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0BFB69" w14:textId="06ABBC3D" w:rsidR="11EB6373" w:rsidRPr="00093D83" w:rsidRDefault="11EB6373" w:rsidP="00093D83">
      <w:pPr>
        <w:pStyle w:val="Heading1"/>
        <w:jc w:val="center"/>
        <w:rPr>
          <w:color w:val="auto"/>
        </w:rPr>
      </w:pPr>
      <w:bookmarkStart w:id="0" w:name="_Hlk145595885"/>
      <w:bookmarkEnd w:id="0"/>
      <w:r w:rsidRPr="00093D83">
        <w:rPr>
          <w:rFonts w:ascii="Arial" w:eastAsia="Arial" w:hAnsi="Arial" w:cs="Arial"/>
          <w:caps/>
          <w:color w:val="auto"/>
          <w:sz w:val="36"/>
          <w:szCs w:val="36"/>
          <w:lang w:val="en-GB"/>
        </w:rPr>
        <w:t>FINCH WOODS ACADEMY</w:t>
      </w:r>
    </w:p>
    <w:p w14:paraId="28FEEB20" w14:textId="64C298A1" w:rsidR="11EB6373" w:rsidRDefault="11EB6373" w:rsidP="00093D83">
      <w:pPr>
        <w:jc w:val="center"/>
      </w:pPr>
      <w:r w:rsidRPr="56C27B5F">
        <w:rPr>
          <w:rFonts w:ascii="Arial" w:eastAsia="Arial" w:hAnsi="Arial" w:cs="Arial"/>
          <w:sz w:val="24"/>
          <w:szCs w:val="24"/>
        </w:rPr>
        <w:t xml:space="preserve">  </w:t>
      </w:r>
    </w:p>
    <w:p w14:paraId="396385E4" w14:textId="77777777" w:rsidR="00093D83" w:rsidRDefault="00093D83" w:rsidP="00093D83">
      <w:pPr>
        <w:jc w:val="center"/>
        <w:rPr>
          <w:rFonts w:ascii="Arial" w:eastAsia="Arial" w:hAnsi="Arial" w:cs="Arial"/>
          <w:b/>
          <w:bCs/>
          <w:sz w:val="36"/>
          <w:szCs w:val="36"/>
        </w:rPr>
      </w:pPr>
      <w:r>
        <w:rPr>
          <w:rFonts w:ascii="Arial" w:eastAsia="Arial" w:hAnsi="Arial" w:cs="Arial"/>
          <w:noProof/>
          <w:sz w:val="24"/>
          <w:szCs w:val="24"/>
        </w:rPr>
        <w:drawing>
          <wp:inline distT="0" distB="0" distL="0" distR="0" wp14:anchorId="678CC41E" wp14:editId="1E4C93A2">
            <wp:extent cx="3009265" cy="3523615"/>
            <wp:effectExtent l="0" t="0" r="635"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09265" cy="3523615"/>
                    </a:xfrm>
                    <a:prstGeom prst="rect">
                      <a:avLst/>
                    </a:prstGeom>
                    <a:noFill/>
                  </pic:spPr>
                </pic:pic>
              </a:graphicData>
            </a:graphic>
          </wp:inline>
        </w:drawing>
      </w:r>
    </w:p>
    <w:p w14:paraId="337D4470" w14:textId="0F4BF917" w:rsidR="693877D2" w:rsidRDefault="00025C13" w:rsidP="00093D83">
      <w:pPr>
        <w:jc w:val="center"/>
      </w:pPr>
      <w:r>
        <w:rPr>
          <w:rFonts w:ascii="Arial" w:eastAsia="Arial" w:hAnsi="Arial" w:cs="Arial"/>
          <w:b/>
          <w:bCs/>
          <w:sz w:val="36"/>
          <w:szCs w:val="36"/>
        </w:rPr>
        <w:t>C</w:t>
      </w:r>
      <w:r w:rsidR="693877D2" w:rsidRPr="56C27B5F">
        <w:rPr>
          <w:rFonts w:ascii="Arial" w:eastAsia="Arial" w:hAnsi="Arial" w:cs="Arial"/>
          <w:b/>
          <w:bCs/>
          <w:sz w:val="36"/>
          <w:szCs w:val="36"/>
        </w:rPr>
        <w:t xml:space="preserve">hild protection &amp; </w:t>
      </w:r>
    </w:p>
    <w:p w14:paraId="2EB9D00B" w14:textId="565E3062" w:rsidR="693877D2" w:rsidRDefault="693877D2" w:rsidP="56C27B5F">
      <w:pPr>
        <w:jc w:val="center"/>
      </w:pPr>
      <w:r w:rsidRPr="56C27B5F">
        <w:rPr>
          <w:rFonts w:ascii="Arial" w:eastAsia="Arial" w:hAnsi="Arial" w:cs="Arial"/>
          <w:b/>
          <w:bCs/>
          <w:sz w:val="36"/>
          <w:szCs w:val="36"/>
        </w:rPr>
        <w:t xml:space="preserve">procedures for </w:t>
      </w:r>
      <w:r w:rsidR="2D941DEC" w:rsidRPr="56C27B5F">
        <w:rPr>
          <w:rFonts w:ascii="Arial" w:eastAsia="Arial" w:hAnsi="Arial" w:cs="Arial"/>
          <w:b/>
          <w:bCs/>
          <w:sz w:val="36"/>
          <w:szCs w:val="36"/>
        </w:rPr>
        <w:t>Knowsley</w:t>
      </w:r>
      <w:r w:rsidRPr="56C27B5F">
        <w:rPr>
          <w:rFonts w:ascii="Arial" w:eastAsia="Arial" w:hAnsi="Arial" w:cs="Arial"/>
          <w:b/>
          <w:bCs/>
          <w:sz w:val="36"/>
          <w:szCs w:val="36"/>
        </w:rPr>
        <w:t xml:space="preserve"> schools &amp; </w:t>
      </w:r>
    </w:p>
    <w:p w14:paraId="43F4F15E" w14:textId="39B42CCA" w:rsidR="693877D2" w:rsidRDefault="693877D2" w:rsidP="56C27B5F">
      <w:pPr>
        <w:jc w:val="center"/>
      </w:pPr>
      <w:r w:rsidRPr="56C27B5F">
        <w:rPr>
          <w:rFonts w:ascii="Arial" w:eastAsia="Arial" w:hAnsi="Arial" w:cs="Arial"/>
          <w:b/>
          <w:bCs/>
          <w:sz w:val="36"/>
          <w:szCs w:val="36"/>
        </w:rPr>
        <w:t>education settings</w:t>
      </w:r>
    </w:p>
    <w:p w14:paraId="4509BBD3" w14:textId="69A48120" w:rsidR="11EB6373" w:rsidRDefault="11EB6373" w:rsidP="56C27B5F">
      <w:pPr>
        <w:jc w:val="center"/>
      </w:pPr>
      <w:r w:rsidRPr="56C27B5F">
        <w:rPr>
          <w:rFonts w:ascii="Arial" w:eastAsia="Arial" w:hAnsi="Arial" w:cs="Arial"/>
          <w:b/>
          <w:bCs/>
          <w:sz w:val="36"/>
          <w:szCs w:val="36"/>
        </w:rPr>
        <w:t xml:space="preserve"> </w:t>
      </w:r>
    </w:p>
    <w:p w14:paraId="718DE1AD" w14:textId="63C97813" w:rsidR="56C27B5F" w:rsidRDefault="56C27B5F" w:rsidP="56C27B5F">
      <w:pPr>
        <w:jc w:val="center"/>
        <w:rPr>
          <w:rFonts w:ascii="Arial" w:eastAsia="Arial" w:hAnsi="Arial" w:cs="Arial"/>
          <w:b/>
          <w:bCs/>
          <w:sz w:val="36"/>
          <w:szCs w:val="36"/>
        </w:rPr>
      </w:pPr>
    </w:p>
    <w:p w14:paraId="658EB878" w14:textId="4E7BDCF4" w:rsidR="11EB6373" w:rsidRDefault="11EB6373" w:rsidP="56C27B5F">
      <w:pPr>
        <w:spacing w:before="120"/>
        <w:jc w:val="center"/>
      </w:pPr>
      <w:r w:rsidRPr="56C27B5F">
        <w:rPr>
          <w:rFonts w:ascii="Arial" w:eastAsia="Arial" w:hAnsi="Arial" w:cs="Arial"/>
          <w:b/>
          <w:bCs/>
          <w:sz w:val="24"/>
          <w:szCs w:val="24"/>
        </w:rPr>
        <w:t>Reviewed by</w:t>
      </w:r>
      <w:r w:rsidRPr="56C27B5F">
        <w:rPr>
          <w:rFonts w:ascii="Arial" w:eastAsia="Arial" w:hAnsi="Arial" w:cs="Arial"/>
          <w:sz w:val="24"/>
          <w:szCs w:val="24"/>
        </w:rPr>
        <w:t>: Finch Woods Local Academy Board</w:t>
      </w:r>
    </w:p>
    <w:p w14:paraId="4590B8A8" w14:textId="42CDF3B4" w:rsidR="11EB6373" w:rsidRDefault="11EB6373" w:rsidP="56C27B5F">
      <w:pPr>
        <w:spacing w:before="120"/>
        <w:jc w:val="center"/>
        <w:rPr>
          <w:rFonts w:ascii="Arial" w:eastAsia="Arial" w:hAnsi="Arial" w:cs="Arial"/>
          <w:sz w:val="24"/>
          <w:szCs w:val="24"/>
        </w:rPr>
      </w:pPr>
      <w:r w:rsidRPr="56C27B5F">
        <w:rPr>
          <w:rFonts w:ascii="Arial" w:eastAsia="Arial" w:hAnsi="Arial" w:cs="Arial"/>
          <w:b/>
          <w:bCs/>
          <w:sz w:val="24"/>
          <w:szCs w:val="24"/>
        </w:rPr>
        <w:t>Last Reviewed</w:t>
      </w:r>
      <w:r w:rsidRPr="56C27B5F">
        <w:rPr>
          <w:rFonts w:ascii="Arial" w:eastAsia="Arial" w:hAnsi="Arial" w:cs="Arial"/>
          <w:sz w:val="24"/>
          <w:szCs w:val="24"/>
        </w:rPr>
        <w:t xml:space="preserve">: </w:t>
      </w:r>
      <w:r w:rsidR="59F31409" w:rsidRPr="56C27B5F">
        <w:rPr>
          <w:rFonts w:ascii="Arial" w:eastAsia="Arial" w:hAnsi="Arial" w:cs="Arial"/>
          <w:sz w:val="24"/>
          <w:szCs w:val="24"/>
        </w:rPr>
        <w:t>September</w:t>
      </w:r>
      <w:r w:rsidRPr="56C27B5F">
        <w:rPr>
          <w:rFonts w:ascii="Arial" w:eastAsia="Arial" w:hAnsi="Arial" w:cs="Arial"/>
          <w:sz w:val="24"/>
          <w:szCs w:val="24"/>
        </w:rPr>
        <w:t xml:space="preserve"> 2023</w:t>
      </w:r>
    </w:p>
    <w:p w14:paraId="781B78BE" w14:textId="7DF5D56C" w:rsidR="11EB6373" w:rsidRDefault="11EB6373" w:rsidP="56C27B5F">
      <w:pPr>
        <w:spacing w:before="120"/>
        <w:jc w:val="center"/>
        <w:rPr>
          <w:rFonts w:ascii="Arial" w:eastAsia="Arial" w:hAnsi="Arial" w:cs="Arial"/>
          <w:sz w:val="24"/>
          <w:szCs w:val="24"/>
        </w:rPr>
      </w:pPr>
      <w:r w:rsidRPr="56C27B5F">
        <w:rPr>
          <w:rFonts w:ascii="Arial" w:eastAsia="Arial" w:hAnsi="Arial" w:cs="Arial"/>
          <w:b/>
          <w:bCs/>
          <w:sz w:val="24"/>
          <w:szCs w:val="24"/>
        </w:rPr>
        <w:t>To Be Reviewed</w:t>
      </w:r>
      <w:r w:rsidRPr="56C27B5F">
        <w:rPr>
          <w:rFonts w:ascii="Arial" w:eastAsia="Arial" w:hAnsi="Arial" w:cs="Arial"/>
          <w:sz w:val="24"/>
          <w:szCs w:val="24"/>
        </w:rPr>
        <w:t xml:space="preserve">: </w:t>
      </w:r>
      <w:r w:rsidR="257B50C3" w:rsidRPr="56C27B5F">
        <w:rPr>
          <w:rFonts w:ascii="Arial" w:eastAsia="Arial" w:hAnsi="Arial" w:cs="Arial"/>
          <w:sz w:val="24"/>
          <w:szCs w:val="24"/>
        </w:rPr>
        <w:t>September</w:t>
      </w:r>
      <w:r w:rsidRPr="56C27B5F">
        <w:rPr>
          <w:rFonts w:ascii="Arial" w:eastAsia="Arial" w:hAnsi="Arial" w:cs="Arial"/>
          <w:sz w:val="24"/>
          <w:szCs w:val="24"/>
        </w:rPr>
        <w:t xml:space="preserve"> 2024</w:t>
      </w:r>
    </w:p>
    <w:p w14:paraId="1B6EEBCA" w14:textId="3A146122" w:rsidR="001722F2" w:rsidRPr="00093D83" w:rsidRDefault="11EB6373" w:rsidP="00093D83">
      <w:pPr>
        <w:spacing w:before="120"/>
        <w:jc w:val="center"/>
      </w:pPr>
      <w:r w:rsidRPr="56C27B5F">
        <w:rPr>
          <w:rFonts w:ascii="Arial" w:eastAsia="Arial" w:hAnsi="Arial" w:cs="Arial"/>
          <w:sz w:val="24"/>
          <w:szCs w:val="24"/>
        </w:rPr>
        <w:t xml:space="preserve"> </w:t>
      </w:r>
      <w:r w:rsidR="0038550E">
        <w:rPr>
          <w:rFonts w:ascii="Arial" w:hAnsi="Arial" w:cs="Arial"/>
          <w:b/>
          <w:noProof/>
          <w:color w:val="FF0000"/>
          <w:sz w:val="28"/>
          <w:szCs w:val="28"/>
        </w:rPr>
        <mc:AlternateContent>
          <mc:Choice Requires="wps">
            <w:drawing>
              <wp:anchor distT="0" distB="0" distL="114300" distR="114300" simplePos="0" relativeHeight="251703296" behindDoc="0" locked="0" layoutInCell="1" allowOverlap="1" wp14:anchorId="20AFFA12" wp14:editId="2B604FF6">
                <wp:simplePos x="0" y="0"/>
                <wp:positionH relativeFrom="column">
                  <wp:posOffset>310515</wp:posOffset>
                </wp:positionH>
                <wp:positionV relativeFrom="paragraph">
                  <wp:posOffset>337820</wp:posOffset>
                </wp:positionV>
                <wp:extent cx="6202045" cy="1792605"/>
                <wp:effectExtent l="19050" t="19050" r="27305" b="17145"/>
                <wp:wrapNone/>
                <wp:docPr id="154" name="Text Box 2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2045" cy="1792605"/>
                        </a:xfrm>
                        <a:prstGeom prst="rect">
                          <a:avLst/>
                        </a:prstGeom>
                        <a:solidFill>
                          <a:srgbClr val="FFFFFF"/>
                        </a:solidFill>
                        <a:ln w="31750" algn="ctr">
                          <a:solidFill>
                            <a:schemeClr val="accent1"/>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E527309" w14:textId="77777777" w:rsidR="00837DDE" w:rsidRPr="00837DDE" w:rsidRDefault="00837DDE">
                            <w:pPr>
                              <w:rPr>
                                <w:rFonts w:ascii="Arial" w:hAnsi="Arial" w:cs="Arial"/>
                                <w:b/>
                                <w:bCs/>
                                <w:sz w:val="20"/>
                                <w:szCs w:val="20"/>
                              </w:rPr>
                            </w:pPr>
                            <w:r w:rsidRPr="00837DDE">
                              <w:rPr>
                                <w:rFonts w:ascii="Arial" w:hAnsi="Arial" w:cs="Arial"/>
                                <w:b/>
                                <w:bCs/>
                                <w:sz w:val="20"/>
                                <w:szCs w:val="20"/>
                              </w:rPr>
                              <w:t>This document is a suggested template for an individual school/education setting to use in order to develop its own child protection policy. This document reflects current legislation and statutory guidance in relation to child protection and safeguarding in school and education settings.</w:t>
                            </w:r>
                          </w:p>
                          <w:p w14:paraId="3AE3623F" w14:textId="77777777" w:rsidR="00837DDE" w:rsidRPr="00837DDE" w:rsidRDefault="00837DDE">
                            <w:pPr>
                              <w:rPr>
                                <w:rFonts w:ascii="Arial" w:hAnsi="Arial" w:cs="Arial"/>
                                <w:b/>
                                <w:bCs/>
                                <w:sz w:val="20"/>
                                <w:szCs w:val="20"/>
                              </w:rPr>
                            </w:pPr>
                            <w:r w:rsidRPr="00837DDE">
                              <w:rPr>
                                <w:rFonts w:ascii="Arial" w:hAnsi="Arial" w:cs="Arial"/>
                                <w:b/>
                                <w:bCs/>
                                <w:sz w:val="20"/>
                                <w:szCs w:val="20"/>
                              </w:rPr>
                              <w:t>This policy sits alongside the following suggested model policy documents written for schools in Knowsley;</w:t>
                            </w:r>
                          </w:p>
                          <w:p w14:paraId="2B474B80" w14:textId="77777777" w:rsidR="00837DDE" w:rsidRDefault="00837DDE" w:rsidP="00093D83">
                            <w:pPr>
                              <w:numPr>
                                <w:ilvl w:val="0"/>
                                <w:numId w:val="44"/>
                              </w:numPr>
                              <w:rPr>
                                <w:rFonts w:ascii="Arial" w:hAnsi="Arial" w:cs="Arial"/>
                                <w:b/>
                                <w:bCs/>
                                <w:sz w:val="20"/>
                                <w:szCs w:val="20"/>
                              </w:rPr>
                            </w:pPr>
                            <w:r w:rsidRPr="00837DDE">
                              <w:rPr>
                                <w:rFonts w:ascii="Arial" w:hAnsi="Arial" w:cs="Arial"/>
                                <w:b/>
                                <w:bCs/>
                                <w:sz w:val="20"/>
                                <w:szCs w:val="20"/>
                              </w:rPr>
                              <w:t>Model Allegations Management Policy, September 2023</w:t>
                            </w:r>
                          </w:p>
                          <w:p w14:paraId="6C4669DD" w14:textId="77777777" w:rsidR="00837DDE" w:rsidRPr="00837DDE" w:rsidRDefault="00837DDE" w:rsidP="00093D83">
                            <w:pPr>
                              <w:numPr>
                                <w:ilvl w:val="0"/>
                                <w:numId w:val="44"/>
                              </w:numPr>
                              <w:rPr>
                                <w:rFonts w:ascii="Arial" w:hAnsi="Arial" w:cs="Arial"/>
                                <w:b/>
                                <w:bCs/>
                                <w:sz w:val="20"/>
                                <w:szCs w:val="20"/>
                              </w:rPr>
                            </w:pPr>
                            <w:r>
                              <w:rPr>
                                <w:rFonts w:ascii="Arial" w:hAnsi="Arial" w:cs="Arial"/>
                                <w:b/>
                                <w:bCs/>
                                <w:sz w:val="20"/>
                                <w:szCs w:val="20"/>
                              </w:rPr>
                              <w:t>Model Safer Recruitment Policy, September 2023</w:t>
                            </w:r>
                          </w:p>
                          <w:p w14:paraId="049F31CB" w14:textId="77777777" w:rsidR="00837DDE" w:rsidRDefault="00837DDE"/>
                          <w:p w14:paraId="53128261" w14:textId="77777777" w:rsidR="00837DDE" w:rsidRDefault="00837DD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AFFA12" id="_x0000_t202" coordsize="21600,21600" o:spt="202" path="m,l,21600r21600,l21600,xe">
                <v:stroke joinstyle="miter"/>
                <v:path gradientshapeok="t" o:connecttype="rect"/>
              </v:shapetype>
              <v:shape id="Text Box 226" o:spid="_x0000_s1026" type="#_x0000_t202" style="position:absolute;left:0;text-align:left;margin-left:24.45pt;margin-top:26.6pt;width:488.35pt;height:141.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" strokecolor="#4472c4 [3204]" strokeweight="2.5pt">
                <v:shadow color="#868686"/>
                <v:textbox>
                  <w:txbxContent>
                    <w:p w14:paraId="6E527309" w14:textId="77777777" w:rsidR="00837DDE" w:rsidRPr="00837DDE" w:rsidRDefault="00837DDE">
                      <w:pPr>
                        <w:rPr>
                          <w:rFonts w:ascii="Arial" w:hAnsi="Arial" w:cs="Arial"/>
                          <w:b/>
                          <w:bCs/>
                          <w:sz w:val="20"/>
                          <w:szCs w:val="20"/>
                        </w:rPr>
                      </w:pPr>
                      <w:r w:rsidRPr="00837DDE">
                        <w:rPr>
                          <w:rFonts w:ascii="Arial" w:hAnsi="Arial" w:cs="Arial"/>
                          <w:b/>
                          <w:bCs/>
                          <w:sz w:val="20"/>
                          <w:szCs w:val="20"/>
                        </w:rPr>
                        <w:t>This document is a suggested template for an individual school/education setting to use in order to develop its own child protection policy. This document reflects current legislation and statutory guidance in relation to child protection and safeguarding in school and education settings.</w:t>
                      </w:r>
                    </w:p>
                    <w:p w14:paraId="3AE3623F" w14:textId="77777777" w:rsidR="00837DDE" w:rsidRPr="00837DDE" w:rsidRDefault="00837DDE">
                      <w:pPr>
                        <w:rPr>
                          <w:rFonts w:ascii="Arial" w:hAnsi="Arial" w:cs="Arial"/>
                          <w:b/>
                          <w:bCs/>
                          <w:sz w:val="20"/>
                          <w:szCs w:val="20"/>
                        </w:rPr>
                      </w:pPr>
                      <w:r w:rsidRPr="00837DDE">
                        <w:rPr>
                          <w:rFonts w:ascii="Arial" w:hAnsi="Arial" w:cs="Arial"/>
                          <w:b/>
                          <w:bCs/>
                          <w:sz w:val="20"/>
                          <w:szCs w:val="20"/>
                        </w:rPr>
                        <w:t>This policy sits alongside the following suggested model policy documents written for schools in Knowsley;</w:t>
                      </w:r>
                    </w:p>
                    <w:p w14:paraId="2B474B80" w14:textId="77777777" w:rsidR="00837DDE" w:rsidRDefault="00837DDE" w:rsidP="00093D83">
                      <w:pPr>
                        <w:numPr>
                          <w:ilvl w:val="0"/>
                          <w:numId w:val="44"/>
                        </w:numPr>
                        <w:rPr>
                          <w:rFonts w:ascii="Arial" w:hAnsi="Arial" w:cs="Arial"/>
                          <w:b/>
                          <w:bCs/>
                          <w:sz w:val="20"/>
                          <w:szCs w:val="20"/>
                        </w:rPr>
                      </w:pPr>
                      <w:r w:rsidRPr="00837DDE">
                        <w:rPr>
                          <w:rFonts w:ascii="Arial" w:hAnsi="Arial" w:cs="Arial"/>
                          <w:b/>
                          <w:bCs/>
                          <w:sz w:val="20"/>
                          <w:szCs w:val="20"/>
                        </w:rPr>
                        <w:t>Model Allegations Management Policy, September 2023</w:t>
                      </w:r>
                    </w:p>
                    <w:p w14:paraId="6C4669DD" w14:textId="77777777" w:rsidR="00837DDE" w:rsidRPr="00837DDE" w:rsidRDefault="00837DDE" w:rsidP="00093D83">
                      <w:pPr>
                        <w:numPr>
                          <w:ilvl w:val="0"/>
                          <w:numId w:val="44"/>
                        </w:numPr>
                        <w:rPr>
                          <w:rFonts w:ascii="Arial" w:hAnsi="Arial" w:cs="Arial"/>
                          <w:b/>
                          <w:bCs/>
                          <w:sz w:val="20"/>
                          <w:szCs w:val="20"/>
                        </w:rPr>
                      </w:pPr>
                      <w:r>
                        <w:rPr>
                          <w:rFonts w:ascii="Arial" w:hAnsi="Arial" w:cs="Arial"/>
                          <w:b/>
                          <w:bCs/>
                          <w:sz w:val="20"/>
                          <w:szCs w:val="20"/>
                        </w:rPr>
                        <w:t>Model Safer Recruitment Policy, September 2023</w:t>
                      </w:r>
                    </w:p>
                    <w:p w14:paraId="049F31CB" w14:textId="77777777" w:rsidR="00837DDE" w:rsidRDefault="00837DDE"/>
                    <w:p w14:paraId="53128261" w14:textId="77777777" w:rsidR="00837DDE" w:rsidRDefault="00837DDE"/>
                  </w:txbxContent>
                </v:textbox>
              </v:shape>
            </w:pict>
          </mc:Fallback>
        </mc:AlternateContent>
      </w:r>
    </w:p>
    <w:p w14:paraId="4B99056E" w14:textId="77777777" w:rsidR="001722F2" w:rsidRDefault="001722F2" w:rsidP="00584E3F">
      <w:pPr>
        <w:rPr>
          <w:rFonts w:ascii="Arial" w:hAnsi="Arial" w:cs="Arial"/>
          <w:b/>
          <w:color w:val="FF0000"/>
          <w:sz w:val="28"/>
          <w:szCs w:val="28"/>
        </w:rPr>
      </w:pPr>
    </w:p>
    <w:p w14:paraId="1299C43A" w14:textId="77777777" w:rsidR="001722F2" w:rsidRDefault="001722F2" w:rsidP="00584E3F">
      <w:pPr>
        <w:rPr>
          <w:rFonts w:ascii="Arial" w:hAnsi="Arial" w:cs="Arial"/>
          <w:b/>
          <w:color w:val="FF0000"/>
          <w:sz w:val="28"/>
          <w:szCs w:val="28"/>
        </w:rPr>
      </w:pPr>
    </w:p>
    <w:p w14:paraId="4DDBEF00" w14:textId="77777777" w:rsidR="001722F2" w:rsidRDefault="001722F2" w:rsidP="00584E3F">
      <w:pPr>
        <w:rPr>
          <w:rFonts w:ascii="Arial" w:hAnsi="Arial" w:cs="Arial"/>
          <w:b/>
          <w:color w:val="FF0000"/>
          <w:sz w:val="28"/>
          <w:szCs w:val="28"/>
        </w:rPr>
      </w:pPr>
    </w:p>
    <w:p w14:paraId="3461D779" w14:textId="77777777" w:rsidR="001722F2" w:rsidRDefault="001722F2" w:rsidP="00584E3F">
      <w:pPr>
        <w:rPr>
          <w:rFonts w:ascii="Arial" w:hAnsi="Arial" w:cs="Arial"/>
          <w:b/>
          <w:color w:val="FF0000"/>
          <w:sz w:val="28"/>
          <w:szCs w:val="28"/>
        </w:rPr>
      </w:pPr>
    </w:p>
    <w:p w14:paraId="3CF2D8B6" w14:textId="77777777" w:rsidR="00584E3F" w:rsidRDefault="00584E3F" w:rsidP="00584E3F">
      <w:pPr>
        <w:rPr>
          <w:rFonts w:ascii="Arial" w:hAnsi="Arial" w:cs="Arial"/>
          <w:b/>
          <w:color w:val="FF0000"/>
          <w:sz w:val="28"/>
          <w:szCs w:val="28"/>
        </w:rPr>
      </w:pPr>
    </w:p>
    <w:p w14:paraId="0FB78278" w14:textId="77777777" w:rsidR="001722F2" w:rsidRDefault="001722F2" w:rsidP="00F13A93">
      <w:pPr>
        <w:rPr>
          <w:rFonts w:ascii="Arial" w:hAnsi="Arial" w:cs="Arial"/>
          <w:b/>
          <w:color w:val="FF0000"/>
          <w:sz w:val="28"/>
          <w:szCs w:val="28"/>
        </w:rPr>
      </w:pPr>
    </w:p>
    <w:p w14:paraId="1FC39945" w14:textId="77777777" w:rsidR="00F13A93" w:rsidRPr="001722F2" w:rsidRDefault="00F13A93" w:rsidP="00F13A93">
      <w:pPr>
        <w:rPr>
          <w:rFonts w:ascii="Arial" w:hAnsi="Arial" w:cs="Arial"/>
          <w:b/>
          <w:color w:val="FF0000"/>
          <w:sz w:val="28"/>
          <w:szCs w:val="28"/>
        </w:rPr>
      </w:pPr>
    </w:p>
    <w:p w14:paraId="470BF2B0" w14:textId="1BA4CC4D" w:rsidR="3FA8D992" w:rsidRDefault="3FA8D992" w:rsidP="3FA8D992">
      <w:pPr>
        <w:jc w:val="center"/>
        <w:rPr>
          <w:rFonts w:ascii="Arial" w:hAnsi="Arial" w:cs="Arial"/>
          <w:b/>
          <w:bCs/>
          <w:color w:val="6600CC"/>
          <w:sz w:val="24"/>
          <w:szCs w:val="24"/>
          <w:u w:val="single"/>
        </w:rPr>
      </w:pPr>
    </w:p>
    <w:tbl>
      <w:tblPr>
        <w:tblStyle w:val="TableGrid"/>
        <w:tblW w:w="0" w:type="auto"/>
        <w:tblLayout w:type="fixed"/>
        <w:tblLook w:val="06A0" w:firstRow="1" w:lastRow="0" w:firstColumn="1" w:lastColumn="0" w:noHBand="1" w:noVBand="1"/>
      </w:tblPr>
      <w:tblGrid>
        <w:gridCol w:w="5325"/>
        <w:gridCol w:w="5325"/>
      </w:tblGrid>
      <w:tr w:rsidR="3FA8D992" w14:paraId="1AD762DE" w14:textId="77777777" w:rsidTr="3FA8D992">
        <w:trPr>
          <w:trHeight w:val="300"/>
        </w:trPr>
        <w:tc>
          <w:tcPr>
            <w:tcW w:w="5325" w:type="dxa"/>
          </w:tcPr>
          <w:p w14:paraId="3D20D49A" w14:textId="67CB4B4E" w:rsidR="4D23D223" w:rsidRDefault="4D23D223" w:rsidP="3FA8D992">
            <w:pPr>
              <w:rPr>
                <w:rFonts w:ascii="Arial" w:hAnsi="Arial" w:cs="Arial"/>
                <w:b/>
                <w:bCs/>
                <w:sz w:val="24"/>
                <w:szCs w:val="24"/>
                <w:u w:val="single"/>
              </w:rPr>
            </w:pPr>
            <w:r w:rsidRPr="3FA8D992">
              <w:rPr>
                <w:rFonts w:ascii="Arial" w:hAnsi="Arial" w:cs="Arial"/>
                <w:sz w:val="24"/>
                <w:szCs w:val="24"/>
              </w:rPr>
              <w:t>Person responsible for the policy:</w:t>
            </w:r>
          </w:p>
        </w:tc>
        <w:tc>
          <w:tcPr>
            <w:tcW w:w="5325" w:type="dxa"/>
          </w:tcPr>
          <w:p w14:paraId="6B3347EF" w14:textId="737E00A1" w:rsidR="4D23D223" w:rsidRDefault="4D23D223" w:rsidP="3FA8D992">
            <w:pPr>
              <w:rPr>
                <w:rFonts w:ascii="Arial" w:hAnsi="Arial" w:cs="Arial"/>
                <w:sz w:val="24"/>
                <w:szCs w:val="24"/>
              </w:rPr>
            </w:pPr>
            <w:r w:rsidRPr="3FA8D992">
              <w:rPr>
                <w:rFonts w:ascii="Arial" w:hAnsi="Arial" w:cs="Arial"/>
                <w:sz w:val="24"/>
                <w:szCs w:val="24"/>
              </w:rPr>
              <w:t>Jemma West/Sarah Martin</w:t>
            </w:r>
          </w:p>
        </w:tc>
      </w:tr>
      <w:tr w:rsidR="3FA8D992" w14:paraId="7E7246AA" w14:textId="77777777" w:rsidTr="3FA8D992">
        <w:trPr>
          <w:trHeight w:val="300"/>
        </w:trPr>
        <w:tc>
          <w:tcPr>
            <w:tcW w:w="5325" w:type="dxa"/>
          </w:tcPr>
          <w:p w14:paraId="5A465260" w14:textId="76D4EA97" w:rsidR="4D23D223" w:rsidRDefault="4D23D223" w:rsidP="3FA8D992">
            <w:pPr>
              <w:rPr>
                <w:rFonts w:ascii="Arial" w:hAnsi="Arial" w:cs="Arial"/>
                <w:sz w:val="24"/>
                <w:szCs w:val="24"/>
              </w:rPr>
            </w:pPr>
            <w:r w:rsidRPr="3FA8D992">
              <w:rPr>
                <w:rFonts w:ascii="Arial" w:hAnsi="Arial" w:cs="Arial"/>
                <w:sz w:val="24"/>
                <w:szCs w:val="24"/>
              </w:rPr>
              <w:t>Date approved:</w:t>
            </w:r>
          </w:p>
        </w:tc>
        <w:tc>
          <w:tcPr>
            <w:tcW w:w="5325" w:type="dxa"/>
          </w:tcPr>
          <w:p w14:paraId="3FABC81E" w14:textId="11F11049" w:rsidR="4D23D223" w:rsidRDefault="4D23D223" w:rsidP="3FA8D992">
            <w:pPr>
              <w:rPr>
                <w:rFonts w:ascii="Arial" w:hAnsi="Arial" w:cs="Arial"/>
                <w:sz w:val="24"/>
                <w:szCs w:val="24"/>
              </w:rPr>
            </w:pPr>
            <w:r w:rsidRPr="3FA8D992">
              <w:rPr>
                <w:rFonts w:ascii="Arial" w:hAnsi="Arial" w:cs="Arial"/>
                <w:sz w:val="24"/>
                <w:szCs w:val="24"/>
              </w:rPr>
              <w:t>September 2023</w:t>
            </w:r>
          </w:p>
        </w:tc>
      </w:tr>
      <w:tr w:rsidR="3FA8D992" w14:paraId="34F6E6A1" w14:textId="77777777" w:rsidTr="3FA8D992">
        <w:trPr>
          <w:trHeight w:val="705"/>
        </w:trPr>
        <w:tc>
          <w:tcPr>
            <w:tcW w:w="5325" w:type="dxa"/>
          </w:tcPr>
          <w:p w14:paraId="7673BE27" w14:textId="33723B23" w:rsidR="4D23D223" w:rsidRDefault="4D23D223" w:rsidP="3FA8D992">
            <w:pPr>
              <w:rPr>
                <w:rFonts w:ascii="Arial" w:hAnsi="Arial" w:cs="Arial"/>
                <w:sz w:val="24"/>
                <w:szCs w:val="24"/>
              </w:rPr>
            </w:pPr>
            <w:r w:rsidRPr="3FA8D992">
              <w:rPr>
                <w:rFonts w:ascii="Arial" w:hAnsi="Arial" w:cs="Arial"/>
                <w:sz w:val="24"/>
                <w:szCs w:val="24"/>
              </w:rPr>
              <w:t>Signed:</w:t>
            </w:r>
          </w:p>
        </w:tc>
        <w:tc>
          <w:tcPr>
            <w:tcW w:w="5325" w:type="dxa"/>
          </w:tcPr>
          <w:p w14:paraId="03944689" w14:textId="10E862D4" w:rsidR="4D23D223" w:rsidRDefault="4D23D223" w:rsidP="3FA8D992">
            <w:pPr>
              <w:rPr>
                <w:rFonts w:ascii="Arial" w:hAnsi="Arial" w:cs="Arial"/>
                <w:sz w:val="24"/>
                <w:szCs w:val="24"/>
              </w:rPr>
            </w:pPr>
            <w:r w:rsidRPr="3FA8D992">
              <w:rPr>
                <w:rFonts w:ascii="Arial" w:hAnsi="Arial" w:cs="Arial"/>
                <w:sz w:val="24"/>
                <w:szCs w:val="24"/>
              </w:rPr>
              <w:t>Jemma West – DSL</w:t>
            </w:r>
          </w:p>
          <w:p w14:paraId="113916B2" w14:textId="56427AA7" w:rsidR="129E1663" w:rsidRDefault="129E1663" w:rsidP="3FA8D992">
            <w:pPr>
              <w:rPr>
                <w:rFonts w:ascii="Arial" w:hAnsi="Arial" w:cs="Arial"/>
                <w:sz w:val="24"/>
                <w:szCs w:val="24"/>
              </w:rPr>
            </w:pPr>
            <w:r w:rsidRPr="3FA8D992">
              <w:rPr>
                <w:rFonts w:ascii="Arial" w:hAnsi="Arial" w:cs="Arial"/>
                <w:sz w:val="24"/>
                <w:szCs w:val="24"/>
              </w:rPr>
              <w:t xml:space="preserve">Sarah Martin – </w:t>
            </w:r>
            <w:r w:rsidR="177604AF" w:rsidRPr="3FA8D992">
              <w:rPr>
                <w:rFonts w:ascii="Arial" w:hAnsi="Arial" w:cs="Arial"/>
                <w:sz w:val="24"/>
                <w:szCs w:val="24"/>
              </w:rPr>
              <w:t>Executive Head Teacher</w:t>
            </w:r>
            <w:r w:rsidR="26EB2DFA" w:rsidRPr="3FA8D992">
              <w:rPr>
                <w:rFonts w:ascii="Arial" w:hAnsi="Arial" w:cs="Arial"/>
                <w:sz w:val="24"/>
                <w:szCs w:val="24"/>
              </w:rPr>
              <w:t>/   Designated Senior Manager</w:t>
            </w:r>
          </w:p>
        </w:tc>
      </w:tr>
      <w:tr w:rsidR="3FA8D992" w14:paraId="4537641F" w14:textId="77777777" w:rsidTr="3FA8D992">
        <w:trPr>
          <w:trHeight w:val="300"/>
        </w:trPr>
        <w:tc>
          <w:tcPr>
            <w:tcW w:w="5325" w:type="dxa"/>
          </w:tcPr>
          <w:p w14:paraId="048CC6C8" w14:textId="2151B3D3" w:rsidR="4D23D223" w:rsidRDefault="4D23D223" w:rsidP="3FA8D992">
            <w:pPr>
              <w:rPr>
                <w:rFonts w:ascii="Arial" w:hAnsi="Arial" w:cs="Arial"/>
                <w:b/>
                <w:bCs/>
                <w:color w:val="6600CC"/>
                <w:sz w:val="24"/>
                <w:szCs w:val="24"/>
                <w:u w:val="single"/>
              </w:rPr>
            </w:pPr>
            <w:r w:rsidRPr="3FA8D992">
              <w:rPr>
                <w:rFonts w:ascii="Arial" w:hAnsi="Arial" w:cs="Arial"/>
                <w:sz w:val="24"/>
                <w:szCs w:val="24"/>
              </w:rPr>
              <w:t>Date for review:</w:t>
            </w:r>
          </w:p>
        </w:tc>
        <w:tc>
          <w:tcPr>
            <w:tcW w:w="5325" w:type="dxa"/>
          </w:tcPr>
          <w:p w14:paraId="5B99B09C" w14:textId="0F85821C" w:rsidR="5C1BF9AA" w:rsidRDefault="5C1BF9AA" w:rsidP="3FA8D992">
            <w:pPr>
              <w:rPr>
                <w:rFonts w:ascii="Arial" w:hAnsi="Arial" w:cs="Arial"/>
                <w:b/>
                <w:bCs/>
                <w:color w:val="6600CC"/>
                <w:sz w:val="24"/>
                <w:szCs w:val="24"/>
                <w:u w:val="single"/>
              </w:rPr>
            </w:pPr>
            <w:r w:rsidRPr="3FA8D992">
              <w:rPr>
                <w:rFonts w:ascii="Arial" w:hAnsi="Arial" w:cs="Arial"/>
                <w:sz w:val="24"/>
                <w:szCs w:val="24"/>
              </w:rPr>
              <w:t>September 2024</w:t>
            </w:r>
          </w:p>
        </w:tc>
      </w:tr>
    </w:tbl>
    <w:p w14:paraId="0F998CDD" w14:textId="297FD49D" w:rsidR="3FA8D992" w:rsidRDefault="3FA8D992"/>
    <w:p w14:paraId="7921ACC4" w14:textId="72B4EA34" w:rsidR="3FA8D992" w:rsidRDefault="3FA8D992" w:rsidP="3FA8D992">
      <w:pPr>
        <w:jc w:val="center"/>
        <w:rPr>
          <w:rFonts w:ascii="Arial" w:hAnsi="Arial" w:cs="Arial"/>
          <w:b/>
          <w:bCs/>
          <w:color w:val="6600CC"/>
          <w:sz w:val="24"/>
          <w:szCs w:val="24"/>
          <w:u w:val="single"/>
        </w:rPr>
      </w:pPr>
    </w:p>
    <w:p w14:paraId="5C1C8700" w14:textId="01404C98" w:rsidR="5C1BF9AA" w:rsidRDefault="5C1BF9AA" w:rsidP="3FA8D992">
      <w:pPr>
        <w:jc w:val="center"/>
        <w:rPr>
          <w:rFonts w:ascii="Arial" w:hAnsi="Arial" w:cs="Arial"/>
          <w:sz w:val="24"/>
          <w:szCs w:val="24"/>
        </w:rPr>
      </w:pPr>
      <w:r w:rsidRPr="3FA8D992">
        <w:rPr>
          <w:rFonts w:ascii="Arial" w:hAnsi="Arial" w:cs="Arial"/>
          <w:sz w:val="24"/>
          <w:szCs w:val="24"/>
        </w:rPr>
        <w:t xml:space="preserve">At Finch Woods Academy the named personnel with designated responsibility for Child Protection and Safeguarding </w:t>
      </w:r>
      <w:r w:rsidR="25E52DAF" w:rsidRPr="3FA8D992">
        <w:rPr>
          <w:rFonts w:ascii="Arial" w:hAnsi="Arial" w:cs="Arial"/>
          <w:sz w:val="24"/>
          <w:szCs w:val="24"/>
        </w:rPr>
        <w:t>are:</w:t>
      </w:r>
    </w:p>
    <w:p w14:paraId="1AC7131A" w14:textId="77777777" w:rsidR="005F7134" w:rsidRDefault="005F7134" w:rsidP="3FA8D992">
      <w:pPr>
        <w:jc w:val="center"/>
        <w:rPr>
          <w:rFonts w:ascii="Arial" w:hAnsi="Arial" w:cs="Arial"/>
          <w:sz w:val="24"/>
          <w:szCs w:val="24"/>
        </w:rPr>
      </w:pPr>
    </w:p>
    <w:tbl>
      <w:tblPr>
        <w:tblStyle w:val="TableGrid"/>
        <w:tblW w:w="0" w:type="auto"/>
        <w:tblLayout w:type="fixed"/>
        <w:tblLook w:val="06A0" w:firstRow="1" w:lastRow="0" w:firstColumn="1" w:lastColumn="0" w:noHBand="1" w:noVBand="1"/>
      </w:tblPr>
      <w:tblGrid>
        <w:gridCol w:w="3550"/>
        <w:gridCol w:w="3550"/>
        <w:gridCol w:w="3550"/>
      </w:tblGrid>
      <w:tr w:rsidR="3FA8D992" w14:paraId="35497BF3" w14:textId="77777777" w:rsidTr="3FA8D992">
        <w:trPr>
          <w:trHeight w:val="300"/>
        </w:trPr>
        <w:tc>
          <w:tcPr>
            <w:tcW w:w="3550" w:type="dxa"/>
          </w:tcPr>
          <w:p w14:paraId="3AC16D91" w14:textId="16B55C6B" w:rsidR="14DE7A9A" w:rsidRDefault="14DE7A9A" w:rsidP="3FA8D992">
            <w:pPr>
              <w:rPr>
                <w:rFonts w:ascii="Arial" w:hAnsi="Arial" w:cs="Arial"/>
                <w:b/>
                <w:bCs/>
                <w:sz w:val="24"/>
                <w:szCs w:val="24"/>
              </w:rPr>
            </w:pPr>
            <w:r w:rsidRPr="3FA8D992">
              <w:rPr>
                <w:rFonts w:ascii="Arial" w:hAnsi="Arial" w:cs="Arial"/>
                <w:b/>
                <w:bCs/>
                <w:sz w:val="24"/>
                <w:szCs w:val="24"/>
              </w:rPr>
              <w:t>Designated Safeguarding Lead (DSL)</w:t>
            </w:r>
          </w:p>
        </w:tc>
        <w:tc>
          <w:tcPr>
            <w:tcW w:w="3550" w:type="dxa"/>
          </w:tcPr>
          <w:p w14:paraId="261CC093" w14:textId="0D7D0ADF" w:rsidR="14DE7A9A" w:rsidRDefault="14DE7A9A" w:rsidP="3FA8D992">
            <w:pPr>
              <w:rPr>
                <w:rFonts w:ascii="Arial" w:hAnsi="Arial" w:cs="Arial"/>
                <w:b/>
                <w:bCs/>
                <w:sz w:val="24"/>
                <w:szCs w:val="24"/>
              </w:rPr>
            </w:pPr>
            <w:r w:rsidRPr="3FA8D992">
              <w:rPr>
                <w:rFonts w:ascii="Arial" w:hAnsi="Arial" w:cs="Arial"/>
                <w:b/>
                <w:bCs/>
                <w:sz w:val="24"/>
                <w:szCs w:val="24"/>
              </w:rPr>
              <w:t>Deputy Designated Safeguarding Lead (DDSL)</w:t>
            </w:r>
          </w:p>
        </w:tc>
        <w:tc>
          <w:tcPr>
            <w:tcW w:w="3550" w:type="dxa"/>
          </w:tcPr>
          <w:p w14:paraId="6EB9F86B" w14:textId="1D22F8D8" w:rsidR="14DE7A9A" w:rsidRDefault="14DE7A9A" w:rsidP="3FA8D992">
            <w:pPr>
              <w:rPr>
                <w:rFonts w:ascii="Arial" w:hAnsi="Arial" w:cs="Arial"/>
                <w:b/>
                <w:bCs/>
                <w:sz w:val="24"/>
                <w:szCs w:val="24"/>
              </w:rPr>
            </w:pPr>
            <w:r w:rsidRPr="3FA8D992">
              <w:rPr>
                <w:rFonts w:ascii="Arial" w:hAnsi="Arial" w:cs="Arial"/>
                <w:b/>
                <w:bCs/>
                <w:sz w:val="24"/>
                <w:szCs w:val="24"/>
              </w:rPr>
              <w:t>Safeguarding Governor</w:t>
            </w:r>
          </w:p>
        </w:tc>
      </w:tr>
      <w:tr w:rsidR="3FA8D992" w14:paraId="47386708" w14:textId="77777777" w:rsidTr="3FA8D992">
        <w:trPr>
          <w:trHeight w:val="300"/>
        </w:trPr>
        <w:tc>
          <w:tcPr>
            <w:tcW w:w="3550" w:type="dxa"/>
          </w:tcPr>
          <w:p w14:paraId="5D06CAB6" w14:textId="64E44DB9" w:rsidR="14DE7A9A" w:rsidRDefault="14DE7A9A" w:rsidP="3FA8D992">
            <w:pPr>
              <w:rPr>
                <w:rFonts w:ascii="Arial" w:hAnsi="Arial" w:cs="Arial"/>
                <w:sz w:val="24"/>
                <w:szCs w:val="24"/>
              </w:rPr>
            </w:pPr>
            <w:r w:rsidRPr="3FA8D992">
              <w:rPr>
                <w:rFonts w:ascii="Arial" w:hAnsi="Arial" w:cs="Arial"/>
                <w:sz w:val="24"/>
                <w:szCs w:val="24"/>
              </w:rPr>
              <w:t>Jemma West</w:t>
            </w:r>
          </w:p>
        </w:tc>
        <w:tc>
          <w:tcPr>
            <w:tcW w:w="3550" w:type="dxa"/>
          </w:tcPr>
          <w:p w14:paraId="5606D7BF" w14:textId="0755136E" w:rsidR="14DE7A9A" w:rsidRDefault="14DE7A9A" w:rsidP="3FA8D992">
            <w:pPr>
              <w:rPr>
                <w:rFonts w:ascii="Arial" w:hAnsi="Arial" w:cs="Arial"/>
                <w:sz w:val="24"/>
                <w:szCs w:val="24"/>
              </w:rPr>
            </w:pPr>
            <w:r w:rsidRPr="3FA8D992">
              <w:rPr>
                <w:rFonts w:ascii="Arial" w:hAnsi="Arial" w:cs="Arial"/>
                <w:sz w:val="24"/>
                <w:szCs w:val="24"/>
              </w:rPr>
              <w:t>Nicola Pye</w:t>
            </w:r>
          </w:p>
          <w:p w14:paraId="3705B80A" w14:textId="4E046074" w:rsidR="14DE7A9A" w:rsidRDefault="14DE7A9A" w:rsidP="3FA8D992">
            <w:pPr>
              <w:rPr>
                <w:rFonts w:ascii="Arial" w:hAnsi="Arial" w:cs="Arial"/>
                <w:sz w:val="24"/>
                <w:szCs w:val="24"/>
              </w:rPr>
            </w:pPr>
            <w:r w:rsidRPr="3FA8D992">
              <w:rPr>
                <w:rFonts w:ascii="Arial" w:hAnsi="Arial" w:cs="Arial"/>
                <w:sz w:val="24"/>
                <w:szCs w:val="24"/>
              </w:rPr>
              <w:t>Sue O’Brien</w:t>
            </w:r>
          </w:p>
        </w:tc>
        <w:tc>
          <w:tcPr>
            <w:tcW w:w="3550" w:type="dxa"/>
          </w:tcPr>
          <w:p w14:paraId="40668955" w14:textId="5369B9BB" w:rsidR="14DE7A9A" w:rsidRDefault="00FC0940" w:rsidP="3FA8D992">
            <w:pPr>
              <w:rPr>
                <w:rFonts w:ascii="Arial" w:hAnsi="Arial" w:cs="Arial"/>
                <w:sz w:val="24"/>
                <w:szCs w:val="24"/>
              </w:rPr>
            </w:pPr>
            <w:r>
              <w:rPr>
                <w:rFonts w:ascii="Arial" w:hAnsi="Arial" w:cs="Arial"/>
                <w:sz w:val="24"/>
                <w:szCs w:val="24"/>
              </w:rPr>
              <w:t>Kelly-Ann Jones</w:t>
            </w:r>
          </w:p>
        </w:tc>
      </w:tr>
    </w:tbl>
    <w:p w14:paraId="59AE1577" w14:textId="3B5DB1D2" w:rsidR="3FA8D992" w:rsidRDefault="3FA8D992" w:rsidP="3FA8D992">
      <w:pPr>
        <w:jc w:val="center"/>
        <w:rPr>
          <w:rFonts w:ascii="Arial" w:hAnsi="Arial" w:cs="Arial"/>
          <w:b/>
          <w:bCs/>
          <w:color w:val="6600CC"/>
          <w:sz w:val="24"/>
          <w:szCs w:val="24"/>
          <w:u w:val="single"/>
        </w:rPr>
      </w:pPr>
    </w:p>
    <w:p w14:paraId="13FAA4ED" w14:textId="3D5D327A" w:rsidR="3FA8D992" w:rsidRDefault="3FA8D992" w:rsidP="3FA8D992">
      <w:pPr>
        <w:jc w:val="center"/>
        <w:rPr>
          <w:rFonts w:ascii="Arial" w:hAnsi="Arial" w:cs="Arial"/>
          <w:b/>
          <w:bCs/>
          <w:color w:val="6600CC"/>
          <w:sz w:val="24"/>
          <w:szCs w:val="24"/>
          <w:u w:val="single"/>
        </w:rPr>
      </w:pPr>
    </w:p>
    <w:p w14:paraId="26D99AE1" w14:textId="4E7F77E6" w:rsidR="3FA8D992" w:rsidRDefault="3FA8D992" w:rsidP="3FA8D992">
      <w:pPr>
        <w:jc w:val="center"/>
        <w:rPr>
          <w:rFonts w:ascii="Arial" w:hAnsi="Arial" w:cs="Arial"/>
          <w:b/>
          <w:bCs/>
          <w:color w:val="6600CC"/>
          <w:sz w:val="24"/>
          <w:szCs w:val="24"/>
          <w:u w:val="single"/>
        </w:rPr>
      </w:pPr>
    </w:p>
    <w:p w14:paraId="6274F1C1" w14:textId="3102DD1E" w:rsidR="3FA8D992" w:rsidRDefault="3FA8D992" w:rsidP="3FA8D992">
      <w:pPr>
        <w:jc w:val="center"/>
        <w:rPr>
          <w:rFonts w:ascii="Arial" w:hAnsi="Arial" w:cs="Arial"/>
          <w:b/>
          <w:bCs/>
          <w:color w:val="6600CC"/>
          <w:sz w:val="24"/>
          <w:szCs w:val="24"/>
          <w:u w:val="single"/>
        </w:rPr>
      </w:pPr>
    </w:p>
    <w:p w14:paraId="03F8C5A6" w14:textId="0CCE4523" w:rsidR="3FA8D992" w:rsidRDefault="3FA8D992" w:rsidP="3FA8D992">
      <w:pPr>
        <w:jc w:val="center"/>
        <w:rPr>
          <w:rFonts w:ascii="Arial" w:hAnsi="Arial" w:cs="Arial"/>
          <w:b/>
          <w:bCs/>
          <w:color w:val="6600CC"/>
          <w:sz w:val="24"/>
          <w:szCs w:val="24"/>
          <w:u w:val="single"/>
        </w:rPr>
      </w:pPr>
    </w:p>
    <w:p w14:paraId="3162161E" w14:textId="423A43B0" w:rsidR="3FA8D992" w:rsidRDefault="3FA8D992" w:rsidP="3FA8D992">
      <w:pPr>
        <w:jc w:val="center"/>
        <w:rPr>
          <w:rFonts w:ascii="Arial" w:hAnsi="Arial" w:cs="Arial"/>
          <w:b/>
          <w:bCs/>
          <w:color w:val="6600CC"/>
          <w:sz w:val="24"/>
          <w:szCs w:val="24"/>
          <w:u w:val="single"/>
        </w:rPr>
      </w:pPr>
    </w:p>
    <w:p w14:paraId="66020A1A" w14:textId="35644290" w:rsidR="3FA8D992" w:rsidRDefault="3FA8D992" w:rsidP="3FA8D992">
      <w:pPr>
        <w:jc w:val="center"/>
        <w:rPr>
          <w:rFonts w:ascii="Arial" w:hAnsi="Arial" w:cs="Arial"/>
          <w:b/>
          <w:bCs/>
          <w:color w:val="6600CC"/>
          <w:sz w:val="24"/>
          <w:szCs w:val="24"/>
          <w:u w:val="single"/>
        </w:rPr>
      </w:pPr>
    </w:p>
    <w:p w14:paraId="512DF261" w14:textId="37FB9B9F" w:rsidR="3FA8D992" w:rsidRDefault="3FA8D992" w:rsidP="3C4D33C1">
      <w:pPr>
        <w:jc w:val="center"/>
        <w:rPr>
          <w:rFonts w:ascii="Arial" w:hAnsi="Arial" w:cs="Arial"/>
          <w:b/>
          <w:bCs/>
          <w:color w:val="6600CC"/>
          <w:sz w:val="24"/>
          <w:szCs w:val="24"/>
          <w:u w:val="single"/>
        </w:rPr>
      </w:pPr>
    </w:p>
    <w:p w14:paraId="723D005B" w14:textId="2F7BBDC1" w:rsidR="3FA8D992" w:rsidRDefault="3FA8D992" w:rsidP="3FA8D992">
      <w:pPr>
        <w:jc w:val="center"/>
        <w:rPr>
          <w:rFonts w:ascii="Arial" w:hAnsi="Arial" w:cs="Arial"/>
          <w:b/>
          <w:bCs/>
          <w:color w:val="6600CC"/>
          <w:sz w:val="24"/>
          <w:szCs w:val="24"/>
          <w:u w:val="single"/>
        </w:rPr>
      </w:pPr>
    </w:p>
    <w:p w14:paraId="6751346B" w14:textId="5911AC22" w:rsidR="3FA8D992" w:rsidRDefault="3FA8D992" w:rsidP="3FA8D992">
      <w:pPr>
        <w:jc w:val="center"/>
        <w:rPr>
          <w:rFonts w:ascii="Arial" w:hAnsi="Arial" w:cs="Arial"/>
          <w:b/>
          <w:bCs/>
          <w:color w:val="6600CC"/>
          <w:sz w:val="24"/>
          <w:szCs w:val="24"/>
          <w:u w:val="single"/>
        </w:rPr>
      </w:pPr>
    </w:p>
    <w:p w14:paraId="523B81B7" w14:textId="5CBE5160" w:rsidR="3FA8D992" w:rsidRDefault="3FA8D992" w:rsidP="3FA8D992">
      <w:pPr>
        <w:jc w:val="center"/>
        <w:rPr>
          <w:rFonts w:ascii="Arial" w:hAnsi="Arial" w:cs="Arial"/>
          <w:b/>
          <w:bCs/>
          <w:color w:val="6600CC"/>
          <w:sz w:val="24"/>
          <w:szCs w:val="24"/>
          <w:u w:val="single"/>
        </w:rPr>
      </w:pPr>
    </w:p>
    <w:p w14:paraId="1CA44A29" w14:textId="35D3A8ED" w:rsidR="3FA8D992" w:rsidRDefault="3FA8D992" w:rsidP="005F7134">
      <w:pPr>
        <w:rPr>
          <w:rFonts w:ascii="Arial" w:hAnsi="Arial" w:cs="Arial"/>
          <w:b/>
          <w:bCs/>
          <w:color w:val="6600CC"/>
          <w:sz w:val="24"/>
          <w:szCs w:val="24"/>
          <w:u w:val="single"/>
        </w:rPr>
      </w:pPr>
    </w:p>
    <w:p w14:paraId="406425CA" w14:textId="77777777" w:rsidR="00F00D8E" w:rsidRPr="005F7134" w:rsidRDefault="007D0158" w:rsidP="008B22C2">
      <w:pPr>
        <w:jc w:val="center"/>
        <w:rPr>
          <w:rFonts w:ascii="Arial" w:hAnsi="Arial" w:cs="Arial"/>
          <w:b/>
          <w:color w:val="2F5496" w:themeColor="accent1" w:themeShade="BF"/>
          <w:sz w:val="24"/>
          <w:szCs w:val="24"/>
          <w:u w:val="single"/>
        </w:rPr>
      </w:pPr>
      <w:r w:rsidRPr="005F7134">
        <w:rPr>
          <w:rFonts w:ascii="Arial" w:hAnsi="Arial" w:cs="Arial"/>
          <w:b/>
          <w:color w:val="2F5496" w:themeColor="accent1" w:themeShade="BF"/>
          <w:sz w:val="24"/>
          <w:szCs w:val="24"/>
          <w:u w:val="single"/>
        </w:rPr>
        <w:t>Contents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3"/>
        <w:gridCol w:w="279"/>
        <w:gridCol w:w="243"/>
        <w:gridCol w:w="7774"/>
        <w:gridCol w:w="839"/>
      </w:tblGrid>
      <w:tr w:rsidR="005F7134" w:rsidRPr="005F7134" w14:paraId="6D74EAC0" w14:textId="77777777" w:rsidTr="004E42D3">
        <w:trPr>
          <w:trHeight w:val="170"/>
        </w:trPr>
        <w:tc>
          <w:tcPr>
            <w:tcW w:w="1525" w:type="dxa"/>
            <w:shd w:val="clear" w:color="auto" w:fill="auto"/>
          </w:tcPr>
          <w:p w14:paraId="34CE0A41" w14:textId="77777777" w:rsidR="00E0449F" w:rsidRPr="005F7134" w:rsidRDefault="00E0449F" w:rsidP="008B22C2">
            <w:pPr>
              <w:spacing w:line="240" w:lineRule="auto"/>
              <w:rPr>
                <w:rFonts w:ascii="Arial" w:hAnsi="Arial" w:cs="Arial"/>
                <w:b/>
                <w:color w:val="2F5496" w:themeColor="accent1" w:themeShade="BF"/>
              </w:rPr>
            </w:pPr>
          </w:p>
        </w:tc>
        <w:tc>
          <w:tcPr>
            <w:tcW w:w="522" w:type="dxa"/>
            <w:gridSpan w:val="2"/>
          </w:tcPr>
          <w:p w14:paraId="62EBF3C5" w14:textId="77777777" w:rsidR="00E0449F" w:rsidRPr="005F7134" w:rsidRDefault="00E0449F" w:rsidP="008B22C2">
            <w:pPr>
              <w:spacing w:line="240" w:lineRule="auto"/>
              <w:rPr>
                <w:rFonts w:ascii="Arial" w:hAnsi="Arial" w:cs="Arial"/>
                <w:bCs/>
                <w:color w:val="2F5496" w:themeColor="accent1" w:themeShade="BF"/>
              </w:rPr>
            </w:pPr>
          </w:p>
        </w:tc>
        <w:tc>
          <w:tcPr>
            <w:tcW w:w="7984" w:type="dxa"/>
            <w:shd w:val="clear" w:color="auto" w:fill="auto"/>
          </w:tcPr>
          <w:p w14:paraId="6D98A12B" w14:textId="77777777" w:rsidR="00E0449F" w:rsidRPr="005F7134" w:rsidRDefault="00E0449F" w:rsidP="008B22C2">
            <w:pPr>
              <w:spacing w:line="240" w:lineRule="auto"/>
              <w:rPr>
                <w:rFonts w:ascii="Arial" w:hAnsi="Arial" w:cs="Arial"/>
                <w:bCs/>
                <w:color w:val="2F5496" w:themeColor="accent1" w:themeShade="BF"/>
              </w:rPr>
            </w:pPr>
          </w:p>
        </w:tc>
        <w:tc>
          <w:tcPr>
            <w:tcW w:w="843" w:type="dxa"/>
            <w:shd w:val="clear" w:color="auto" w:fill="auto"/>
          </w:tcPr>
          <w:p w14:paraId="20458F8E" w14:textId="77777777" w:rsidR="00E0449F" w:rsidRPr="005F7134" w:rsidRDefault="00E0449F" w:rsidP="008B22C2">
            <w:pPr>
              <w:spacing w:line="240" w:lineRule="auto"/>
              <w:jc w:val="center"/>
              <w:rPr>
                <w:rFonts w:ascii="Arial" w:hAnsi="Arial" w:cs="Arial"/>
                <w:b/>
                <w:color w:val="2F5496" w:themeColor="accent1" w:themeShade="BF"/>
              </w:rPr>
            </w:pPr>
            <w:r w:rsidRPr="005F7134">
              <w:rPr>
                <w:rFonts w:ascii="Arial" w:hAnsi="Arial" w:cs="Arial"/>
                <w:b/>
                <w:color w:val="2F5496" w:themeColor="accent1" w:themeShade="BF"/>
              </w:rPr>
              <w:t>Page</w:t>
            </w:r>
          </w:p>
        </w:tc>
      </w:tr>
      <w:tr w:rsidR="005F7134" w:rsidRPr="005F7134" w14:paraId="3361B48B" w14:textId="77777777" w:rsidTr="004E42D3">
        <w:trPr>
          <w:trHeight w:val="170"/>
        </w:trPr>
        <w:tc>
          <w:tcPr>
            <w:tcW w:w="1525" w:type="dxa"/>
            <w:shd w:val="clear" w:color="auto" w:fill="auto"/>
          </w:tcPr>
          <w:p w14:paraId="2946DB82" w14:textId="77777777" w:rsidR="00E0449F" w:rsidRPr="005F7134" w:rsidRDefault="00E0449F" w:rsidP="008B22C2">
            <w:pPr>
              <w:rPr>
                <w:rFonts w:ascii="Arial" w:hAnsi="Arial" w:cs="Arial"/>
                <w:b/>
                <w:color w:val="2F5496" w:themeColor="accent1" w:themeShade="BF"/>
              </w:rPr>
            </w:pPr>
          </w:p>
        </w:tc>
        <w:tc>
          <w:tcPr>
            <w:tcW w:w="522" w:type="dxa"/>
            <w:gridSpan w:val="2"/>
          </w:tcPr>
          <w:p w14:paraId="5997CC1D" w14:textId="77777777" w:rsidR="00E0449F" w:rsidRPr="005F7134" w:rsidRDefault="00E0449F" w:rsidP="008B22C2">
            <w:pPr>
              <w:rPr>
                <w:rFonts w:ascii="Arial" w:hAnsi="Arial" w:cs="Arial"/>
                <w:bCs/>
                <w:color w:val="2F5496" w:themeColor="accent1" w:themeShade="BF"/>
              </w:rPr>
            </w:pPr>
          </w:p>
        </w:tc>
        <w:tc>
          <w:tcPr>
            <w:tcW w:w="7984" w:type="dxa"/>
            <w:shd w:val="clear" w:color="auto" w:fill="auto"/>
          </w:tcPr>
          <w:p w14:paraId="1F5C5B56" w14:textId="77777777" w:rsidR="00E0449F" w:rsidRPr="005F7134" w:rsidRDefault="00E0449F" w:rsidP="008B22C2">
            <w:pPr>
              <w:rPr>
                <w:rFonts w:ascii="Arial" w:hAnsi="Arial" w:cs="Arial"/>
                <w:bCs/>
                <w:color w:val="2F5496" w:themeColor="accent1" w:themeShade="BF"/>
              </w:rPr>
            </w:pPr>
            <w:r w:rsidRPr="005F7134">
              <w:rPr>
                <w:rFonts w:ascii="Arial" w:hAnsi="Arial" w:cs="Arial"/>
                <w:bCs/>
                <w:color w:val="2F5496" w:themeColor="accent1" w:themeShade="BF"/>
              </w:rPr>
              <w:t>Knowsley Child Protection and Safeguarding Advice Contact List</w:t>
            </w:r>
          </w:p>
        </w:tc>
        <w:tc>
          <w:tcPr>
            <w:tcW w:w="843" w:type="dxa"/>
            <w:shd w:val="clear" w:color="auto" w:fill="auto"/>
          </w:tcPr>
          <w:p w14:paraId="5FCD5EC4" w14:textId="77777777" w:rsidR="00E0449F" w:rsidRPr="005F7134" w:rsidRDefault="00396C08" w:rsidP="008B22C2">
            <w:pPr>
              <w:jc w:val="center"/>
              <w:rPr>
                <w:rFonts w:ascii="Arial" w:hAnsi="Arial" w:cs="Arial"/>
                <w:b/>
                <w:color w:val="2F5496" w:themeColor="accent1" w:themeShade="BF"/>
              </w:rPr>
            </w:pPr>
            <w:r w:rsidRPr="005F7134">
              <w:rPr>
                <w:rFonts w:ascii="Arial" w:hAnsi="Arial" w:cs="Arial"/>
                <w:b/>
                <w:color w:val="2F5496" w:themeColor="accent1" w:themeShade="BF"/>
              </w:rPr>
              <w:t>3</w:t>
            </w:r>
          </w:p>
        </w:tc>
      </w:tr>
      <w:tr w:rsidR="005F7134" w:rsidRPr="005F7134" w14:paraId="73AA56B7" w14:textId="77777777" w:rsidTr="004E42D3">
        <w:trPr>
          <w:trHeight w:val="170"/>
        </w:trPr>
        <w:tc>
          <w:tcPr>
            <w:tcW w:w="1525" w:type="dxa"/>
            <w:shd w:val="clear" w:color="auto" w:fill="auto"/>
          </w:tcPr>
          <w:p w14:paraId="0135CBF0" w14:textId="77777777" w:rsidR="00E0449F" w:rsidRPr="005F7134" w:rsidRDefault="00E0449F" w:rsidP="008B22C2">
            <w:pPr>
              <w:rPr>
                <w:rFonts w:ascii="Arial" w:hAnsi="Arial" w:cs="Arial"/>
                <w:b/>
                <w:color w:val="2F5496" w:themeColor="accent1" w:themeShade="BF"/>
              </w:rPr>
            </w:pPr>
            <w:r w:rsidRPr="005F7134">
              <w:rPr>
                <w:rFonts w:ascii="Arial" w:hAnsi="Arial" w:cs="Arial"/>
                <w:b/>
                <w:color w:val="2F5496" w:themeColor="accent1" w:themeShade="BF"/>
              </w:rPr>
              <w:t>1.</w:t>
            </w:r>
          </w:p>
        </w:tc>
        <w:tc>
          <w:tcPr>
            <w:tcW w:w="522" w:type="dxa"/>
            <w:gridSpan w:val="2"/>
          </w:tcPr>
          <w:p w14:paraId="110FFD37" w14:textId="77777777" w:rsidR="00E0449F" w:rsidRPr="005F7134" w:rsidRDefault="00E0449F" w:rsidP="008B22C2">
            <w:pPr>
              <w:rPr>
                <w:rFonts w:ascii="Arial" w:hAnsi="Arial" w:cs="Arial"/>
                <w:b/>
                <w:color w:val="2F5496" w:themeColor="accent1" w:themeShade="BF"/>
              </w:rPr>
            </w:pPr>
          </w:p>
        </w:tc>
        <w:tc>
          <w:tcPr>
            <w:tcW w:w="7984" w:type="dxa"/>
            <w:shd w:val="clear" w:color="auto" w:fill="auto"/>
          </w:tcPr>
          <w:p w14:paraId="69977487" w14:textId="77777777" w:rsidR="00E0449F" w:rsidRPr="005F7134" w:rsidRDefault="00E0449F" w:rsidP="008B22C2">
            <w:pPr>
              <w:rPr>
                <w:rFonts w:ascii="Arial" w:hAnsi="Arial" w:cs="Arial"/>
                <w:b/>
                <w:color w:val="2F5496" w:themeColor="accent1" w:themeShade="BF"/>
              </w:rPr>
            </w:pPr>
            <w:r w:rsidRPr="005F7134">
              <w:rPr>
                <w:rFonts w:ascii="Arial" w:hAnsi="Arial" w:cs="Arial"/>
                <w:b/>
                <w:color w:val="2F5496" w:themeColor="accent1" w:themeShade="BF"/>
              </w:rPr>
              <w:t>Policy Statement</w:t>
            </w:r>
          </w:p>
        </w:tc>
        <w:tc>
          <w:tcPr>
            <w:tcW w:w="843" w:type="dxa"/>
            <w:shd w:val="clear" w:color="auto" w:fill="auto"/>
          </w:tcPr>
          <w:p w14:paraId="2598DEE6" w14:textId="77777777" w:rsidR="00E0449F" w:rsidRPr="005F7134" w:rsidRDefault="001B4518" w:rsidP="008B22C2">
            <w:pPr>
              <w:jc w:val="center"/>
              <w:rPr>
                <w:rFonts w:ascii="Arial" w:hAnsi="Arial" w:cs="Arial"/>
                <w:b/>
                <w:color w:val="2F5496" w:themeColor="accent1" w:themeShade="BF"/>
              </w:rPr>
            </w:pPr>
            <w:r w:rsidRPr="005F7134">
              <w:rPr>
                <w:rFonts w:ascii="Arial" w:hAnsi="Arial" w:cs="Arial"/>
                <w:b/>
                <w:color w:val="2F5496" w:themeColor="accent1" w:themeShade="BF"/>
              </w:rPr>
              <w:t>4</w:t>
            </w:r>
          </w:p>
        </w:tc>
      </w:tr>
      <w:tr w:rsidR="005F7134" w:rsidRPr="005F7134" w14:paraId="52BB45A6" w14:textId="77777777" w:rsidTr="004E42D3">
        <w:trPr>
          <w:trHeight w:val="170"/>
        </w:trPr>
        <w:tc>
          <w:tcPr>
            <w:tcW w:w="1525" w:type="dxa"/>
            <w:shd w:val="clear" w:color="auto" w:fill="auto"/>
          </w:tcPr>
          <w:p w14:paraId="6B699379" w14:textId="77777777" w:rsidR="00396C08" w:rsidRPr="005F7134" w:rsidRDefault="00396C08" w:rsidP="008B22C2">
            <w:pPr>
              <w:rPr>
                <w:rFonts w:ascii="Arial" w:hAnsi="Arial" w:cs="Arial"/>
                <w:b/>
                <w:color w:val="2F5496" w:themeColor="accent1" w:themeShade="BF"/>
              </w:rPr>
            </w:pPr>
          </w:p>
        </w:tc>
        <w:tc>
          <w:tcPr>
            <w:tcW w:w="522" w:type="dxa"/>
            <w:gridSpan w:val="2"/>
          </w:tcPr>
          <w:p w14:paraId="55D8B3B0" w14:textId="77777777" w:rsidR="00396C08" w:rsidRPr="005F7134" w:rsidRDefault="00396C08" w:rsidP="008B22C2">
            <w:pPr>
              <w:rPr>
                <w:rFonts w:ascii="Arial" w:hAnsi="Arial" w:cs="Arial"/>
                <w:bCs/>
                <w:color w:val="2F5496" w:themeColor="accent1" w:themeShade="BF"/>
              </w:rPr>
            </w:pPr>
            <w:r w:rsidRPr="005F7134">
              <w:rPr>
                <w:rFonts w:ascii="Arial" w:hAnsi="Arial" w:cs="Arial"/>
                <w:bCs/>
                <w:color w:val="2F5496" w:themeColor="accent1" w:themeShade="BF"/>
              </w:rPr>
              <w:t>1.1</w:t>
            </w:r>
          </w:p>
        </w:tc>
        <w:tc>
          <w:tcPr>
            <w:tcW w:w="7984" w:type="dxa"/>
            <w:shd w:val="clear" w:color="auto" w:fill="auto"/>
          </w:tcPr>
          <w:p w14:paraId="4A5278C6" w14:textId="77777777" w:rsidR="00396C08" w:rsidRPr="005F7134" w:rsidRDefault="00396C08" w:rsidP="008B22C2">
            <w:pPr>
              <w:rPr>
                <w:rFonts w:ascii="Arial" w:hAnsi="Arial" w:cs="Arial"/>
                <w:bCs/>
                <w:color w:val="2F5496" w:themeColor="accent1" w:themeShade="BF"/>
              </w:rPr>
            </w:pPr>
            <w:r w:rsidRPr="005F7134">
              <w:rPr>
                <w:rFonts w:ascii="Arial" w:hAnsi="Arial" w:cs="Arial"/>
                <w:bCs/>
                <w:color w:val="2F5496" w:themeColor="accent1" w:themeShade="BF"/>
              </w:rPr>
              <w:t>Roles and Responsibilities</w:t>
            </w:r>
          </w:p>
        </w:tc>
        <w:tc>
          <w:tcPr>
            <w:tcW w:w="843" w:type="dxa"/>
            <w:shd w:val="clear" w:color="auto" w:fill="auto"/>
          </w:tcPr>
          <w:p w14:paraId="279935FF" w14:textId="77777777" w:rsidR="00396C08" w:rsidRPr="005F7134" w:rsidRDefault="00396C08" w:rsidP="008B22C2">
            <w:pPr>
              <w:jc w:val="center"/>
              <w:rPr>
                <w:rFonts w:ascii="Arial" w:hAnsi="Arial" w:cs="Arial"/>
                <w:b/>
                <w:color w:val="2F5496" w:themeColor="accent1" w:themeShade="BF"/>
              </w:rPr>
            </w:pPr>
            <w:r w:rsidRPr="005F7134">
              <w:rPr>
                <w:rFonts w:ascii="Arial" w:hAnsi="Arial" w:cs="Arial"/>
                <w:b/>
                <w:color w:val="2F5496" w:themeColor="accent1" w:themeShade="BF"/>
              </w:rPr>
              <w:t>4</w:t>
            </w:r>
          </w:p>
        </w:tc>
      </w:tr>
      <w:tr w:rsidR="005F7134" w:rsidRPr="005F7134" w14:paraId="4187C621" w14:textId="77777777" w:rsidTr="004E42D3">
        <w:trPr>
          <w:trHeight w:val="170"/>
        </w:trPr>
        <w:tc>
          <w:tcPr>
            <w:tcW w:w="1525" w:type="dxa"/>
            <w:shd w:val="clear" w:color="auto" w:fill="auto"/>
          </w:tcPr>
          <w:p w14:paraId="3FE9F23F" w14:textId="77777777" w:rsidR="00396C08" w:rsidRPr="005F7134" w:rsidRDefault="00396C08" w:rsidP="008B22C2">
            <w:pPr>
              <w:rPr>
                <w:rFonts w:ascii="Arial" w:hAnsi="Arial" w:cs="Arial"/>
                <w:b/>
                <w:color w:val="2F5496" w:themeColor="accent1" w:themeShade="BF"/>
              </w:rPr>
            </w:pPr>
          </w:p>
        </w:tc>
        <w:tc>
          <w:tcPr>
            <w:tcW w:w="522" w:type="dxa"/>
            <w:gridSpan w:val="2"/>
          </w:tcPr>
          <w:p w14:paraId="39D7D509" w14:textId="77777777" w:rsidR="00396C08" w:rsidRPr="005F7134" w:rsidRDefault="00396C08" w:rsidP="008B22C2">
            <w:pPr>
              <w:rPr>
                <w:rFonts w:ascii="Arial" w:hAnsi="Arial" w:cs="Arial"/>
                <w:bCs/>
                <w:color w:val="2F5496" w:themeColor="accent1" w:themeShade="BF"/>
              </w:rPr>
            </w:pPr>
            <w:r w:rsidRPr="005F7134">
              <w:rPr>
                <w:rFonts w:ascii="Arial" w:hAnsi="Arial" w:cs="Arial"/>
                <w:bCs/>
                <w:color w:val="2F5496" w:themeColor="accent1" w:themeShade="BF"/>
              </w:rPr>
              <w:t>1.2</w:t>
            </w:r>
          </w:p>
        </w:tc>
        <w:tc>
          <w:tcPr>
            <w:tcW w:w="7984" w:type="dxa"/>
            <w:shd w:val="clear" w:color="auto" w:fill="auto"/>
          </w:tcPr>
          <w:p w14:paraId="4D0E3F35" w14:textId="77777777" w:rsidR="00396C08" w:rsidRPr="005F7134" w:rsidRDefault="00396C08" w:rsidP="008B22C2">
            <w:pPr>
              <w:rPr>
                <w:rFonts w:ascii="Arial" w:hAnsi="Arial" w:cs="Arial"/>
                <w:bCs/>
                <w:color w:val="2F5496" w:themeColor="accent1" w:themeShade="BF"/>
              </w:rPr>
            </w:pPr>
            <w:r w:rsidRPr="005F7134">
              <w:rPr>
                <w:rFonts w:ascii="Arial" w:hAnsi="Arial" w:cs="Arial"/>
                <w:bCs/>
                <w:color w:val="2F5496" w:themeColor="accent1" w:themeShade="BF"/>
              </w:rPr>
              <w:t>Equalities</w:t>
            </w:r>
          </w:p>
        </w:tc>
        <w:tc>
          <w:tcPr>
            <w:tcW w:w="843" w:type="dxa"/>
            <w:shd w:val="clear" w:color="auto" w:fill="auto"/>
          </w:tcPr>
          <w:p w14:paraId="29B4EA11" w14:textId="77777777" w:rsidR="00396C08" w:rsidRPr="005F7134" w:rsidRDefault="002B6589" w:rsidP="008B22C2">
            <w:pPr>
              <w:jc w:val="center"/>
              <w:rPr>
                <w:rFonts w:ascii="Arial" w:hAnsi="Arial" w:cs="Arial"/>
                <w:b/>
                <w:color w:val="2F5496" w:themeColor="accent1" w:themeShade="BF"/>
              </w:rPr>
            </w:pPr>
            <w:r w:rsidRPr="005F7134">
              <w:rPr>
                <w:rFonts w:ascii="Arial" w:hAnsi="Arial" w:cs="Arial"/>
                <w:b/>
                <w:color w:val="2F5496" w:themeColor="accent1" w:themeShade="BF"/>
              </w:rPr>
              <w:t>6</w:t>
            </w:r>
          </w:p>
        </w:tc>
      </w:tr>
      <w:tr w:rsidR="005F7134" w:rsidRPr="005F7134" w14:paraId="6B95C2EE" w14:textId="77777777" w:rsidTr="004E42D3">
        <w:trPr>
          <w:trHeight w:val="170"/>
        </w:trPr>
        <w:tc>
          <w:tcPr>
            <w:tcW w:w="1525" w:type="dxa"/>
            <w:shd w:val="clear" w:color="auto" w:fill="auto"/>
          </w:tcPr>
          <w:p w14:paraId="1F72F646" w14:textId="77777777" w:rsidR="00396C08" w:rsidRPr="005F7134" w:rsidRDefault="00396C08" w:rsidP="008B22C2">
            <w:pPr>
              <w:rPr>
                <w:rFonts w:ascii="Arial" w:hAnsi="Arial" w:cs="Arial"/>
                <w:b/>
                <w:color w:val="2F5496" w:themeColor="accent1" w:themeShade="BF"/>
              </w:rPr>
            </w:pPr>
          </w:p>
        </w:tc>
        <w:tc>
          <w:tcPr>
            <w:tcW w:w="522" w:type="dxa"/>
            <w:gridSpan w:val="2"/>
          </w:tcPr>
          <w:p w14:paraId="52860A0C" w14:textId="77777777" w:rsidR="00396C08" w:rsidRPr="005F7134" w:rsidRDefault="00396C08" w:rsidP="008B22C2">
            <w:pPr>
              <w:rPr>
                <w:rFonts w:ascii="Arial" w:hAnsi="Arial" w:cs="Arial"/>
                <w:bCs/>
                <w:color w:val="2F5496" w:themeColor="accent1" w:themeShade="BF"/>
              </w:rPr>
            </w:pPr>
            <w:r w:rsidRPr="005F7134">
              <w:rPr>
                <w:rFonts w:ascii="Arial" w:hAnsi="Arial" w:cs="Arial"/>
                <w:bCs/>
                <w:color w:val="2F5496" w:themeColor="accent1" w:themeShade="BF"/>
              </w:rPr>
              <w:t>1.3</w:t>
            </w:r>
          </w:p>
        </w:tc>
        <w:tc>
          <w:tcPr>
            <w:tcW w:w="7984" w:type="dxa"/>
            <w:shd w:val="clear" w:color="auto" w:fill="auto"/>
          </w:tcPr>
          <w:p w14:paraId="18564087" w14:textId="77777777" w:rsidR="00396C08" w:rsidRPr="005F7134" w:rsidRDefault="00396C08" w:rsidP="008B22C2">
            <w:pPr>
              <w:rPr>
                <w:rFonts w:ascii="Arial" w:hAnsi="Arial" w:cs="Arial"/>
                <w:bCs/>
                <w:color w:val="2F5496" w:themeColor="accent1" w:themeShade="BF"/>
              </w:rPr>
            </w:pPr>
            <w:r w:rsidRPr="005F7134">
              <w:rPr>
                <w:rFonts w:ascii="Arial" w:hAnsi="Arial" w:cs="Arial"/>
                <w:bCs/>
                <w:color w:val="2F5496" w:themeColor="accent1" w:themeShade="BF"/>
              </w:rPr>
              <w:t>Definitions of Abuse</w:t>
            </w:r>
          </w:p>
        </w:tc>
        <w:tc>
          <w:tcPr>
            <w:tcW w:w="843" w:type="dxa"/>
            <w:shd w:val="clear" w:color="auto" w:fill="auto"/>
          </w:tcPr>
          <w:p w14:paraId="44B0A208" w14:textId="77777777" w:rsidR="00396C08" w:rsidRPr="005F7134" w:rsidRDefault="002B6589" w:rsidP="008B22C2">
            <w:pPr>
              <w:jc w:val="center"/>
              <w:rPr>
                <w:rFonts w:ascii="Arial" w:hAnsi="Arial" w:cs="Arial"/>
                <w:b/>
                <w:color w:val="2F5496" w:themeColor="accent1" w:themeShade="BF"/>
              </w:rPr>
            </w:pPr>
            <w:r w:rsidRPr="005F7134">
              <w:rPr>
                <w:rFonts w:ascii="Arial" w:hAnsi="Arial" w:cs="Arial"/>
                <w:b/>
                <w:color w:val="2F5496" w:themeColor="accent1" w:themeShade="BF"/>
              </w:rPr>
              <w:t>8</w:t>
            </w:r>
          </w:p>
        </w:tc>
      </w:tr>
      <w:tr w:rsidR="005F7134" w:rsidRPr="005F7134" w14:paraId="7142EF41" w14:textId="77777777" w:rsidTr="004E42D3">
        <w:trPr>
          <w:trHeight w:val="170"/>
        </w:trPr>
        <w:tc>
          <w:tcPr>
            <w:tcW w:w="1525" w:type="dxa"/>
            <w:shd w:val="clear" w:color="auto" w:fill="auto"/>
          </w:tcPr>
          <w:p w14:paraId="18F999B5" w14:textId="77777777" w:rsidR="00396C08" w:rsidRPr="005F7134" w:rsidRDefault="00396C08" w:rsidP="008B22C2">
            <w:pPr>
              <w:rPr>
                <w:rFonts w:ascii="Arial" w:hAnsi="Arial" w:cs="Arial"/>
                <w:b/>
                <w:color w:val="2F5496" w:themeColor="accent1" w:themeShade="BF"/>
              </w:rPr>
            </w:pPr>
            <w:r w:rsidRPr="005F7134">
              <w:rPr>
                <w:rFonts w:ascii="Arial" w:hAnsi="Arial" w:cs="Arial"/>
                <w:b/>
                <w:color w:val="2F5496" w:themeColor="accent1" w:themeShade="BF"/>
              </w:rPr>
              <w:t>2</w:t>
            </w:r>
          </w:p>
        </w:tc>
        <w:tc>
          <w:tcPr>
            <w:tcW w:w="522" w:type="dxa"/>
            <w:gridSpan w:val="2"/>
          </w:tcPr>
          <w:p w14:paraId="08CE6F91" w14:textId="77777777" w:rsidR="00396C08" w:rsidRPr="005F7134" w:rsidRDefault="00396C08" w:rsidP="008B22C2">
            <w:pPr>
              <w:rPr>
                <w:rFonts w:ascii="Arial" w:hAnsi="Arial" w:cs="Arial"/>
                <w:b/>
                <w:color w:val="2F5496" w:themeColor="accent1" w:themeShade="BF"/>
              </w:rPr>
            </w:pPr>
          </w:p>
        </w:tc>
        <w:tc>
          <w:tcPr>
            <w:tcW w:w="7984" w:type="dxa"/>
            <w:shd w:val="clear" w:color="auto" w:fill="auto"/>
          </w:tcPr>
          <w:p w14:paraId="74949298" w14:textId="77777777" w:rsidR="00396C08" w:rsidRPr="005F7134" w:rsidRDefault="00396C08" w:rsidP="008B22C2">
            <w:pPr>
              <w:rPr>
                <w:rFonts w:ascii="Arial" w:hAnsi="Arial" w:cs="Arial"/>
                <w:b/>
                <w:color w:val="2F5496" w:themeColor="accent1" w:themeShade="BF"/>
              </w:rPr>
            </w:pPr>
            <w:r w:rsidRPr="005F7134">
              <w:rPr>
                <w:rFonts w:ascii="Arial" w:hAnsi="Arial" w:cs="Arial"/>
                <w:b/>
                <w:color w:val="2F5496" w:themeColor="accent1" w:themeShade="BF"/>
              </w:rPr>
              <w:t>Safeguarding in Schools</w:t>
            </w:r>
          </w:p>
        </w:tc>
        <w:tc>
          <w:tcPr>
            <w:tcW w:w="843" w:type="dxa"/>
            <w:shd w:val="clear" w:color="auto" w:fill="auto"/>
          </w:tcPr>
          <w:p w14:paraId="03853697" w14:textId="77777777" w:rsidR="00396C08" w:rsidRPr="005F7134" w:rsidRDefault="00396C08" w:rsidP="008B22C2">
            <w:pPr>
              <w:jc w:val="center"/>
              <w:rPr>
                <w:rFonts w:ascii="Arial" w:hAnsi="Arial" w:cs="Arial"/>
                <w:b/>
                <w:color w:val="2F5496" w:themeColor="accent1" w:themeShade="BF"/>
              </w:rPr>
            </w:pPr>
            <w:r w:rsidRPr="005F7134">
              <w:rPr>
                <w:rFonts w:ascii="Arial" w:hAnsi="Arial" w:cs="Arial"/>
                <w:b/>
                <w:color w:val="2F5496" w:themeColor="accent1" w:themeShade="BF"/>
              </w:rPr>
              <w:t>8</w:t>
            </w:r>
          </w:p>
        </w:tc>
      </w:tr>
      <w:tr w:rsidR="005F7134" w:rsidRPr="005F7134" w14:paraId="7D311645" w14:textId="77777777" w:rsidTr="004E42D3">
        <w:trPr>
          <w:trHeight w:val="170"/>
        </w:trPr>
        <w:tc>
          <w:tcPr>
            <w:tcW w:w="1525" w:type="dxa"/>
            <w:shd w:val="clear" w:color="auto" w:fill="auto"/>
          </w:tcPr>
          <w:p w14:paraId="61CDCEAD" w14:textId="77777777" w:rsidR="00396C08" w:rsidRPr="005F7134" w:rsidRDefault="00396C08" w:rsidP="008B22C2">
            <w:pPr>
              <w:rPr>
                <w:rFonts w:ascii="Arial" w:hAnsi="Arial" w:cs="Arial"/>
                <w:b/>
                <w:color w:val="2F5496" w:themeColor="accent1" w:themeShade="BF"/>
              </w:rPr>
            </w:pPr>
          </w:p>
        </w:tc>
        <w:tc>
          <w:tcPr>
            <w:tcW w:w="522" w:type="dxa"/>
            <w:gridSpan w:val="2"/>
          </w:tcPr>
          <w:p w14:paraId="4E6CBBE6" w14:textId="77777777" w:rsidR="00396C08" w:rsidRPr="005F7134" w:rsidRDefault="00396C08" w:rsidP="008B22C2">
            <w:pPr>
              <w:rPr>
                <w:rFonts w:ascii="Arial" w:hAnsi="Arial" w:cs="Arial"/>
                <w:bCs/>
                <w:color w:val="2F5496" w:themeColor="accent1" w:themeShade="BF"/>
              </w:rPr>
            </w:pPr>
            <w:r w:rsidRPr="005F7134">
              <w:rPr>
                <w:rFonts w:ascii="Arial" w:hAnsi="Arial" w:cs="Arial"/>
                <w:bCs/>
                <w:color w:val="2F5496" w:themeColor="accent1" w:themeShade="BF"/>
              </w:rPr>
              <w:t>2.1</w:t>
            </w:r>
          </w:p>
        </w:tc>
        <w:tc>
          <w:tcPr>
            <w:tcW w:w="7984" w:type="dxa"/>
            <w:shd w:val="clear" w:color="auto" w:fill="auto"/>
          </w:tcPr>
          <w:p w14:paraId="46B6ED04" w14:textId="77777777" w:rsidR="00396C08" w:rsidRPr="005F7134" w:rsidRDefault="00396C08" w:rsidP="008B22C2">
            <w:pPr>
              <w:rPr>
                <w:rFonts w:ascii="Arial" w:hAnsi="Arial" w:cs="Arial"/>
                <w:bCs/>
                <w:color w:val="2F5496" w:themeColor="accent1" w:themeShade="BF"/>
              </w:rPr>
            </w:pPr>
            <w:r w:rsidRPr="005F7134">
              <w:rPr>
                <w:rFonts w:ascii="Arial" w:hAnsi="Arial" w:cs="Arial"/>
                <w:bCs/>
                <w:color w:val="2F5496" w:themeColor="accent1" w:themeShade="BF"/>
              </w:rPr>
              <w:t>Specific Safeguarding Issues</w:t>
            </w:r>
          </w:p>
          <w:p w14:paraId="56F60763" w14:textId="77777777" w:rsidR="00396C08" w:rsidRPr="005F7134" w:rsidRDefault="00396C08" w:rsidP="00093D83">
            <w:pPr>
              <w:numPr>
                <w:ilvl w:val="0"/>
                <w:numId w:val="40"/>
              </w:numPr>
              <w:spacing w:before="120" w:after="120" w:line="240" w:lineRule="auto"/>
              <w:rPr>
                <w:rFonts w:ascii="Arial" w:hAnsi="Arial" w:cs="Arial"/>
                <w:bCs/>
                <w:color w:val="2F5496" w:themeColor="accent1" w:themeShade="BF"/>
              </w:rPr>
            </w:pPr>
            <w:r w:rsidRPr="005F7134">
              <w:rPr>
                <w:rFonts w:ascii="Arial" w:hAnsi="Arial" w:cs="Arial"/>
                <w:bCs/>
                <w:color w:val="2F5496" w:themeColor="accent1" w:themeShade="BF"/>
              </w:rPr>
              <w:t>Children Missing Education</w:t>
            </w:r>
          </w:p>
          <w:p w14:paraId="39BCD956" w14:textId="77777777" w:rsidR="00396C08" w:rsidRPr="005F7134" w:rsidRDefault="00396C08" w:rsidP="00093D83">
            <w:pPr>
              <w:numPr>
                <w:ilvl w:val="0"/>
                <w:numId w:val="40"/>
              </w:numPr>
              <w:spacing w:before="120" w:after="120" w:line="240" w:lineRule="auto"/>
              <w:rPr>
                <w:rFonts w:ascii="Arial" w:hAnsi="Arial" w:cs="Arial"/>
                <w:bCs/>
                <w:color w:val="2F5496" w:themeColor="accent1" w:themeShade="BF"/>
              </w:rPr>
            </w:pPr>
            <w:r w:rsidRPr="005F7134">
              <w:rPr>
                <w:rFonts w:ascii="Arial" w:hAnsi="Arial" w:cs="Arial"/>
                <w:bCs/>
                <w:color w:val="2F5496" w:themeColor="accent1" w:themeShade="BF"/>
              </w:rPr>
              <w:t>Extra Familial Harm</w:t>
            </w:r>
          </w:p>
          <w:p w14:paraId="5414BF29" w14:textId="77777777" w:rsidR="00396C08" w:rsidRPr="005F7134" w:rsidRDefault="00396C08" w:rsidP="00093D83">
            <w:pPr>
              <w:numPr>
                <w:ilvl w:val="0"/>
                <w:numId w:val="40"/>
              </w:numPr>
              <w:spacing w:before="120" w:after="120" w:line="240" w:lineRule="auto"/>
              <w:rPr>
                <w:rFonts w:ascii="Arial" w:hAnsi="Arial" w:cs="Arial"/>
                <w:bCs/>
                <w:color w:val="2F5496" w:themeColor="accent1" w:themeShade="BF"/>
              </w:rPr>
            </w:pPr>
            <w:r w:rsidRPr="005F7134">
              <w:rPr>
                <w:rFonts w:ascii="Arial" w:hAnsi="Arial" w:cs="Arial"/>
                <w:bCs/>
                <w:color w:val="2F5496" w:themeColor="accent1" w:themeShade="BF"/>
              </w:rPr>
              <w:t>Child Exploitation</w:t>
            </w:r>
          </w:p>
          <w:p w14:paraId="0FFD7536" w14:textId="77777777" w:rsidR="00396C08" w:rsidRPr="005F7134" w:rsidRDefault="00396C08" w:rsidP="00093D83">
            <w:pPr>
              <w:numPr>
                <w:ilvl w:val="0"/>
                <w:numId w:val="40"/>
              </w:numPr>
              <w:spacing w:before="120" w:after="120" w:line="240" w:lineRule="auto"/>
              <w:rPr>
                <w:rFonts w:ascii="Arial" w:hAnsi="Arial" w:cs="Arial"/>
                <w:bCs/>
                <w:color w:val="2F5496" w:themeColor="accent1" w:themeShade="BF"/>
              </w:rPr>
            </w:pPr>
            <w:r w:rsidRPr="005F7134">
              <w:rPr>
                <w:rFonts w:ascii="Arial" w:hAnsi="Arial" w:cs="Arial"/>
                <w:bCs/>
                <w:color w:val="2F5496" w:themeColor="accent1" w:themeShade="BF"/>
              </w:rPr>
              <w:t>Team Shield</w:t>
            </w:r>
          </w:p>
          <w:p w14:paraId="24390F05" w14:textId="77777777" w:rsidR="00396C08" w:rsidRPr="005F7134" w:rsidRDefault="00396C08" w:rsidP="00093D83">
            <w:pPr>
              <w:numPr>
                <w:ilvl w:val="0"/>
                <w:numId w:val="40"/>
              </w:numPr>
              <w:spacing w:before="120" w:after="120" w:line="240" w:lineRule="auto"/>
              <w:rPr>
                <w:rFonts w:ascii="Arial" w:hAnsi="Arial" w:cs="Arial"/>
                <w:bCs/>
                <w:color w:val="2F5496" w:themeColor="accent1" w:themeShade="BF"/>
              </w:rPr>
            </w:pPr>
            <w:r w:rsidRPr="005F7134">
              <w:rPr>
                <w:rFonts w:ascii="Arial" w:hAnsi="Arial" w:cs="Arial"/>
                <w:bCs/>
                <w:color w:val="2F5496" w:themeColor="accent1" w:themeShade="BF"/>
              </w:rPr>
              <w:t>Domestic Abuse</w:t>
            </w:r>
          </w:p>
          <w:p w14:paraId="37D52E30" w14:textId="77777777" w:rsidR="00396C08" w:rsidRPr="005F7134" w:rsidRDefault="00396C08" w:rsidP="00093D83">
            <w:pPr>
              <w:numPr>
                <w:ilvl w:val="0"/>
                <w:numId w:val="40"/>
              </w:numPr>
              <w:spacing w:before="120" w:after="120" w:line="240" w:lineRule="auto"/>
              <w:rPr>
                <w:rFonts w:ascii="Arial" w:hAnsi="Arial" w:cs="Arial"/>
                <w:bCs/>
                <w:color w:val="2F5496" w:themeColor="accent1" w:themeShade="BF"/>
              </w:rPr>
            </w:pPr>
            <w:r w:rsidRPr="005F7134">
              <w:rPr>
                <w:rFonts w:ascii="Arial" w:hAnsi="Arial" w:cs="Arial"/>
                <w:bCs/>
                <w:color w:val="2F5496" w:themeColor="accent1" w:themeShade="BF"/>
              </w:rPr>
              <w:t>Female Genital Mutilation</w:t>
            </w:r>
          </w:p>
          <w:p w14:paraId="377CF03A" w14:textId="77777777" w:rsidR="00396C08" w:rsidRPr="005F7134" w:rsidRDefault="00396C08" w:rsidP="00093D83">
            <w:pPr>
              <w:numPr>
                <w:ilvl w:val="0"/>
                <w:numId w:val="40"/>
              </w:numPr>
              <w:spacing w:before="120" w:after="120" w:line="240" w:lineRule="auto"/>
              <w:rPr>
                <w:rFonts w:ascii="Arial" w:hAnsi="Arial" w:cs="Arial"/>
                <w:bCs/>
                <w:color w:val="2F5496" w:themeColor="accent1" w:themeShade="BF"/>
              </w:rPr>
            </w:pPr>
            <w:r w:rsidRPr="005F7134">
              <w:rPr>
                <w:rFonts w:ascii="Arial" w:hAnsi="Arial" w:cs="Arial"/>
                <w:bCs/>
                <w:color w:val="2F5496" w:themeColor="accent1" w:themeShade="BF"/>
              </w:rPr>
              <w:t>Forced Marriage</w:t>
            </w:r>
          </w:p>
          <w:p w14:paraId="6618F82C" w14:textId="77777777" w:rsidR="00396C08" w:rsidRPr="005F7134" w:rsidRDefault="00396C08" w:rsidP="00093D83">
            <w:pPr>
              <w:numPr>
                <w:ilvl w:val="0"/>
                <w:numId w:val="40"/>
              </w:numPr>
              <w:spacing w:before="120" w:after="120" w:line="240" w:lineRule="auto"/>
              <w:rPr>
                <w:rFonts w:ascii="Arial" w:hAnsi="Arial" w:cs="Arial"/>
                <w:bCs/>
                <w:color w:val="2F5496" w:themeColor="accent1" w:themeShade="BF"/>
              </w:rPr>
            </w:pPr>
            <w:r w:rsidRPr="005F7134">
              <w:rPr>
                <w:rFonts w:ascii="Arial" w:hAnsi="Arial" w:cs="Arial"/>
                <w:bCs/>
                <w:color w:val="2F5496" w:themeColor="accent1" w:themeShade="BF"/>
              </w:rPr>
              <w:t>Prevent</w:t>
            </w:r>
          </w:p>
          <w:p w14:paraId="33AFA78F" w14:textId="77777777" w:rsidR="00396C08" w:rsidRPr="005F7134" w:rsidRDefault="00396C08" w:rsidP="00093D83">
            <w:pPr>
              <w:numPr>
                <w:ilvl w:val="0"/>
                <w:numId w:val="40"/>
              </w:numPr>
              <w:spacing w:before="120" w:after="120" w:line="240" w:lineRule="auto"/>
              <w:rPr>
                <w:rFonts w:ascii="Arial" w:hAnsi="Arial" w:cs="Arial"/>
                <w:bCs/>
                <w:color w:val="2F5496" w:themeColor="accent1" w:themeShade="BF"/>
              </w:rPr>
            </w:pPr>
            <w:r w:rsidRPr="005F7134">
              <w:rPr>
                <w:rFonts w:ascii="Arial" w:hAnsi="Arial" w:cs="Arial"/>
                <w:bCs/>
                <w:color w:val="2F5496" w:themeColor="accent1" w:themeShade="BF"/>
              </w:rPr>
              <w:t>Child on Child abuse</w:t>
            </w:r>
          </w:p>
          <w:p w14:paraId="1207E8C2" w14:textId="77777777" w:rsidR="00396C08" w:rsidRPr="005F7134" w:rsidRDefault="00396C08" w:rsidP="00093D83">
            <w:pPr>
              <w:numPr>
                <w:ilvl w:val="0"/>
                <w:numId w:val="40"/>
              </w:numPr>
              <w:spacing w:before="120" w:after="120" w:line="240" w:lineRule="auto"/>
              <w:rPr>
                <w:rFonts w:ascii="Arial" w:hAnsi="Arial" w:cs="Arial"/>
                <w:bCs/>
                <w:color w:val="2F5496" w:themeColor="accent1" w:themeShade="BF"/>
              </w:rPr>
            </w:pPr>
            <w:r w:rsidRPr="005F7134">
              <w:rPr>
                <w:rFonts w:ascii="Arial" w:hAnsi="Arial" w:cs="Arial"/>
                <w:bCs/>
                <w:color w:val="2F5496" w:themeColor="accent1" w:themeShade="BF"/>
              </w:rPr>
              <w:t>Youth Produced Sexual Imagery/ Sexting</w:t>
            </w:r>
          </w:p>
          <w:p w14:paraId="5748490C" w14:textId="77777777" w:rsidR="00396C08" w:rsidRPr="005F7134" w:rsidRDefault="00396C08" w:rsidP="00093D83">
            <w:pPr>
              <w:numPr>
                <w:ilvl w:val="0"/>
                <w:numId w:val="40"/>
              </w:numPr>
              <w:spacing w:before="120" w:after="120" w:line="240" w:lineRule="auto"/>
              <w:rPr>
                <w:rFonts w:ascii="Arial" w:hAnsi="Arial" w:cs="Arial"/>
                <w:bCs/>
                <w:color w:val="2F5496" w:themeColor="accent1" w:themeShade="BF"/>
              </w:rPr>
            </w:pPr>
            <w:r w:rsidRPr="005F7134">
              <w:rPr>
                <w:rFonts w:ascii="Arial" w:hAnsi="Arial" w:cs="Arial"/>
                <w:bCs/>
                <w:color w:val="2F5496" w:themeColor="accent1" w:themeShade="BF"/>
              </w:rPr>
              <w:t>Sexual Violence and Sexual Harassment</w:t>
            </w:r>
          </w:p>
          <w:p w14:paraId="3B41DB04" w14:textId="77777777" w:rsidR="00396C08" w:rsidRPr="005F7134" w:rsidRDefault="00396C08" w:rsidP="00093D83">
            <w:pPr>
              <w:numPr>
                <w:ilvl w:val="0"/>
                <w:numId w:val="40"/>
              </w:numPr>
              <w:spacing w:before="120" w:after="120" w:line="240" w:lineRule="auto"/>
              <w:rPr>
                <w:rFonts w:ascii="Arial" w:hAnsi="Arial" w:cs="Arial"/>
                <w:bCs/>
                <w:color w:val="2F5496" w:themeColor="accent1" w:themeShade="BF"/>
              </w:rPr>
            </w:pPr>
            <w:r w:rsidRPr="005F7134">
              <w:rPr>
                <w:rFonts w:ascii="Arial" w:hAnsi="Arial" w:cs="Arial"/>
                <w:bCs/>
                <w:color w:val="2F5496" w:themeColor="accent1" w:themeShade="BF"/>
              </w:rPr>
              <w:t>Serious Violence</w:t>
            </w:r>
          </w:p>
          <w:p w14:paraId="25A51E56" w14:textId="77777777" w:rsidR="00396C08" w:rsidRPr="005F7134" w:rsidRDefault="00396C08" w:rsidP="00093D83">
            <w:pPr>
              <w:numPr>
                <w:ilvl w:val="0"/>
                <w:numId w:val="40"/>
              </w:numPr>
              <w:spacing w:before="120" w:after="120" w:line="240" w:lineRule="auto"/>
              <w:rPr>
                <w:rFonts w:ascii="Arial" w:hAnsi="Arial" w:cs="Arial"/>
                <w:bCs/>
                <w:color w:val="2F5496" w:themeColor="accent1" w:themeShade="BF"/>
              </w:rPr>
            </w:pPr>
            <w:r w:rsidRPr="005F7134">
              <w:rPr>
                <w:rFonts w:ascii="Arial" w:hAnsi="Arial" w:cs="Arial"/>
                <w:bCs/>
                <w:color w:val="2F5496" w:themeColor="accent1" w:themeShade="BF"/>
              </w:rPr>
              <w:t>Mental Health</w:t>
            </w:r>
          </w:p>
          <w:p w14:paraId="5D8D16B0" w14:textId="77777777" w:rsidR="00396C08" w:rsidRPr="005F7134" w:rsidRDefault="00396C08" w:rsidP="00093D83">
            <w:pPr>
              <w:numPr>
                <w:ilvl w:val="0"/>
                <w:numId w:val="40"/>
              </w:numPr>
              <w:spacing w:before="120" w:after="120" w:line="240" w:lineRule="auto"/>
              <w:rPr>
                <w:rFonts w:ascii="Arial" w:hAnsi="Arial" w:cs="Arial"/>
                <w:bCs/>
                <w:color w:val="2F5496" w:themeColor="accent1" w:themeShade="BF"/>
              </w:rPr>
            </w:pPr>
            <w:r w:rsidRPr="005F7134">
              <w:rPr>
                <w:rFonts w:ascii="Arial" w:hAnsi="Arial" w:cs="Arial"/>
                <w:bCs/>
                <w:color w:val="2F5496" w:themeColor="accent1" w:themeShade="BF"/>
              </w:rPr>
              <w:t>Powers to screen and search</w:t>
            </w:r>
          </w:p>
          <w:p w14:paraId="58996B54" w14:textId="77777777" w:rsidR="00396C08" w:rsidRPr="005F7134" w:rsidRDefault="00396C08" w:rsidP="00093D83">
            <w:pPr>
              <w:numPr>
                <w:ilvl w:val="0"/>
                <w:numId w:val="40"/>
              </w:numPr>
              <w:spacing w:before="120" w:after="120" w:line="240" w:lineRule="auto"/>
              <w:rPr>
                <w:rFonts w:ascii="Arial" w:hAnsi="Arial" w:cs="Arial"/>
                <w:bCs/>
                <w:color w:val="2F5496" w:themeColor="accent1" w:themeShade="BF"/>
              </w:rPr>
            </w:pPr>
            <w:proofErr w:type="spellStart"/>
            <w:r w:rsidRPr="005F7134">
              <w:rPr>
                <w:rFonts w:ascii="Arial" w:hAnsi="Arial" w:cs="Arial"/>
                <w:bCs/>
                <w:color w:val="2F5496" w:themeColor="accent1" w:themeShade="BF"/>
              </w:rPr>
              <w:t>Adultification</w:t>
            </w:r>
            <w:proofErr w:type="spellEnd"/>
          </w:p>
          <w:p w14:paraId="162B8BDE" w14:textId="77777777" w:rsidR="002E406F" w:rsidRPr="005F7134" w:rsidRDefault="002E406F" w:rsidP="00093D83">
            <w:pPr>
              <w:numPr>
                <w:ilvl w:val="0"/>
                <w:numId w:val="40"/>
              </w:numPr>
              <w:spacing w:before="120" w:after="120" w:line="240" w:lineRule="auto"/>
              <w:rPr>
                <w:rFonts w:ascii="Arial" w:hAnsi="Arial" w:cs="Arial"/>
                <w:bCs/>
                <w:color w:val="2F5496" w:themeColor="accent1" w:themeShade="BF"/>
              </w:rPr>
            </w:pPr>
            <w:r w:rsidRPr="005F7134">
              <w:rPr>
                <w:rFonts w:ascii="Arial" w:hAnsi="Arial" w:cs="Arial"/>
                <w:bCs/>
                <w:color w:val="2F5496" w:themeColor="accent1" w:themeShade="BF"/>
              </w:rPr>
              <w:t>Online Safety – Filtering and Monitoring</w:t>
            </w:r>
          </w:p>
        </w:tc>
        <w:tc>
          <w:tcPr>
            <w:tcW w:w="843" w:type="dxa"/>
            <w:shd w:val="clear" w:color="auto" w:fill="auto"/>
          </w:tcPr>
          <w:p w14:paraId="39B1B680" w14:textId="77777777" w:rsidR="00396C08" w:rsidRPr="005F7134" w:rsidRDefault="00396C08" w:rsidP="008B22C2">
            <w:pPr>
              <w:rPr>
                <w:rFonts w:ascii="Arial" w:hAnsi="Arial" w:cs="Arial"/>
                <w:b/>
                <w:color w:val="2F5496" w:themeColor="accent1" w:themeShade="BF"/>
              </w:rPr>
            </w:pPr>
            <w:r w:rsidRPr="005F7134">
              <w:rPr>
                <w:rFonts w:ascii="Arial" w:hAnsi="Arial" w:cs="Arial"/>
                <w:b/>
                <w:color w:val="2F5496" w:themeColor="accent1" w:themeShade="BF"/>
              </w:rPr>
              <w:t xml:space="preserve">9 - </w:t>
            </w:r>
            <w:r w:rsidR="002B6589" w:rsidRPr="005F7134">
              <w:rPr>
                <w:rFonts w:ascii="Arial" w:hAnsi="Arial" w:cs="Arial"/>
                <w:b/>
                <w:color w:val="2F5496" w:themeColor="accent1" w:themeShade="BF"/>
              </w:rPr>
              <w:t>21</w:t>
            </w:r>
          </w:p>
        </w:tc>
      </w:tr>
      <w:tr w:rsidR="005F7134" w:rsidRPr="005F7134" w14:paraId="372DA79D" w14:textId="77777777" w:rsidTr="004E42D3">
        <w:trPr>
          <w:trHeight w:val="170"/>
        </w:trPr>
        <w:tc>
          <w:tcPr>
            <w:tcW w:w="1525" w:type="dxa"/>
            <w:shd w:val="clear" w:color="auto" w:fill="auto"/>
          </w:tcPr>
          <w:p w14:paraId="6BB9E253" w14:textId="77777777" w:rsidR="00396C08" w:rsidRPr="005F7134" w:rsidRDefault="00396C08" w:rsidP="00396C08">
            <w:pPr>
              <w:rPr>
                <w:rFonts w:ascii="Arial" w:hAnsi="Arial" w:cs="Arial"/>
                <w:b/>
                <w:color w:val="2F5496" w:themeColor="accent1" w:themeShade="BF"/>
              </w:rPr>
            </w:pPr>
          </w:p>
        </w:tc>
        <w:tc>
          <w:tcPr>
            <w:tcW w:w="522" w:type="dxa"/>
            <w:gridSpan w:val="2"/>
          </w:tcPr>
          <w:p w14:paraId="24672A24" w14:textId="77777777" w:rsidR="00396C08" w:rsidRPr="005F7134" w:rsidRDefault="00396C08" w:rsidP="00396C08">
            <w:pPr>
              <w:rPr>
                <w:rFonts w:ascii="Arial" w:hAnsi="Arial" w:cs="Arial"/>
                <w:bCs/>
                <w:color w:val="2F5496" w:themeColor="accent1" w:themeShade="BF"/>
              </w:rPr>
            </w:pPr>
            <w:r w:rsidRPr="005F7134">
              <w:rPr>
                <w:rFonts w:ascii="Arial" w:hAnsi="Arial" w:cs="Arial"/>
                <w:bCs/>
                <w:color w:val="2F5496" w:themeColor="accent1" w:themeShade="BF"/>
              </w:rPr>
              <w:t>2.2</w:t>
            </w:r>
          </w:p>
        </w:tc>
        <w:tc>
          <w:tcPr>
            <w:tcW w:w="7984" w:type="dxa"/>
            <w:shd w:val="clear" w:color="auto" w:fill="auto"/>
          </w:tcPr>
          <w:p w14:paraId="33A2563F" w14:textId="77777777" w:rsidR="00396C08" w:rsidRPr="005F7134" w:rsidRDefault="00396C08" w:rsidP="00396C08">
            <w:pPr>
              <w:rPr>
                <w:rFonts w:ascii="Arial" w:hAnsi="Arial" w:cs="Arial"/>
                <w:bCs/>
                <w:color w:val="2F5496" w:themeColor="accent1" w:themeShade="BF"/>
              </w:rPr>
            </w:pPr>
            <w:r w:rsidRPr="005F7134">
              <w:rPr>
                <w:rFonts w:ascii="Arial" w:hAnsi="Arial" w:cs="Arial"/>
                <w:bCs/>
                <w:color w:val="2F5496" w:themeColor="accent1" w:themeShade="BF"/>
              </w:rPr>
              <w:t>Ensuring staff listen to children and young people who have experienced abuse</w:t>
            </w:r>
          </w:p>
        </w:tc>
        <w:tc>
          <w:tcPr>
            <w:tcW w:w="843" w:type="dxa"/>
            <w:shd w:val="clear" w:color="auto" w:fill="auto"/>
          </w:tcPr>
          <w:p w14:paraId="7B568215" w14:textId="77777777" w:rsidR="00396C08" w:rsidRPr="005F7134" w:rsidRDefault="00DE52AB" w:rsidP="00396C08">
            <w:pPr>
              <w:jc w:val="center"/>
              <w:rPr>
                <w:rFonts w:ascii="Arial" w:hAnsi="Arial" w:cs="Arial"/>
                <w:b/>
                <w:color w:val="2F5496" w:themeColor="accent1" w:themeShade="BF"/>
              </w:rPr>
            </w:pPr>
            <w:r w:rsidRPr="005F7134">
              <w:rPr>
                <w:rFonts w:ascii="Arial" w:hAnsi="Arial" w:cs="Arial"/>
                <w:b/>
                <w:color w:val="2F5496" w:themeColor="accent1" w:themeShade="BF"/>
              </w:rPr>
              <w:t>2</w:t>
            </w:r>
            <w:r w:rsidR="002B6589" w:rsidRPr="005F7134">
              <w:rPr>
                <w:rFonts w:ascii="Arial" w:hAnsi="Arial" w:cs="Arial"/>
                <w:b/>
                <w:color w:val="2F5496" w:themeColor="accent1" w:themeShade="BF"/>
              </w:rPr>
              <w:t>1</w:t>
            </w:r>
          </w:p>
        </w:tc>
      </w:tr>
      <w:tr w:rsidR="005F7134" w:rsidRPr="005F7134" w14:paraId="65850B1E" w14:textId="77777777" w:rsidTr="004E42D3">
        <w:trPr>
          <w:trHeight w:val="170"/>
        </w:trPr>
        <w:tc>
          <w:tcPr>
            <w:tcW w:w="1525" w:type="dxa"/>
            <w:shd w:val="clear" w:color="auto" w:fill="auto"/>
          </w:tcPr>
          <w:p w14:paraId="23DE523C" w14:textId="77777777" w:rsidR="00396C08" w:rsidRPr="005F7134" w:rsidRDefault="00396C08" w:rsidP="00396C08">
            <w:pPr>
              <w:rPr>
                <w:rFonts w:ascii="Arial" w:hAnsi="Arial" w:cs="Arial"/>
                <w:b/>
                <w:color w:val="2F5496" w:themeColor="accent1" w:themeShade="BF"/>
              </w:rPr>
            </w:pPr>
          </w:p>
        </w:tc>
        <w:tc>
          <w:tcPr>
            <w:tcW w:w="522" w:type="dxa"/>
            <w:gridSpan w:val="2"/>
          </w:tcPr>
          <w:p w14:paraId="1C93486C" w14:textId="77777777" w:rsidR="00396C08" w:rsidRPr="005F7134" w:rsidRDefault="00396C08" w:rsidP="00396C08">
            <w:pPr>
              <w:rPr>
                <w:rFonts w:ascii="Arial" w:hAnsi="Arial" w:cs="Arial"/>
                <w:bCs/>
                <w:color w:val="2F5496" w:themeColor="accent1" w:themeShade="BF"/>
              </w:rPr>
            </w:pPr>
            <w:r w:rsidRPr="005F7134">
              <w:rPr>
                <w:rFonts w:ascii="Arial" w:hAnsi="Arial" w:cs="Arial"/>
                <w:bCs/>
                <w:color w:val="2F5496" w:themeColor="accent1" w:themeShade="BF"/>
              </w:rPr>
              <w:t>2.3</w:t>
            </w:r>
          </w:p>
        </w:tc>
        <w:tc>
          <w:tcPr>
            <w:tcW w:w="7984" w:type="dxa"/>
            <w:shd w:val="clear" w:color="auto" w:fill="auto"/>
          </w:tcPr>
          <w:p w14:paraId="7F8D2EB4" w14:textId="77777777" w:rsidR="00396C08" w:rsidRPr="005F7134" w:rsidRDefault="00396C08" w:rsidP="00396C08">
            <w:pPr>
              <w:rPr>
                <w:rFonts w:ascii="Arial" w:hAnsi="Arial" w:cs="Arial"/>
                <w:bCs/>
                <w:color w:val="2F5496" w:themeColor="accent1" w:themeShade="BF"/>
              </w:rPr>
            </w:pPr>
            <w:r w:rsidRPr="005F7134">
              <w:rPr>
                <w:rFonts w:ascii="Arial" w:hAnsi="Arial" w:cs="Arial"/>
                <w:bCs/>
                <w:color w:val="2F5496" w:themeColor="accent1" w:themeShade="BF"/>
              </w:rPr>
              <w:t>Supporting children and families to deal with safeguarding and potential child protection issues</w:t>
            </w:r>
          </w:p>
        </w:tc>
        <w:tc>
          <w:tcPr>
            <w:tcW w:w="843" w:type="dxa"/>
            <w:shd w:val="clear" w:color="auto" w:fill="auto"/>
          </w:tcPr>
          <w:p w14:paraId="44C26413" w14:textId="77777777" w:rsidR="00396C08" w:rsidRPr="005F7134" w:rsidRDefault="00DE52AB" w:rsidP="00396C08">
            <w:pPr>
              <w:jc w:val="center"/>
              <w:rPr>
                <w:rFonts w:ascii="Arial" w:hAnsi="Arial" w:cs="Arial"/>
                <w:b/>
                <w:color w:val="2F5496" w:themeColor="accent1" w:themeShade="BF"/>
              </w:rPr>
            </w:pPr>
            <w:r w:rsidRPr="005F7134">
              <w:rPr>
                <w:rFonts w:ascii="Arial" w:hAnsi="Arial" w:cs="Arial"/>
                <w:b/>
                <w:color w:val="2F5496" w:themeColor="accent1" w:themeShade="BF"/>
              </w:rPr>
              <w:t>2</w:t>
            </w:r>
            <w:r w:rsidR="002B6589" w:rsidRPr="005F7134">
              <w:rPr>
                <w:rFonts w:ascii="Arial" w:hAnsi="Arial" w:cs="Arial"/>
                <w:b/>
                <w:color w:val="2F5496" w:themeColor="accent1" w:themeShade="BF"/>
              </w:rPr>
              <w:t>2</w:t>
            </w:r>
          </w:p>
        </w:tc>
      </w:tr>
      <w:tr w:rsidR="005F7134" w:rsidRPr="005F7134" w14:paraId="22971D70" w14:textId="77777777" w:rsidTr="004E42D3">
        <w:trPr>
          <w:trHeight w:val="170"/>
        </w:trPr>
        <w:tc>
          <w:tcPr>
            <w:tcW w:w="1525" w:type="dxa"/>
            <w:shd w:val="clear" w:color="auto" w:fill="auto"/>
          </w:tcPr>
          <w:p w14:paraId="52E56223" w14:textId="77777777" w:rsidR="00396C08" w:rsidRPr="005F7134" w:rsidRDefault="00396C08" w:rsidP="00396C08">
            <w:pPr>
              <w:rPr>
                <w:rFonts w:ascii="Arial" w:hAnsi="Arial" w:cs="Arial"/>
                <w:b/>
                <w:color w:val="2F5496" w:themeColor="accent1" w:themeShade="BF"/>
              </w:rPr>
            </w:pPr>
          </w:p>
        </w:tc>
        <w:tc>
          <w:tcPr>
            <w:tcW w:w="522" w:type="dxa"/>
            <w:gridSpan w:val="2"/>
          </w:tcPr>
          <w:p w14:paraId="026ABE82" w14:textId="77777777" w:rsidR="00396C08" w:rsidRPr="005F7134" w:rsidRDefault="00396C08" w:rsidP="00396C08">
            <w:pPr>
              <w:rPr>
                <w:rFonts w:ascii="Arial" w:hAnsi="Arial" w:cs="Arial"/>
                <w:bCs/>
                <w:color w:val="2F5496" w:themeColor="accent1" w:themeShade="BF"/>
              </w:rPr>
            </w:pPr>
            <w:r w:rsidRPr="005F7134">
              <w:rPr>
                <w:rFonts w:ascii="Arial" w:hAnsi="Arial" w:cs="Arial"/>
                <w:bCs/>
                <w:color w:val="2F5496" w:themeColor="accent1" w:themeShade="BF"/>
              </w:rPr>
              <w:t>2.4</w:t>
            </w:r>
          </w:p>
        </w:tc>
        <w:tc>
          <w:tcPr>
            <w:tcW w:w="7984" w:type="dxa"/>
            <w:shd w:val="clear" w:color="auto" w:fill="auto"/>
          </w:tcPr>
          <w:p w14:paraId="5CBA0415" w14:textId="77777777" w:rsidR="00396C08" w:rsidRPr="005F7134" w:rsidRDefault="00396C08" w:rsidP="00396C08">
            <w:pPr>
              <w:rPr>
                <w:rFonts w:ascii="Arial" w:hAnsi="Arial" w:cs="Arial"/>
                <w:bCs/>
                <w:color w:val="2F5496" w:themeColor="accent1" w:themeShade="BF"/>
              </w:rPr>
            </w:pPr>
            <w:r w:rsidRPr="005F7134">
              <w:rPr>
                <w:rFonts w:ascii="Arial" w:hAnsi="Arial" w:cs="Arial"/>
                <w:bCs/>
                <w:color w:val="2F5496" w:themeColor="accent1" w:themeShade="BF"/>
              </w:rPr>
              <w:t>ACES</w:t>
            </w:r>
          </w:p>
        </w:tc>
        <w:tc>
          <w:tcPr>
            <w:tcW w:w="843" w:type="dxa"/>
            <w:shd w:val="clear" w:color="auto" w:fill="auto"/>
          </w:tcPr>
          <w:p w14:paraId="72E4F76D" w14:textId="77777777" w:rsidR="00396C08" w:rsidRPr="005F7134" w:rsidRDefault="00DE52AB" w:rsidP="00396C08">
            <w:pPr>
              <w:jc w:val="center"/>
              <w:rPr>
                <w:rFonts w:ascii="Arial" w:hAnsi="Arial" w:cs="Arial"/>
                <w:b/>
                <w:color w:val="2F5496" w:themeColor="accent1" w:themeShade="BF"/>
              </w:rPr>
            </w:pPr>
            <w:r w:rsidRPr="005F7134">
              <w:rPr>
                <w:rFonts w:ascii="Arial" w:hAnsi="Arial" w:cs="Arial"/>
                <w:b/>
                <w:color w:val="2F5496" w:themeColor="accent1" w:themeShade="BF"/>
              </w:rPr>
              <w:t>2</w:t>
            </w:r>
            <w:r w:rsidR="002B6589" w:rsidRPr="005F7134">
              <w:rPr>
                <w:rFonts w:ascii="Arial" w:hAnsi="Arial" w:cs="Arial"/>
                <w:b/>
                <w:color w:val="2F5496" w:themeColor="accent1" w:themeShade="BF"/>
              </w:rPr>
              <w:t>3</w:t>
            </w:r>
          </w:p>
        </w:tc>
      </w:tr>
      <w:tr w:rsidR="005F7134" w:rsidRPr="005F7134" w14:paraId="68EA362D" w14:textId="77777777" w:rsidTr="004E42D3">
        <w:trPr>
          <w:trHeight w:val="170"/>
        </w:trPr>
        <w:tc>
          <w:tcPr>
            <w:tcW w:w="1525" w:type="dxa"/>
            <w:shd w:val="clear" w:color="auto" w:fill="auto"/>
          </w:tcPr>
          <w:p w14:paraId="07547A01" w14:textId="77777777" w:rsidR="00396C08" w:rsidRPr="005F7134" w:rsidRDefault="00396C08" w:rsidP="00396C08">
            <w:pPr>
              <w:rPr>
                <w:rFonts w:ascii="Arial" w:hAnsi="Arial" w:cs="Arial"/>
                <w:b/>
                <w:color w:val="2F5496" w:themeColor="accent1" w:themeShade="BF"/>
              </w:rPr>
            </w:pPr>
          </w:p>
        </w:tc>
        <w:tc>
          <w:tcPr>
            <w:tcW w:w="522" w:type="dxa"/>
            <w:gridSpan w:val="2"/>
          </w:tcPr>
          <w:p w14:paraId="1A508AC1" w14:textId="77777777" w:rsidR="00396C08" w:rsidRPr="005F7134" w:rsidRDefault="00396C08" w:rsidP="00396C08">
            <w:pPr>
              <w:rPr>
                <w:rFonts w:ascii="Arial" w:hAnsi="Arial" w:cs="Arial"/>
                <w:bCs/>
                <w:color w:val="2F5496" w:themeColor="accent1" w:themeShade="BF"/>
              </w:rPr>
            </w:pPr>
            <w:r w:rsidRPr="005F7134">
              <w:rPr>
                <w:rFonts w:ascii="Arial" w:hAnsi="Arial" w:cs="Arial"/>
                <w:bCs/>
                <w:color w:val="2F5496" w:themeColor="accent1" w:themeShade="BF"/>
              </w:rPr>
              <w:t>2.5</w:t>
            </w:r>
          </w:p>
        </w:tc>
        <w:tc>
          <w:tcPr>
            <w:tcW w:w="7984" w:type="dxa"/>
            <w:shd w:val="clear" w:color="auto" w:fill="auto"/>
          </w:tcPr>
          <w:p w14:paraId="76F93757" w14:textId="77777777" w:rsidR="00396C08" w:rsidRPr="005F7134" w:rsidRDefault="00396C08" w:rsidP="00396C08">
            <w:pPr>
              <w:rPr>
                <w:rFonts w:ascii="Arial" w:hAnsi="Arial" w:cs="Arial"/>
                <w:bCs/>
                <w:color w:val="2F5496" w:themeColor="accent1" w:themeShade="BF"/>
              </w:rPr>
            </w:pPr>
            <w:r w:rsidRPr="005F7134">
              <w:rPr>
                <w:rFonts w:ascii="Arial" w:hAnsi="Arial" w:cs="Arial"/>
                <w:bCs/>
                <w:color w:val="2F5496" w:themeColor="accent1" w:themeShade="BF"/>
              </w:rPr>
              <w:t>Early Help Assessment</w:t>
            </w:r>
          </w:p>
        </w:tc>
        <w:tc>
          <w:tcPr>
            <w:tcW w:w="843" w:type="dxa"/>
            <w:shd w:val="clear" w:color="auto" w:fill="auto"/>
          </w:tcPr>
          <w:p w14:paraId="346E8674" w14:textId="77777777" w:rsidR="00396C08" w:rsidRPr="005F7134" w:rsidRDefault="00DE52AB" w:rsidP="00396C08">
            <w:pPr>
              <w:jc w:val="center"/>
              <w:rPr>
                <w:rFonts w:ascii="Arial" w:hAnsi="Arial" w:cs="Arial"/>
                <w:b/>
                <w:color w:val="2F5496" w:themeColor="accent1" w:themeShade="BF"/>
              </w:rPr>
            </w:pPr>
            <w:r w:rsidRPr="005F7134">
              <w:rPr>
                <w:rFonts w:ascii="Arial" w:hAnsi="Arial" w:cs="Arial"/>
                <w:b/>
                <w:color w:val="2F5496" w:themeColor="accent1" w:themeShade="BF"/>
              </w:rPr>
              <w:t>2</w:t>
            </w:r>
            <w:r w:rsidR="002B6589" w:rsidRPr="005F7134">
              <w:rPr>
                <w:rFonts w:ascii="Arial" w:hAnsi="Arial" w:cs="Arial"/>
                <w:b/>
                <w:color w:val="2F5496" w:themeColor="accent1" w:themeShade="BF"/>
              </w:rPr>
              <w:t>3</w:t>
            </w:r>
          </w:p>
        </w:tc>
      </w:tr>
      <w:tr w:rsidR="005F7134" w:rsidRPr="005F7134" w14:paraId="0967F5B0" w14:textId="77777777" w:rsidTr="004E42D3">
        <w:trPr>
          <w:trHeight w:val="170"/>
        </w:trPr>
        <w:tc>
          <w:tcPr>
            <w:tcW w:w="1525" w:type="dxa"/>
            <w:shd w:val="clear" w:color="auto" w:fill="auto"/>
          </w:tcPr>
          <w:p w14:paraId="0B778152" w14:textId="77777777" w:rsidR="00396C08" w:rsidRPr="005F7134" w:rsidRDefault="00396C08" w:rsidP="00396C08">
            <w:pPr>
              <w:rPr>
                <w:rFonts w:ascii="Arial" w:hAnsi="Arial" w:cs="Arial"/>
                <w:b/>
                <w:color w:val="2F5496" w:themeColor="accent1" w:themeShade="BF"/>
              </w:rPr>
            </w:pPr>
            <w:r w:rsidRPr="005F7134">
              <w:rPr>
                <w:rFonts w:ascii="Arial" w:hAnsi="Arial" w:cs="Arial"/>
                <w:b/>
                <w:color w:val="2F5496" w:themeColor="accent1" w:themeShade="BF"/>
              </w:rPr>
              <w:t>3</w:t>
            </w:r>
          </w:p>
        </w:tc>
        <w:tc>
          <w:tcPr>
            <w:tcW w:w="522" w:type="dxa"/>
            <w:gridSpan w:val="2"/>
          </w:tcPr>
          <w:p w14:paraId="5043CB0F" w14:textId="77777777" w:rsidR="00396C08" w:rsidRPr="005F7134" w:rsidRDefault="00396C08" w:rsidP="00396C08">
            <w:pPr>
              <w:rPr>
                <w:rFonts w:ascii="Arial" w:hAnsi="Arial" w:cs="Arial"/>
                <w:b/>
                <w:color w:val="2F5496" w:themeColor="accent1" w:themeShade="BF"/>
              </w:rPr>
            </w:pPr>
          </w:p>
        </w:tc>
        <w:tc>
          <w:tcPr>
            <w:tcW w:w="7984" w:type="dxa"/>
            <w:shd w:val="clear" w:color="auto" w:fill="auto"/>
          </w:tcPr>
          <w:p w14:paraId="44E2C689" w14:textId="77777777" w:rsidR="00396C08" w:rsidRPr="005F7134" w:rsidRDefault="00396C08" w:rsidP="00396C08">
            <w:pPr>
              <w:rPr>
                <w:rFonts w:ascii="Arial" w:hAnsi="Arial" w:cs="Arial"/>
                <w:b/>
                <w:color w:val="2F5496" w:themeColor="accent1" w:themeShade="BF"/>
              </w:rPr>
            </w:pPr>
            <w:r w:rsidRPr="005F7134">
              <w:rPr>
                <w:rFonts w:ascii="Arial" w:hAnsi="Arial" w:cs="Arial"/>
                <w:b/>
                <w:color w:val="2F5496" w:themeColor="accent1" w:themeShade="BF"/>
              </w:rPr>
              <w:t>Child Protection Procedures</w:t>
            </w:r>
          </w:p>
        </w:tc>
        <w:tc>
          <w:tcPr>
            <w:tcW w:w="843" w:type="dxa"/>
            <w:shd w:val="clear" w:color="auto" w:fill="auto"/>
          </w:tcPr>
          <w:p w14:paraId="7A79C848" w14:textId="77777777" w:rsidR="00396C08" w:rsidRPr="005F7134" w:rsidRDefault="00DE52AB" w:rsidP="00396C08">
            <w:pPr>
              <w:jc w:val="center"/>
              <w:rPr>
                <w:rFonts w:ascii="Arial" w:hAnsi="Arial" w:cs="Arial"/>
                <w:b/>
                <w:color w:val="2F5496" w:themeColor="accent1" w:themeShade="BF"/>
              </w:rPr>
            </w:pPr>
            <w:r w:rsidRPr="005F7134">
              <w:rPr>
                <w:rFonts w:ascii="Arial" w:hAnsi="Arial" w:cs="Arial"/>
                <w:b/>
                <w:color w:val="2F5496" w:themeColor="accent1" w:themeShade="BF"/>
              </w:rPr>
              <w:t>2</w:t>
            </w:r>
            <w:r w:rsidR="002B6589" w:rsidRPr="005F7134">
              <w:rPr>
                <w:rFonts w:ascii="Arial" w:hAnsi="Arial" w:cs="Arial"/>
                <w:b/>
                <w:color w:val="2F5496" w:themeColor="accent1" w:themeShade="BF"/>
              </w:rPr>
              <w:t>3</w:t>
            </w:r>
          </w:p>
        </w:tc>
      </w:tr>
      <w:tr w:rsidR="005F7134" w:rsidRPr="005F7134" w14:paraId="28C625CD" w14:textId="77777777" w:rsidTr="004E42D3">
        <w:trPr>
          <w:trHeight w:val="170"/>
        </w:trPr>
        <w:tc>
          <w:tcPr>
            <w:tcW w:w="1525" w:type="dxa"/>
            <w:shd w:val="clear" w:color="auto" w:fill="auto"/>
          </w:tcPr>
          <w:p w14:paraId="07459315" w14:textId="77777777" w:rsidR="005631B2" w:rsidRPr="005F7134" w:rsidRDefault="005631B2" w:rsidP="00396C08">
            <w:pPr>
              <w:rPr>
                <w:rFonts w:ascii="Arial" w:hAnsi="Arial" w:cs="Arial"/>
                <w:b/>
                <w:color w:val="2F5496" w:themeColor="accent1" w:themeShade="BF"/>
              </w:rPr>
            </w:pPr>
          </w:p>
        </w:tc>
        <w:tc>
          <w:tcPr>
            <w:tcW w:w="522" w:type="dxa"/>
            <w:gridSpan w:val="2"/>
          </w:tcPr>
          <w:p w14:paraId="2F7BA2E8" w14:textId="77777777" w:rsidR="005631B2" w:rsidRPr="005F7134" w:rsidRDefault="005631B2" w:rsidP="00396C08">
            <w:pPr>
              <w:rPr>
                <w:rFonts w:ascii="Arial" w:hAnsi="Arial" w:cs="Arial"/>
                <w:bCs/>
                <w:color w:val="2F5496" w:themeColor="accent1" w:themeShade="BF"/>
              </w:rPr>
            </w:pPr>
            <w:r w:rsidRPr="005F7134">
              <w:rPr>
                <w:rFonts w:ascii="Arial" w:hAnsi="Arial" w:cs="Arial"/>
                <w:bCs/>
                <w:color w:val="2F5496" w:themeColor="accent1" w:themeShade="BF"/>
              </w:rPr>
              <w:t>3.1</w:t>
            </w:r>
          </w:p>
        </w:tc>
        <w:tc>
          <w:tcPr>
            <w:tcW w:w="7984" w:type="dxa"/>
            <w:shd w:val="clear" w:color="auto" w:fill="auto"/>
          </w:tcPr>
          <w:p w14:paraId="2F5435D5" w14:textId="77777777" w:rsidR="005631B2" w:rsidRPr="005F7134" w:rsidRDefault="005631B2" w:rsidP="00396C08">
            <w:pPr>
              <w:rPr>
                <w:rFonts w:ascii="Arial" w:hAnsi="Arial" w:cs="Arial"/>
                <w:bCs/>
                <w:color w:val="2F5496" w:themeColor="accent1" w:themeShade="BF"/>
              </w:rPr>
            </w:pPr>
            <w:r w:rsidRPr="005F7134">
              <w:rPr>
                <w:rFonts w:ascii="Arial" w:hAnsi="Arial" w:cs="Arial"/>
                <w:bCs/>
                <w:color w:val="2F5496" w:themeColor="accent1" w:themeShade="BF"/>
              </w:rPr>
              <w:t>Dealing with a Disclosure</w:t>
            </w:r>
          </w:p>
        </w:tc>
        <w:tc>
          <w:tcPr>
            <w:tcW w:w="843" w:type="dxa"/>
            <w:shd w:val="clear" w:color="auto" w:fill="auto"/>
          </w:tcPr>
          <w:p w14:paraId="4BFDD700" w14:textId="77777777" w:rsidR="005631B2" w:rsidRPr="005F7134" w:rsidRDefault="005631B2" w:rsidP="00396C08">
            <w:pPr>
              <w:jc w:val="center"/>
              <w:rPr>
                <w:rFonts w:ascii="Arial" w:hAnsi="Arial" w:cs="Arial"/>
                <w:b/>
                <w:color w:val="2F5496" w:themeColor="accent1" w:themeShade="BF"/>
              </w:rPr>
            </w:pPr>
            <w:r w:rsidRPr="005F7134">
              <w:rPr>
                <w:rFonts w:ascii="Arial" w:hAnsi="Arial" w:cs="Arial"/>
                <w:b/>
                <w:color w:val="2F5496" w:themeColor="accent1" w:themeShade="BF"/>
              </w:rPr>
              <w:t>2</w:t>
            </w:r>
            <w:r w:rsidR="002B6589" w:rsidRPr="005F7134">
              <w:rPr>
                <w:rFonts w:ascii="Arial" w:hAnsi="Arial" w:cs="Arial"/>
                <w:b/>
                <w:color w:val="2F5496" w:themeColor="accent1" w:themeShade="BF"/>
              </w:rPr>
              <w:t>5</w:t>
            </w:r>
          </w:p>
        </w:tc>
      </w:tr>
      <w:tr w:rsidR="005F7134" w:rsidRPr="005F7134" w14:paraId="1B251C2F" w14:textId="77777777" w:rsidTr="004E42D3">
        <w:trPr>
          <w:trHeight w:val="170"/>
        </w:trPr>
        <w:tc>
          <w:tcPr>
            <w:tcW w:w="1525" w:type="dxa"/>
            <w:shd w:val="clear" w:color="auto" w:fill="auto"/>
          </w:tcPr>
          <w:p w14:paraId="6537F28F" w14:textId="77777777" w:rsidR="00396C08" w:rsidRPr="005F7134" w:rsidRDefault="00396C08" w:rsidP="00396C08">
            <w:pPr>
              <w:rPr>
                <w:rFonts w:ascii="Arial" w:hAnsi="Arial" w:cs="Arial"/>
                <w:b/>
                <w:color w:val="2F5496" w:themeColor="accent1" w:themeShade="BF"/>
              </w:rPr>
            </w:pPr>
          </w:p>
        </w:tc>
        <w:tc>
          <w:tcPr>
            <w:tcW w:w="522" w:type="dxa"/>
            <w:gridSpan w:val="2"/>
          </w:tcPr>
          <w:p w14:paraId="3D77ADB0" w14:textId="77777777" w:rsidR="00396C08" w:rsidRPr="005F7134" w:rsidRDefault="00396C08" w:rsidP="00396C08">
            <w:pPr>
              <w:rPr>
                <w:rFonts w:ascii="Arial" w:hAnsi="Arial" w:cs="Arial"/>
                <w:bCs/>
                <w:color w:val="2F5496" w:themeColor="accent1" w:themeShade="BF"/>
              </w:rPr>
            </w:pPr>
            <w:r w:rsidRPr="005F7134">
              <w:rPr>
                <w:rFonts w:ascii="Arial" w:hAnsi="Arial" w:cs="Arial"/>
                <w:bCs/>
                <w:color w:val="2F5496" w:themeColor="accent1" w:themeShade="BF"/>
              </w:rPr>
              <w:t>3.</w:t>
            </w:r>
            <w:r w:rsidR="005631B2" w:rsidRPr="005F7134">
              <w:rPr>
                <w:rFonts w:ascii="Arial" w:hAnsi="Arial" w:cs="Arial"/>
                <w:bCs/>
                <w:color w:val="2F5496" w:themeColor="accent1" w:themeShade="BF"/>
              </w:rPr>
              <w:t>2</w:t>
            </w:r>
          </w:p>
        </w:tc>
        <w:tc>
          <w:tcPr>
            <w:tcW w:w="7984" w:type="dxa"/>
            <w:shd w:val="clear" w:color="auto" w:fill="auto"/>
          </w:tcPr>
          <w:p w14:paraId="0136573F" w14:textId="77777777" w:rsidR="00396C08" w:rsidRPr="005F7134" w:rsidRDefault="00396C08" w:rsidP="00396C08">
            <w:pPr>
              <w:rPr>
                <w:rFonts w:ascii="Arial" w:hAnsi="Arial" w:cs="Arial"/>
                <w:bCs/>
                <w:color w:val="2F5496" w:themeColor="accent1" w:themeShade="BF"/>
              </w:rPr>
            </w:pPr>
            <w:r w:rsidRPr="005F7134">
              <w:rPr>
                <w:rFonts w:ascii="Arial" w:hAnsi="Arial" w:cs="Arial"/>
                <w:bCs/>
                <w:color w:val="2F5496" w:themeColor="accent1" w:themeShade="BF"/>
              </w:rPr>
              <w:t>Making a referral</w:t>
            </w:r>
          </w:p>
        </w:tc>
        <w:tc>
          <w:tcPr>
            <w:tcW w:w="843" w:type="dxa"/>
            <w:shd w:val="clear" w:color="auto" w:fill="auto"/>
          </w:tcPr>
          <w:p w14:paraId="36334656" w14:textId="77777777" w:rsidR="00396C08" w:rsidRPr="005F7134" w:rsidRDefault="005631B2" w:rsidP="00396C08">
            <w:pPr>
              <w:jc w:val="center"/>
              <w:rPr>
                <w:rFonts w:ascii="Arial" w:hAnsi="Arial" w:cs="Arial"/>
                <w:b/>
                <w:color w:val="2F5496" w:themeColor="accent1" w:themeShade="BF"/>
              </w:rPr>
            </w:pPr>
            <w:r w:rsidRPr="005F7134">
              <w:rPr>
                <w:rFonts w:ascii="Arial" w:hAnsi="Arial" w:cs="Arial"/>
                <w:b/>
                <w:color w:val="2F5496" w:themeColor="accent1" w:themeShade="BF"/>
              </w:rPr>
              <w:t>2</w:t>
            </w:r>
            <w:r w:rsidR="002B6589" w:rsidRPr="005F7134">
              <w:rPr>
                <w:rFonts w:ascii="Arial" w:hAnsi="Arial" w:cs="Arial"/>
                <w:b/>
                <w:color w:val="2F5496" w:themeColor="accent1" w:themeShade="BF"/>
              </w:rPr>
              <w:t>6</w:t>
            </w:r>
          </w:p>
        </w:tc>
      </w:tr>
      <w:tr w:rsidR="005F7134" w:rsidRPr="005F7134" w14:paraId="6A7315E3" w14:textId="77777777" w:rsidTr="004E42D3">
        <w:trPr>
          <w:trHeight w:val="170"/>
        </w:trPr>
        <w:tc>
          <w:tcPr>
            <w:tcW w:w="1525" w:type="dxa"/>
            <w:shd w:val="clear" w:color="auto" w:fill="auto"/>
          </w:tcPr>
          <w:p w14:paraId="6DFB9E20" w14:textId="77777777" w:rsidR="00396C08" w:rsidRPr="005F7134" w:rsidRDefault="00396C08" w:rsidP="00396C08">
            <w:pPr>
              <w:rPr>
                <w:rFonts w:ascii="Arial" w:hAnsi="Arial" w:cs="Arial"/>
                <w:b/>
                <w:color w:val="2F5496" w:themeColor="accent1" w:themeShade="BF"/>
              </w:rPr>
            </w:pPr>
          </w:p>
        </w:tc>
        <w:tc>
          <w:tcPr>
            <w:tcW w:w="522" w:type="dxa"/>
            <w:gridSpan w:val="2"/>
          </w:tcPr>
          <w:p w14:paraId="1DB69759" w14:textId="77777777" w:rsidR="00396C08" w:rsidRPr="005F7134" w:rsidRDefault="00396C08" w:rsidP="00396C08">
            <w:pPr>
              <w:rPr>
                <w:rFonts w:ascii="Arial" w:hAnsi="Arial" w:cs="Arial"/>
                <w:bCs/>
                <w:color w:val="2F5496" w:themeColor="accent1" w:themeShade="BF"/>
              </w:rPr>
            </w:pPr>
            <w:r w:rsidRPr="005F7134">
              <w:rPr>
                <w:rFonts w:ascii="Arial" w:hAnsi="Arial" w:cs="Arial"/>
                <w:bCs/>
                <w:color w:val="2F5496" w:themeColor="accent1" w:themeShade="BF"/>
              </w:rPr>
              <w:t>3.</w:t>
            </w:r>
            <w:r w:rsidR="005631B2" w:rsidRPr="005F7134">
              <w:rPr>
                <w:rFonts w:ascii="Arial" w:hAnsi="Arial" w:cs="Arial"/>
                <w:bCs/>
                <w:color w:val="2F5496" w:themeColor="accent1" w:themeShade="BF"/>
              </w:rPr>
              <w:t>3</w:t>
            </w:r>
          </w:p>
        </w:tc>
        <w:tc>
          <w:tcPr>
            <w:tcW w:w="7984" w:type="dxa"/>
            <w:shd w:val="clear" w:color="auto" w:fill="auto"/>
          </w:tcPr>
          <w:p w14:paraId="532F5AF3" w14:textId="77777777" w:rsidR="00396C08" w:rsidRPr="005F7134" w:rsidRDefault="00396C08" w:rsidP="00396C08">
            <w:pPr>
              <w:rPr>
                <w:rFonts w:ascii="Arial" w:hAnsi="Arial" w:cs="Arial"/>
                <w:bCs/>
                <w:color w:val="2F5496" w:themeColor="accent1" w:themeShade="BF"/>
              </w:rPr>
            </w:pPr>
            <w:r w:rsidRPr="005F7134">
              <w:rPr>
                <w:rFonts w:ascii="Arial" w:hAnsi="Arial" w:cs="Arial"/>
                <w:bCs/>
                <w:color w:val="2F5496" w:themeColor="accent1" w:themeShade="BF"/>
              </w:rPr>
              <w:t>Confidentiality and information sharing</w:t>
            </w:r>
          </w:p>
        </w:tc>
        <w:tc>
          <w:tcPr>
            <w:tcW w:w="843" w:type="dxa"/>
            <w:shd w:val="clear" w:color="auto" w:fill="auto"/>
          </w:tcPr>
          <w:p w14:paraId="029B61C8" w14:textId="77777777" w:rsidR="00396C08" w:rsidRPr="005F7134" w:rsidRDefault="005631B2" w:rsidP="00396C08">
            <w:pPr>
              <w:jc w:val="center"/>
              <w:rPr>
                <w:rFonts w:ascii="Arial" w:hAnsi="Arial" w:cs="Arial"/>
                <w:b/>
                <w:color w:val="2F5496" w:themeColor="accent1" w:themeShade="BF"/>
              </w:rPr>
            </w:pPr>
            <w:r w:rsidRPr="005F7134">
              <w:rPr>
                <w:rFonts w:ascii="Arial" w:hAnsi="Arial" w:cs="Arial"/>
                <w:b/>
                <w:color w:val="2F5496" w:themeColor="accent1" w:themeShade="BF"/>
              </w:rPr>
              <w:t>2</w:t>
            </w:r>
            <w:r w:rsidR="002B6589" w:rsidRPr="005F7134">
              <w:rPr>
                <w:rFonts w:ascii="Arial" w:hAnsi="Arial" w:cs="Arial"/>
                <w:b/>
                <w:color w:val="2F5496" w:themeColor="accent1" w:themeShade="BF"/>
              </w:rPr>
              <w:t>6</w:t>
            </w:r>
          </w:p>
        </w:tc>
      </w:tr>
      <w:tr w:rsidR="005F7134" w:rsidRPr="005F7134" w14:paraId="0DCC2FD6" w14:textId="77777777" w:rsidTr="004E42D3">
        <w:trPr>
          <w:trHeight w:val="170"/>
        </w:trPr>
        <w:tc>
          <w:tcPr>
            <w:tcW w:w="1525" w:type="dxa"/>
            <w:shd w:val="clear" w:color="auto" w:fill="auto"/>
          </w:tcPr>
          <w:p w14:paraId="70DF9E56" w14:textId="77777777" w:rsidR="00396C08" w:rsidRPr="005F7134" w:rsidRDefault="00396C08" w:rsidP="00396C08">
            <w:pPr>
              <w:rPr>
                <w:rFonts w:ascii="Arial" w:hAnsi="Arial" w:cs="Arial"/>
                <w:b/>
                <w:color w:val="2F5496" w:themeColor="accent1" w:themeShade="BF"/>
              </w:rPr>
            </w:pPr>
          </w:p>
        </w:tc>
        <w:tc>
          <w:tcPr>
            <w:tcW w:w="522" w:type="dxa"/>
            <w:gridSpan w:val="2"/>
          </w:tcPr>
          <w:p w14:paraId="269EBE80" w14:textId="77777777" w:rsidR="00396C08" w:rsidRPr="005F7134" w:rsidRDefault="00396C08" w:rsidP="00396C08">
            <w:pPr>
              <w:rPr>
                <w:rFonts w:ascii="Arial" w:hAnsi="Arial" w:cs="Arial"/>
                <w:bCs/>
                <w:color w:val="2F5496" w:themeColor="accent1" w:themeShade="BF"/>
              </w:rPr>
            </w:pPr>
            <w:r w:rsidRPr="005F7134">
              <w:rPr>
                <w:rFonts w:ascii="Arial" w:hAnsi="Arial" w:cs="Arial"/>
                <w:bCs/>
                <w:color w:val="2F5496" w:themeColor="accent1" w:themeShade="BF"/>
              </w:rPr>
              <w:t>3.</w:t>
            </w:r>
            <w:r w:rsidR="005631B2" w:rsidRPr="005F7134">
              <w:rPr>
                <w:rFonts w:ascii="Arial" w:hAnsi="Arial" w:cs="Arial"/>
                <w:bCs/>
                <w:color w:val="2F5496" w:themeColor="accent1" w:themeShade="BF"/>
              </w:rPr>
              <w:t>4</w:t>
            </w:r>
          </w:p>
        </w:tc>
        <w:tc>
          <w:tcPr>
            <w:tcW w:w="7984" w:type="dxa"/>
            <w:shd w:val="clear" w:color="auto" w:fill="auto"/>
          </w:tcPr>
          <w:p w14:paraId="4EA0940B" w14:textId="77777777" w:rsidR="00396C08" w:rsidRPr="005F7134" w:rsidRDefault="00396C08" w:rsidP="00396C08">
            <w:pPr>
              <w:rPr>
                <w:rFonts w:ascii="Arial" w:hAnsi="Arial" w:cs="Arial"/>
                <w:bCs/>
                <w:color w:val="2F5496" w:themeColor="accent1" w:themeShade="BF"/>
              </w:rPr>
            </w:pPr>
            <w:r w:rsidRPr="005F7134">
              <w:rPr>
                <w:rFonts w:ascii="Arial" w:hAnsi="Arial" w:cs="Arial"/>
                <w:bCs/>
                <w:color w:val="2F5496" w:themeColor="accent1" w:themeShade="BF"/>
              </w:rPr>
              <w:t>Record Keeping</w:t>
            </w:r>
          </w:p>
        </w:tc>
        <w:tc>
          <w:tcPr>
            <w:tcW w:w="843" w:type="dxa"/>
            <w:shd w:val="clear" w:color="auto" w:fill="auto"/>
          </w:tcPr>
          <w:p w14:paraId="771397B0" w14:textId="77777777" w:rsidR="00396C08" w:rsidRPr="005F7134" w:rsidRDefault="005631B2" w:rsidP="00396C08">
            <w:pPr>
              <w:jc w:val="center"/>
              <w:rPr>
                <w:rFonts w:ascii="Arial" w:hAnsi="Arial" w:cs="Arial"/>
                <w:b/>
                <w:color w:val="2F5496" w:themeColor="accent1" w:themeShade="BF"/>
              </w:rPr>
            </w:pPr>
            <w:r w:rsidRPr="005F7134">
              <w:rPr>
                <w:rFonts w:ascii="Arial" w:hAnsi="Arial" w:cs="Arial"/>
                <w:b/>
                <w:color w:val="2F5496" w:themeColor="accent1" w:themeShade="BF"/>
              </w:rPr>
              <w:t>2</w:t>
            </w:r>
            <w:r w:rsidR="002B6589" w:rsidRPr="005F7134">
              <w:rPr>
                <w:rFonts w:ascii="Arial" w:hAnsi="Arial" w:cs="Arial"/>
                <w:b/>
                <w:color w:val="2F5496" w:themeColor="accent1" w:themeShade="BF"/>
              </w:rPr>
              <w:t>6</w:t>
            </w:r>
          </w:p>
        </w:tc>
      </w:tr>
      <w:tr w:rsidR="005F7134" w:rsidRPr="005F7134" w14:paraId="65B20C56" w14:textId="77777777" w:rsidTr="004E42D3">
        <w:trPr>
          <w:trHeight w:val="170"/>
        </w:trPr>
        <w:tc>
          <w:tcPr>
            <w:tcW w:w="1525" w:type="dxa"/>
            <w:shd w:val="clear" w:color="auto" w:fill="auto"/>
          </w:tcPr>
          <w:p w14:paraId="44E871BC" w14:textId="77777777" w:rsidR="00396C08" w:rsidRPr="005F7134" w:rsidRDefault="00396C08" w:rsidP="00396C08">
            <w:pPr>
              <w:rPr>
                <w:rFonts w:ascii="Arial" w:hAnsi="Arial" w:cs="Arial"/>
                <w:b/>
                <w:color w:val="2F5496" w:themeColor="accent1" w:themeShade="BF"/>
              </w:rPr>
            </w:pPr>
          </w:p>
        </w:tc>
        <w:tc>
          <w:tcPr>
            <w:tcW w:w="522" w:type="dxa"/>
            <w:gridSpan w:val="2"/>
          </w:tcPr>
          <w:p w14:paraId="1E01AE08" w14:textId="77777777" w:rsidR="00396C08" w:rsidRPr="005F7134" w:rsidRDefault="00396C08" w:rsidP="00396C08">
            <w:pPr>
              <w:rPr>
                <w:rFonts w:ascii="Arial" w:hAnsi="Arial" w:cs="Arial"/>
                <w:bCs/>
                <w:color w:val="2F5496" w:themeColor="accent1" w:themeShade="BF"/>
              </w:rPr>
            </w:pPr>
            <w:r w:rsidRPr="005F7134">
              <w:rPr>
                <w:rFonts w:ascii="Arial" w:hAnsi="Arial" w:cs="Arial"/>
                <w:bCs/>
                <w:color w:val="2F5496" w:themeColor="accent1" w:themeShade="BF"/>
              </w:rPr>
              <w:t>3.</w:t>
            </w:r>
            <w:r w:rsidR="005631B2" w:rsidRPr="005F7134">
              <w:rPr>
                <w:rFonts w:ascii="Arial" w:hAnsi="Arial" w:cs="Arial"/>
                <w:bCs/>
                <w:color w:val="2F5496" w:themeColor="accent1" w:themeShade="BF"/>
              </w:rPr>
              <w:t>5</w:t>
            </w:r>
          </w:p>
        </w:tc>
        <w:tc>
          <w:tcPr>
            <w:tcW w:w="7984" w:type="dxa"/>
            <w:shd w:val="clear" w:color="auto" w:fill="auto"/>
          </w:tcPr>
          <w:p w14:paraId="7B9F0DB3" w14:textId="77777777" w:rsidR="00396C08" w:rsidRPr="005F7134" w:rsidRDefault="002B6589" w:rsidP="00396C08">
            <w:pPr>
              <w:rPr>
                <w:rFonts w:ascii="Arial" w:hAnsi="Arial" w:cs="Arial"/>
                <w:bCs/>
                <w:color w:val="2F5496" w:themeColor="accent1" w:themeShade="BF"/>
              </w:rPr>
            </w:pPr>
            <w:r w:rsidRPr="005F7134">
              <w:rPr>
                <w:rFonts w:ascii="Arial" w:hAnsi="Arial" w:cs="Arial"/>
                <w:bCs/>
                <w:color w:val="2F5496" w:themeColor="accent1" w:themeShade="BF"/>
              </w:rPr>
              <w:t>Transfer of Records</w:t>
            </w:r>
          </w:p>
        </w:tc>
        <w:tc>
          <w:tcPr>
            <w:tcW w:w="843" w:type="dxa"/>
            <w:shd w:val="clear" w:color="auto" w:fill="auto"/>
          </w:tcPr>
          <w:p w14:paraId="41C0AA51" w14:textId="77777777" w:rsidR="00396C08" w:rsidRPr="005F7134" w:rsidRDefault="005631B2" w:rsidP="00396C08">
            <w:pPr>
              <w:jc w:val="center"/>
              <w:rPr>
                <w:rFonts w:ascii="Arial" w:hAnsi="Arial" w:cs="Arial"/>
                <w:b/>
                <w:color w:val="2F5496" w:themeColor="accent1" w:themeShade="BF"/>
              </w:rPr>
            </w:pPr>
            <w:r w:rsidRPr="005F7134">
              <w:rPr>
                <w:rFonts w:ascii="Arial" w:hAnsi="Arial" w:cs="Arial"/>
                <w:b/>
                <w:color w:val="2F5496" w:themeColor="accent1" w:themeShade="BF"/>
              </w:rPr>
              <w:t>2</w:t>
            </w:r>
            <w:r w:rsidR="002B6589" w:rsidRPr="005F7134">
              <w:rPr>
                <w:rFonts w:ascii="Arial" w:hAnsi="Arial" w:cs="Arial"/>
                <w:b/>
                <w:color w:val="2F5496" w:themeColor="accent1" w:themeShade="BF"/>
              </w:rPr>
              <w:t>7</w:t>
            </w:r>
          </w:p>
        </w:tc>
      </w:tr>
      <w:tr w:rsidR="005F7134" w:rsidRPr="005F7134" w14:paraId="6A5E1102" w14:textId="77777777" w:rsidTr="004E42D3">
        <w:trPr>
          <w:trHeight w:val="170"/>
        </w:trPr>
        <w:tc>
          <w:tcPr>
            <w:tcW w:w="1525" w:type="dxa"/>
            <w:shd w:val="clear" w:color="auto" w:fill="auto"/>
          </w:tcPr>
          <w:p w14:paraId="144A5D23" w14:textId="77777777" w:rsidR="00396C08" w:rsidRPr="005F7134" w:rsidRDefault="00396C08" w:rsidP="00396C08">
            <w:pPr>
              <w:rPr>
                <w:rFonts w:ascii="Arial" w:hAnsi="Arial" w:cs="Arial"/>
                <w:b/>
                <w:color w:val="2F5496" w:themeColor="accent1" w:themeShade="BF"/>
              </w:rPr>
            </w:pPr>
          </w:p>
        </w:tc>
        <w:tc>
          <w:tcPr>
            <w:tcW w:w="522" w:type="dxa"/>
            <w:gridSpan w:val="2"/>
          </w:tcPr>
          <w:p w14:paraId="50AE3E11" w14:textId="77777777" w:rsidR="00396C08" w:rsidRPr="005F7134" w:rsidRDefault="00396C08" w:rsidP="00396C08">
            <w:pPr>
              <w:rPr>
                <w:rFonts w:ascii="Arial" w:hAnsi="Arial" w:cs="Arial"/>
                <w:bCs/>
                <w:color w:val="2F5496" w:themeColor="accent1" w:themeShade="BF"/>
              </w:rPr>
            </w:pPr>
            <w:r w:rsidRPr="005F7134">
              <w:rPr>
                <w:rFonts w:ascii="Arial" w:hAnsi="Arial" w:cs="Arial"/>
                <w:bCs/>
                <w:color w:val="2F5496" w:themeColor="accent1" w:themeShade="BF"/>
              </w:rPr>
              <w:t>3.</w:t>
            </w:r>
            <w:r w:rsidR="005631B2" w:rsidRPr="005F7134">
              <w:rPr>
                <w:rFonts w:ascii="Arial" w:hAnsi="Arial" w:cs="Arial"/>
                <w:bCs/>
                <w:color w:val="2F5496" w:themeColor="accent1" w:themeShade="BF"/>
              </w:rPr>
              <w:t>6</w:t>
            </w:r>
          </w:p>
        </w:tc>
        <w:tc>
          <w:tcPr>
            <w:tcW w:w="7984" w:type="dxa"/>
            <w:shd w:val="clear" w:color="auto" w:fill="auto"/>
          </w:tcPr>
          <w:p w14:paraId="64388C61" w14:textId="77777777" w:rsidR="00396C08" w:rsidRPr="005F7134" w:rsidRDefault="00396C08" w:rsidP="00396C08">
            <w:pPr>
              <w:rPr>
                <w:rFonts w:ascii="Arial" w:hAnsi="Arial" w:cs="Arial"/>
                <w:bCs/>
                <w:color w:val="2F5496" w:themeColor="accent1" w:themeShade="BF"/>
              </w:rPr>
            </w:pPr>
            <w:r w:rsidRPr="005F7134">
              <w:rPr>
                <w:rFonts w:ascii="Arial" w:hAnsi="Arial" w:cs="Arial"/>
                <w:bCs/>
                <w:color w:val="2F5496" w:themeColor="accent1" w:themeShade="BF"/>
              </w:rPr>
              <w:t>Childcare Disqualification</w:t>
            </w:r>
          </w:p>
        </w:tc>
        <w:tc>
          <w:tcPr>
            <w:tcW w:w="843" w:type="dxa"/>
            <w:shd w:val="clear" w:color="auto" w:fill="auto"/>
          </w:tcPr>
          <w:p w14:paraId="4B34824B" w14:textId="77777777" w:rsidR="00396C08" w:rsidRPr="005F7134" w:rsidRDefault="005631B2" w:rsidP="00396C08">
            <w:pPr>
              <w:jc w:val="center"/>
              <w:rPr>
                <w:rFonts w:ascii="Arial" w:hAnsi="Arial" w:cs="Arial"/>
                <w:b/>
                <w:color w:val="2F5496" w:themeColor="accent1" w:themeShade="BF"/>
              </w:rPr>
            </w:pPr>
            <w:r w:rsidRPr="005F7134">
              <w:rPr>
                <w:rFonts w:ascii="Arial" w:hAnsi="Arial" w:cs="Arial"/>
                <w:b/>
                <w:color w:val="2F5496" w:themeColor="accent1" w:themeShade="BF"/>
              </w:rPr>
              <w:t>2</w:t>
            </w:r>
            <w:r w:rsidR="002B6589" w:rsidRPr="005F7134">
              <w:rPr>
                <w:rFonts w:ascii="Arial" w:hAnsi="Arial" w:cs="Arial"/>
                <w:b/>
                <w:color w:val="2F5496" w:themeColor="accent1" w:themeShade="BF"/>
              </w:rPr>
              <w:t>9</w:t>
            </w:r>
          </w:p>
        </w:tc>
      </w:tr>
      <w:tr w:rsidR="005F7134" w:rsidRPr="005F7134" w14:paraId="128B8965" w14:textId="77777777" w:rsidTr="004E42D3">
        <w:trPr>
          <w:trHeight w:val="170"/>
        </w:trPr>
        <w:tc>
          <w:tcPr>
            <w:tcW w:w="1525" w:type="dxa"/>
            <w:tcBorders>
              <w:bottom w:val="single" w:sz="4" w:space="0" w:color="auto"/>
            </w:tcBorders>
            <w:shd w:val="clear" w:color="auto" w:fill="auto"/>
          </w:tcPr>
          <w:p w14:paraId="7C964D78" w14:textId="77777777" w:rsidR="00396C08" w:rsidRPr="005F7134" w:rsidRDefault="00396C08" w:rsidP="00396C08">
            <w:pPr>
              <w:rPr>
                <w:rFonts w:ascii="Arial" w:hAnsi="Arial" w:cs="Arial"/>
                <w:b/>
                <w:color w:val="2F5496" w:themeColor="accent1" w:themeShade="BF"/>
              </w:rPr>
            </w:pPr>
            <w:r w:rsidRPr="005F7134">
              <w:rPr>
                <w:rFonts w:ascii="Arial" w:hAnsi="Arial" w:cs="Arial"/>
                <w:b/>
                <w:color w:val="2F5496" w:themeColor="accent1" w:themeShade="BF"/>
              </w:rPr>
              <w:t>4</w:t>
            </w:r>
          </w:p>
        </w:tc>
        <w:tc>
          <w:tcPr>
            <w:tcW w:w="522" w:type="dxa"/>
            <w:gridSpan w:val="2"/>
            <w:tcBorders>
              <w:bottom w:val="single" w:sz="4" w:space="0" w:color="auto"/>
            </w:tcBorders>
          </w:tcPr>
          <w:p w14:paraId="738610EB" w14:textId="77777777" w:rsidR="00396C08" w:rsidRPr="005F7134" w:rsidRDefault="00396C08" w:rsidP="00396C08">
            <w:pPr>
              <w:rPr>
                <w:rFonts w:ascii="Arial" w:hAnsi="Arial" w:cs="Arial"/>
                <w:bCs/>
                <w:color w:val="2F5496" w:themeColor="accent1" w:themeShade="BF"/>
              </w:rPr>
            </w:pPr>
          </w:p>
        </w:tc>
        <w:tc>
          <w:tcPr>
            <w:tcW w:w="7984" w:type="dxa"/>
            <w:tcBorders>
              <w:bottom w:val="single" w:sz="4" w:space="0" w:color="auto"/>
            </w:tcBorders>
            <w:shd w:val="clear" w:color="auto" w:fill="auto"/>
          </w:tcPr>
          <w:p w14:paraId="555722C8" w14:textId="77777777" w:rsidR="00396C08" w:rsidRPr="005F7134" w:rsidRDefault="00396C08" w:rsidP="00396C08">
            <w:pPr>
              <w:rPr>
                <w:rFonts w:ascii="Arial" w:hAnsi="Arial" w:cs="Arial"/>
                <w:b/>
                <w:color w:val="2F5496" w:themeColor="accent1" w:themeShade="BF"/>
              </w:rPr>
            </w:pPr>
            <w:r w:rsidRPr="005F7134">
              <w:rPr>
                <w:rFonts w:ascii="Arial" w:hAnsi="Arial" w:cs="Arial"/>
                <w:b/>
                <w:color w:val="2F5496" w:themeColor="accent1" w:themeShade="BF"/>
              </w:rPr>
              <w:t>Pandemic Safeguarding Arrangements</w:t>
            </w:r>
          </w:p>
        </w:tc>
        <w:tc>
          <w:tcPr>
            <w:tcW w:w="843" w:type="dxa"/>
            <w:tcBorders>
              <w:bottom w:val="single" w:sz="4" w:space="0" w:color="auto"/>
            </w:tcBorders>
            <w:shd w:val="clear" w:color="auto" w:fill="auto"/>
          </w:tcPr>
          <w:p w14:paraId="141FAE07" w14:textId="77777777" w:rsidR="00396C08" w:rsidRPr="005F7134" w:rsidRDefault="005631B2" w:rsidP="00396C08">
            <w:pPr>
              <w:jc w:val="center"/>
              <w:rPr>
                <w:rFonts w:ascii="Arial" w:hAnsi="Arial" w:cs="Arial"/>
                <w:b/>
                <w:color w:val="2F5496" w:themeColor="accent1" w:themeShade="BF"/>
              </w:rPr>
            </w:pPr>
            <w:r w:rsidRPr="005F7134">
              <w:rPr>
                <w:rFonts w:ascii="Arial" w:hAnsi="Arial" w:cs="Arial"/>
                <w:b/>
                <w:color w:val="2F5496" w:themeColor="accent1" w:themeShade="BF"/>
              </w:rPr>
              <w:t>2</w:t>
            </w:r>
            <w:r w:rsidR="002B6589" w:rsidRPr="005F7134">
              <w:rPr>
                <w:rFonts w:ascii="Arial" w:hAnsi="Arial" w:cs="Arial"/>
                <w:b/>
                <w:color w:val="2F5496" w:themeColor="accent1" w:themeShade="BF"/>
              </w:rPr>
              <w:t>9</w:t>
            </w:r>
          </w:p>
        </w:tc>
      </w:tr>
      <w:tr w:rsidR="005F7134" w:rsidRPr="005F7134" w14:paraId="20DD76F3" w14:textId="77777777" w:rsidTr="004E42D3">
        <w:trPr>
          <w:trHeight w:val="170"/>
        </w:trPr>
        <w:tc>
          <w:tcPr>
            <w:tcW w:w="1525" w:type="dxa"/>
            <w:tcBorders>
              <w:bottom w:val="single" w:sz="18" w:space="0" w:color="auto"/>
            </w:tcBorders>
            <w:shd w:val="clear" w:color="auto" w:fill="auto"/>
          </w:tcPr>
          <w:p w14:paraId="78941E47" w14:textId="77777777" w:rsidR="00396C08" w:rsidRPr="005F7134" w:rsidRDefault="00396C08" w:rsidP="00396C08">
            <w:pPr>
              <w:rPr>
                <w:rFonts w:ascii="Arial" w:hAnsi="Arial" w:cs="Arial"/>
                <w:b/>
                <w:color w:val="2F5496" w:themeColor="accent1" w:themeShade="BF"/>
              </w:rPr>
            </w:pPr>
            <w:r w:rsidRPr="005F7134">
              <w:rPr>
                <w:rFonts w:ascii="Arial" w:hAnsi="Arial" w:cs="Arial"/>
                <w:b/>
                <w:color w:val="2F5496" w:themeColor="accent1" w:themeShade="BF"/>
              </w:rPr>
              <w:t>5</w:t>
            </w:r>
          </w:p>
        </w:tc>
        <w:tc>
          <w:tcPr>
            <w:tcW w:w="522" w:type="dxa"/>
            <w:gridSpan w:val="2"/>
            <w:tcBorders>
              <w:bottom w:val="single" w:sz="18" w:space="0" w:color="auto"/>
            </w:tcBorders>
          </w:tcPr>
          <w:p w14:paraId="637805D2" w14:textId="77777777" w:rsidR="00396C08" w:rsidRPr="005F7134" w:rsidRDefault="00396C08" w:rsidP="00396C08">
            <w:pPr>
              <w:rPr>
                <w:rFonts w:ascii="Arial" w:hAnsi="Arial" w:cs="Arial"/>
                <w:bCs/>
                <w:color w:val="2F5496" w:themeColor="accent1" w:themeShade="BF"/>
              </w:rPr>
            </w:pPr>
          </w:p>
        </w:tc>
        <w:tc>
          <w:tcPr>
            <w:tcW w:w="7984" w:type="dxa"/>
            <w:tcBorders>
              <w:bottom w:val="single" w:sz="18" w:space="0" w:color="auto"/>
            </w:tcBorders>
            <w:shd w:val="clear" w:color="auto" w:fill="auto"/>
          </w:tcPr>
          <w:p w14:paraId="78BC3C08" w14:textId="77777777" w:rsidR="00396C08" w:rsidRPr="005F7134" w:rsidRDefault="00396C08" w:rsidP="00396C08">
            <w:pPr>
              <w:rPr>
                <w:rFonts w:ascii="Arial" w:hAnsi="Arial" w:cs="Arial"/>
                <w:b/>
                <w:color w:val="2F5496" w:themeColor="accent1" w:themeShade="BF"/>
              </w:rPr>
            </w:pPr>
            <w:r w:rsidRPr="005F7134">
              <w:rPr>
                <w:rFonts w:ascii="Arial" w:hAnsi="Arial" w:cs="Arial"/>
                <w:b/>
                <w:color w:val="2F5496" w:themeColor="accent1" w:themeShade="BF"/>
              </w:rPr>
              <w:t>Monitoring and Review</w:t>
            </w:r>
          </w:p>
        </w:tc>
        <w:tc>
          <w:tcPr>
            <w:tcW w:w="843" w:type="dxa"/>
            <w:tcBorders>
              <w:bottom w:val="single" w:sz="18" w:space="0" w:color="auto"/>
            </w:tcBorders>
            <w:shd w:val="clear" w:color="auto" w:fill="auto"/>
          </w:tcPr>
          <w:p w14:paraId="62C3DA19" w14:textId="77777777" w:rsidR="00396C08" w:rsidRPr="005F7134" w:rsidRDefault="005631B2" w:rsidP="00396C08">
            <w:pPr>
              <w:jc w:val="center"/>
              <w:rPr>
                <w:rFonts w:ascii="Arial" w:hAnsi="Arial" w:cs="Arial"/>
                <w:b/>
                <w:color w:val="2F5496" w:themeColor="accent1" w:themeShade="BF"/>
              </w:rPr>
            </w:pPr>
            <w:r w:rsidRPr="005F7134">
              <w:rPr>
                <w:rFonts w:ascii="Arial" w:hAnsi="Arial" w:cs="Arial"/>
                <w:b/>
                <w:color w:val="2F5496" w:themeColor="accent1" w:themeShade="BF"/>
              </w:rPr>
              <w:t>2</w:t>
            </w:r>
            <w:r w:rsidR="002B6589" w:rsidRPr="005F7134">
              <w:rPr>
                <w:rFonts w:ascii="Arial" w:hAnsi="Arial" w:cs="Arial"/>
                <w:b/>
                <w:color w:val="2F5496" w:themeColor="accent1" w:themeShade="BF"/>
              </w:rPr>
              <w:t>9</w:t>
            </w:r>
          </w:p>
        </w:tc>
      </w:tr>
      <w:tr w:rsidR="005F7134" w:rsidRPr="005F7134" w14:paraId="415A6A99" w14:textId="77777777" w:rsidTr="004E42D3">
        <w:trPr>
          <w:trHeight w:val="170"/>
        </w:trPr>
        <w:tc>
          <w:tcPr>
            <w:tcW w:w="1804" w:type="dxa"/>
            <w:gridSpan w:val="2"/>
            <w:tcBorders>
              <w:top w:val="single" w:sz="18" w:space="0" w:color="auto"/>
              <w:right w:val="nil"/>
            </w:tcBorders>
            <w:shd w:val="clear" w:color="auto" w:fill="auto"/>
          </w:tcPr>
          <w:p w14:paraId="3DBF17A9" w14:textId="77777777" w:rsidR="00396C08" w:rsidRPr="005F7134" w:rsidRDefault="00396C08" w:rsidP="00396C08">
            <w:pPr>
              <w:jc w:val="center"/>
              <w:rPr>
                <w:rFonts w:ascii="Arial" w:hAnsi="Arial" w:cs="Arial"/>
                <w:b/>
                <w:color w:val="2F5496" w:themeColor="accent1" w:themeShade="BF"/>
              </w:rPr>
            </w:pPr>
            <w:r w:rsidRPr="005F7134">
              <w:rPr>
                <w:rFonts w:ascii="Arial" w:hAnsi="Arial" w:cs="Arial"/>
                <w:b/>
                <w:color w:val="2F5496" w:themeColor="accent1" w:themeShade="BF"/>
              </w:rPr>
              <w:t>Appendices</w:t>
            </w:r>
          </w:p>
        </w:tc>
        <w:tc>
          <w:tcPr>
            <w:tcW w:w="243" w:type="dxa"/>
            <w:tcBorders>
              <w:top w:val="single" w:sz="18" w:space="0" w:color="auto"/>
              <w:left w:val="nil"/>
              <w:bottom w:val="single" w:sz="4" w:space="0" w:color="auto"/>
            </w:tcBorders>
            <w:shd w:val="clear" w:color="auto" w:fill="auto"/>
          </w:tcPr>
          <w:p w14:paraId="463F29E8" w14:textId="77777777" w:rsidR="00396C08" w:rsidRPr="005F7134" w:rsidRDefault="00396C08" w:rsidP="00396C08">
            <w:pPr>
              <w:rPr>
                <w:rFonts w:ascii="Arial" w:hAnsi="Arial" w:cs="Arial"/>
                <w:bCs/>
                <w:color w:val="2F5496" w:themeColor="accent1" w:themeShade="BF"/>
              </w:rPr>
            </w:pPr>
          </w:p>
        </w:tc>
        <w:tc>
          <w:tcPr>
            <w:tcW w:w="7984" w:type="dxa"/>
            <w:tcBorders>
              <w:top w:val="single" w:sz="18" w:space="0" w:color="auto"/>
            </w:tcBorders>
            <w:shd w:val="clear" w:color="auto" w:fill="auto"/>
          </w:tcPr>
          <w:p w14:paraId="3B7B4B86" w14:textId="77777777" w:rsidR="00396C08" w:rsidRPr="005F7134" w:rsidRDefault="00396C08" w:rsidP="00396C08">
            <w:pPr>
              <w:rPr>
                <w:rFonts w:ascii="Arial" w:hAnsi="Arial" w:cs="Arial"/>
                <w:bCs/>
                <w:color w:val="2F5496" w:themeColor="accent1" w:themeShade="BF"/>
              </w:rPr>
            </w:pPr>
          </w:p>
        </w:tc>
        <w:tc>
          <w:tcPr>
            <w:tcW w:w="843" w:type="dxa"/>
            <w:tcBorders>
              <w:top w:val="single" w:sz="18" w:space="0" w:color="auto"/>
            </w:tcBorders>
            <w:shd w:val="clear" w:color="auto" w:fill="auto"/>
          </w:tcPr>
          <w:p w14:paraId="3A0FF5F2" w14:textId="77777777" w:rsidR="00396C08" w:rsidRPr="005F7134" w:rsidRDefault="00396C08" w:rsidP="00396C08">
            <w:pPr>
              <w:jc w:val="center"/>
              <w:rPr>
                <w:rFonts w:ascii="Arial" w:hAnsi="Arial" w:cs="Arial"/>
                <w:b/>
                <w:color w:val="2F5496" w:themeColor="accent1" w:themeShade="BF"/>
              </w:rPr>
            </w:pPr>
          </w:p>
        </w:tc>
      </w:tr>
      <w:tr w:rsidR="005F7134" w:rsidRPr="005F7134" w14:paraId="09BB316F" w14:textId="77777777" w:rsidTr="004E42D3">
        <w:trPr>
          <w:trHeight w:val="170"/>
        </w:trPr>
        <w:tc>
          <w:tcPr>
            <w:tcW w:w="1804" w:type="dxa"/>
            <w:gridSpan w:val="2"/>
            <w:tcBorders>
              <w:right w:val="nil"/>
            </w:tcBorders>
            <w:shd w:val="clear" w:color="auto" w:fill="auto"/>
          </w:tcPr>
          <w:p w14:paraId="649841BE" w14:textId="77777777" w:rsidR="00396C08" w:rsidRPr="005F7134" w:rsidRDefault="00396C08" w:rsidP="00396C08">
            <w:pPr>
              <w:jc w:val="center"/>
              <w:rPr>
                <w:rFonts w:ascii="Arial" w:hAnsi="Arial" w:cs="Arial"/>
                <w:b/>
                <w:color w:val="2F5496" w:themeColor="accent1" w:themeShade="BF"/>
              </w:rPr>
            </w:pPr>
            <w:r w:rsidRPr="005F7134">
              <w:rPr>
                <w:rFonts w:ascii="Arial" w:hAnsi="Arial" w:cs="Arial"/>
                <w:b/>
                <w:color w:val="2F5496" w:themeColor="accent1" w:themeShade="BF"/>
              </w:rPr>
              <w:t>1</w:t>
            </w:r>
          </w:p>
        </w:tc>
        <w:tc>
          <w:tcPr>
            <w:tcW w:w="243" w:type="dxa"/>
            <w:tcBorders>
              <w:top w:val="nil"/>
              <w:left w:val="nil"/>
              <w:bottom w:val="single" w:sz="4" w:space="0" w:color="auto"/>
            </w:tcBorders>
            <w:shd w:val="clear" w:color="auto" w:fill="auto"/>
          </w:tcPr>
          <w:p w14:paraId="5630AD66" w14:textId="77777777" w:rsidR="00396C08" w:rsidRPr="005F7134" w:rsidRDefault="00396C08" w:rsidP="00396C08">
            <w:pPr>
              <w:rPr>
                <w:rFonts w:ascii="Arial" w:hAnsi="Arial" w:cs="Arial"/>
                <w:bCs/>
                <w:color w:val="2F5496" w:themeColor="accent1" w:themeShade="BF"/>
              </w:rPr>
            </w:pPr>
          </w:p>
        </w:tc>
        <w:tc>
          <w:tcPr>
            <w:tcW w:w="7984" w:type="dxa"/>
            <w:shd w:val="clear" w:color="auto" w:fill="auto"/>
          </w:tcPr>
          <w:p w14:paraId="28042C84" w14:textId="77777777" w:rsidR="00396C08" w:rsidRPr="005F7134" w:rsidRDefault="00396C08" w:rsidP="00396C08">
            <w:pPr>
              <w:rPr>
                <w:rFonts w:ascii="Arial" w:hAnsi="Arial" w:cs="Arial"/>
                <w:bCs/>
                <w:color w:val="2F5496" w:themeColor="accent1" w:themeShade="BF"/>
              </w:rPr>
            </w:pPr>
            <w:r w:rsidRPr="005F7134">
              <w:rPr>
                <w:rFonts w:ascii="Arial" w:hAnsi="Arial" w:cs="Arial"/>
                <w:bCs/>
                <w:color w:val="2F5496" w:themeColor="accent1" w:themeShade="BF"/>
              </w:rPr>
              <w:t>Role of the Designated Safeguarding Lead               Annex C</w:t>
            </w:r>
          </w:p>
        </w:tc>
        <w:tc>
          <w:tcPr>
            <w:tcW w:w="843" w:type="dxa"/>
            <w:shd w:val="clear" w:color="auto" w:fill="auto"/>
          </w:tcPr>
          <w:p w14:paraId="219897CE" w14:textId="77777777" w:rsidR="00396C08" w:rsidRPr="005F7134" w:rsidRDefault="005843C4" w:rsidP="00396C08">
            <w:pPr>
              <w:jc w:val="center"/>
              <w:rPr>
                <w:rFonts w:ascii="Arial" w:hAnsi="Arial" w:cs="Arial"/>
                <w:b/>
                <w:color w:val="2F5496" w:themeColor="accent1" w:themeShade="BF"/>
              </w:rPr>
            </w:pPr>
            <w:r w:rsidRPr="005F7134">
              <w:rPr>
                <w:rFonts w:ascii="Arial" w:hAnsi="Arial" w:cs="Arial"/>
                <w:b/>
                <w:color w:val="2F5496" w:themeColor="accent1" w:themeShade="BF"/>
              </w:rPr>
              <w:t>30</w:t>
            </w:r>
          </w:p>
        </w:tc>
      </w:tr>
      <w:tr w:rsidR="005F7134" w:rsidRPr="005F7134" w14:paraId="6B2AAA51" w14:textId="77777777" w:rsidTr="004E42D3">
        <w:trPr>
          <w:trHeight w:val="170"/>
        </w:trPr>
        <w:tc>
          <w:tcPr>
            <w:tcW w:w="1804" w:type="dxa"/>
            <w:gridSpan w:val="2"/>
            <w:tcBorders>
              <w:right w:val="nil"/>
            </w:tcBorders>
            <w:shd w:val="clear" w:color="auto" w:fill="auto"/>
          </w:tcPr>
          <w:p w14:paraId="7144751B" w14:textId="77777777" w:rsidR="00396C08" w:rsidRPr="005F7134" w:rsidRDefault="00396C08" w:rsidP="00396C08">
            <w:pPr>
              <w:jc w:val="center"/>
              <w:rPr>
                <w:rFonts w:ascii="Arial" w:hAnsi="Arial" w:cs="Arial"/>
                <w:b/>
                <w:color w:val="2F5496" w:themeColor="accent1" w:themeShade="BF"/>
              </w:rPr>
            </w:pPr>
            <w:r w:rsidRPr="005F7134">
              <w:rPr>
                <w:rFonts w:ascii="Arial" w:hAnsi="Arial" w:cs="Arial"/>
                <w:b/>
                <w:color w:val="2F5496" w:themeColor="accent1" w:themeShade="BF"/>
              </w:rPr>
              <w:t>2</w:t>
            </w:r>
          </w:p>
        </w:tc>
        <w:tc>
          <w:tcPr>
            <w:tcW w:w="243" w:type="dxa"/>
            <w:tcBorders>
              <w:top w:val="single" w:sz="4" w:space="0" w:color="auto"/>
              <w:left w:val="nil"/>
              <w:bottom w:val="single" w:sz="4" w:space="0" w:color="auto"/>
            </w:tcBorders>
            <w:shd w:val="clear" w:color="auto" w:fill="auto"/>
          </w:tcPr>
          <w:p w14:paraId="61829076" w14:textId="77777777" w:rsidR="00396C08" w:rsidRPr="005F7134" w:rsidRDefault="00396C08" w:rsidP="00396C08">
            <w:pPr>
              <w:rPr>
                <w:rFonts w:ascii="Arial" w:hAnsi="Arial" w:cs="Arial"/>
                <w:bCs/>
                <w:color w:val="2F5496" w:themeColor="accent1" w:themeShade="BF"/>
              </w:rPr>
            </w:pPr>
          </w:p>
        </w:tc>
        <w:tc>
          <w:tcPr>
            <w:tcW w:w="7984" w:type="dxa"/>
            <w:shd w:val="clear" w:color="auto" w:fill="auto"/>
          </w:tcPr>
          <w:p w14:paraId="4E3CC3C6" w14:textId="77777777" w:rsidR="00396C08" w:rsidRPr="005F7134" w:rsidRDefault="00396C08" w:rsidP="00396C08">
            <w:pPr>
              <w:rPr>
                <w:rFonts w:ascii="Arial" w:hAnsi="Arial" w:cs="Arial"/>
                <w:bCs/>
                <w:color w:val="2F5496" w:themeColor="accent1" w:themeShade="BF"/>
              </w:rPr>
            </w:pPr>
            <w:r w:rsidRPr="005F7134">
              <w:rPr>
                <w:rFonts w:ascii="Arial" w:hAnsi="Arial" w:cs="Arial"/>
                <w:bCs/>
                <w:color w:val="2F5496" w:themeColor="accent1" w:themeShade="BF"/>
              </w:rPr>
              <w:t>Child Protection Procedures Flow Chart</w:t>
            </w:r>
          </w:p>
        </w:tc>
        <w:tc>
          <w:tcPr>
            <w:tcW w:w="843" w:type="dxa"/>
            <w:shd w:val="clear" w:color="auto" w:fill="auto"/>
          </w:tcPr>
          <w:p w14:paraId="3D5C510C" w14:textId="77777777" w:rsidR="00396C08" w:rsidRPr="005F7134" w:rsidRDefault="005631B2" w:rsidP="00396C08">
            <w:pPr>
              <w:jc w:val="center"/>
              <w:rPr>
                <w:rFonts w:ascii="Arial" w:hAnsi="Arial" w:cs="Arial"/>
                <w:b/>
                <w:color w:val="2F5496" w:themeColor="accent1" w:themeShade="BF"/>
              </w:rPr>
            </w:pPr>
            <w:r w:rsidRPr="005F7134">
              <w:rPr>
                <w:rFonts w:ascii="Arial" w:hAnsi="Arial" w:cs="Arial"/>
                <w:b/>
                <w:color w:val="2F5496" w:themeColor="accent1" w:themeShade="BF"/>
              </w:rPr>
              <w:t>3</w:t>
            </w:r>
            <w:r w:rsidR="005843C4" w:rsidRPr="005F7134">
              <w:rPr>
                <w:rFonts w:ascii="Arial" w:hAnsi="Arial" w:cs="Arial"/>
                <w:b/>
                <w:color w:val="2F5496" w:themeColor="accent1" w:themeShade="BF"/>
              </w:rPr>
              <w:t>5</w:t>
            </w:r>
          </w:p>
        </w:tc>
      </w:tr>
      <w:tr w:rsidR="005F7134" w:rsidRPr="005F7134" w14:paraId="412665EC" w14:textId="77777777" w:rsidTr="004E42D3">
        <w:trPr>
          <w:trHeight w:val="170"/>
        </w:trPr>
        <w:tc>
          <w:tcPr>
            <w:tcW w:w="1804" w:type="dxa"/>
            <w:gridSpan w:val="2"/>
            <w:tcBorders>
              <w:right w:val="nil"/>
            </w:tcBorders>
            <w:shd w:val="clear" w:color="auto" w:fill="auto"/>
          </w:tcPr>
          <w:p w14:paraId="7A036E3D" w14:textId="77777777" w:rsidR="00396C08" w:rsidRPr="005F7134" w:rsidRDefault="00396C08" w:rsidP="00396C08">
            <w:pPr>
              <w:jc w:val="center"/>
              <w:rPr>
                <w:rFonts w:ascii="Arial" w:hAnsi="Arial" w:cs="Arial"/>
                <w:b/>
                <w:color w:val="2F5496" w:themeColor="accent1" w:themeShade="BF"/>
              </w:rPr>
            </w:pPr>
            <w:r w:rsidRPr="005F7134">
              <w:rPr>
                <w:rFonts w:ascii="Arial" w:hAnsi="Arial" w:cs="Arial"/>
                <w:b/>
                <w:color w:val="2F5496" w:themeColor="accent1" w:themeShade="BF"/>
              </w:rPr>
              <w:t>3</w:t>
            </w:r>
          </w:p>
        </w:tc>
        <w:tc>
          <w:tcPr>
            <w:tcW w:w="243" w:type="dxa"/>
            <w:tcBorders>
              <w:top w:val="single" w:sz="4" w:space="0" w:color="auto"/>
              <w:left w:val="nil"/>
              <w:bottom w:val="single" w:sz="4" w:space="0" w:color="auto"/>
            </w:tcBorders>
            <w:shd w:val="clear" w:color="auto" w:fill="auto"/>
          </w:tcPr>
          <w:p w14:paraId="2BA226A1" w14:textId="77777777" w:rsidR="00396C08" w:rsidRPr="005F7134" w:rsidRDefault="00396C08" w:rsidP="00396C08">
            <w:pPr>
              <w:rPr>
                <w:rFonts w:ascii="Arial" w:hAnsi="Arial" w:cs="Arial"/>
                <w:bCs/>
                <w:color w:val="2F5496" w:themeColor="accent1" w:themeShade="BF"/>
              </w:rPr>
            </w:pPr>
          </w:p>
        </w:tc>
        <w:tc>
          <w:tcPr>
            <w:tcW w:w="7984" w:type="dxa"/>
            <w:shd w:val="clear" w:color="auto" w:fill="auto"/>
          </w:tcPr>
          <w:p w14:paraId="4E1B89D1" w14:textId="77777777" w:rsidR="00396C08" w:rsidRPr="005F7134" w:rsidRDefault="00396C08" w:rsidP="00396C08">
            <w:pPr>
              <w:rPr>
                <w:rFonts w:ascii="Arial" w:hAnsi="Arial" w:cs="Arial"/>
                <w:bCs/>
                <w:color w:val="2F5496" w:themeColor="accent1" w:themeShade="BF"/>
              </w:rPr>
            </w:pPr>
            <w:r w:rsidRPr="005F7134">
              <w:rPr>
                <w:rFonts w:ascii="Arial" w:hAnsi="Arial" w:cs="Arial"/>
                <w:bCs/>
                <w:color w:val="2F5496" w:themeColor="accent1" w:themeShade="BF"/>
              </w:rPr>
              <w:t>Seven Golden Rules for Information Sharing</w:t>
            </w:r>
          </w:p>
        </w:tc>
        <w:tc>
          <w:tcPr>
            <w:tcW w:w="843" w:type="dxa"/>
            <w:shd w:val="clear" w:color="auto" w:fill="auto"/>
          </w:tcPr>
          <w:p w14:paraId="5AFB958C" w14:textId="77777777" w:rsidR="00396C08" w:rsidRPr="005F7134" w:rsidRDefault="005631B2" w:rsidP="00396C08">
            <w:pPr>
              <w:jc w:val="center"/>
              <w:rPr>
                <w:rFonts w:ascii="Arial" w:hAnsi="Arial" w:cs="Arial"/>
                <w:b/>
                <w:color w:val="2F5496" w:themeColor="accent1" w:themeShade="BF"/>
              </w:rPr>
            </w:pPr>
            <w:r w:rsidRPr="005F7134">
              <w:rPr>
                <w:rFonts w:ascii="Arial" w:hAnsi="Arial" w:cs="Arial"/>
                <w:b/>
                <w:color w:val="2F5496" w:themeColor="accent1" w:themeShade="BF"/>
              </w:rPr>
              <w:t>3</w:t>
            </w:r>
            <w:r w:rsidR="005843C4" w:rsidRPr="005F7134">
              <w:rPr>
                <w:rFonts w:ascii="Arial" w:hAnsi="Arial" w:cs="Arial"/>
                <w:b/>
                <w:color w:val="2F5496" w:themeColor="accent1" w:themeShade="BF"/>
              </w:rPr>
              <w:t>6</w:t>
            </w:r>
          </w:p>
        </w:tc>
      </w:tr>
      <w:tr w:rsidR="005F7134" w:rsidRPr="005F7134" w14:paraId="162F2FFF" w14:textId="77777777" w:rsidTr="004E42D3">
        <w:trPr>
          <w:trHeight w:val="170"/>
        </w:trPr>
        <w:tc>
          <w:tcPr>
            <w:tcW w:w="1804" w:type="dxa"/>
            <w:gridSpan w:val="2"/>
            <w:tcBorders>
              <w:right w:val="nil"/>
            </w:tcBorders>
            <w:shd w:val="clear" w:color="auto" w:fill="auto"/>
          </w:tcPr>
          <w:p w14:paraId="17310F6F" w14:textId="77777777" w:rsidR="00396C08" w:rsidRPr="005F7134" w:rsidRDefault="00396C08" w:rsidP="00396C08">
            <w:pPr>
              <w:jc w:val="center"/>
              <w:rPr>
                <w:rFonts w:ascii="Arial" w:hAnsi="Arial" w:cs="Arial"/>
                <w:b/>
                <w:color w:val="2F5496" w:themeColor="accent1" w:themeShade="BF"/>
              </w:rPr>
            </w:pPr>
            <w:r w:rsidRPr="005F7134">
              <w:rPr>
                <w:rFonts w:ascii="Arial" w:hAnsi="Arial" w:cs="Arial"/>
                <w:b/>
                <w:color w:val="2F5496" w:themeColor="accent1" w:themeShade="BF"/>
              </w:rPr>
              <w:t>4</w:t>
            </w:r>
          </w:p>
        </w:tc>
        <w:tc>
          <w:tcPr>
            <w:tcW w:w="243" w:type="dxa"/>
            <w:tcBorders>
              <w:top w:val="single" w:sz="4" w:space="0" w:color="auto"/>
              <w:left w:val="nil"/>
              <w:bottom w:val="single" w:sz="4" w:space="0" w:color="auto"/>
            </w:tcBorders>
            <w:shd w:val="clear" w:color="auto" w:fill="auto"/>
          </w:tcPr>
          <w:p w14:paraId="17AD93B2" w14:textId="77777777" w:rsidR="00396C08" w:rsidRPr="005F7134" w:rsidRDefault="00396C08" w:rsidP="00396C08">
            <w:pPr>
              <w:rPr>
                <w:rFonts w:ascii="Arial" w:hAnsi="Arial" w:cs="Arial"/>
                <w:bCs/>
                <w:color w:val="2F5496" w:themeColor="accent1" w:themeShade="BF"/>
              </w:rPr>
            </w:pPr>
          </w:p>
        </w:tc>
        <w:tc>
          <w:tcPr>
            <w:tcW w:w="7984" w:type="dxa"/>
            <w:tcBorders>
              <w:bottom w:val="single" w:sz="4" w:space="0" w:color="auto"/>
            </w:tcBorders>
            <w:shd w:val="clear" w:color="auto" w:fill="auto"/>
          </w:tcPr>
          <w:p w14:paraId="339E9528" w14:textId="77777777" w:rsidR="00396C08" w:rsidRPr="005F7134" w:rsidRDefault="00396C08" w:rsidP="00396C08">
            <w:pPr>
              <w:rPr>
                <w:rFonts w:ascii="Arial" w:hAnsi="Arial" w:cs="Arial"/>
                <w:bCs/>
                <w:color w:val="2F5496" w:themeColor="accent1" w:themeShade="BF"/>
              </w:rPr>
            </w:pPr>
            <w:r w:rsidRPr="005F7134">
              <w:rPr>
                <w:rFonts w:ascii="Arial" w:hAnsi="Arial" w:cs="Arial"/>
                <w:bCs/>
                <w:color w:val="2F5496" w:themeColor="accent1" w:themeShade="BF"/>
              </w:rPr>
              <w:t xml:space="preserve">Receipt of Child Protection File </w:t>
            </w:r>
          </w:p>
        </w:tc>
        <w:tc>
          <w:tcPr>
            <w:tcW w:w="843" w:type="dxa"/>
            <w:shd w:val="clear" w:color="auto" w:fill="auto"/>
          </w:tcPr>
          <w:p w14:paraId="0CD124DB" w14:textId="77777777" w:rsidR="00396C08" w:rsidRPr="005F7134" w:rsidRDefault="005631B2" w:rsidP="00396C08">
            <w:pPr>
              <w:jc w:val="center"/>
              <w:rPr>
                <w:rFonts w:ascii="Arial" w:hAnsi="Arial" w:cs="Arial"/>
                <w:b/>
                <w:color w:val="2F5496" w:themeColor="accent1" w:themeShade="BF"/>
              </w:rPr>
            </w:pPr>
            <w:r w:rsidRPr="005F7134">
              <w:rPr>
                <w:rFonts w:ascii="Arial" w:hAnsi="Arial" w:cs="Arial"/>
                <w:b/>
                <w:color w:val="2F5496" w:themeColor="accent1" w:themeShade="BF"/>
              </w:rPr>
              <w:t>3</w:t>
            </w:r>
            <w:r w:rsidR="005843C4" w:rsidRPr="005F7134">
              <w:rPr>
                <w:rFonts w:ascii="Arial" w:hAnsi="Arial" w:cs="Arial"/>
                <w:b/>
                <w:color w:val="2F5496" w:themeColor="accent1" w:themeShade="BF"/>
              </w:rPr>
              <w:t>8</w:t>
            </w:r>
          </w:p>
        </w:tc>
      </w:tr>
      <w:tr w:rsidR="005F7134" w:rsidRPr="005F7134" w14:paraId="63FB3FD6" w14:textId="77777777" w:rsidTr="004E42D3">
        <w:trPr>
          <w:trHeight w:val="170"/>
        </w:trPr>
        <w:tc>
          <w:tcPr>
            <w:tcW w:w="1804" w:type="dxa"/>
            <w:gridSpan w:val="2"/>
            <w:tcBorders>
              <w:right w:val="nil"/>
            </w:tcBorders>
            <w:shd w:val="clear" w:color="auto" w:fill="auto"/>
          </w:tcPr>
          <w:p w14:paraId="44240AAE" w14:textId="77777777" w:rsidR="00396C08" w:rsidRPr="005F7134" w:rsidRDefault="00396C08" w:rsidP="00396C08">
            <w:pPr>
              <w:jc w:val="center"/>
              <w:rPr>
                <w:rFonts w:ascii="Arial" w:hAnsi="Arial" w:cs="Arial"/>
                <w:b/>
                <w:color w:val="2F5496" w:themeColor="accent1" w:themeShade="BF"/>
              </w:rPr>
            </w:pPr>
            <w:r w:rsidRPr="005F7134">
              <w:rPr>
                <w:rFonts w:ascii="Arial" w:hAnsi="Arial" w:cs="Arial"/>
                <w:b/>
                <w:color w:val="2F5496" w:themeColor="accent1" w:themeShade="BF"/>
              </w:rPr>
              <w:t>5</w:t>
            </w:r>
          </w:p>
        </w:tc>
        <w:tc>
          <w:tcPr>
            <w:tcW w:w="243" w:type="dxa"/>
            <w:tcBorders>
              <w:top w:val="single" w:sz="4" w:space="0" w:color="auto"/>
              <w:left w:val="nil"/>
              <w:bottom w:val="single" w:sz="4" w:space="0" w:color="auto"/>
            </w:tcBorders>
            <w:shd w:val="clear" w:color="auto" w:fill="auto"/>
          </w:tcPr>
          <w:p w14:paraId="0DE4B5B7" w14:textId="77777777" w:rsidR="00396C08" w:rsidRPr="005F7134" w:rsidRDefault="00396C08" w:rsidP="00396C08">
            <w:pPr>
              <w:rPr>
                <w:rFonts w:ascii="Arial" w:hAnsi="Arial" w:cs="Arial"/>
                <w:bCs/>
                <w:color w:val="2F5496" w:themeColor="accent1" w:themeShade="BF"/>
              </w:rPr>
            </w:pPr>
          </w:p>
        </w:tc>
        <w:tc>
          <w:tcPr>
            <w:tcW w:w="7984" w:type="dxa"/>
            <w:tcBorders>
              <w:bottom w:val="single" w:sz="4" w:space="0" w:color="auto"/>
            </w:tcBorders>
            <w:shd w:val="clear" w:color="auto" w:fill="auto"/>
          </w:tcPr>
          <w:p w14:paraId="3B69F1F8" w14:textId="77777777" w:rsidR="00396C08" w:rsidRPr="005F7134" w:rsidRDefault="00396C08" w:rsidP="00396C08">
            <w:pPr>
              <w:jc w:val="both"/>
              <w:rPr>
                <w:rFonts w:ascii="Arial" w:hAnsi="Arial" w:cs="Arial"/>
                <w:bCs/>
                <w:color w:val="2F5496" w:themeColor="accent1" w:themeShade="BF"/>
              </w:rPr>
            </w:pPr>
            <w:r w:rsidRPr="005F7134">
              <w:rPr>
                <w:rFonts w:ascii="Arial" w:hAnsi="Arial" w:cs="Arial"/>
                <w:bCs/>
                <w:color w:val="2F5496" w:themeColor="accent1" w:themeShade="BF"/>
              </w:rPr>
              <w:t>Indicators of Abuse and Neglect</w:t>
            </w:r>
          </w:p>
        </w:tc>
        <w:tc>
          <w:tcPr>
            <w:tcW w:w="843" w:type="dxa"/>
            <w:shd w:val="clear" w:color="auto" w:fill="auto"/>
          </w:tcPr>
          <w:p w14:paraId="61A51A77" w14:textId="77777777" w:rsidR="00396C08" w:rsidRPr="005F7134" w:rsidRDefault="005631B2" w:rsidP="00396C08">
            <w:pPr>
              <w:jc w:val="center"/>
              <w:rPr>
                <w:rFonts w:ascii="Arial" w:hAnsi="Arial" w:cs="Arial"/>
                <w:b/>
                <w:color w:val="2F5496" w:themeColor="accent1" w:themeShade="BF"/>
              </w:rPr>
            </w:pPr>
            <w:r w:rsidRPr="005F7134">
              <w:rPr>
                <w:rFonts w:ascii="Arial" w:hAnsi="Arial" w:cs="Arial"/>
                <w:b/>
                <w:color w:val="2F5496" w:themeColor="accent1" w:themeShade="BF"/>
              </w:rPr>
              <w:t>3</w:t>
            </w:r>
            <w:r w:rsidR="005843C4" w:rsidRPr="005F7134">
              <w:rPr>
                <w:rFonts w:ascii="Arial" w:hAnsi="Arial" w:cs="Arial"/>
                <w:b/>
                <w:color w:val="2F5496" w:themeColor="accent1" w:themeShade="BF"/>
              </w:rPr>
              <w:t>9</w:t>
            </w:r>
          </w:p>
        </w:tc>
      </w:tr>
      <w:tr w:rsidR="005F7134" w:rsidRPr="005F7134" w14:paraId="2299FEC8" w14:textId="77777777" w:rsidTr="004E42D3">
        <w:trPr>
          <w:trHeight w:val="170"/>
        </w:trPr>
        <w:tc>
          <w:tcPr>
            <w:tcW w:w="1804" w:type="dxa"/>
            <w:gridSpan w:val="2"/>
            <w:tcBorders>
              <w:bottom w:val="single" w:sz="4" w:space="0" w:color="auto"/>
              <w:right w:val="nil"/>
            </w:tcBorders>
            <w:shd w:val="clear" w:color="auto" w:fill="auto"/>
          </w:tcPr>
          <w:p w14:paraId="1B87E3DE" w14:textId="77777777" w:rsidR="00396C08" w:rsidRPr="005F7134" w:rsidRDefault="00396C08" w:rsidP="00396C08">
            <w:pPr>
              <w:jc w:val="center"/>
              <w:rPr>
                <w:rFonts w:ascii="Arial" w:hAnsi="Arial" w:cs="Arial"/>
                <w:b/>
                <w:color w:val="2F5496" w:themeColor="accent1" w:themeShade="BF"/>
              </w:rPr>
            </w:pPr>
            <w:r w:rsidRPr="005F7134">
              <w:rPr>
                <w:rFonts w:ascii="Arial" w:hAnsi="Arial" w:cs="Arial"/>
                <w:b/>
                <w:color w:val="2F5496" w:themeColor="accent1" w:themeShade="BF"/>
              </w:rPr>
              <w:t>6</w:t>
            </w:r>
          </w:p>
        </w:tc>
        <w:tc>
          <w:tcPr>
            <w:tcW w:w="243" w:type="dxa"/>
            <w:tcBorders>
              <w:top w:val="single" w:sz="4" w:space="0" w:color="auto"/>
              <w:left w:val="nil"/>
              <w:bottom w:val="single" w:sz="4" w:space="0" w:color="auto"/>
            </w:tcBorders>
            <w:shd w:val="clear" w:color="auto" w:fill="auto"/>
          </w:tcPr>
          <w:p w14:paraId="66204FF1" w14:textId="77777777" w:rsidR="00396C08" w:rsidRPr="005F7134" w:rsidRDefault="00396C08" w:rsidP="00396C08">
            <w:pPr>
              <w:rPr>
                <w:rFonts w:ascii="Arial" w:hAnsi="Arial" w:cs="Arial"/>
                <w:bCs/>
                <w:color w:val="2F5496" w:themeColor="accent1" w:themeShade="BF"/>
              </w:rPr>
            </w:pPr>
          </w:p>
        </w:tc>
        <w:tc>
          <w:tcPr>
            <w:tcW w:w="7984" w:type="dxa"/>
            <w:tcBorders>
              <w:top w:val="single" w:sz="4" w:space="0" w:color="auto"/>
              <w:bottom w:val="single" w:sz="4" w:space="0" w:color="auto"/>
            </w:tcBorders>
            <w:shd w:val="clear" w:color="auto" w:fill="auto"/>
          </w:tcPr>
          <w:p w14:paraId="14D3783D" w14:textId="77777777" w:rsidR="00396C08" w:rsidRPr="005F7134" w:rsidRDefault="00396C08" w:rsidP="00396C08">
            <w:pPr>
              <w:rPr>
                <w:rFonts w:ascii="Arial" w:hAnsi="Arial" w:cs="Arial"/>
                <w:bCs/>
                <w:color w:val="2F5496" w:themeColor="accent1" w:themeShade="BF"/>
              </w:rPr>
            </w:pPr>
            <w:r w:rsidRPr="005F7134">
              <w:rPr>
                <w:rFonts w:ascii="Arial" w:hAnsi="Arial" w:cs="Arial"/>
                <w:bCs/>
                <w:color w:val="2F5496" w:themeColor="accent1" w:themeShade="BF"/>
              </w:rPr>
              <w:t>School Safeguarding Risk Identification tool</w:t>
            </w:r>
          </w:p>
        </w:tc>
        <w:tc>
          <w:tcPr>
            <w:tcW w:w="843" w:type="dxa"/>
            <w:tcBorders>
              <w:bottom w:val="single" w:sz="4" w:space="0" w:color="auto"/>
            </w:tcBorders>
            <w:shd w:val="clear" w:color="auto" w:fill="auto"/>
          </w:tcPr>
          <w:p w14:paraId="704A35C2" w14:textId="77777777" w:rsidR="00396C08" w:rsidRPr="005F7134" w:rsidRDefault="005843C4" w:rsidP="00396C08">
            <w:pPr>
              <w:jc w:val="center"/>
              <w:rPr>
                <w:rFonts w:ascii="Arial" w:hAnsi="Arial" w:cs="Arial"/>
                <w:b/>
                <w:color w:val="2F5496" w:themeColor="accent1" w:themeShade="BF"/>
              </w:rPr>
            </w:pPr>
            <w:r w:rsidRPr="005F7134">
              <w:rPr>
                <w:rFonts w:ascii="Arial" w:hAnsi="Arial" w:cs="Arial"/>
                <w:b/>
                <w:color w:val="2F5496" w:themeColor="accent1" w:themeShade="BF"/>
              </w:rPr>
              <w:t>40</w:t>
            </w:r>
          </w:p>
        </w:tc>
      </w:tr>
      <w:tr w:rsidR="005F7134" w:rsidRPr="005F7134" w14:paraId="4D7166EA" w14:textId="77777777" w:rsidTr="004E42D3">
        <w:trPr>
          <w:trHeight w:val="170"/>
        </w:trPr>
        <w:tc>
          <w:tcPr>
            <w:tcW w:w="1804" w:type="dxa"/>
            <w:gridSpan w:val="2"/>
            <w:tcBorders>
              <w:right w:val="nil"/>
            </w:tcBorders>
            <w:shd w:val="clear" w:color="auto" w:fill="auto"/>
          </w:tcPr>
          <w:p w14:paraId="75697EEC" w14:textId="77777777" w:rsidR="00396C08" w:rsidRPr="005F7134" w:rsidRDefault="00396C08" w:rsidP="00396C08">
            <w:pPr>
              <w:tabs>
                <w:tab w:val="center" w:pos="794"/>
                <w:tab w:val="left" w:pos="1540"/>
              </w:tabs>
              <w:rPr>
                <w:rFonts w:ascii="Arial" w:hAnsi="Arial" w:cs="Arial"/>
                <w:b/>
                <w:color w:val="2F5496" w:themeColor="accent1" w:themeShade="BF"/>
              </w:rPr>
            </w:pPr>
            <w:r w:rsidRPr="005F7134">
              <w:rPr>
                <w:rFonts w:ascii="Arial" w:hAnsi="Arial" w:cs="Arial"/>
                <w:b/>
                <w:color w:val="2F5496" w:themeColor="accent1" w:themeShade="BF"/>
              </w:rPr>
              <w:tab/>
              <w:t>7</w:t>
            </w:r>
            <w:r w:rsidRPr="005F7134">
              <w:rPr>
                <w:rFonts w:ascii="Arial" w:hAnsi="Arial" w:cs="Arial"/>
                <w:b/>
                <w:color w:val="2F5496" w:themeColor="accent1" w:themeShade="BF"/>
              </w:rPr>
              <w:tab/>
            </w:r>
          </w:p>
        </w:tc>
        <w:tc>
          <w:tcPr>
            <w:tcW w:w="243" w:type="dxa"/>
            <w:tcBorders>
              <w:top w:val="single" w:sz="4" w:space="0" w:color="auto"/>
              <w:left w:val="nil"/>
              <w:bottom w:val="single" w:sz="4" w:space="0" w:color="auto"/>
            </w:tcBorders>
            <w:shd w:val="clear" w:color="auto" w:fill="auto"/>
          </w:tcPr>
          <w:p w14:paraId="2DBF0D7D" w14:textId="77777777" w:rsidR="00396C08" w:rsidRPr="005F7134" w:rsidRDefault="00396C08" w:rsidP="00396C08">
            <w:pPr>
              <w:rPr>
                <w:rFonts w:ascii="Arial" w:hAnsi="Arial" w:cs="Arial"/>
                <w:bCs/>
                <w:color w:val="2F5496" w:themeColor="accent1" w:themeShade="BF"/>
              </w:rPr>
            </w:pPr>
          </w:p>
        </w:tc>
        <w:tc>
          <w:tcPr>
            <w:tcW w:w="7984" w:type="dxa"/>
            <w:shd w:val="clear" w:color="auto" w:fill="auto"/>
          </w:tcPr>
          <w:p w14:paraId="7ACB6837" w14:textId="77777777" w:rsidR="00396C08" w:rsidRPr="005F7134" w:rsidRDefault="00396C08" w:rsidP="00396C08">
            <w:pPr>
              <w:rPr>
                <w:rFonts w:ascii="Arial" w:hAnsi="Arial" w:cs="Arial"/>
                <w:bCs/>
                <w:color w:val="2F5496" w:themeColor="accent1" w:themeShade="BF"/>
              </w:rPr>
            </w:pPr>
            <w:r w:rsidRPr="005F7134">
              <w:rPr>
                <w:rFonts w:ascii="Arial" w:hAnsi="Arial" w:cs="Arial"/>
                <w:bCs/>
                <w:color w:val="2F5496" w:themeColor="accent1" w:themeShade="BF"/>
              </w:rPr>
              <w:t>Operation Encompass Record Sheet</w:t>
            </w:r>
          </w:p>
        </w:tc>
        <w:tc>
          <w:tcPr>
            <w:tcW w:w="843" w:type="dxa"/>
            <w:shd w:val="clear" w:color="auto" w:fill="auto"/>
          </w:tcPr>
          <w:p w14:paraId="245D991A" w14:textId="77777777" w:rsidR="00396C08" w:rsidRPr="005F7134" w:rsidRDefault="005631B2" w:rsidP="00396C08">
            <w:pPr>
              <w:jc w:val="center"/>
              <w:rPr>
                <w:rFonts w:ascii="Arial" w:hAnsi="Arial" w:cs="Arial"/>
                <w:b/>
                <w:color w:val="2F5496" w:themeColor="accent1" w:themeShade="BF"/>
              </w:rPr>
            </w:pPr>
            <w:r w:rsidRPr="005F7134">
              <w:rPr>
                <w:rFonts w:ascii="Arial" w:hAnsi="Arial" w:cs="Arial"/>
                <w:b/>
                <w:color w:val="2F5496" w:themeColor="accent1" w:themeShade="BF"/>
              </w:rPr>
              <w:t>4</w:t>
            </w:r>
            <w:r w:rsidR="005843C4" w:rsidRPr="005F7134">
              <w:rPr>
                <w:rFonts w:ascii="Arial" w:hAnsi="Arial" w:cs="Arial"/>
                <w:b/>
                <w:color w:val="2F5496" w:themeColor="accent1" w:themeShade="BF"/>
              </w:rPr>
              <w:t>1</w:t>
            </w:r>
          </w:p>
        </w:tc>
      </w:tr>
      <w:tr w:rsidR="005F7134" w:rsidRPr="005F7134" w14:paraId="04BC7519" w14:textId="77777777" w:rsidTr="004E42D3">
        <w:trPr>
          <w:trHeight w:val="170"/>
        </w:trPr>
        <w:tc>
          <w:tcPr>
            <w:tcW w:w="1804" w:type="dxa"/>
            <w:gridSpan w:val="2"/>
            <w:tcBorders>
              <w:right w:val="nil"/>
            </w:tcBorders>
            <w:shd w:val="clear" w:color="auto" w:fill="auto"/>
          </w:tcPr>
          <w:p w14:paraId="49832D11" w14:textId="77777777" w:rsidR="00396C08" w:rsidRPr="005F7134" w:rsidRDefault="00396C08" w:rsidP="00396C08">
            <w:pPr>
              <w:tabs>
                <w:tab w:val="center" w:pos="794"/>
                <w:tab w:val="left" w:pos="1540"/>
              </w:tabs>
              <w:jc w:val="center"/>
              <w:rPr>
                <w:rFonts w:ascii="Arial" w:hAnsi="Arial" w:cs="Arial"/>
                <w:b/>
                <w:color w:val="2F5496" w:themeColor="accent1" w:themeShade="BF"/>
              </w:rPr>
            </w:pPr>
            <w:r w:rsidRPr="005F7134">
              <w:rPr>
                <w:rFonts w:ascii="Arial" w:hAnsi="Arial" w:cs="Arial"/>
                <w:b/>
                <w:color w:val="2F5496" w:themeColor="accent1" w:themeShade="BF"/>
              </w:rPr>
              <w:t>8</w:t>
            </w:r>
          </w:p>
        </w:tc>
        <w:tc>
          <w:tcPr>
            <w:tcW w:w="243" w:type="dxa"/>
            <w:tcBorders>
              <w:top w:val="single" w:sz="4" w:space="0" w:color="auto"/>
              <w:left w:val="nil"/>
              <w:bottom w:val="single" w:sz="4" w:space="0" w:color="auto"/>
            </w:tcBorders>
            <w:shd w:val="clear" w:color="auto" w:fill="auto"/>
          </w:tcPr>
          <w:p w14:paraId="6B62F1B3" w14:textId="77777777" w:rsidR="00396C08" w:rsidRPr="005F7134" w:rsidRDefault="00396C08" w:rsidP="00396C08">
            <w:pPr>
              <w:rPr>
                <w:rFonts w:ascii="Arial" w:hAnsi="Arial" w:cs="Arial"/>
                <w:bCs/>
                <w:color w:val="2F5496" w:themeColor="accent1" w:themeShade="BF"/>
              </w:rPr>
            </w:pPr>
          </w:p>
        </w:tc>
        <w:tc>
          <w:tcPr>
            <w:tcW w:w="7984" w:type="dxa"/>
            <w:shd w:val="clear" w:color="auto" w:fill="auto"/>
          </w:tcPr>
          <w:p w14:paraId="06BCD0AD" w14:textId="77777777" w:rsidR="00396C08" w:rsidRPr="005F7134" w:rsidRDefault="00396C08" w:rsidP="00396C08">
            <w:pPr>
              <w:rPr>
                <w:rFonts w:ascii="Arial" w:hAnsi="Arial" w:cs="Arial"/>
                <w:bCs/>
                <w:color w:val="2F5496" w:themeColor="accent1" w:themeShade="BF"/>
              </w:rPr>
            </w:pPr>
            <w:proofErr w:type="spellStart"/>
            <w:r w:rsidRPr="005F7134">
              <w:rPr>
                <w:rFonts w:ascii="Arial" w:hAnsi="Arial" w:cs="Arial"/>
                <w:bCs/>
                <w:color w:val="2F5496" w:themeColor="accent1" w:themeShade="BF"/>
              </w:rPr>
              <w:t>Knowlsey</w:t>
            </w:r>
            <w:proofErr w:type="spellEnd"/>
            <w:r w:rsidRPr="005F7134">
              <w:rPr>
                <w:rFonts w:ascii="Arial" w:hAnsi="Arial" w:cs="Arial"/>
                <w:bCs/>
                <w:color w:val="2F5496" w:themeColor="accent1" w:themeShade="BF"/>
              </w:rPr>
              <w:t xml:space="preserve"> Prevent Referral Pathway</w:t>
            </w:r>
          </w:p>
        </w:tc>
        <w:tc>
          <w:tcPr>
            <w:tcW w:w="843" w:type="dxa"/>
            <w:shd w:val="clear" w:color="auto" w:fill="auto"/>
          </w:tcPr>
          <w:p w14:paraId="21C9D991" w14:textId="77777777" w:rsidR="00396C08" w:rsidRPr="005F7134" w:rsidRDefault="005631B2" w:rsidP="00396C08">
            <w:pPr>
              <w:jc w:val="center"/>
              <w:rPr>
                <w:rFonts w:ascii="Arial" w:hAnsi="Arial" w:cs="Arial"/>
                <w:b/>
                <w:color w:val="2F5496" w:themeColor="accent1" w:themeShade="BF"/>
              </w:rPr>
            </w:pPr>
            <w:r w:rsidRPr="005F7134">
              <w:rPr>
                <w:rFonts w:ascii="Arial" w:hAnsi="Arial" w:cs="Arial"/>
                <w:b/>
                <w:color w:val="2F5496" w:themeColor="accent1" w:themeShade="BF"/>
              </w:rPr>
              <w:t>4</w:t>
            </w:r>
            <w:r w:rsidR="005843C4" w:rsidRPr="005F7134">
              <w:rPr>
                <w:rFonts w:ascii="Arial" w:hAnsi="Arial" w:cs="Arial"/>
                <w:b/>
                <w:color w:val="2F5496" w:themeColor="accent1" w:themeShade="BF"/>
              </w:rPr>
              <w:t>2</w:t>
            </w:r>
          </w:p>
        </w:tc>
      </w:tr>
      <w:tr w:rsidR="005F7134" w:rsidRPr="005F7134" w14:paraId="5D88FBA0" w14:textId="77777777" w:rsidTr="00D96F08">
        <w:trPr>
          <w:trHeight w:val="170"/>
        </w:trPr>
        <w:tc>
          <w:tcPr>
            <w:tcW w:w="1804" w:type="dxa"/>
            <w:gridSpan w:val="2"/>
            <w:tcBorders>
              <w:right w:val="nil"/>
            </w:tcBorders>
            <w:shd w:val="clear" w:color="auto" w:fill="auto"/>
          </w:tcPr>
          <w:p w14:paraId="2B2B7304" w14:textId="77777777" w:rsidR="00396C08" w:rsidRPr="005F7134" w:rsidRDefault="00396C08" w:rsidP="00396C08">
            <w:pPr>
              <w:tabs>
                <w:tab w:val="center" w:pos="794"/>
                <w:tab w:val="left" w:pos="1540"/>
              </w:tabs>
              <w:jc w:val="center"/>
              <w:rPr>
                <w:rFonts w:ascii="Arial" w:hAnsi="Arial" w:cs="Arial"/>
                <w:b/>
                <w:color w:val="2F5496" w:themeColor="accent1" w:themeShade="BF"/>
              </w:rPr>
            </w:pPr>
            <w:r w:rsidRPr="005F7134">
              <w:rPr>
                <w:rFonts w:ascii="Arial" w:hAnsi="Arial" w:cs="Arial"/>
                <w:b/>
                <w:color w:val="2F5496" w:themeColor="accent1" w:themeShade="BF"/>
              </w:rPr>
              <w:t>9</w:t>
            </w:r>
          </w:p>
        </w:tc>
        <w:tc>
          <w:tcPr>
            <w:tcW w:w="243" w:type="dxa"/>
            <w:tcBorders>
              <w:top w:val="single" w:sz="4" w:space="0" w:color="auto"/>
              <w:left w:val="nil"/>
              <w:bottom w:val="single" w:sz="4" w:space="0" w:color="auto"/>
            </w:tcBorders>
            <w:shd w:val="clear" w:color="auto" w:fill="auto"/>
          </w:tcPr>
          <w:p w14:paraId="02F2C34E" w14:textId="77777777" w:rsidR="00396C08" w:rsidRPr="005F7134" w:rsidRDefault="00396C08" w:rsidP="00396C08">
            <w:pPr>
              <w:rPr>
                <w:rFonts w:ascii="Arial" w:hAnsi="Arial" w:cs="Arial"/>
                <w:bCs/>
                <w:color w:val="2F5496" w:themeColor="accent1" w:themeShade="BF"/>
              </w:rPr>
            </w:pPr>
          </w:p>
        </w:tc>
        <w:tc>
          <w:tcPr>
            <w:tcW w:w="7984" w:type="dxa"/>
            <w:shd w:val="clear" w:color="auto" w:fill="auto"/>
          </w:tcPr>
          <w:p w14:paraId="0AF8740C" w14:textId="77777777" w:rsidR="00396C08" w:rsidRPr="005F7134" w:rsidRDefault="00396C08" w:rsidP="00396C08">
            <w:pPr>
              <w:rPr>
                <w:rFonts w:ascii="Arial" w:hAnsi="Arial" w:cs="Arial"/>
                <w:bCs/>
                <w:color w:val="2F5496" w:themeColor="accent1" w:themeShade="BF"/>
              </w:rPr>
            </w:pPr>
            <w:r w:rsidRPr="005F7134">
              <w:rPr>
                <w:rFonts w:ascii="Arial" w:hAnsi="Arial" w:cs="Arial"/>
                <w:bCs/>
                <w:color w:val="2F5496" w:themeColor="accent1" w:themeShade="BF"/>
              </w:rPr>
              <w:t>Knowsley Vulnerable Children Referral Form</w:t>
            </w:r>
          </w:p>
        </w:tc>
        <w:tc>
          <w:tcPr>
            <w:tcW w:w="843" w:type="dxa"/>
            <w:shd w:val="clear" w:color="auto" w:fill="auto"/>
          </w:tcPr>
          <w:p w14:paraId="55739EF0" w14:textId="77777777" w:rsidR="00396C08" w:rsidRPr="005F7134" w:rsidRDefault="005631B2" w:rsidP="00396C08">
            <w:pPr>
              <w:jc w:val="center"/>
              <w:rPr>
                <w:rFonts w:ascii="Arial" w:hAnsi="Arial" w:cs="Arial"/>
                <w:b/>
                <w:color w:val="2F5496" w:themeColor="accent1" w:themeShade="BF"/>
              </w:rPr>
            </w:pPr>
            <w:r w:rsidRPr="005F7134">
              <w:rPr>
                <w:rFonts w:ascii="Arial" w:hAnsi="Arial" w:cs="Arial"/>
                <w:b/>
                <w:color w:val="2F5496" w:themeColor="accent1" w:themeShade="BF"/>
              </w:rPr>
              <w:t>4</w:t>
            </w:r>
            <w:r w:rsidR="005843C4" w:rsidRPr="005F7134">
              <w:rPr>
                <w:rFonts w:ascii="Arial" w:hAnsi="Arial" w:cs="Arial"/>
                <w:b/>
                <w:color w:val="2F5496" w:themeColor="accent1" w:themeShade="BF"/>
              </w:rPr>
              <w:t>3</w:t>
            </w:r>
          </w:p>
        </w:tc>
      </w:tr>
      <w:tr w:rsidR="00D96F08" w:rsidRPr="005F7134" w14:paraId="453D23E6" w14:textId="77777777" w:rsidTr="004E42D3">
        <w:trPr>
          <w:trHeight w:val="170"/>
        </w:trPr>
        <w:tc>
          <w:tcPr>
            <w:tcW w:w="1804" w:type="dxa"/>
            <w:gridSpan w:val="2"/>
            <w:tcBorders>
              <w:bottom w:val="single" w:sz="4" w:space="0" w:color="auto"/>
              <w:right w:val="nil"/>
            </w:tcBorders>
            <w:shd w:val="clear" w:color="auto" w:fill="auto"/>
          </w:tcPr>
          <w:p w14:paraId="5D369756" w14:textId="77777777" w:rsidR="00D96F08" w:rsidRPr="005F7134" w:rsidRDefault="00D96F08" w:rsidP="00396C08">
            <w:pPr>
              <w:tabs>
                <w:tab w:val="center" w:pos="794"/>
                <w:tab w:val="left" w:pos="1540"/>
              </w:tabs>
              <w:jc w:val="center"/>
              <w:rPr>
                <w:rFonts w:ascii="Arial" w:hAnsi="Arial" w:cs="Arial"/>
                <w:b/>
                <w:color w:val="2F5496" w:themeColor="accent1" w:themeShade="BF"/>
              </w:rPr>
            </w:pPr>
            <w:r w:rsidRPr="005F7134">
              <w:rPr>
                <w:rFonts w:ascii="Arial" w:hAnsi="Arial" w:cs="Arial"/>
                <w:b/>
                <w:color w:val="2F5496" w:themeColor="accent1" w:themeShade="BF"/>
              </w:rPr>
              <w:t>10</w:t>
            </w:r>
          </w:p>
        </w:tc>
        <w:tc>
          <w:tcPr>
            <w:tcW w:w="243" w:type="dxa"/>
            <w:tcBorders>
              <w:top w:val="single" w:sz="4" w:space="0" w:color="auto"/>
              <w:left w:val="nil"/>
              <w:bottom w:val="single" w:sz="4" w:space="0" w:color="auto"/>
            </w:tcBorders>
            <w:shd w:val="clear" w:color="auto" w:fill="auto"/>
          </w:tcPr>
          <w:p w14:paraId="680A4E5D" w14:textId="77777777" w:rsidR="00D96F08" w:rsidRPr="005F7134" w:rsidRDefault="00D96F08" w:rsidP="00396C08">
            <w:pPr>
              <w:rPr>
                <w:rFonts w:ascii="Arial" w:hAnsi="Arial" w:cs="Arial"/>
                <w:bCs/>
                <w:color w:val="2F5496" w:themeColor="accent1" w:themeShade="BF"/>
              </w:rPr>
            </w:pPr>
          </w:p>
        </w:tc>
        <w:tc>
          <w:tcPr>
            <w:tcW w:w="7984" w:type="dxa"/>
            <w:tcBorders>
              <w:bottom w:val="single" w:sz="4" w:space="0" w:color="auto"/>
            </w:tcBorders>
            <w:shd w:val="clear" w:color="auto" w:fill="auto"/>
          </w:tcPr>
          <w:p w14:paraId="40E7BA62" w14:textId="77777777" w:rsidR="00D96F08" w:rsidRPr="005F7134" w:rsidRDefault="00D96F08" w:rsidP="00396C08">
            <w:pPr>
              <w:rPr>
                <w:rFonts w:ascii="Arial" w:hAnsi="Arial" w:cs="Arial"/>
                <w:bCs/>
                <w:color w:val="2F5496" w:themeColor="accent1" w:themeShade="BF"/>
              </w:rPr>
            </w:pPr>
            <w:r w:rsidRPr="005F7134">
              <w:rPr>
                <w:rFonts w:ascii="Arial" w:hAnsi="Arial" w:cs="Arial"/>
                <w:bCs/>
                <w:color w:val="2F5496" w:themeColor="accent1" w:themeShade="BF"/>
              </w:rPr>
              <w:t>Prevent Referral Form</w:t>
            </w:r>
          </w:p>
        </w:tc>
        <w:tc>
          <w:tcPr>
            <w:tcW w:w="843" w:type="dxa"/>
            <w:tcBorders>
              <w:bottom w:val="single" w:sz="4" w:space="0" w:color="auto"/>
            </w:tcBorders>
            <w:shd w:val="clear" w:color="auto" w:fill="auto"/>
          </w:tcPr>
          <w:p w14:paraId="43FBD11F" w14:textId="77777777" w:rsidR="00D96F08" w:rsidRPr="005F7134" w:rsidRDefault="005843C4" w:rsidP="00396C08">
            <w:pPr>
              <w:jc w:val="center"/>
              <w:rPr>
                <w:rFonts w:ascii="Arial" w:hAnsi="Arial" w:cs="Arial"/>
                <w:b/>
                <w:color w:val="2F5496" w:themeColor="accent1" w:themeShade="BF"/>
              </w:rPr>
            </w:pPr>
            <w:r w:rsidRPr="005F7134">
              <w:rPr>
                <w:rFonts w:ascii="Arial" w:hAnsi="Arial" w:cs="Arial"/>
                <w:b/>
                <w:color w:val="2F5496" w:themeColor="accent1" w:themeShade="BF"/>
              </w:rPr>
              <w:t>45</w:t>
            </w:r>
          </w:p>
        </w:tc>
      </w:tr>
    </w:tbl>
    <w:p w14:paraId="19219836" w14:textId="77777777" w:rsidR="006A5EB3" w:rsidRPr="005F7134" w:rsidRDefault="006A5EB3" w:rsidP="00F13A93">
      <w:pPr>
        <w:ind w:firstLine="720"/>
        <w:rPr>
          <w:rFonts w:ascii="Arial" w:hAnsi="Arial" w:cs="Arial"/>
          <w:b/>
          <w:color w:val="2F5496" w:themeColor="accent1" w:themeShade="BF"/>
          <w:sz w:val="28"/>
          <w:szCs w:val="28"/>
        </w:rPr>
      </w:pPr>
    </w:p>
    <w:p w14:paraId="296FEF7D" w14:textId="77777777" w:rsidR="00455C77" w:rsidRPr="005F7134" w:rsidRDefault="00455C77" w:rsidP="00F13A93">
      <w:pPr>
        <w:ind w:firstLine="720"/>
        <w:rPr>
          <w:rFonts w:ascii="Arial" w:hAnsi="Arial" w:cs="Arial"/>
          <w:b/>
          <w:color w:val="2F5496" w:themeColor="accent1" w:themeShade="BF"/>
          <w:sz w:val="28"/>
          <w:szCs w:val="28"/>
        </w:rPr>
      </w:pPr>
    </w:p>
    <w:p w14:paraId="7194DBDC" w14:textId="77777777" w:rsidR="00455C77" w:rsidRPr="005F7134" w:rsidRDefault="00455C77" w:rsidP="00F13A93">
      <w:pPr>
        <w:ind w:firstLine="720"/>
        <w:rPr>
          <w:rFonts w:ascii="Arial" w:hAnsi="Arial" w:cs="Arial"/>
          <w:b/>
          <w:color w:val="2F5496" w:themeColor="accent1" w:themeShade="BF"/>
          <w:sz w:val="28"/>
          <w:szCs w:val="28"/>
        </w:rPr>
      </w:pPr>
    </w:p>
    <w:p w14:paraId="769D0D3C" w14:textId="77777777" w:rsidR="00455C77" w:rsidRPr="005F7134" w:rsidRDefault="00455C77" w:rsidP="00F13A93">
      <w:pPr>
        <w:ind w:firstLine="720"/>
        <w:rPr>
          <w:rFonts w:ascii="Arial" w:hAnsi="Arial" w:cs="Arial"/>
          <w:b/>
          <w:color w:val="2F5496" w:themeColor="accent1" w:themeShade="BF"/>
          <w:sz w:val="28"/>
          <w:szCs w:val="28"/>
        </w:rPr>
      </w:pPr>
    </w:p>
    <w:p w14:paraId="54CD245A" w14:textId="77777777" w:rsidR="00455C77" w:rsidRPr="005F7134" w:rsidRDefault="00455C77" w:rsidP="00F13A93">
      <w:pPr>
        <w:ind w:firstLine="720"/>
        <w:rPr>
          <w:rFonts w:ascii="Arial" w:hAnsi="Arial" w:cs="Arial"/>
          <w:b/>
          <w:color w:val="2F5496" w:themeColor="accent1" w:themeShade="BF"/>
          <w:sz w:val="28"/>
          <w:szCs w:val="28"/>
        </w:rPr>
      </w:pPr>
    </w:p>
    <w:p w14:paraId="1231BE67" w14:textId="77777777" w:rsidR="00455C77" w:rsidRPr="005F7134" w:rsidRDefault="00455C77" w:rsidP="00F13A93">
      <w:pPr>
        <w:ind w:firstLine="720"/>
        <w:rPr>
          <w:rFonts w:ascii="Arial" w:hAnsi="Arial" w:cs="Arial"/>
          <w:b/>
          <w:color w:val="2F5496" w:themeColor="accent1" w:themeShade="BF"/>
          <w:sz w:val="28"/>
          <w:szCs w:val="28"/>
        </w:rPr>
      </w:pPr>
    </w:p>
    <w:p w14:paraId="36FEB5B0" w14:textId="77777777" w:rsidR="00455C77" w:rsidRPr="005F7134" w:rsidRDefault="00455C77" w:rsidP="00F13A93">
      <w:pPr>
        <w:ind w:firstLine="720"/>
        <w:rPr>
          <w:rFonts w:ascii="Arial" w:hAnsi="Arial" w:cs="Arial"/>
          <w:b/>
          <w:color w:val="2F5496" w:themeColor="accent1" w:themeShade="BF"/>
          <w:sz w:val="28"/>
          <w:szCs w:val="28"/>
        </w:rPr>
      </w:pPr>
    </w:p>
    <w:p w14:paraId="30D7AA69" w14:textId="77777777" w:rsidR="00455C77" w:rsidRPr="005F7134" w:rsidRDefault="00455C77" w:rsidP="00F13A93">
      <w:pPr>
        <w:ind w:firstLine="720"/>
        <w:rPr>
          <w:rFonts w:ascii="Arial" w:hAnsi="Arial" w:cs="Arial"/>
          <w:b/>
          <w:color w:val="2F5496" w:themeColor="accent1" w:themeShade="BF"/>
          <w:sz w:val="28"/>
          <w:szCs w:val="28"/>
        </w:rPr>
      </w:pPr>
    </w:p>
    <w:p w14:paraId="7FB19E45" w14:textId="3F3A9F78" w:rsidR="3FA8D992" w:rsidRPr="005F7134" w:rsidRDefault="3FA8D992" w:rsidP="005F7134">
      <w:pPr>
        <w:rPr>
          <w:rFonts w:ascii="Arial" w:hAnsi="Arial" w:cs="Arial"/>
          <w:b/>
          <w:bCs/>
          <w:color w:val="2F5496" w:themeColor="accent1" w:themeShade="BF"/>
          <w:sz w:val="28"/>
          <w:szCs w:val="28"/>
        </w:rPr>
      </w:pPr>
    </w:p>
    <w:p w14:paraId="417C71E3" w14:textId="31BB7BDD" w:rsidR="3FA8D992" w:rsidRPr="005F7134" w:rsidRDefault="3FA8D992" w:rsidP="3FA8D992">
      <w:pPr>
        <w:ind w:firstLine="720"/>
        <w:rPr>
          <w:rFonts w:ascii="Arial" w:hAnsi="Arial" w:cs="Arial"/>
          <w:b/>
          <w:bCs/>
          <w:color w:val="2F5496" w:themeColor="accent1" w:themeShade="BF"/>
          <w:sz w:val="28"/>
          <w:szCs w:val="28"/>
        </w:rPr>
      </w:pPr>
    </w:p>
    <w:p w14:paraId="56C7F722" w14:textId="77777777" w:rsidR="00A32C9E" w:rsidRPr="005F7134" w:rsidRDefault="00A32C9E" w:rsidP="00FF428C">
      <w:pPr>
        <w:ind w:firstLine="720"/>
        <w:rPr>
          <w:rFonts w:ascii="Arial" w:hAnsi="Arial" w:cs="Arial"/>
          <w:b/>
          <w:color w:val="2F5496" w:themeColor="accent1" w:themeShade="BF"/>
          <w:sz w:val="28"/>
          <w:szCs w:val="28"/>
        </w:rPr>
      </w:pPr>
      <w:r w:rsidRPr="005F7134">
        <w:rPr>
          <w:rFonts w:ascii="Arial" w:hAnsi="Arial" w:cs="Arial"/>
          <w:b/>
          <w:color w:val="2F5496" w:themeColor="accent1" w:themeShade="BF"/>
          <w:sz w:val="28"/>
          <w:szCs w:val="28"/>
        </w:rPr>
        <w:t>Knowsley Child Protection and Safeguarding Advice Contact List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37"/>
        <w:gridCol w:w="4084"/>
        <w:gridCol w:w="3827"/>
      </w:tblGrid>
      <w:tr w:rsidR="005F7134" w:rsidRPr="005F7134" w14:paraId="34FDE84E" w14:textId="77777777" w:rsidTr="00000F94">
        <w:tc>
          <w:tcPr>
            <w:tcW w:w="2802" w:type="dxa"/>
            <w:shd w:val="clear" w:color="auto" w:fill="auto"/>
          </w:tcPr>
          <w:p w14:paraId="0E949EC6" w14:textId="77777777" w:rsidR="00A32C9E" w:rsidRPr="005F7134" w:rsidRDefault="00A32C9E" w:rsidP="00B12945">
            <w:pPr>
              <w:rPr>
                <w:rFonts w:ascii="Arial" w:hAnsi="Arial" w:cs="Arial"/>
                <w:b/>
                <w:color w:val="2F5496" w:themeColor="accent1" w:themeShade="BF"/>
                <w:sz w:val="24"/>
                <w:szCs w:val="24"/>
              </w:rPr>
            </w:pPr>
            <w:r w:rsidRPr="005F7134">
              <w:rPr>
                <w:rFonts w:ascii="Arial" w:hAnsi="Arial" w:cs="Arial"/>
                <w:b/>
                <w:color w:val="2F5496" w:themeColor="accent1" w:themeShade="BF"/>
                <w:sz w:val="24"/>
                <w:szCs w:val="24"/>
              </w:rPr>
              <w:t>Role/ Agency</w:t>
            </w:r>
          </w:p>
        </w:tc>
        <w:tc>
          <w:tcPr>
            <w:tcW w:w="4110" w:type="dxa"/>
            <w:shd w:val="clear" w:color="auto" w:fill="auto"/>
          </w:tcPr>
          <w:p w14:paraId="4BE6B2EC" w14:textId="77777777" w:rsidR="00A32C9E" w:rsidRPr="005F7134" w:rsidRDefault="00A32C9E" w:rsidP="00B12945">
            <w:pPr>
              <w:rPr>
                <w:rFonts w:ascii="Arial" w:hAnsi="Arial" w:cs="Arial"/>
                <w:b/>
                <w:color w:val="2F5496" w:themeColor="accent1" w:themeShade="BF"/>
                <w:sz w:val="24"/>
                <w:szCs w:val="24"/>
              </w:rPr>
            </w:pPr>
            <w:r w:rsidRPr="005F7134">
              <w:rPr>
                <w:rFonts w:ascii="Arial" w:hAnsi="Arial" w:cs="Arial"/>
                <w:b/>
                <w:color w:val="2F5496" w:themeColor="accent1" w:themeShade="BF"/>
                <w:sz w:val="24"/>
                <w:szCs w:val="24"/>
              </w:rPr>
              <w:t>Contact Details</w:t>
            </w:r>
          </w:p>
        </w:tc>
        <w:tc>
          <w:tcPr>
            <w:tcW w:w="3962" w:type="dxa"/>
            <w:shd w:val="clear" w:color="auto" w:fill="auto"/>
          </w:tcPr>
          <w:p w14:paraId="44D2B35B" w14:textId="77777777" w:rsidR="00A32C9E" w:rsidRPr="005F7134" w:rsidRDefault="00A32C9E" w:rsidP="00B12945">
            <w:pPr>
              <w:rPr>
                <w:rFonts w:ascii="Arial" w:hAnsi="Arial" w:cs="Arial"/>
                <w:b/>
                <w:color w:val="2F5496" w:themeColor="accent1" w:themeShade="BF"/>
                <w:sz w:val="24"/>
                <w:szCs w:val="24"/>
              </w:rPr>
            </w:pPr>
            <w:r w:rsidRPr="005F7134">
              <w:rPr>
                <w:rFonts w:ascii="Arial" w:hAnsi="Arial" w:cs="Arial"/>
                <w:b/>
                <w:color w:val="2F5496" w:themeColor="accent1" w:themeShade="BF"/>
                <w:sz w:val="24"/>
                <w:szCs w:val="24"/>
              </w:rPr>
              <w:t xml:space="preserve">Service </w:t>
            </w:r>
          </w:p>
        </w:tc>
      </w:tr>
      <w:tr w:rsidR="005F7134" w:rsidRPr="005F7134" w14:paraId="2573BDF5" w14:textId="77777777" w:rsidTr="00000F94">
        <w:tc>
          <w:tcPr>
            <w:tcW w:w="2802" w:type="dxa"/>
            <w:shd w:val="clear" w:color="auto" w:fill="auto"/>
          </w:tcPr>
          <w:p w14:paraId="25B2B84D" w14:textId="77777777" w:rsidR="00A32C9E" w:rsidRPr="005F7134" w:rsidRDefault="00A32C9E" w:rsidP="00B12945">
            <w:pPr>
              <w:rPr>
                <w:rFonts w:ascii="Arial" w:hAnsi="Arial" w:cs="Arial"/>
                <w:bCs/>
                <w:color w:val="2F5496" w:themeColor="accent1" w:themeShade="BF"/>
              </w:rPr>
            </w:pPr>
            <w:r w:rsidRPr="005F7134">
              <w:rPr>
                <w:rFonts w:ascii="Arial" w:hAnsi="Arial" w:cs="Arial"/>
                <w:bCs/>
                <w:color w:val="2F5496" w:themeColor="accent1" w:themeShade="BF"/>
              </w:rPr>
              <w:t>Knowsley MASH</w:t>
            </w:r>
          </w:p>
          <w:p w14:paraId="48A21919" w14:textId="77777777" w:rsidR="00A32C9E" w:rsidRPr="005F7134" w:rsidRDefault="00A32C9E" w:rsidP="00B12945">
            <w:pPr>
              <w:rPr>
                <w:rFonts w:ascii="Arial" w:hAnsi="Arial" w:cs="Arial"/>
                <w:bCs/>
                <w:color w:val="2F5496" w:themeColor="accent1" w:themeShade="BF"/>
              </w:rPr>
            </w:pPr>
          </w:p>
        </w:tc>
        <w:tc>
          <w:tcPr>
            <w:tcW w:w="4110" w:type="dxa"/>
            <w:shd w:val="clear" w:color="auto" w:fill="auto"/>
          </w:tcPr>
          <w:p w14:paraId="77F0FA0E" w14:textId="77777777" w:rsidR="00A32C9E" w:rsidRPr="005F7134" w:rsidRDefault="00A32C9E" w:rsidP="00B12945">
            <w:pPr>
              <w:rPr>
                <w:rFonts w:ascii="Arial" w:hAnsi="Arial" w:cs="Arial"/>
                <w:bCs/>
                <w:color w:val="2F5496" w:themeColor="accent1" w:themeShade="BF"/>
              </w:rPr>
            </w:pPr>
            <w:r w:rsidRPr="005F7134">
              <w:rPr>
                <w:rFonts w:ascii="Arial" w:hAnsi="Arial" w:cs="Arial"/>
                <w:bCs/>
                <w:color w:val="2F5496" w:themeColor="accent1" w:themeShade="BF"/>
              </w:rPr>
              <w:t>0151 443 2600</w:t>
            </w:r>
          </w:p>
        </w:tc>
        <w:tc>
          <w:tcPr>
            <w:tcW w:w="3962" w:type="dxa"/>
            <w:shd w:val="clear" w:color="auto" w:fill="auto"/>
          </w:tcPr>
          <w:p w14:paraId="65014728" w14:textId="77777777" w:rsidR="00A32C9E" w:rsidRPr="005F7134" w:rsidRDefault="00A32C9E" w:rsidP="00B12945">
            <w:pPr>
              <w:rPr>
                <w:rFonts w:ascii="Arial" w:hAnsi="Arial" w:cs="Arial"/>
                <w:bCs/>
                <w:color w:val="2F5496" w:themeColor="accent1" w:themeShade="BF"/>
              </w:rPr>
            </w:pPr>
            <w:r w:rsidRPr="005F7134">
              <w:rPr>
                <w:rFonts w:ascii="Arial" w:hAnsi="Arial" w:cs="Arial"/>
                <w:bCs/>
                <w:color w:val="2F5496" w:themeColor="accent1" w:themeShade="BF"/>
              </w:rPr>
              <w:t>Child Protection and Early Help</w:t>
            </w:r>
          </w:p>
        </w:tc>
      </w:tr>
      <w:tr w:rsidR="005F7134" w:rsidRPr="005F7134" w14:paraId="4CA3BEF0" w14:textId="77777777" w:rsidTr="00000F94">
        <w:tc>
          <w:tcPr>
            <w:tcW w:w="2802" w:type="dxa"/>
            <w:shd w:val="clear" w:color="auto" w:fill="auto"/>
          </w:tcPr>
          <w:p w14:paraId="0EEE0F0D" w14:textId="77777777" w:rsidR="00A32C9E" w:rsidRPr="005F7134" w:rsidRDefault="00A32C9E" w:rsidP="00B12945">
            <w:pPr>
              <w:rPr>
                <w:rFonts w:ascii="Arial" w:hAnsi="Arial" w:cs="Arial"/>
                <w:bCs/>
                <w:color w:val="2F5496" w:themeColor="accent1" w:themeShade="BF"/>
              </w:rPr>
            </w:pPr>
            <w:r w:rsidRPr="005F7134">
              <w:rPr>
                <w:rFonts w:ascii="Arial" w:hAnsi="Arial" w:cs="Arial"/>
                <w:bCs/>
                <w:color w:val="2F5496" w:themeColor="accent1" w:themeShade="BF"/>
              </w:rPr>
              <w:t>Gill Brentley</w:t>
            </w:r>
          </w:p>
        </w:tc>
        <w:tc>
          <w:tcPr>
            <w:tcW w:w="4110" w:type="dxa"/>
            <w:shd w:val="clear" w:color="auto" w:fill="auto"/>
          </w:tcPr>
          <w:p w14:paraId="3399E9F8" w14:textId="77777777" w:rsidR="00A32C9E" w:rsidRPr="005F7134" w:rsidRDefault="00A32C9E" w:rsidP="00B12945">
            <w:pPr>
              <w:rPr>
                <w:rFonts w:ascii="Arial" w:hAnsi="Arial" w:cs="Arial"/>
                <w:bCs/>
                <w:color w:val="2F5496" w:themeColor="accent1" w:themeShade="BF"/>
              </w:rPr>
            </w:pPr>
            <w:r w:rsidRPr="005F7134">
              <w:rPr>
                <w:rFonts w:ascii="Arial" w:hAnsi="Arial" w:cs="Arial"/>
                <w:bCs/>
                <w:color w:val="2F5496" w:themeColor="accent1" w:themeShade="BF"/>
              </w:rPr>
              <w:t>0151 443 3519</w:t>
            </w:r>
          </w:p>
          <w:p w14:paraId="73CE0E77" w14:textId="77777777" w:rsidR="005F7303" w:rsidRPr="005F7134" w:rsidRDefault="00294396" w:rsidP="00B12945">
            <w:pPr>
              <w:rPr>
                <w:rFonts w:ascii="Arial" w:hAnsi="Arial" w:cs="Arial"/>
                <w:bCs/>
                <w:color w:val="2F5496" w:themeColor="accent1" w:themeShade="BF"/>
              </w:rPr>
            </w:pPr>
            <w:hyperlink r:id="rId13" w:history="1">
              <w:r w:rsidR="005F7303" w:rsidRPr="005F7134">
                <w:rPr>
                  <w:rStyle w:val="Hyperlink"/>
                  <w:rFonts w:ascii="Arial" w:hAnsi="Arial" w:cs="Arial"/>
                  <w:bCs/>
                  <w:color w:val="2F5496" w:themeColor="accent1" w:themeShade="BF"/>
                </w:rPr>
                <w:t>Gill.brentley@knowsley.gov.uk</w:t>
              </w:r>
            </w:hyperlink>
          </w:p>
        </w:tc>
        <w:tc>
          <w:tcPr>
            <w:tcW w:w="3962" w:type="dxa"/>
            <w:shd w:val="clear" w:color="auto" w:fill="auto"/>
          </w:tcPr>
          <w:p w14:paraId="1EB0EDFE" w14:textId="77777777" w:rsidR="00A32C9E" w:rsidRPr="005F7134" w:rsidRDefault="00A32C9E" w:rsidP="00B12945">
            <w:pPr>
              <w:rPr>
                <w:rFonts w:ascii="Arial" w:hAnsi="Arial" w:cs="Arial"/>
                <w:bCs/>
                <w:color w:val="2F5496" w:themeColor="accent1" w:themeShade="BF"/>
              </w:rPr>
            </w:pPr>
            <w:r w:rsidRPr="005F7134">
              <w:rPr>
                <w:rFonts w:ascii="Arial" w:hAnsi="Arial" w:cs="Arial"/>
                <w:bCs/>
                <w:color w:val="2F5496" w:themeColor="accent1" w:themeShade="BF"/>
              </w:rPr>
              <w:t>MASH Education Officer</w:t>
            </w:r>
          </w:p>
        </w:tc>
      </w:tr>
      <w:tr w:rsidR="005F7134" w:rsidRPr="005F7134" w14:paraId="6779B0A4" w14:textId="77777777" w:rsidTr="00000F94">
        <w:tc>
          <w:tcPr>
            <w:tcW w:w="2802" w:type="dxa"/>
            <w:shd w:val="clear" w:color="auto" w:fill="auto"/>
          </w:tcPr>
          <w:p w14:paraId="0BD510CA" w14:textId="77777777" w:rsidR="00A32C9E" w:rsidRPr="005F7134" w:rsidRDefault="00A32C9E" w:rsidP="00B12945">
            <w:pPr>
              <w:rPr>
                <w:rFonts w:ascii="Arial" w:hAnsi="Arial" w:cs="Arial"/>
                <w:bCs/>
                <w:color w:val="2F5496" w:themeColor="accent1" w:themeShade="BF"/>
              </w:rPr>
            </w:pPr>
            <w:r w:rsidRPr="005F7134">
              <w:rPr>
                <w:rFonts w:ascii="Arial" w:hAnsi="Arial" w:cs="Arial"/>
                <w:bCs/>
                <w:color w:val="2F5496" w:themeColor="accent1" w:themeShade="BF"/>
              </w:rPr>
              <w:t>Vicki Clements</w:t>
            </w:r>
          </w:p>
        </w:tc>
        <w:tc>
          <w:tcPr>
            <w:tcW w:w="4110" w:type="dxa"/>
            <w:shd w:val="clear" w:color="auto" w:fill="auto"/>
          </w:tcPr>
          <w:p w14:paraId="0D6C5244" w14:textId="77777777" w:rsidR="00A32C9E" w:rsidRPr="005F7134" w:rsidRDefault="005F7303" w:rsidP="00B12945">
            <w:pPr>
              <w:rPr>
                <w:rFonts w:ascii="Arial" w:hAnsi="Arial" w:cs="Arial"/>
                <w:bCs/>
                <w:color w:val="2F5496" w:themeColor="accent1" w:themeShade="BF"/>
              </w:rPr>
            </w:pPr>
            <w:r w:rsidRPr="005F7134">
              <w:rPr>
                <w:rFonts w:ascii="Arial" w:hAnsi="Arial" w:cs="Arial"/>
                <w:bCs/>
                <w:color w:val="2F5496" w:themeColor="accent1" w:themeShade="BF"/>
              </w:rPr>
              <w:t>0151 443 2969</w:t>
            </w:r>
          </w:p>
          <w:p w14:paraId="700327C4" w14:textId="77777777" w:rsidR="005F7303" w:rsidRPr="005F7134" w:rsidRDefault="00294396" w:rsidP="00B12945">
            <w:pPr>
              <w:rPr>
                <w:rFonts w:ascii="Arial" w:hAnsi="Arial" w:cs="Arial"/>
                <w:bCs/>
                <w:color w:val="2F5496" w:themeColor="accent1" w:themeShade="BF"/>
              </w:rPr>
            </w:pPr>
            <w:hyperlink r:id="rId14" w:history="1">
              <w:r w:rsidR="005F7303" w:rsidRPr="005F7134">
                <w:rPr>
                  <w:rStyle w:val="Hyperlink"/>
                  <w:rFonts w:ascii="Arial" w:hAnsi="Arial" w:cs="Arial"/>
                  <w:bCs/>
                  <w:color w:val="2F5496" w:themeColor="accent1" w:themeShade="BF"/>
                </w:rPr>
                <w:t>Vicki.clements@knowsley.gov.uk</w:t>
              </w:r>
            </w:hyperlink>
          </w:p>
        </w:tc>
        <w:tc>
          <w:tcPr>
            <w:tcW w:w="3962" w:type="dxa"/>
            <w:shd w:val="clear" w:color="auto" w:fill="auto"/>
          </w:tcPr>
          <w:p w14:paraId="79B9D80E" w14:textId="77777777" w:rsidR="00A32C9E" w:rsidRPr="005F7134" w:rsidRDefault="005F7303" w:rsidP="00B12945">
            <w:pPr>
              <w:rPr>
                <w:rFonts w:ascii="Arial" w:hAnsi="Arial" w:cs="Arial"/>
                <w:bCs/>
                <w:color w:val="2F5496" w:themeColor="accent1" w:themeShade="BF"/>
              </w:rPr>
            </w:pPr>
            <w:r w:rsidRPr="005F7134">
              <w:rPr>
                <w:rFonts w:ascii="Arial" w:hAnsi="Arial" w:cs="Arial"/>
                <w:bCs/>
                <w:color w:val="2F5496" w:themeColor="accent1" w:themeShade="BF"/>
              </w:rPr>
              <w:t>Education Safeguarding Officer</w:t>
            </w:r>
          </w:p>
        </w:tc>
      </w:tr>
      <w:tr w:rsidR="005F7134" w:rsidRPr="005F7134" w14:paraId="752C5F2D" w14:textId="77777777" w:rsidTr="00000F94">
        <w:tc>
          <w:tcPr>
            <w:tcW w:w="2802" w:type="dxa"/>
            <w:shd w:val="clear" w:color="auto" w:fill="auto"/>
          </w:tcPr>
          <w:p w14:paraId="59A1997C" w14:textId="77777777" w:rsidR="00861E19" w:rsidRPr="005F7134" w:rsidRDefault="00861E19" w:rsidP="00861E19">
            <w:pPr>
              <w:rPr>
                <w:rFonts w:ascii="Arial" w:hAnsi="Arial" w:cs="Arial"/>
                <w:color w:val="2F5496" w:themeColor="accent1" w:themeShade="BF"/>
                <w:lang w:eastAsia="en-GB"/>
              </w:rPr>
            </w:pPr>
            <w:r w:rsidRPr="005F7134">
              <w:rPr>
                <w:rFonts w:ascii="Arial" w:hAnsi="Arial" w:cs="Arial"/>
                <w:color w:val="2F5496" w:themeColor="accent1" w:themeShade="BF"/>
                <w:lang w:eastAsia="en-GB"/>
              </w:rPr>
              <w:t xml:space="preserve">Diane </w:t>
            </w:r>
            <w:proofErr w:type="spellStart"/>
            <w:r w:rsidRPr="005F7134">
              <w:rPr>
                <w:rFonts w:ascii="Arial" w:hAnsi="Arial" w:cs="Arial"/>
                <w:color w:val="2F5496" w:themeColor="accent1" w:themeShade="BF"/>
                <w:lang w:eastAsia="en-GB"/>
              </w:rPr>
              <w:t>Kitcher</w:t>
            </w:r>
            <w:proofErr w:type="spellEnd"/>
          </w:p>
          <w:p w14:paraId="6BD18F9B" w14:textId="77777777" w:rsidR="005F7303" w:rsidRPr="005F7134" w:rsidRDefault="005F7303" w:rsidP="00B12945">
            <w:pPr>
              <w:rPr>
                <w:rFonts w:ascii="Arial" w:hAnsi="Arial" w:cs="Arial"/>
                <w:bCs/>
                <w:color w:val="2F5496" w:themeColor="accent1" w:themeShade="BF"/>
              </w:rPr>
            </w:pPr>
          </w:p>
        </w:tc>
        <w:tc>
          <w:tcPr>
            <w:tcW w:w="4110" w:type="dxa"/>
            <w:shd w:val="clear" w:color="auto" w:fill="auto"/>
          </w:tcPr>
          <w:p w14:paraId="3BC6217A" w14:textId="77777777" w:rsidR="00861E19" w:rsidRPr="005F7134" w:rsidRDefault="00294396" w:rsidP="00861E19">
            <w:pPr>
              <w:rPr>
                <w:rFonts w:ascii="Arial" w:hAnsi="Arial" w:cs="Arial"/>
                <w:color w:val="2F5496" w:themeColor="accent1" w:themeShade="BF"/>
                <w:lang w:eastAsia="en-GB"/>
              </w:rPr>
            </w:pPr>
            <w:hyperlink r:id="rId15" w:history="1">
              <w:r w:rsidR="00861E19" w:rsidRPr="005F7134">
                <w:rPr>
                  <w:rStyle w:val="Hyperlink"/>
                  <w:rFonts w:ascii="Arial" w:hAnsi="Arial" w:cs="Arial"/>
                  <w:color w:val="2F5496" w:themeColor="accent1" w:themeShade="BF"/>
                  <w:lang w:eastAsia="en-GB"/>
                </w:rPr>
                <w:t>Diane.kitcher@knowsley.gov.uk</w:t>
              </w:r>
            </w:hyperlink>
          </w:p>
          <w:p w14:paraId="612EFD1A" w14:textId="77777777" w:rsidR="00F20E6C" w:rsidRPr="005F7134" w:rsidRDefault="00861E19" w:rsidP="00861E19">
            <w:pPr>
              <w:rPr>
                <w:rFonts w:ascii="Arial" w:hAnsi="Arial" w:cs="Arial"/>
                <w:bCs/>
                <w:color w:val="2F5496" w:themeColor="accent1" w:themeShade="BF"/>
              </w:rPr>
            </w:pPr>
            <w:r w:rsidRPr="005F7134">
              <w:rPr>
                <w:rFonts w:ascii="Arial" w:hAnsi="Arial" w:cs="Arial"/>
                <w:color w:val="2F5496" w:themeColor="accent1" w:themeShade="BF"/>
                <w:lang w:eastAsia="en-GB"/>
              </w:rPr>
              <w:t>07385420432</w:t>
            </w:r>
          </w:p>
        </w:tc>
        <w:tc>
          <w:tcPr>
            <w:tcW w:w="3962" w:type="dxa"/>
            <w:shd w:val="clear" w:color="auto" w:fill="auto"/>
          </w:tcPr>
          <w:p w14:paraId="2F935B62" w14:textId="77777777" w:rsidR="00A32C9E" w:rsidRPr="005F7134" w:rsidRDefault="005F7303" w:rsidP="00B12945">
            <w:pPr>
              <w:rPr>
                <w:rFonts w:ascii="Arial" w:hAnsi="Arial" w:cs="Arial"/>
                <w:bCs/>
                <w:color w:val="2F5496" w:themeColor="accent1" w:themeShade="BF"/>
              </w:rPr>
            </w:pPr>
            <w:r w:rsidRPr="005F7134">
              <w:rPr>
                <w:rFonts w:ascii="Arial" w:hAnsi="Arial" w:cs="Arial"/>
                <w:bCs/>
                <w:color w:val="2F5496" w:themeColor="accent1" w:themeShade="BF"/>
              </w:rPr>
              <w:t>LADO</w:t>
            </w:r>
          </w:p>
        </w:tc>
      </w:tr>
      <w:tr w:rsidR="005F7134" w:rsidRPr="005F7134" w14:paraId="153610C0" w14:textId="77777777" w:rsidTr="00000F94">
        <w:tc>
          <w:tcPr>
            <w:tcW w:w="2802" w:type="dxa"/>
            <w:shd w:val="clear" w:color="auto" w:fill="auto"/>
          </w:tcPr>
          <w:p w14:paraId="324EEFFE" w14:textId="77777777" w:rsidR="00A32C9E" w:rsidRPr="005F7134" w:rsidRDefault="005F7303" w:rsidP="00B12945">
            <w:pPr>
              <w:rPr>
                <w:rFonts w:ascii="Arial" w:hAnsi="Arial" w:cs="Arial"/>
                <w:bCs/>
                <w:color w:val="2F5496" w:themeColor="accent1" w:themeShade="BF"/>
              </w:rPr>
            </w:pPr>
            <w:r w:rsidRPr="005F7134">
              <w:rPr>
                <w:rFonts w:ascii="Arial" w:hAnsi="Arial" w:cs="Arial"/>
                <w:bCs/>
                <w:color w:val="2F5496" w:themeColor="accent1" w:themeShade="BF"/>
              </w:rPr>
              <w:t>Shield Team</w:t>
            </w:r>
          </w:p>
          <w:p w14:paraId="4FA2E483" w14:textId="77777777" w:rsidR="00F20E6C" w:rsidRPr="005F7134" w:rsidRDefault="00F20E6C" w:rsidP="00B12945">
            <w:pPr>
              <w:rPr>
                <w:rFonts w:ascii="Arial" w:hAnsi="Arial" w:cs="Arial"/>
                <w:bCs/>
                <w:color w:val="2F5496" w:themeColor="accent1" w:themeShade="BF"/>
              </w:rPr>
            </w:pPr>
            <w:r w:rsidRPr="005F7134">
              <w:rPr>
                <w:rFonts w:ascii="Arial" w:hAnsi="Arial" w:cs="Arial"/>
                <w:bCs/>
                <w:color w:val="2F5496" w:themeColor="accent1" w:themeShade="BF"/>
              </w:rPr>
              <w:t xml:space="preserve">Chloe </w:t>
            </w:r>
            <w:proofErr w:type="spellStart"/>
            <w:r w:rsidRPr="005F7134">
              <w:rPr>
                <w:rFonts w:ascii="Arial" w:hAnsi="Arial" w:cs="Arial"/>
                <w:bCs/>
                <w:color w:val="2F5496" w:themeColor="accent1" w:themeShade="BF"/>
              </w:rPr>
              <w:t>Vose</w:t>
            </w:r>
            <w:proofErr w:type="spellEnd"/>
            <w:r w:rsidRPr="005F7134">
              <w:rPr>
                <w:rFonts w:ascii="Arial" w:hAnsi="Arial" w:cs="Arial"/>
                <w:bCs/>
                <w:color w:val="2F5496" w:themeColor="accent1" w:themeShade="BF"/>
              </w:rPr>
              <w:t xml:space="preserve"> Team Manager</w:t>
            </w:r>
          </w:p>
        </w:tc>
        <w:tc>
          <w:tcPr>
            <w:tcW w:w="4110" w:type="dxa"/>
            <w:shd w:val="clear" w:color="auto" w:fill="auto"/>
          </w:tcPr>
          <w:p w14:paraId="7F478D0C" w14:textId="77777777" w:rsidR="00A32C9E" w:rsidRPr="005F7134" w:rsidRDefault="00F20E6C" w:rsidP="00B12945">
            <w:pPr>
              <w:rPr>
                <w:rFonts w:ascii="Arial" w:hAnsi="Arial" w:cs="Arial"/>
                <w:bCs/>
                <w:color w:val="2F5496" w:themeColor="accent1" w:themeShade="BF"/>
              </w:rPr>
            </w:pPr>
            <w:r w:rsidRPr="005F7134">
              <w:rPr>
                <w:rFonts w:ascii="Arial" w:hAnsi="Arial" w:cs="Arial"/>
                <w:bCs/>
                <w:color w:val="2F5496" w:themeColor="accent1" w:themeShade="BF"/>
              </w:rPr>
              <w:t>0151 443 5025</w:t>
            </w:r>
          </w:p>
          <w:p w14:paraId="0C052832" w14:textId="77777777" w:rsidR="00F20E6C" w:rsidRPr="005F7134" w:rsidRDefault="00294396" w:rsidP="00B12945">
            <w:pPr>
              <w:rPr>
                <w:rFonts w:ascii="Arial" w:hAnsi="Arial" w:cs="Arial"/>
                <w:bCs/>
                <w:color w:val="2F5496" w:themeColor="accent1" w:themeShade="BF"/>
              </w:rPr>
            </w:pPr>
            <w:hyperlink r:id="rId16" w:history="1">
              <w:r w:rsidR="00F20E6C" w:rsidRPr="005F7134">
                <w:rPr>
                  <w:rStyle w:val="Hyperlink"/>
                  <w:rFonts w:ascii="Arial" w:hAnsi="Arial" w:cs="Arial"/>
                  <w:bCs/>
                  <w:color w:val="2F5496" w:themeColor="accent1" w:themeShade="BF"/>
                </w:rPr>
                <w:t>Chloe.vose@knowsley.gov.uk</w:t>
              </w:r>
            </w:hyperlink>
          </w:p>
        </w:tc>
        <w:tc>
          <w:tcPr>
            <w:tcW w:w="3962" w:type="dxa"/>
            <w:shd w:val="clear" w:color="auto" w:fill="auto"/>
          </w:tcPr>
          <w:p w14:paraId="0E948DCE" w14:textId="77777777" w:rsidR="00A32C9E" w:rsidRPr="005F7134" w:rsidRDefault="00F20E6C" w:rsidP="00B12945">
            <w:pPr>
              <w:rPr>
                <w:rFonts w:ascii="Arial" w:hAnsi="Arial" w:cs="Arial"/>
                <w:bCs/>
                <w:color w:val="2F5496" w:themeColor="accent1" w:themeShade="BF"/>
              </w:rPr>
            </w:pPr>
            <w:r w:rsidRPr="005F7134">
              <w:rPr>
                <w:rFonts w:ascii="Arial" w:hAnsi="Arial" w:cs="Arial"/>
                <w:bCs/>
                <w:color w:val="2F5496" w:themeColor="accent1" w:themeShade="BF"/>
              </w:rPr>
              <w:t xml:space="preserve">Child Exploitation </w:t>
            </w:r>
          </w:p>
        </w:tc>
      </w:tr>
      <w:tr w:rsidR="005F7134" w:rsidRPr="005F7134" w14:paraId="28B21A32" w14:textId="77777777" w:rsidTr="00000F94">
        <w:tc>
          <w:tcPr>
            <w:tcW w:w="2802" w:type="dxa"/>
            <w:shd w:val="clear" w:color="auto" w:fill="auto"/>
          </w:tcPr>
          <w:p w14:paraId="04DEC5F5" w14:textId="77777777" w:rsidR="00BB6957" w:rsidRPr="005F7134" w:rsidRDefault="00BB6957" w:rsidP="00B12945">
            <w:pPr>
              <w:rPr>
                <w:rFonts w:ascii="Arial" w:hAnsi="Arial" w:cs="Arial"/>
                <w:bCs/>
                <w:color w:val="2F5496" w:themeColor="accent1" w:themeShade="BF"/>
              </w:rPr>
            </w:pPr>
            <w:r w:rsidRPr="005F7134">
              <w:rPr>
                <w:rFonts w:ascii="Arial" w:hAnsi="Arial" w:cs="Arial"/>
                <w:bCs/>
                <w:color w:val="2F5496" w:themeColor="accent1" w:themeShade="BF"/>
              </w:rPr>
              <w:t>CME</w:t>
            </w:r>
          </w:p>
          <w:p w14:paraId="3D28C791" w14:textId="77777777" w:rsidR="00BB6957" w:rsidRPr="005F7134" w:rsidRDefault="00BB6957" w:rsidP="00B12945">
            <w:pPr>
              <w:rPr>
                <w:rFonts w:ascii="Arial" w:hAnsi="Arial" w:cs="Arial"/>
                <w:bCs/>
                <w:color w:val="2F5496" w:themeColor="accent1" w:themeShade="BF"/>
              </w:rPr>
            </w:pPr>
            <w:r w:rsidRPr="005F7134">
              <w:rPr>
                <w:rFonts w:ascii="Arial" w:hAnsi="Arial" w:cs="Arial"/>
                <w:bCs/>
                <w:color w:val="2F5496" w:themeColor="accent1" w:themeShade="BF"/>
              </w:rPr>
              <w:t xml:space="preserve">Phil </w:t>
            </w:r>
            <w:proofErr w:type="spellStart"/>
            <w:r w:rsidRPr="005F7134">
              <w:rPr>
                <w:rFonts w:ascii="Arial" w:hAnsi="Arial" w:cs="Arial"/>
                <w:bCs/>
                <w:color w:val="2F5496" w:themeColor="accent1" w:themeShade="BF"/>
              </w:rPr>
              <w:t>McCalliog</w:t>
            </w:r>
            <w:proofErr w:type="spellEnd"/>
          </w:p>
        </w:tc>
        <w:tc>
          <w:tcPr>
            <w:tcW w:w="4110" w:type="dxa"/>
            <w:shd w:val="clear" w:color="auto" w:fill="auto"/>
          </w:tcPr>
          <w:p w14:paraId="104870E8" w14:textId="77777777" w:rsidR="00BB6957" w:rsidRPr="005F7134" w:rsidRDefault="00BB6957" w:rsidP="00B12945">
            <w:pPr>
              <w:rPr>
                <w:rFonts w:ascii="Arial" w:hAnsi="Arial" w:cs="Arial"/>
                <w:bCs/>
                <w:color w:val="2F5496" w:themeColor="accent1" w:themeShade="BF"/>
              </w:rPr>
            </w:pPr>
            <w:r w:rsidRPr="005F7134">
              <w:rPr>
                <w:rFonts w:ascii="Arial" w:hAnsi="Arial" w:cs="Arial"/>
                <w:bCs/>
                <w:color w:val="2F5496" w:themeColor="accent1" w:themeShade="BF"/>
              </w:rPr>
              <w:t>0151 443 51</w:t>
            </w:r>
            <w:r w:rsidR="00213024" w:rsidRPr="005F7134">
              <w:rPr>
                <w:rFonts w:ascii="Arial" w:hAnsi="Arial" w:cs="Arial"/>
                <w:bCs/>
                <w:color w:val="2F5496" w:themeColor="accent1" w:themeShade="BF"/>
              </w:rPr>
              <w:t>18</w:t>
            </w:r>
          </w:p>
          <w:p w14:paraId="54DA51DD" w14:textId="77777777" w:rsidR="00BB6957" w:rsidRPr="005F7134" w:rsidRDefault="00294396" w:rsidP="00B12945">
            <w:pPr>
              <w:rPr>
                <w:rFonts w:ascii="Arial" w:hAnsi="Arial" w:cs="Arial"/>
                <w:bCs/>
                <w:color w:val="2F5496" w:themeColor="accent1" w:themeShade="BF"/>
              </w:rPr>
            </w:pPr>
            <w:hyperlink r:id="rId17" w:history="1">
              <w:r w:rsidR="00BB6957" w:rsidRPr="005F7134">
                <w:rPr>
                  <w:rStyle w:val="Hyperlink"/>
                  <w:rFonts w:ascii="Arial" w:hAnsi="Arial" w:cs="Arial"/>
                  <w:bCs/>
                  <w:color w:val="2F5496" w:themeColor="accent1" w:themeShade="BF"/>
                </w:rPr>
                <w:t>Phil.mcalliog@knowsley.gov.uk</w:t>
              </w:r>
            </w:hyperlink>
          </w:p>
        </w:tc>
        <w:tc>
          <w:tcPr>
            <w:tcW w:w="3962" w:type="dxa"/>
            <w:shd w:val="clear" w:color="auto" w:fill="auto"/>
          </w:tcPr>
          <w:p w14:paraId="2E5D426B" w14:textId="77777777" w:rsidR="00BB6957" w:rsidRPr="005F7134" w:rsidRDefault="00BB6957" w:rsidP="00B12945">
            <w:pPr>
              <w:rPr>
                <w:rFonts w:ascii="Arial" w:hAnsi="Arial" w:cs="Arial"/>
                <w:bCs/>
                <w:color w:val="2F5496" w:themeColor="accent1" w:themeShade="BF"/>
              </w:rPr>
            </w:pPr>
            <w:r w:rsidRPr="005F7134">
              <w:rPr>
                <w:rFonts w:ascii="Arial" w:hAnsi="Arial" w:cs="Arial"/>
                <w:bCs/>
                <w:color w:val="2F5496" w:themeColor="accent1" w:themeShade="BF"/>
              </w:rPr>
              <w:t xml:space="preserve">School Attendance Service </w:t>
            </w:r>
          </w:p>
          <w:p w14:paraId="0DE375E2" w14:textId="77777777" w:rsidR="00BB6957" w:rsidRPr="005F7134" w:rsidRDefault="00BB6957" w:rsidP="00B12945">
            <w:pPr>
              <w:rPr>
                <w:rFonts w:ascii="Arial" w:hAnsi="Arial" w:cs="Arial"/>
                <w:bCs/>
                <w:color w:val="2F5496" w:themeColor="accent1" w:themeShade="BF"/>
              </w:rPr>
            </w:pPr>
            <w:r w:rsidRPr="005F7134">
              <w:rPr>
                <w:rFonts w:ascii="Arial" w:hAnsi="Arial" w:cs="Arial"/>
                <w:bCs/>
                <w:color w:val="2F5496" w:themeColor="accent1" w:themeShade="BF"/>
              </w:rPr>
              <w:t>Children Missing Education</w:t>
            </w:r>
          </w:p>
        </w:tc>
      </w:tr>
      <w:tr w:rsidR="005F7134" w:rsidRPr="005F7134" w14:paraId="14A11E03" w14:textId="77777777" w:rsidTr="00000F94">
        <w:tc>
          <w:tcPr>
            <w:tcW w:w="2802" w:type="dxa"/>
            <w:shd w:val="clear" w:color="auto" w:fill="auto"/>
          </w:tcPr>
          <w:p w14:paraId="43D9591D" w14:textId="77777777" w:rsidR="00A32C9E" w:rsidRPr="005F7134" w:rsidRDefault="005F7303" w:rsidP="00B12945">
            <w:pPr>
              <w:rPr>
                <w:rFonts w:ascii="Arial" w:hAnsi="Arial" w:cs="Arial"/>
                <w:bCs/>
                <w:color w:val="2F5496" w:themeColor="accent1" w:themeShade="BF"/>
              </w:rPr>
            </w:pPr>
            <w:r w:rsidRPr="005F7134">
              <w:rPr>
                <w:rFonts w:ascii="Arial" w:hAnsi="Arial" w:cs="Arial"/>
                <w:bCs/>
                <w:color w:val="2F5496" w:themeColor="accent1" w:themeShade="BF"/>
              </w:rPr>
              <w:t>Prevent</w:t>
            </w:r>
          </w:p>
        </w:tc>
        <w:tc>
          <w:tcPr>
            <w:tcW w:w="4110" w:type="dxa"/>
            <w:shd w:val="clear" w:color="auto" w:fill="auto"/>
          </w:tcPr>
          <w:p w14:paraId="5D5EDA9C" w14:textId="77777777" w:rsidR="005531C4" w:rsidRPr="005F7134" w:rsidRDefault="00294396" w:rsidP="005531C4">
            <w:pPr>
              <w:spacing w:after="0"/>
              <w:rPr>
                <w:rFonts w:ascii="Arial" w:hAnsi="Arial" w:cs="Arial"/>
                <w:b/>
                <w:color w:val="2F5496" w:themeColor="accent1" w:themeShade="BF"/>
              </w:rPr>
            </w:pPr>
            <w:hyperlink r:id="rId18" w:history="1">
              <w:r w:rsidR="005531C4" w:rsidRPr="005F7134">
                <w:rPr>
                  <w:rStyle w:val="Hyperlink"/>
                  <w:rFonts w:ascii="Arial" w:hAnsi="Arial" w:cs="Arial"/>
                  <w:color w:val="2F5496" w:themeColor="accent1" w:themeShade="BF"/>
                </w:rPr>
                <w:t>prevent@merseyside.pnn.police.uk</w:t>
              </w:r>
            </w:hyperlink>
          </w:p>
          <w:p w14:paraId="61D5D8C3" w14:textId="77777777" w:rsidR="00A32C9E" w:rsidRPr="005F7134" w:rsidRDefault="005531C4" w:rsidP="005531C4">
            <w:pPr>
              <w:rPr>
                <w:rFonts w:ascii="Arial" w:hAnsi="Arial" w:cs="Arial"/>
                <w:color w:val="2F5496" w:themeColor="accent1" w:themeShade="BF"/>
              </w:rPr>
            </w:pPr>
            <w:r w:rsidRPr="005F7134">
              <w:rPr>
                <w:rFonts w:ascii="Arial" w:hAnsi="Arial" w:cs="Arial"/>
                <w:color w:val="2F5496" w:themeColor="accent1" w:themeShade="BF"/>
              </w:rPr>
              <w:t xml:space="preserve">0151 777 8506 </w:t>
            </w:r>
          </w:p>
        </w:tc>
        <w:tc>
          <w:tcPr>
            <w:tcW w:w="3962" w:type="dxa"/>
            <w:shd w:val="clear" w:color="auto" w:fill="auto"/>
          </w:tcPr>
          <w:p w14:paraId="516BC639" w14:textId="77777777" w:rsidR="00A32C9E" w:rsidRPr="005F7134" w:rsidRDefault="005531C4" w:rsidP="00B12945">
            <w:pPr>
              <w:rPr>
                <w:rFonts w:ascii="Arial" w:hAnsi="Arial" w:cs="Arial"/>
                <w:bCs/>
                <w:color w:val="2F5496" w:themeColor="accent1" w:themeShade="BF"/>
              </w:rPr>
            </w:pPr>
            <w:r w:rsidRPr="005F7134">
              <w:rPr>
                <w:rFonts w:ascii="Arial" w:hAnsi="Arial" w:cs="Arial"/>
                <w:color w:val="2F5496" w:themeColor="accent1" w:themeShade="BF"/>
              </w:rPr>
              <w:t>Merseyside Prevent Team</w:t>
            </w:r>
          </w:p>
        </w:tc>
      </w:tr>
      <w:tr w:rsidR="005F7134" w:rsidRPr="005F7134" w14:paraId="234E9FF8" w14:textId="77777777" w:rsidTr="00000F94">
        <w:tc>
          <w:tcPr>
            <w:tcW w:w="2802" w:type="dxa"/>
            <w:shd w:val="clear" w:color="auto" w:fill="auto"/>
          </w:tcPr>
          <w:p w14:paraId="280715BC" w14:textId="77777777" w:rsidR="00A32C9E" w:rsidRPr="005F7134" w:rsidRDefault="005F7303" w:rsidP="00B12945">
            <w:pPr>
              <w:rPr>
                <w:rFonts w:ascii="Arial" w:hAnsi="Arial" w:cs="Arial"/>
                <w:bCs/>
                <w:color w:val="2F5496" w:themeColor="accent1" w:themeShade="BF"/>
              </w:rPr>
            </w:pPr>
            <w:r w:rsidRPr="005F7134">
              <w:rPr>
                <w:rFonts w:ascii="Arial" w:hAnsi="Arial" w:cs="Arial"/>
                <w:bCs/>
                <w:color w:val="2F5496" w:themeColor="accent1" w:themeShade="BF"/>
              </w:rPr>
              <w:t>NSPCC Whistleblowing helpline</w:t>
            </w:r>
          </w:p>
        </w:tc>
        <w:tc>
          <w:tcPr>
            <w:tcW w:w="4110" w:type="dxa"/>
            <w:shd w:val="clear" w:color="auto" w:fill="auto"/>
          </w:tcPr>
          <w:p w14:paraId="3920D331" w14:textId="77777777" w:rsidR="00A32C9E" w:rsidRPr="005F7134" w:rsidRDefault="00F20E6C" w:rsidP="00B12945">
            <w:pPr>
              <w:rPr>
                <w:rFonts w:ascii="Arial" w:hAnsi="Arial" w:cs="Arial"/>
                <w:bCs/>
                <w:color w:val="2F5496" w:themeColor="accent1" w:themeShade="BF"/>
              </w:rPr>
            </w:pPr>
            <w:r w:rsidRPr="005F7134">
              <w:rPr>
                <w:rFonts w:ascii="Arial" w:hAnsi="Arial" w:cs="Arial"/>
                <w:bCs/>
                <w:color w:val="2F5496" w:themeColor="accent1" w:themeShade="BF"/>
              </w:rPr>
              <w:t>0808 800 5000</w:t>
            </w:r>
          </w:p>
          <w:p w14:paraId="3105B4FE" w14:textId="77777777" w:rsidR="00F20E6C" w:rsidRPr="005F7134" w:rsidRDefault="00F20E6C" w:rsidP="00B12945">
            <w:pPr>
              <w:rPr>
                <w:rFonts w:ascii="Arial" w:hAnsi="Arial" w:cs="Arial"/>
                <w:bCs/>
                <w:color w:val="2F5496" w:themeColor="accent1" w:themeShade="BF"/>
              </w:rPr>
            </w:pPr>
            <w:r w:rsidRPr="005F7134">
              <w:rPr>
                <w:rFonts w:ascii="Arial" w:hAnsi="Arial" w:cs="Arial"/>
                <w:bCs/>
                <w:color w:val="2F5496" w:themeColor="accent1" w:themeShade="BF"/>
              </w:rPr>
              <w:t>help@nspcc.org.uk</w:t>
            </w:r>
          </w:p>
        </w:tc>
        <w:tc>
          <w:tcPr>
            <w:tcW w:w="3962" w:type="dxa"/>
            <w:shd w:val="clear" w:color="auto" w:fill="auto"/>
          </w:tcPr>
          <w:p w14:paraId="7428BE3A" w14:textId="77777777" w:rsidR="00A32C9E" w:rsidRPr="005F7134" w:rsidRDefault="00F20E6C" w:rsidP="00B12945">
            <w:pPr>
              <w:rPr>
                <w:rFonts w:ascii="Arial" w:hAnsi="Arial" w:cs="Arial"/>
                <w:bCs/>
                <w:color w:val="2F5496" w:themeColor="accent1" w:themeShade="BF"/>
              </w:rPr>
            </w:pPr>
            <w:r w:rsidRPr="005F7134">
              <w:rPr>
                <w:rFonts w:ascii="Arial" w:hAnsi="Arial" w:cs="Arial"/>
                <w:bCs/>
                <w:color w:val="2F5496" w:themeColor="accent1" w:themeShade="BF"/>
              </w:rPr>
              <w:t>Independent whistleblowing service</w:t>
            </w:r>
          </w:p>
        </w:tc>
      </w:tr>
    </w:tbl>
    <w:p w14:paraId="25B5586F" w14:textId="77777777" w:rsidR="005F7134" w:rsidRDefault="0038550E" w:rsidP="3FA8D992">
      <w:pPr>
        <w:rPr>
          <w:rFonts w:ascii="Arial" w:hAnsi="Arial" w:cs="Arial"/>
          <w:b/>
          <w:bCs/>
          <w:color w:val="FF0000"/>
          <w:sz w:val="28"/>
          <w:szCs w:val="28"/>
        </w:rPr>
      </w:pPr>
      <w:r w:rsidRPr="002B6589">
        <w:rPr>
          <w:noProof/>
          <w:color w:val="6600CC"/>
        </w:rPr>
        <mc:AlternateContent>
          <mc:Choice Requires="wps">
            <w:drawing>
              <wp:anchor distT="0" distB="0" distL="114300" distR="114300" simplePos="0" relativeHeight="251667456" behindDoc="0" locked="0" layoutInCell="1" allowOverlap="1" wp14:anchorId="73B98A9E" wp14:editId="07777777">
                <wp:simplePos x="0" y="0"/>
                <wp:positionH relativeFrom="page">
                  <wp:posOffset>-145415</wp:posOffset>
                </wp:positionH>
                <wp:positionV relativeFrom="page">
                  <wp:posOffset>7484745</wp:posOffset>
                </wp:positionV>
                <wp:extent cx="7114540" cy="154940"/>
                <wp:effectExtent l="0" t="0" r="3175" b="0"/>
                <wp:wrapSquare wrapText="bothSides"/>
                <wp:docPr id="153" name="Text 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4540"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238601FE" w14:textId="77777777" w:rsidR="00E36DD9" w:rsidRPr="00E36DD9" w:rsidRDefault="00E36DD9" w:rsidP="00E36DD9">
                            <w:pPr>
                              <w:pStyle w:val="NoSpacing"/>
                              <w:rPr>
                                <w:color w:val="595959"/>
                                <w:sz w:val="20"/>
                                <w:szCs w:val="20"/>
                              </w:rPr>
                            </w:pPr>
                          </w:p>
                        </w:txbxContent>
                      </wps:txbx>
                      <wps:bodyPr rot="0" vert="horz" wrap="square" lIns="1600200" tIns="0" rIns="685800" bIns="0" anchor="t" anchorCtr="0" upright="1">
                        <a:spAutoFit/>
                      </wps:bodyPr>
                    </wps:wsp>
                  </a:graphicData>
                </a:graphic>
                <wp14:sizeRelH relativeFrom="page">
                  <wp14:pctWidth>94100</wp14:pctWidth>
                </wp14:sizeRelH>
                <wp14:sizeRelV relativeFrom="page">
                  <wp14:pctHeight>10000</wp14:pctHeight>
                </wp14:sizeRelV>
              </wp:anchor>
            </w:drawing>
          </mc:Choice>
          <mc:Fallback xmlns:oel="http://schemas.microsoft.com/office/2019/extlst" xmlns:a="http://schemas.openxmlformats.org/drawingml/2006/main" xmlns:pic="http://schemas.openxmlformats.org/drawingml/2006/picture" xmlns:a14="http://schemas.microsoft.com/office/drawing/2010/main" xmlns:wp14="http://schemas.microsoft.com/office/word/2010/wordml">
            <w:pict w14:anchorId="6174112E">
              <v:shape id="Text Box 153" style="position:absolute;margin-left:-11.45pt;margin-top:589.35pt;width:560.2pt;height:12.2pt;z-index:251667456;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spid="_x0000_s1029"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">
                <v:textbox style="mso-fit-shape-to-text:t" inset="126pt,0,54pt,0">
                  <w:txbxContent>
                    <w:p w:rsidRPr="00E36DD9" w:rsidR="00E36DD9" w:rsidP="00E36DD9" w:rsidRDefault="00E36DD9" w14:paraId="0F3CABC7" wp14:textId="77777777">
                      <w:pPr>
                        <w:pStyle w:val="NoSpacing"/>
                        <w:rPr>
                          <w:color w:val="595959"/>
                          <w:sz w:val="20"/>
                          <w:szCs w:val="20"/>
                        </w:rPr>
                      </w:pPr>
                    </w:p>
                  </w:txbxContent>
                </v:textbox>
                <w10:wrap type="square" anchorx="page" anchory="page"/>
              </v:shape>
            </w:pict>
          </mc:Fallback>
        </mc:AlternateContent>
      </w:r>
      <w:r w:rsidRPr="00367262">
        <w:rPr>
          <w:b/>
          <w:noProof/>
          <w:color w:val="FF0000"/>
        </w:rPr>
        <mc:AlternateContent>
          <mc:Choice Requires="wps">
            <w:drawing>
              <wp:anchor distT="0" distB="0" distL="114300" distR="114300" simplePos="0" relativeHeight="251649024" behindDoc="0" locked="0" layoutInCell="1" allowOverlap="1" wp14:anchorId="5F71E35A" wp14:editId="52878C32">
                <wp:simplePos x="0" y="0"/>
                <wp:positionH relativeFrom="column">
                  <wp:posOffset>161925</wp:posOffset>
                </wp:positionH>
                <wp:positionV relativeFrom="paragraph">
                  <wp:posOffset>248285</wp:posOffset>
                </wp:positionV>
                <wp:extent cx="6238875" cy="19050"/>
                <wp:effectExtent l="0" t="0" r="28575" b="19050"/>
                <wp:wrapNone/>
                <wp:docPr id="152"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238875" cy="19050"/>
                        </a:xfrm>
                        <a:prstGeom prst="line">
                          <a:avLst/>
                        </a:prstGeom>
                        <a:noFill/>
                        <a:ln w="22225" algn="ctr">
                          <a:solidFill>
                            <a:schemeClr val="accent1"/>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018DD530" id="Straight Connector 1" o:spid="_x0000_s1026" style="position:absolute;flip:y;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75pt,19.55pt" to="7in,2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" strokecolor="#4472c4 [3204]" strokeweight="1.75pt">
                <v:stroke joinstyle="miter"/>
              </v:line>
            </w:pict>
          </mc:Fallback>
        </mc:AlternateContent>
      </w:r>
      <w:r w:rsidR="755111FF" w:rsidRPr="3FA8D992">
        <w:rPr>
          <w:rFonts w:ascii="Arial" w:hAnsi="Arial" w:cs="Arial"/>
          <w:b/>
          <w:bCs/>
          <w:color w:val="FF0000"/>
          <w:sz w:val="28"/>
          <w:szCs w:val="28"/>
        </w:rPr>
        <w:t xml:space="preserve">             </w:t>
      </w:r>
    </w:p>
    <w:p w14:paraId="5B08B5D1" w14:textId="4EE44199" w:rsidR="009B018B" w:rsidRPr="00B12945" w:rsidRDefault="755111FF" w:rsidP="3FA8D992">
      <w:pPr>
        <w:rPr>
          <w:rFonts w:ascii="Arial" w:hAnsi="Arial" w:cs="Arial"/>
          <w:b/>
          <w:bCs/>
          <w:color w:val="FF0000"/>
          <w:sz w:val="28"/>
          <w:szCs w:val="28"/>
        </w:rPr>
      </w:pPr>
      <w:r w:rsidRPr="3FA8D992">
        <w:rPr>
          <w:rFonts w:ascii="Arial" w:hAnsi="Arial" w:cs="Arial"/>
          <w:b/>
          <w:bCs/>
          <w:color w:val="FF0000"/>
          <w:sz w:val="28"/>
          <w:szCs w:val="28"/>
        </w:rPr>
        <w:t xml:space="preserve">                                                                                               </w:t>
      </w:r>
    </w:p>
    <w:p w14:paraId="2213403D" w14:textId="77777777" w:rsidR="0008613F" w:rsidRDefault="0008613F" w:rsidP="00DA0839">
      <w:pPr>
        <w:pStyle w:val="ListParagraph"/>
        <w:numPr>
          <w:ilvl w:val="0"/>
          <w:numId w:val="13"/>
        </w:numPr>
        <w:spacing w:after="160" w:line="259" w:lineRule="auto"/>
        <w:rPr>
          <w:rFonts w:ascii="Arial" w:hAnsi="Arial" w:cs="Arial"/>
          <w:b/>
          <w:sz w:val="24"/>
          <w:szCs w:val="24"/>
        </w:rPr>
      </w:pPr>
      <w:r>
        <w:rPr>
          <w:rFonts w:ascii="Arial" w:hAnsi="Arial" w:cs="Arial"/>
          <w:b/>
          <w:sz w:val="24"/>
          <w:szCs w:val="24"/>
        </w:rPr>
        <w:t>Policy Statement</w:t>
      </w:r>
    </w:p>
    <w:p w14:paraId="16DEB4AB" w14:textId="77777777" w:rsidR="00BD51D5" w:rsidRDefault="00BD51D5" w:rsidP="00BD51D5">
      <w:pPr>
        <w:pStyle w:val="ListParagraph"/>
        <w:spacing w:after="160" w:line="259" w:lineRule="auto"/>
        <w:ind w:left="76"/>
        <w:rPr>
          <w:rFonts w:ascii="Arial" w:hAnsi="Arial" w:cs="Arial"/>
          <w:b/>
          <w:sz w:val="24"/>
          <w:szCs w:val="24"/>
        </w:rPr>
      </w:pPr>
    </w:p>
    <w:p w14:paraId="68C73B66" w14:textId="77777777" w:rsidR="0008613F" w:rsidRDefault="0008613F" w:rsidP="00BD51D5">
      <w:pPr>
        <w:pStyle w:val="ListParagraph"/>
        <w:ind w:left="0"/>
        <w:rPr>
          <w:rFonts w:ascii="Arial" w:hAnsi="Arial" w:cs="Arial"/>
          <w:sz w:val="16"/>
          <w:szCs w:val="16"/>
        </w:rPr>
      </w:pPr>
      <w:r>
        <w:rPr>
          <w:rFonts w:ascii="Arial" w:hAnsi="Arial" w:cs="Arial"/>
          <w:sz w:val="24"/>
          <w:szCs w:val="24"/>
        </w:rPr>
        <w:t>The aim of this policy is to promote a safe environment where</w:t>
      </w:r>
      <w:r w:rsidR="00067EB5">
        <w:rPr>
          <w:rFonts w:ascii="Arial" w:hAnsi="Arial" w:cs="Arial"/>
          <w:sz w:val="24"/>
          <w:szCs w:val="24"/>
        </w:rPr>
        <w:t xml:space="preserve"> </w:t>
      </w:r>
      <w:r w:rsidR="006B4D3A">
        <w:rPr>
          <w:rFonts w:ascii="Arial" w:hAnsi="Arial" w:cs="Arial"/>
          <w:sz w:val="24"/>
          <w:szCs w:val="24"/>
        </w:rPr>
        <w:t xml:space="preserve">safeguarding concerns </w:t>
      </w:r>
      <w:r w:rsidR="00067EB5">
        <w:rPr>
          <w:rFonts w:ascii="Arial" w:hAnsi="Arial" w:cs="Arial"/>
          <w:sz w:val="24"/>
          <w:szCs w:val="24"/>
        </w:rPr>
        <w:t xml:space="preserve">in relation to a child </w:t>
      </w:r>
      <w:r w:rsidR="006B4D3A">
        <w:rPr>
          <w:rFonts w:ascii="Arial" w:hAnsi="Arial" w:cs="Arial"/>
          <w:sz w:val="24"/>
          <w:szCs w:val="24"/>
        </w:rPr>
        <w:t>can</w:t>
      </w:r>
      <w:r w:rsidR="00067EB5">
        <w:rPr>
          <w:rFonts w:ascii="Arial" w:hAnsi="Arial" w:cs="Arial"/>
          <w:sz w:val="24"/>
          <w:szCs w:val="24"/>
        </w:rPr>
        <w:t xml:space="preserve"> may</w:t>
      </w:r>
      <w:r>
        <w:rPr>
          <w:rFonts w:ascii="Arial" w:hAnsi="Arial" w:cs="Arial"/>
          <w:sz w:val="24"/>
          <w:szCs w:val="24"/>
        </w:rPr>
        <w:t xml:space="preserve"> managed in an appropriate way.</w:t>
      </w:r>
    </w:p>
    <w:p w14:paraId="0AD9C6F4" w14:textId="77777777" w:rsidR="001F0526" w:rsidRPr="001F0526" w:rsidRDefault="001F0526" w:rsidP="00BD51D5">
      <w:pPr>
        <w:pStyle w:val="ListParagraph"/>
        <w:ind w:left="0"/>
        <w:rPr>
          <w:rFonts w:ascii="Arial" w:hAnsi="Arial" w:cs="Arial"/>
          <w:sz w:val="16"/>
          <w:szCs w:val="16"/>
        </w:rPr>
      </w:pPr>
    </w:p>
    <w:p w14:paraId="6C958402" w14:textId="598B705A" w:rsidR="0008613F" w:rsidRDefault="51D74A02" w:rsidP="0008613F">
      <w:pPr>
        <w:pStyle w:val="ListParagraph"/>
        <w:ind w:left="76"/>
        <w:rPr>
          <w:rFonts w:ascii="Arial" w:hAnsi="Arial" w:cs="Arial"/>
          <w:sz w:val="24"/>
          <w:szCs w:val="24"/>
        </w:rPr>
      </w:pPr>
      <w:r w:rsidRPr="3FA8D992">
        <w:rPr>
          <w:rFonts w:ascii="Arial" w:hAnsi="Arial" w:cs="Arial"/>
          <w:sz w:val="24"/>
          <w:szCs w:val="24"/>
        </w:rPr>
        <w:t>Finch Woods Academy</w:t>
      </w:r>
      <w:r w:rsidR="0008613F" w:rsidRPr="3FA8D992">
        <w:rPr>
          <w:rFonts w:ascii="Arial" w:hAnsi="Arial" w:cs="Arial"/>
          <w:sz w:val="24"/>
          <w:szCs w:val="24"/>
        </w:rPr>
        <w:t xml:space="preserve"> acknowledges the </w:t>
      </w:r>
      <w:r w:rsidR="0008613F" w:rsidRPr="3FA8D992">
        <w:rPr>
          <w:rFonts w:ascii="Arial" w:hAnsi="Arial" w:cs="Arial"/>
          <w:b/>
          <w:bCs/>
          <w:sz w:val="24"/>
          <w:szCs w:val="24"/>
        </w:rPr>
        <w:t>duty</w:t>
      </w:r>
      <w:r w:rsidR="0008613F" w:rsidRPr="3FA8D992">
        <w:rPr>
          <w:rFonts w:ascii="Arial" w:hAnsi="Arial" w:cs="Arial"/>
          <w:sz w:val="24"/>
          <w:szCs w:val="24"/>
        </w:rPr>
        <w:t xml:space="preserve"> of care to safeguard and promote the welfare of children and is committed to ensuring safeguarding practice reflects statutory responsibilities, government guidance and complies with best practice standards and Ofsted requirements.</w:t>
      </w:r>
    </w:p>
    <w:p w14:paraId="55622375" w14:textId="30F71586" w:rsidR="005F7134" w:rsidRDefault="005F7134" w:rsidP="0008613F">
      <w:pPr>
        <w:pStyle w:val="ListParagraph"/>
        <w:ind w:left="76"/>
        <w:rPr>
          <w:rFonts w:ascii="Arial" w:hAnsi="Arial" w:cs="Arial"/>
          <w:sz w:val="24"/>
          <w:szCs w:val="24"/>
        </w:rPr>
      </w:pPr>
    </w:p>
    <w:p w14:paraId="12017D3D" w14:textId="5E2E528B" w:rsidR="005F7134" w:rsidRDefault="005F7134" w:rsidP="0008613F">
      <w:pPr>
        <w:pStyle w:val="ListParagraph"/>
        <w:ind w:left="76"/>
        <w:rPr>
          <w:rFonts w:ascii="Arial" w:hAnsi="Arial" w:cs="Arial"/>
          <w:sz w:val="24"/>
          <w:szCs w:val="24"/>
        </w:rPr>
      </w:pPr>
    </w:p>
    <w:p w14:paraId="32217FFB" w14:textId="4A377FB9" w:rsidR="005F7134" w:rsidRDefault="005F7134" w:rsidP="0008613F">
      <w:pPr>
        <w:pStyle w:val="ListParagraph"/>
        <w:ind w:left="76"/>
        <w:rPr>
          <w:rFonts w:ascii="Arial" w:hAnsi="Arial" w:cs="Arial"/>
          <w:sz w:val="24"/>
          <w:szCs w:val="24"/>
        </w:rPr>
      </w:pPr>
    </w:p>
    <w:p w14:paraId="4B1F511A" w14:textId="77777777" w:rsidR="007D6AE1" w:rsidRDefault="007D6AE1" w:rsidP="0008613F">
      <w:pPr>
        <w:pStyle w:val="ListParagraph"/>
        <w:ind w:left="76"/>
        <w:rPr>
          <w:rFonts w:ascii="Arial" w:hAnsi="Arial" w:cs="Arial"/>
          <w:sz w:val="24"/>
          <w:szCs w:val="24"/>
        </w:rPr>
      </w:pPr>
    </w:p>
    <w:p w14:paraId="69BB7125" w14:textId="77777777" w:rsidR="009B018B" w:rsidRDefault="0038550E" w:rsidP="0008613F">
      <w:pPr>
        <w:pStyle w:val="ListParagraph"/>
        <w:ind w:left="76"/>
        <w:rPr>
          <w:rFonts w:ascii="Arial" w:hAnsi="Arial" w:cs="Arial"/>
          <w:sz w:val="16"/>
          <w:szCs w:val="16"/>
        </w:rPr>
      </w:pPr>
      <w:r>
        <w:rPr>
          <w:rFonts w:ascii="Arial" w:hAnsi="Arial" w:cs="Arial"/>
          <w:noProof/>
          <w:sz w:val="16"/>
          <w:szCs w:val="16"/>
        </w:rPr>
        <mc:AlternateContent>
          <mc:Choice Requires="wps">
            <w:drawing>
              <wp:anchor distT="0" distB="0" distL="114300" distR="114300" simplePos="0" relativeHeight="251668480" behindDoc="0" locked="0" layoutInCell="1" allowOverlap="1" wp14:anchorId="6399A19A" wp14:editId="21840FA1">
                <wp:simplePos x="0" y="0"/>
                <wp:positionH relativeFrom="column">
                  <wp:posOffset>71755</wp:posOffset>
                </wp:positionH>
                <wp:positionV relativeFrom="paragraph">
                  <wp:posOffset>29845</wp:posOffset>
                </wp:positionV>
                <wp:extent cx="6388100" cy="1568450"/>
                <wp:effectExtent l="19050" t="19050" r="31750" b="31750"/>
                <wp:wrapNone/>
                <wp:docPr id="151" name="Text Box 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8100" cy="1568450"/>
                        </a:xfrm>
                        <a:prstGeom prst="rect">
                          <a:avLst/>
                        </a:prstGeom>
                        <a:solidFill>
                          <a:schemeClr val="accent5">
                            <a:lumMod val="40000"/>
                            <a:lumOff val="60000"/>
                            <a:alpha val="23000"/>
                          </a:schemeClr>
                        </a:solidFill>
                        <a:ln w="63500" cmpd="thickThin" algn="ctr">
                          <a:solidFill>
                            <a:schemeClr val="accent1"/>
                          </a:solidFill>
                          <a:miter lim="800000"/>
                          <a:headEnd/>
                          <a:tailEnd/>
                        </a:ln>
                        <a:effectLst/>
                      </wps:spPr>
                      <wps:txbx>
                        <w:txbxContent>
                          <w:p w14:paraId="23C82391" w14:textId="77777777" w:rsidR="009246CC" w:rsidRPr="00440E75" w:rsidRDefault="009246CC">
                            <w:pPr>
                              <w:rPr>
                                <w:rFonts w:ascii="Arial" w:hAnsi="Arial" w:cs="Arial"/>
                                <w:b/>
                                <w:bCs/>
                              </w:rPr>
                            </w:pPr>
                            <w:r w:rsidRPr="00440E75">
                              <w:rPr>
                                <w:rFonts w:ascii="Arial" w:hAnsi="Arial" w:cs="Arial"/>
                                <w:b/>
                                <w:bCs/>
                              </w:rPr>
                              <w:t>Para 2.</w:t>
                            </w:r>
                          </w:p>
                          <w:p w14:paraId="458BD36D" w14:textId="77777777" w:rsidR="009246CC" w:rsidRPr="00440E75" w:rsidRDefault="009246CC">
                            <w:pPr>
                              <w:rPr>
                                <w:rFonts w:ascii="Arial" w:hAnsi="Arial" w:cs="Arial"/>
                              </w:rPr>
                            </w:pPr>
                            <w:r w:rsidRPr="00440E75">
                              <w:rPr>
                                <w:rFonts w:ascii="Arial" w:hAnsi="Arial" w:cs="Arial"/>
                              </w:rPr>
                              <w:t>Safeguarding and promoting the welfare of children is</w:t>
                            </w:r>
                            <w:r w:rsidRPr="00440E75">
                              <w:rPr>
                                <w:rFonts w:ascii="Arial" w:hAnsi="Arial" w:cs="Arial"/>
                                <w:b/>
                                <w:bCs/>
                              </w:rPr>
                              <w:t xml:space="preserve"> everyone’s </w:t>
                            </w:r>
                            <w:r w:rsidRPr="00440E75">
                              <w:rPr>
                                <w:rFonts w:ascii="Arial" w:hAnsi="Arial" w:cs="Arial"/>
                              </w:rPr>
                              <w:t xml:space="preserve">responsibility. </w:t>
                            </w:r>
                            <w:r w:rsidRPr="00440E75">
                              <w:rPr>
                                <w:rFonts w:ascii="Arial" w:hAnsi="Arial" w:cs="Arial"/>
                                <w:b/>
                                <w:bCs/>
                              </w:rPr>
                              <w:t>Everyone</w:t>
                            </w:r>
                            <w:r w:rsidRPr="00440E75">
                              <w:rPr>
                                <w:rFonts w:ascii="Arial" w:hAnsi="Arial" w:cs="Arial"/>
                              </w:rPr>
                              <w:t xml:space="preserve"> who comes into contact with children and their families has a role to </w:t>
                            </w:r>
                            <w:r w:rsidR="00440E75" w:rsidRPr="00440E75">
                              <w:rPr>
                                <w:rFonts w:ascii="Arial" w:hAnsi="Arial" w:cs="Arial"/>
                              </w:rPr>
                              <w:t>play</w:t>
                            </w:r>
                            <w:r w:rsidRPr="00440E75">
                              <w:rPr>
                                <w:rFonts w:ascii="Arial" w:hAnsi="Arial" w:cs="Arial"/>
                              </w:rPr>
                              <w:t xml:space="preserve">. In order to fulfil this responsibility effectively, all practitioners </w:t>
                            </w:r>
                            <w:r w:rsidR="00440E75" w:rsidRPr="00440E75">
                              <w:rPr>
                                <w:rFonts w:ascii="Arial" w:hAnsi="Arial" w:cs="Arial"/>
                              </w:rPr>
                              <w:t>should</w:t>
                            </w:r>
                            <w:r w:rsidRPr="00440E75">
                              <w:rPr>
                                <w:rFonts w:ascii="Arial" w:hAnsi="Arial" w:cs="Arial"/>
                              </w:rPr>
                              <w:t xml:space="preserve"> make su</w:t>
                            </w:r>
                            <w:r w:rsidR="00440E75" w:rsidRPr="00440E75">
                              <w:rPr>
                                <w:rFonts w:ascii="Arial" w:hAnsi="Arial" w:cs="Arial"/>
                              </w:rPr>
                              <w:t>r</w:t>
                            </w:r>
                            <w:r w:rsidRPr="00440E75">
                              <w:rPr>
                                <w:rFonts w:ascii="Arial" w:hAnsi="Arial" w:cs="Arial"/>
                              </w:rPr>
                              <w:t xml:space="preserve">e their approach is child – </w:t>
                            </w:r>
                            <w:r w:rsidR="00440E75" w:rsidRPr="00440E75">
                              <w:rPr>
                                <w:rFonts w:ascii="Arial" w:hAnsi="Arial" w:cs="Arial"/>
                              </w:rPr>
                              <w:t>centred</w:t>
                            </w:r>
                            <w:r w:rsidRPr="00440E75">
                              <w:rPr>
                                <w:rFonts w:ascii="Arial" w:hAnsi="Arial" w:cs="Arial"/>
                              </w:rPr>
                              <w:t>. This</w:t>
                            </w:r>
                            <w:r w:rsidR="00440E75" w:rsidRPr="00440E75">
                              <w:rPr>
                                <w:rFonts w:ascii="Arial" w:hAnsi="Arial" w:cs="Arial"/>
                              </w:rPr>
                              <w:t xml:space="preserve"> means that they should consider, at all times, what is in the </w:t>
                            </w:r>
                            <w:r w:rsidR="00440E75" w:rsidRPr="00440E75">
                              <w:rPr>
                                <w:rFonts w:ascii="Arial" w:hAnsi="Arial" w:cs="Arial"/>
                                <w:b/>
                                <w:bCs/>
                              </w:rPr>
                              <w:t>best interest</w:t>
                            </w:r>
                            <w:r w:rsidR="00440E75" w:rsidRPr="00440E75">
                              <w:rPr>
                                <w:rFonts w:ascii="Arial" w:hAnsi="Arial" w:cs="Arial"/>
                              </w:rPr>
                              <w:t xml:space="preserve"> of the child.</w:t>
                            </w:r>
                          </w:p>
                          <w:p w14:paraId="1EA6FF9D" w14:textId="77777777" w:rsidR="00440E75" w:rsidRPr="00440E75" w:rsidRDefault="00440E75" w:rsidP="00440E75">
                            <w:pPr>
                              <w:ind w:left="4320" w:firstLine="720"/>
                              <w:rPr>
                                <w:rFonts w:ascii="Arial" w:hAnsi="Arial" w:cs="Arial"/>
                                <w:b/>
                                <w:bCs/>
                                <w:sz w:val="18"/>
                                <w:szCs w:val="18"/>
                              </w:rPr>
                            </w:pPr>
                            <w:r w:rsidRPr="00440E75">
                              <w:rPr>
                                <w:rFonts w:ascii="Arial" w:hAnsi="Arial" w:cs="Arial"/>
                                <w:b/>
                                <w:bCs/>
                                <w:sz w:val="18"/>
                                <w:szCs w:val="18"/>
                              </w:rPr>
                              <w:t>Keeping Children Safe in Education, Sept 202</w:t>
                            </w:r>
                            <w:r w:rsidR="0046791C">
                              <w:rPr>
                                <w:rFonts w:ascii="Arial" w:hAnsi="Arial" w:cs="Arial"/>
                                <w:b/>
                                <w:bCs/>
                                <w:sz w:val="18"/>
                                <w:szCs w:val="18"/>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99A19A" id="Text Box 190" o:spid="_x0000_s1028" type="#_x0000_t202" style="position:absolute;left:0;text-align:left;margin-left:5.65pt;margin-top:2.35pt;width:503pt;height:12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" fillcolor="#bdd6ee [1304]" strokecolor="#4472c4 [3204]" strokeweight="5pt">
                <v:fill opacity="15163f"/>
                <v:stroke linestyle="thickThin"/>
                <v:textbox>
                  <w:txbxContent>
                    <w:p w14:paraId="23C82391" w14:textId="77777777" w:rsidR="009246CC" w:rsidRPr="00440E75" w:rsidRDefault="009246CC">
                      <w:pPr>
                        <w:rPr>
                          <w:rFonts w:ascii="Arial" w:hAnsi="Arial" w:cs="Arial"/>
                          <w:b/>
                          <w:bCs/>
                        </w:rPr>
                      </w:pPr>
                      <w:r w:rsidRPr="00440E75">
                        <w:rPr>
                          <w:rFonts w:ascii="Arial" w:hAnsi="Arial" w:cs="Arial"/>
                          <w:b/>
                          <w:bCs/>
                        </w:rPr>
                        <w:t>Para 2.</w:t>
                      </w:r>
                    </w:p>
                    <w:p w14:paraId="458BD36D" w14:textId="77777777" w:rsidR="009246CC" w:rsidRPr="00440E75" w:rsidRDefault="009246CC">
                      <w:pPr>
                        <w:rPr>
                          <w:rFonts w:ascii="Arial" w:hAnsi="Arial" w:cs="Arial"/>
                        </w:rPr>
                      </w:pPr>
                      <w:r w:rsidRPr="00440E75">
                        <w:rPr>
                          <w:rFonts w:ascii="Arial" w:hAnsi="Arial" w:cs="Arial"/>
                        </w:rPr>
                        <w:t>Safeguarding and promoting the welfare of children is</w:t>
                      </w:r>
                      <w:r w:rsidRPr="00440E75">
                        <w:rPr>
                          <w:rFonts w:ascii="Arial" w:hAnsi="Arial" w:cs="Arial"/>
                          <w:b/>
                          <w:bCs/>
                        </w:rPr>
                        <w:t xml:space="preserve"> everyone’s </w:t>
                      </w:r>
                      <w:r w:rsidRPr="00440E75">
                        <w:rPr>
                          <w:rFonts w:ascii="Arial" w:hAnsi="Arial" w:cs="Arial"/>
                        </w:rPr>
                        <w:t xml:space="preserve">responsibility. </w:t>
                      </w:r>
                      <w:r w:rsidRPr="00440E75">
                        <w:rPr>
                          <w:rFonts w:ascii="Arial" w:hAnsi="Arial" w:cs="Arial"/>
                          <w:b/>
                          <w:bCs/>
                        </w:rPr>
                        <w:t>Everyone</w:t>
                      </w:r>
                      <w:r w:rsidRPr="00440E75">
                        <w:rPr>
                          <w:rFonts w:ascii="Arial" w:hAnsi="Arial" w:cs="Arial"/>
                        </w:rPr>
                        <w:t xml:space="preserve"> who comes into contact with children and their families has a role to </w:t>
                      </w:r>
                      <w:r w:rsidR="00440E75" w:rsidRPr="00440E75">
                        <w:rPr>
                          <w:rFonts w:ascii="Arial" w:hAnsi="Arial" w:cs="Arial"/>
                        </w:rPr>
                        <w:t>play</w:t>
                      </w:r>
                      <w:r w:rsidRPr="00440E75">
                        <w:rPr>
                          <w:rFonts w:ascii="Arial" w:hAnsi="Arial" w:cs="Arial"/>
                        </w:rPr>
                        <w:t xml:space="preserve">. In order to fulfil this responsibility effectively, all practitioners </w:t>
                      </w:r>
                      <w:r w:rsidR="00440E75" w:rsidRPr="00440E75">
                        <w:rPr>
                          <w:rFonts w:ascii="Arial" w:hAnsi="Arial" w:cs="Arial"/>
                        </w:rPr>
                        <w:t>should</w:t>
                      </w:r>
                      <w:r w:rsidRPr="00440E75">
                        <w:rPr>
                          <w:rFonts w:ascii="Arial" w:hAnsi="Arial" w:cs="Arial"/>
                        </w:rPr>
                        <w:t xml:space="preserve"> make su</w:t>
                      </w:r>
                      <w:r w:rsidR="00440E75" w:rsidRPr="00440E75">
                        <w:rPr>
                          <w:rFonts w:ascii="Arial" w:hAnsi="Arial" w:cs="Arial"/>
                        </w:rPr>
                        <w:t>r</w:t>
                      </w:r>
                      <w:r w:rsidRPr="00440E75">
                        <w:rPr>
                          <w:rFonts w:ascii="Arial" w:hAnsi="Arial" w:cs="Arial"/>
                        </w:rPr>
                        <w:t xml:space="preserve">e their approach is child – </w:t>
                      </w:r>
                      <w:r w:rsidR="00440E75" w:rsidRPr="00440E75">
                        <w:rPr>
                          <w:rFonts w:ascii="Arial" w:hAnsi="Arial" w:cs="Arial"/>
                        </w:rPr>
                        <w:t>centred</w:t>
                      </w:r>
                      <w:r w:rsidRPr="00440E75">
                        <w:rPr>
                          <w:rFonts w:ascii="Arial" w:hAnsi="Arial" w:cs="Arial"/>
                        </w:rPr>
                        <w:t>. This</w:t>
                      </w:r>
                      <w:r w:rsidR="00440E75" w:rsidRPr="00440E75">
                        <w:rPr>
                          <w:rFonts w:ascii="Arial" w:hAnsi="Arial" w:cs="Arial"/>
                        </w:rPr>
                        <w:t xml:space="preserve"> means that they should consider, at all times, what is in the </w:t>
                      </w:r>
                      <w:r w:rsidR="00440E75" w:rsidRPr="00440E75">
                        <w:rPr>
                          <w:rFonts w:ascii="Arial" w:hAnsi="Arial" w:cs="Arial"/>
                          <w:b/>
                          <w:bCs/>
                        </w:rPr>
                        <w:t>best interest</w:t>
                      </w:r>
                      <w:r w:rsidR="00440E75" w:rsidRPr="00440E75">
                        <w:rPr>
                          <w:rFonts w:ascii="Arial" w:hAnsi="Arial" w:cs="Arial"/>
                        </w:rPr>
                        <w:t xml:space="preserve"> of the child.</w:t>
                      </w:r>
                    </w:p>
                    <w:p w14:paraId="1EA6FF9D" w14:textId="77777777" w:rsidR="00440E75" w:rsidRPr="00440E75" w:rsidRDefault="00440E75" w:rsidP="00440E75">
                      <w:pPr>
                        <w:ind w:left="4320" w:firstLine="720"/>
                        <w:rPr>
                          <w:rFonts w:ascii="Arial" w:hAnsi="Arial" w:cs="Arial"/>
                          <w:b/>
                          <w:bCs/>
                          <w:sz w:val="18"/>
                          <w:szCs w:val="18"/>
                        </w:rPr>
                      </w:pPr>
                      <w:r w:rsidRPr="00440E75">
                        <w:rPr>
                          <w:rFonts w:ascii="Arial" w:hAnsi="Arial" w:cs="Arial"/>
                          <w:b/>
                          <w:bCs/>
                          <w:sz w:val="18"/>
                          <w:szCs w:val="18"/>
                        </w:rPr>
                        <w:t>Keeping Children Safe in Education, Sept 202</w:t>
                      </w:r>
                      <w:r w:rsidR="0046791C">
                        <w:rPr>
                          <w:rFonts w:ascii="Arial" w:hAnsi="Arial" w:cs="Arial"/>
                          <w:b/>
                          <w:bCs/>
                          <w:sz w:val="18"/>
                          <w:szCs w:val="18"/>
                        </w:rPr>
                        <w:t>3</w:t>
                      </w:r>
                    </w:p>
                  </w:txbxContent>
                </v:textbox>
              </v:shape>
            </w:pict>
          </mc:Fallback>
        </mc:AlternateContent>
      </w:r>
    </w:p>
    <w:p w14:paraId="65F9C3DC" w14:textId="77777777" w:rsidR="0008613F" w:rsidRDefault="0008613F" w:rsidP="0008613F">
      <w:pPr>
        <w:pStyle w:val="ListParagraph"/>
        <w:ind w:left="76"/>
        <w:rPr>
          <w:rFonts w:ascii="Arial" w:hAnsi="Arial" w:cs="Arial"/>
          <w:sz w:val="24"/>
          <w:szCs w:val="24"/>
        </w:rPr>
      </w:pPr>
    </w:p>
    <w:p w14:paraId="1DA6542E" w14:textId="55EBEF87" w:rsidR="001F0526" w:rsidRDefault="001F0526" w:rsidP="0008613F">
      <w:pPr>
        <w:pStyle w:val="ListParagraph"/>
        <w:ind w:left="76"/>
        <w:rPr>
          <w:rFonts w:ascii="Arial" w:hAnsi="Arial" w:cs="Arial"/>
          <w:sz w:val="24"/>
          <w:szCs w:val="24"/>
        </w:rPr>
      </w:pPr>
    </w:p>
    <w:p w14:paraId="57510075" w14:textId="7E21B9F5" w:rsidR="005F7134" w:rsidRDefault="005F7134" w:rsidP="0008613F">
      <w:pPr>
        <w:pStyle w:val="ListParagraph"/>
        <w:ind w:left="76"/>
        <w:rPr>
          <w:rFonts w:ascii="Arial" w:hAnsi="Arial" w:cs="Arial"/>
          <w:sz w:val="16"/>
          <w:szCs w:val="16"/>
        </w:rPr>
      </w:pPr>
    </w:p>
    <w:p w14:paraId="6EE7F68B" w14:textId="53EA2D27" w:rsidR="005F7134" w:rsidRDefault="005F7134" w:rsidP="0008613F">
      <w:pPr>
        <w:pStyle w:val="ListParagraph"/>
        <w:ind w:left="76"/>
        <w:rPr>
          <w:rFonts w:ascii="Arial" w:hAnsi="Arial" w:cs="Arial"/>
          <w:sz w:val="16"/>
          <w:szCs w:val="16"/>
        </w:rPr>
      </w:pPr>
    </w:p>
    <w:p w14:paraId="59D31858" w14:textId="1259C662" w:rsidR="005F7134" w:rsidRDefault="005F7134" w:rsidP="0008613F">
      <w:pPr>
        <w:pStyle w:val="ListParagraph"/>
        <w:ind w:left="76"/>
        <w:rPr>
          <w:rFonts w:ascii="Arial" w:hAnsi="Arial" w:cs="Arial"/>
          <w:sz w:val="16"/>
          <w:szCs w:val="16"/>
        </w:rPr>
      </w:pPr>
    </w:p>
    <w:p w14:paraId="191C4BFC" w14:textId="6D9BC6BB" w:rsidR="005F7134" w:rsidRDefault="005F7134" w:rsidP="0008613F">
      <w:pPr>
        <w:pStyle w:val="ListParagraph"/>
        <w:ind w:left="76"/>
        <w:rPr>
          <w:rFonts w:ascii="Arial" w:hAnsi="Arial" w:cs="Arial"/>
          <w:sz w:val="16"/>
          <w:szCs w:val="16"/>
        </w:rPr>
      </w:pPr>
    </w:p>
    <w:p w14:paraId="0C23D904" w14:textId="56492347" w:rsidR="005F7134" w:rsidRDefault="005F7134" w:rsidP="0008613F">
      <w:pPr>
        <w:pStyle w:val="ListParagraph"/>
        <w:ind w:left="76"/>
        <w:rPr>
          <w:rFonts w:ascii="Arial" w:hAnsi="Arial" w:cs="Arial"/>
          <w:sz w:val="16"/>
          <w:szCs w:val="16"/>
        </w:rPr>
      </w:pPr>
    </w:p>
    <w:p w14:paraId="4EDB36CE" w14:textId="4AD258C6" w:rsidR="005F7134" w:rsidRDefault="005F7134" w:rsidP="0008613F">
      <w:pPr>
        <w:pStyle w:val="ListParagraph"/>
        <w:ind w:left="76"/>
        <w:rPr>
          <w:rFonts w:ascii="Arial" w:hAnsi="Arial" w:cs="Arial"/>
          <w:sz w:val="16"/>
          <w:szCs w:val="16"/>
        </w:rPr>
      </w:pPr>
    </w:p>
    <w:p w14:paraId="02A478E7" w14:textId="7ABEE8A4" w:rsidR="005F7134" w:rsidRDefault="005F7134" w:rsidP="0008613F">
      <w:pPr>
        <w:pStyle w:val="ListParagraph"/>
        <w:ind w:left="76"/>
        <w:rPr>
          <w:rFonts w:ascii="Arial" w:hAnsi="Arial" w:cs="Arial"/>
          <w:sz w:val="16"/>
          <w:szCs w:val="16"/>
        </w:rPr>
      </w:pPr>
    </w:p>
    <w:p w14:paraId="08EFDAAA" w14:textId="74A45258" w:rsidR="005F7134" w:rsidRDefault="005F7134" w:rsidP="0008613F">
      <w:pPr>
        <w:pStyle w:val="ListParagraph"/>
        <w:ind w:left="76"/>
        <w:rPr>
          <w:rFonts w:ascii="Arial" w:hAnsi="Arial" w:cs="Arial"/>
          <w:sz w:val="16"/>
          <w:szCs w:val="16"/>
        </w:rPr>
      </w:pPr>
    </w:p>
    <w:p w14:paraId="5EF7E8B6" w14:textId="67A779F0" w:rsidR="005F7134" w:rsidRDefault="005F7134" w:rsidP="0008613F">
      <w:pPr>
        <w:pStyle w:val="ListParagraph"/>
        <w:ind w:left="76"/>
        <w:rPr>
          <w:rFonts w:ascii="Arial" w:hAnsi="Arial" w:cs="Arial"/>
          <w:sz w:val="16"/>
          <w:szCs w:val="16"/>
        </w:rPr>
      </w:pPr>
    </w:p>
    <w:p w14:paraId="1EFDD4A4" w14:textId="0AD35300" w:rsidR="005F7134" w:rsidRDefault="005F7134" w:rsidP="0008613F">
      <w:pPr>
        <w:pStyle w:val="ListParagraph"/>
        <w:ind w:left="76"/>
        <w:rPr>
          <w:rFonts w:ascii="Arial" w:hAnsi="Arial" w:cs="Arial"/>
          <w:sz w:val="16"/>
          <w:szCs w:val="16"/>
        </w:rPr>
      </w:pPr>
    </w:p>
    <w:p w14:paraId="6823DC0C" w14:textId="77777777" w:rsidR="005F7134" w:rsidRPr="001F0526" w:rsidRDefault="005F7134" w:rsidP="0008613F">
      <w:pPr>
        <w:pStyle w:val="ListParagraph"/>
        <w:ind w:left="76"/>
        <w:rPr>
          <w:rFonts w:ascii="Arial" w:hAnsi="Arial" w:cs="Arial"/>
          <w:sz w:val="16"/>
          <w:szCs w:val="16"/>
        </w:rPr>
      </w:pPr>
    </w:p>
    <w:p w14:paraId="25104E55" w14:textId="77777777" w:rsidR="00F24416" w:rsidRPr="0046791C" w:rsidRDefault="002F6C41" w:rsidP="0046791C">
      <w:pPr>
        <w:pStyle w:val="ListParagraph"/>
        <w:numPr>
          <w:ilvl w:val="1"/>
          <w:numId w:val="13"/>
        </w:numPr>
        <w:ind w:left="426" w:hanging="709"/>
        <w:rPr>
          <w:rFonts w:ascii="Arial" w:hAnsi="Arial" w:cs="Arial"/>
          <w:b/>
          <w:bCs/>
          <w:sz w:val="24"/>
          <w:szCs w:val="24"/>
        </w:rPr>
      </w:pPr>
      <w:r w:rsidRPr="00F24416">
        <w:rPr>
          <w:rFonts w:ascii="Arial" w:hAnsi="Arial" w:cs="Arial"/>
          <w:b/>
          <w:bCs/>
          <w:sz w:val="24"/>
          <w:szCs w:val="24"/>
        </w:rPr>
        <w:t>Roles and responsibilities</w:t>
      </w:r>
      <w:r w:rsidR="0046791C">
        <w:rPr>
          <w:rFonts w:ascii="Arial" w:hAnsi="Arial" w:cs="Arial"/>
          <w:b/>
          <w:bCs/>
          <w:sz w:val="24"/>
          <w:szCs w:val="24"/>
        </w:rPr>
        <w:tab/>
      </w:r>
      <w:r w:rsidR="0046791C">
        <w:rPr>
          <w:rFonts w:ascii="Arial" w:hAnsi="Arial" w:cs="Arial"/>
          <w:b/>
          <w:bCs/>
          <w:sz w:val="24"/>
          <w:szCs w:val="24"/>
        </w:rPr>
        <w:tab/>
      </w:r>
      <w:r w:rsidR="00F24416" w:rsidRPr="0046791C">
        <w:rPr>
          <w:rFonts w:ascii="Arial" w:hAnsi="Arial" w:cs="Arial"/>
          <w:b/>
          <w:bCs/>
          <w:sz w:val="24"/>
          <w:szCs w:val="24"/>
        </w:rPr>
        <w:t>All Staff</w:t>
      </w:r>
    </w:p>
    <w:p w14:paraId="3041E394" w14:textId="77777777" w:rsidR="00F24416" w:rsidRDefault="00F24416" w:rsidP="00F24416">
      <w:pPr>
        <w:pStyle w:val="ListParagraph"/>
        <w:ind w:left="426"/>
        <w:rPr>
          <w:rFonts w:ascii="Arial" w:hAnsi="Arial" w:cs="Arial"/>
          <w:b/>
          <w:bCs/>
          <w:sz w:val="24"/>
          <w:szCs w:val="24"/>
        </w:rPr>
      </w:pPr>
    </w:p>
    <w:p w14:paraId="510B8DAD" w14:textId="77777777" w:rsidR="00F24416" w:rsidRDefault="00F24416" w:rsidP="00F24416">
      <w:pPr>
        <w:pStyle w:val="ListParagraph"/>
        <w:ind w:left="0"/>
        <w:rPr>
          <w:rFonts w:ascii="Arial" w:hAnsi="Arial" w:cs="Arial"/>
          <w:sz w:val="24"/>
          <w:szCs w:val="24"/>
        </w:rPr>
      </w:pPr>
      <w:r w:rsidRPr="00F24416">
        <w:rPr>
          <w:rFonts w:ascii="Arial" w:hAnsi="Arial" w:cs="Arial"/>
          <w:sz w:val="24"/>
          <w:szCs w:val="24"/>
        </w:rPr>
        <w:t>All staff have a responsibility to provide a safe environment in which children can learn.</w:t>
      </w:r>
      <w:r>
        <w:rPr>
          <w:rFonts w:ascii="Arial" w:hAnsi="Arial" w:cs="Arial"/>
          <w:sz w:val="24"/>
          <w:szCs w:val="24"/>
        </w:rPr>
        <w:t xml:space="preserve"> They should be able to identify children who may benefit from Early Help, by providing support as soon as the problem emerges. </w:t>
      </w:r>
    </w:p>
    <w:p w14:paraId="722B00AE" w14:textId="77777777" w:rsidR="00F24416" w:rsidRDefault="00F24416" w:rsidP="00F24416">
      <w:pPr>
        <w:pStyle w:val="ListParagraph"/>
        <w:ind w:left="0"/>
        <w:rPr>
          <w:rFonts w:ascii="Arial" w:hAnsi="Arial" w:cs="Arial"/>
          <w:sz w:val="24"/>
          <w:szCs w:val="24"/>
        </w:rPr>
      </w:pPr>
    </w:p>
    <w:p w14:paraId="076FE4CC" w14:textId="77777777" w:rsidR="00F24416" w:rsidRDefault="00F24416" w:rsidP="00F24416">
      <w:pPr>
        <w:pStyle w:val="ListParagraph"/>
        <w:ind w:left="0"/>
        <w:rPr>
          <w:rFonts w:ascii="Arial" w:hAnsi="Arial" w:cs="Arial"/>
          <w:sz w:val="24"/>
          <w:szCs w:val="24"/>
        </w:rPr>
      </w:pPr>
      <w:r>
        <w:rPr>
          <w:rFonts w:ascii="Arial" w:hAnsi="Arial" w:cs="Arial"/>
          <w:sz w:val="24"/>
          <w:szCs w:val="24"/>
        </w:rPr>
        <w:t xml:space="preserve">All staff will be aware of the </w:t>
      </w:r>
      <w:r w:rsidR="000E0D19">
        <w:rPr>
          <w:rFonts w:ascii="Arial" w:hAnsi="Arial" w:cs="Arial"/>
          <w:sz w:val="24"/>
          <w:szCs w:val="24"/>
        </w:rPr>
        <w:t xml:space="preserve">school safeguarding support systems which include understanding their professional responsibilities outlined in the Guidance for Safer Working Practice, 2022. And </w:t>
      </w:r>
      <w:proofErr w:type="gramStart"/>
      <w:r w:rsidR="000E0D19">
        <w:rPr>
          <w:rFonts w:ascii="Arial" w:hAnsi="Arial" w:cs="Arial"/>
          <w:sz w:val="24"/>
          <w:szCs w:val="24"/>
        </w:rPr>
        <w:t>also</w:t>
      </w:r>
      <w:proofErr w:type="gramEnd"/>
      <w:r w:rsidR="000E0D19">
        <w:rPr>
          <w:rFonts w:ascii="Arial" w:hAnsi="Arial" w:cs="Arial"/>
          <w:sz w:val="24"/>
          <w:szCs w:val="24"/>
        </w:rPr>
        <w:t xml:space="preserve"> the school code of conduct for staff.</w:t>
      </w:r>
    </w:p>
    <w:p w14:paraId="42C6D796" w14:textId="77777777" w:rsidR="000E0D19" w:rsidRDefault="000E0D19" w:rsidP="00F24416">
      <w:pPr>
        <w:pStyle w:val="ListParagraph"/>
        <w:ind w:left="0"/>
        <w:rPr>
          <w:rFonts w:ascii="Arial" w:hAnsi="Arial" w:cs="Arial"/>
          <w:sz w:val="24"/>
          <w:szCs w:val="24"/>
        </w:rPr>
      </w:pPr>
    </w:p>
    <w:p w14:paraId="174513C0" w14:textId="77777777" w:rsidR="000E0D19" w:rsidRDefault="000E0D19" w:rsidP="00F24416">
      <w:pPr>
        <w:pStyle w:val="ListParagraph"/>
        <w:ind w:left="0"/>
        <w:rPr>
          <w:rFonts w:ascii="Arial" w:hAnsi="Arial" w:cs="Arial"/>
          <w:bCs/>
          <w:color w:val="000000"/>
          <w:sz w:val="24"/>
          <w:szCs w:val="24"/>
        </w:rPr>
      </w:pPr>
      <w:r>
        <w:rPr>
          <w:rFonts w:ascii="Arial" w:hAnsi="Arial" w:cs="Arial"/>
          <w:sz w:val="24"/>
          <w:szCs w:val="24"/>
        </w:rPr>
        <w:t xml:space="preserve">All staff should be aware that </w:t>
      </w:r>
      <w:r w:rsidRPr="000E0D19">
        <w:rPr>
          <w:rFonts w:ascii="Arial" w:hAnsi="Arial" w:cs="Arial"/>
          <w:bCs/>
          <w:color w:val="000000"/>
          <w:sz w:val="24"/>
          <w:szCs w:val="24"/>
        </w:rPr>
        <w:t>children’s behaviours can be indicative of their emotional wellbeing and can be linked to mental health. They should be aware of behaviours that may communicate that poor wellbeing</w:t>
      </w:r>
      <w:r w:rsidRPr="0046791C">
        <w:rPr>
          <w:rFonts w:ascii="Arial" w:hAnsi="Arial" w:cs="Arial"/>
          <w:b/>
          <w:color w:val="000000"/>
          <w:sz w:val="24"/>
          <w:szCs w:val="24"/>
        </w:rPr>
        <w:t xml:space="preserve"> </w:t>
      </w:r>
      <w:r w:rsidRPr="0046791C">
        <w:rPr>
          <w:rFonts w:ascii="Arial" w:hAnsi="Arial" w:cs="Arial"/>
          <w:b/>
          <w:i/>
          <w:iCs/>
          <w:color w:val="000000"/>
          <w:sz w:val="24"/>
          <w:szCs w:val="24"/>
          <w:u w:val="single"/>
        </w:rPr>
        <w:t>can</w:t>
      </w:r>
      <w:r w:rsidRPr="000E0D19">
        <w:rPr>
          <w:rFonts w:ascii="Arial" w:hAnsi="Arial" w:cs="Arial"/>
          <w:bCs/>
          <w:color w:val="000000"/>
          <w:sz w:val="24"/>
          <w:szCs w:val="24"/>
        </w:rPr>
        <w:t xml:space="preserve"> be an indicator of factors such as abuse, </w:t>
      </w:r>
      <w:r w:rsidRPr="0046791C">
        <w:rPr>
          <w:rFonts w:ascii="Arial" w:hAnsi="Arial" w:cs="Arial"/>
          <w:b/>
          <w:color w:val="000000"/>
          <w:sz w:val="24"/>
          <w:szCs w:val="24"/>
        </w:rPr>
        <w:t>neglect</w:t>
      </w:r>
      <w:r w:rsidRPr="000E0D19">
        <w:rPr>
          <w:rFonts w:ascii="Arial" w:hAnsi="Arial" w:cs="Arial"/>
          <w:bCs/>
          <w:color w:val="000000"/>
          <w:sz w:val="24"/>
          <w:szCs w:val="24"/>
        </w:rPr>
        <w:t xml:space="preserve"> or </w:t>
      </w:r>
      <w:r w:rsidRPr="0046791C">
        <w:rPr>
          <w:rFonts w:ascii="Arial" w:hAnsi="Arial" w:cs="Arial"/>
          <w:b/>
          <w:color w:val="000000"/>
          <w:sz w:val="24"/>
          <w:szCs w:val="24"/>
        </w:rPr>
        <w:t>exploitation</w:t>
      </w:r>
      <w:r w:rsidRPr="000E0D19">
        <w:rPr>
          <w:rFonts w:ascii="Arial" w:hAnsi="Arial" w:cs="Arial"/>
          <w:bCs/>
          <w:color w:val="000000"/>
          <w:sz w:val="24"/>
          <w:szCs w:val="24"/>
        </w:rPr>
        <w:t xml:space="preserve">. Staff should understand the children’s experiences such of abuse, neglect, </w:t>
      </w:r>
      <w:r w:rsidR="0046791C" w:rsidRPr="000E0D19">
        <w:rPr>
          <w:rFonts w:ascii="Arial" w:hAnsi="Arial" w:cs="Arial"/>
          <w:bCs/>
          <w:color w:val="000000"/>
          <w:sz w:val="24"/>
          <w:szCs w:val="24"/>
        </w:rPr>
        <w:t>trauma,</w:t>
      </w:r>
      <w:r w:rsidRPr="000E0D19">
        <w:rPr>
          <w:rFonts w:ascii="Arial" w:hAnsi="Arial" w:cs="Arial"/>
          <w:bCs/>
          <w:color w:val="000000"/>
          <w:sz w:val="24"/>
          <w:szCs w:val="24"/>
        </w:rPr>
        <w:t xml:space="preserve"> and adverse childhood experiences</w:t>
      </w:r>
      <w:r w:rsidR="0046791C">
        <w:rPr>
          <w:rFonts w:ascii="Arial" w:hAnsi="Arial" w:cs="Arial"/>
          <w:bCs/>
          <w:color w:val="000000"/>
          <w:sz w:val="24"/>
          <w:szCs w:val="24"/>
        </w:rPr>
        <w:t xml:space="preserve"> </w:t>
      </w:r>
      <w:r w:rsidR="0046791C" w:rsidRPr="0046791C">
        <w:rPr>
          <w:rFonts w:ascii="Arial" w:hAnsi="Arial" w:cs="Arial"/>
          <w:b/>
          <w:color w:val="000000"/>
          <w:sz w:val="24"/>
          <w:szCs w:val="24"/>
        </w:rPr>
        <w:t>(ACES)</w:t>
      </w:r>
      <w:r w:rsidR="0046791C">
        <w:rPr>
          <w:rFonts w:ascii="Arial" w:hAnsi="Arial" w:cs="Arial"/>
          <w:bCs/>
          <w:color w:val="000000"/>
          <w:sz w:val="24"/>
          <w:szCs w:val="24"/>
        </w:rPr>
        <w:t xml:space="preserve"> </w:t>
      </w:r>
      <w:r w:rsidRPr="000E0D19">
        <w:rPr>
          <w:rFonts w:ascii="Arial" w:hAnsi="Arial" w:cs="Arial"/>
          <w:bCs/>
          <w:color w:val="000000"/>
          <w:sz w:val="24"/>
          <w:szCs w:val="24"/>
        </w:rPr>
        <w:t>can impact on children’s mental health, behaviour &amp; education.</w:t>
      </w:r>
    </w:p>
    <w:p w14:paraId="6E1831B3" w14:textId="77777777" w:rsidR="000E0D19" w:rsidRDefault="000E0D19" w:rsidP="00F24416">
      <w:pPr>
        <w:pStyle w:val="ListParagraph"/>
        <w:ind w:left="0"/>
        <w:rPr>
          <w:rFonts w:ascii="Arial" w:hAnsi="Arial" w:cs="Arial"/>
          <w:bCs/>
          <w:color w:val="000000"/>
          <w:sz w:val="24"/>
          <w:szCs w:val="24"/>
        </w:rPr>
      </w:pPr>
    </w:p>
    <w:p w14:paraId="1F11E597" w14:textId="77777777" w:rsidR="00F24416" w:rsidRDefault="000E0D19" w:rsidP="000E0D19">
      <w:pPr>
        <w:pStyle w:val="ListParagraph"/>
        <w:ind w:left="0"/>
        <w:rPr>
          <w:rFonts w:ascii="Arial" w:eastAsia="MS Mincho" w:hAnsi="Arial" w:cs="Arial"/>
          <w:sz w:val="24"/>
          <w:szCs w:val="24"/>
        </w:rPr>
      </w:pPr>
      <w:r w:rsidRPr="000E0D19">
        <w:rPr>
          <w:rFonts w:ascii="Arial" w:hAnsi="Arial" w:cs="Arial"/>
          <w:bCs/>
          <w:color w:val="000000"/>
          <w:sz w:val="24"/>
          <w:szCs w:val="24"/>
        </w:rPr>
        <w:t xml:space="preserve">All staff should know the process for making a referral into Knowsley MASH, the information they are required to share and the role they may be expected to play. </w:t>
      </w:r>
      <w:r w:rsidR="00F24416" w:rsidRPr="000E0D19">
        <w:rPr>
          <w:rFonts w:ascii="Arial" w:eastAsia="MS Mincho" w:hAnsi="Arial" w:cs="Arial"/>
          <w:sz w:val="24"/>
          <w:szCs w:val="24"/>
        </w:rPr>
        <w:t xml:space="preserve">Wherever possible, speak to the DSL, head teacher (in the absence of a DSL) first to agree a course of action.  In the absence of a DSL or head teacher being available, staff must not delay in directly contacting </w:t>
      </w:r>
      <w:r w:rsidRPr="000E0D19">
        <w:rPr>
          <w:rFonts w:ascii="Arial" w:eastAsia="MS Mincho" w:hAnsi="Arial" w:cs="Arial"/>
          <w:sz w:val="24"/>
          <w:szCs w:val="24"/>
        </w:rPr>
        <w:t>Children Social Care via the Knowsley MASH.</w:t>
      </w:r>
    </w:p>
    <w:p w14:paraId="54E11D2A" w14:textId="77777777" w:rsidR="002F3DF8" w:rsidRDefault="002F3DF8" w:rsidP="000E0D19">
      <w:pPr>
        <w:pStyle w:val="ListParagraph"/>
        <w:ind w:left="0"/>
        <w:rPr>
          <w:rFonts w:ascii="Arial" w:eastAsia="MS Mincho" w:hAnsi="Arial" w:cs="Arial"/>
          <w:sz w:val="24"/>
          <w:szCs w:val="24"/>
        </w:rPr>
      </w:pPr>
    </w:p>
    <w:p w14:paraId="5733EDBE" w14:textId="77777777" w:rsidR="002F3DF8" w:rsidRPr="002F3DF8" w:rsidRDefault="002F3DF8" w:rsidP="0046791C">
      <w:pPr>
        <w:spacing w:after="0" w:line="240" w:lineRule="auto"/>
        <w:rPr>
          <w:rFonts w:ascii="Arial" w:eastAsia="Arial" w:hAnsi="Arial" w:cs="Arial"/>
          <w:sz w:val="24"/>
          <w:szCs w:val="24"/>
        </w:rPr>
      </w:pPr>
      <w:r w:rsidRPr="002F3DF8">
        <w:rPr>
          <w:rFonts w:ascii="Arial" w:eastAsia="MS Mincho" w:hAnsi="Arial" w:cs="Arial"/>
          <w:sz w:val="24"/>
          <w:szCs w:val="24"/>
        </w:rPr>
        <w:t xml:space="preserve">All staff should be aware that </w:t>
      </w:r>
      <w:r w:rsidRPr="002F3DF8">
        <w:rPr>
          <w:rFonts w:ascii="Arial" w:eastAsia="Arial" w:hAnsi="Arial" w:cs="Arial"/>
          <w:sz w:val="24"/>
          <w:szCs w:val="24"/>
        </w:rPr>
        <w:t>Children may not feel ready or know how to tell someone that they are being abused, exploited, neglected, and/or they may not recognise their experiences as harmful.</w:t>
      </w:r>
    </w:p>
    <w:p w14:paraId="31126E5D" w14:textId="77777777" w:rsidR="002F6C41" w:rsidRDefault="002F6C41" w:rsidP="00705258">
      <w:pPr>
        <w:pStyle w:val="ListParagraph"/>
        <w:ind w:left="0"/>
        <w:rPr>
          <w:rFonts w:ascii="Arial" w:hAnsi="Arial" w:cs="Arial"/>
          <w:sz w:val="24"/>
          <w:szCs w:val="24"/>
        </w:rPr>
      </w:pPr>
    </w:p>
    <w:p w14:paraId="6F113802" w14:textId="77777777" w:rsidR="000E0D19" w:rsidRDefault="000E0D19" w:rsidP="00705258">
      <w:pPr>
        <w:pStyle w:val="ListParagraph"/>
        <w:ind w:left="0"/>
        <w:rPr>
          <w:rFonts w:ascii="Arial" w:hAnsi="Arial" w:cs="Arial"/>
          <w:b/>
          <w:bCs/>
          <w:sz w:val="24"/>
          <w:szCs w:val="24"/>
        </w:rPr>
      </w:pPr>
      <w:r w:rsidRPr="002F3DF8">
        <w:rPr>
          <w:rFonts w:ascii="Arial" w:hAnsi="Arial" w:cs="Arial"/>
          <w:b/>
          <w:bCs/>
          <w:sz w:val="24"/>
          <w:szCs w:val="24"/>
        </w:rPr>
        <w:t>Designate Safeguarding Leads and Deputy Designated Safeguarding Leads</w:t>
      </w:r>
    </w:p>
    <w:p w14:paraId="299B5E8A" w14:textId="77777777" w:rsidR="00805282" w:rsidRDefault="00805282" w:rsidP="00F87732">
      <w:pPr>
        <w:spacing w:after="0" w:line="240" w:lineRule="auto"/>
        <w:jc w:val="both"/>
        <w:rPr>
          <w:rFonts w:ascii="Arial" w:hAnsi="Arial" w:cs="Arial"/>
          <w:sz w:val="24"/>
          <w:szCs w:val="24"/>
        </w:rPr>
      </w:pPr>
      <w:r w:rsidRPr="00F87732">
        <w:rPr>
          <w:rFonts w:ascii="Arial" w:hAnsi="Arial" w:cs="Arial"/>
          <w:sz w:val="24"/>
          <w:szCs w:val="24"/>
        </w:rPr>
        <w:t>The DSL takes lead responsibility for child protection and wider safeguarding.</w:t>
      </w:r>
      <w:r w:rsidR="00604EB6">
        <w:rPr>
          <w:rFonts w:ascii="Arial" w:hAnsi="Arial" w:cs="Arial"/>
          <w:sz w:val="24"/>
          <w:szCs w:val="24"/>
        </w:rPr>
        <w:t xml:space="preserve"> They should have the appropriate status and authority within the school to effectively carry out the duties of the post. </w:t>
      </w:r>
    </w:p>
    <w:p w14:paraId="2DE403A5" w14:textId="77777777" w:rsidR="00604EB6" w:rsidRDefault="00604EB6" w:rsidP="00F87732">
      <w:pPr>
        <w:spacing w:after="0" w:line="240" w:lineRule="auto"/>
        <w:jc w:val="both"/>
        <w:rPr>
          <w:rFonts w:ascii="Arial" w:hAnsi="Arial" w:cs="Arial"/>
          <w:sz w:val="24"/>
          <w:szCs w:val="24"/>
        </w:rPr>
      </w:pPr>
    </w:p>
    <w:p w14:paraId="4EF7FC48" w14:textId="77777777" w:rsidR="00604EB6" w:rsidRDefault="00604EB6" w:rsidP="00F87732">
      <w:pPr>
        <w:spacing w:after="0" w:line="240" w:lineRule="auto"/>
        <w:jc w:val="both"/>
        <w:rPr>
          <w:rFonts w:ascii="Arial" w:hAnsi="Arial" w:cs="Arial"/>
          <w:sz w:val="24"/>
          <w:szCs w:val="24"/>
        </w:rPr>
      </w:pPr>
      <w:r>
        <w:rPr>
          <w:rFonts w:ascii="Arial" w:hAnsi="Arial" w:cs="Arial"/>
          <w:sz w:val="24"/>
          <w:szCs w:val="24"/>
        </w:rPr>
        <w:t>DSL’s and deputies will</w:t>
      </w:r>
      <w:r w:rsidR="00B2436A">
        <w:rPr>
          <w:rFonts w:ascii="Arial" w:hAnsi="Arial" w:cs="Arial"/>
          <w:sz w:val="24"/>
          <w:szCs w:val="24"/>
        </w:rPr>
        <w:t>,</w:t>
      </w:r>
    </w:p>
    <w:p w14:paraId="62431CDC" w14:textId="77777777" w:rsidR="00604EB6" w:rsidRDefault="00604EB6" w:rsidP="00F87732">
      <w:pPr>
        <w:spacing w:after="0" w:line="240" w:lineRule="auto"/>
        <w:jc w:val="both"/>
        <w:rPr>
          <w:rFonts w:ascii="Arial" w:hAnsi="Arial" w:cs="Arial"/>
          <w:sz w:val="24"/>
          <w:szCs w:val="24"/>
        </w:rPr>
      </w:pPr>
    </w:p>
    <w:p w14:paraId="156430EF" w14:textId="1EA9AD6B" w:rsidR="00604EB6" w:rsidRPr="0046791C" w:rsidRDefault="00B2436A" w:rsidP="00093D83">
      <w:pPr>
        <w:numPr>
          <w:ilvl w:val="0"/>
          <w:numId w:val="38"/>
        </w:numPr>
        <w:spacing w:after="0" w:line="240" w:lineRule="auto"/>
        <w:jc w:val="both"/>
        <w:rPr>
          <w:rFonts w:ascii="Arial" w:hAnsi="Arial" w:cs="Arial"/>
          <w:sz w:val="24"/>
          <w:szCs w:val="24"/>
        </w:rPr>
      </w:pPr>
      <w:r w:rsidRPr="3FA8D992">
        <w:rPr>
          <w:rFonts w:ascii="Arial" w:hAnsi="Arial" w:cs="Arial"/>
          <w:sz w:val="24"/>
          <w:szCs w:val="24"/>
        </w:rPr>
        <w:t>Be a</w:t>
      </w:r>
      <w:r w:rsidR="00604EB6" w:rsidRPr="3FA8D992">
        <w:rPr>
          <w:rFonts w:ascii="Arial" w:hAnsi="Arial" w:cs="Arial"/>
          <w:sz w:val="24"/>
          <w:szCs w:val="24"/>
        </w:rPr>
        <w:t>vailable during term time to discuss any safeguarding concerns with staff. The school has in place a process for ensuring adequate and appropriate cover arrangements for out of hours/ out of term activities.</w:t>
      </w:r>
      <w:r w:rsidR="20E5E74F" w:rsidRPr="3FA8D992">
        <w:rPr>
          <w:rFonts w:ascii="Arial" w:hAnsi="Arial" w:cs="Arial"/>
          <w:sz w:val="24"/>
          <w:szCs w:val="24"/>
        </w:rPr>
        <w:t xml:space="preserve"> Phone numbers are provided for holidays/weekends.</w:t>
      </w:r>
    </w:p>
    <w:p w14:paraId="49E398E2" w14:textId="77777777" w:rsidR="00604EB6" w:rsidRDefault="00604EB6" w:rsidP="00604EB6">
      <w:pPr>
        <w:spacing w:after="0" w:line="240" w:lineRule="auto"/>
        <w:ind w:left="643"/>
        <w:jc w:val="both"/>
        <w:rPr>
          <w:rFonts w:ascii="Arial" w:hAnsi="Arial" w:cs="Arial"/>
          <w:sz w:val="24"/>
          <w:szCs w:val="24"/>
        </w:rPr>
      </w:pPr>
    </w:p>
    <w:p w14:paraId="2CD8D798" w14:textId="77777777" w:rsidR="00B2436A" w:rsidRDefault="00B2436A" w:rsidP="00093D83">
      <w:pPr>
        <w:numPr>
          <w:ilvl w:val="0"/>
          <w:numId w:val="38"/>
        </w:numPr>
        <w:spacing w:after="0" w:line="240" w:lineRule="auto"/>
        <w:jc w:val="both"/>
        <w:rPr>
          <w:rFonts w:ascii="Arial" w:hAnsi="Arial" w:cs="Arial"/>
          <w:sz w:val="24"/>
          <w:szCs w:val="24"/>
        </w:rPr>
      </w:pPr>
      <w:r>
        <w:rPr>
          <w:rFonts w:ascii="Arial" w:hAnsi="Arial" w:cs="Arial"/>
          <w:sz w:val="24"/>
          <w:szCs w:val="24"/>
        </w:rPr>
        <w:t>Be the key person who manages referrals to Children’s Social Care via the MASH and Early Help</w:t>
      </w:r>
    </w:p>
    <w:p w14:paraId="040FE8D3" w14:textId="77777777" w:rsidR="00B2436A" w:rsidRDefault="00B2436A" w:rsidP="00B2436A">
      <w:pPr>
        <w:spacing w:after="0" w:line="240" w:lineRule="auto"/>
        <w:ind w:left="643"/>
        <w:jc w:val="both"/>
        <w:rPr>
          <w:rFonts w:ascii="Arial" w:hAnsi="Arial" w:cs="Arial"/>
          <w:sz w:val="24"/>
          <w:szCs w:val="24"/>
        </w:rPr>
      </w:pPr>
      <w:r>
        <w:rPr>
          <w:rFonts w:ascii="Arial" w:hAnsi="Arial" w:cs="Arial"/>
          <w:sz w:val="24"/>
          <w:szCs w:val="24"/>
        </w:rPr>
        <w:t xml:space="preserve">. </w:t>
      </w:r>
    </w:p>
    <w:p w14:paraId="75086900" w14:textId="77777777" w:rsidR="00273430" w:rsidRDefault="00B2436A" w:rsidP="00093D83">
      <w:pPr>
        <w:numPr>
          <w:ilvl w:val="0"/>
          <w:numId w:val="38"/>
        </w:numPr>
        <w:spacing w:after="0" w:line="240" w:lineRule="auto"/>
        <w:jc w:val="both"/>
        <w:rPr>
          <w:rFonts w:ascii="Arial" w:hAnsi="Arial" w:cs="Arial"/>
          <w:sz w:val="24"/>
          <w:szCs w:val="24"/>
        </w:rPr>
      </w:pPr>
      <w:r>
        <w:rPr>
          <w:rFonts w:ascii="Arial" w:hAnsi="Arial" w:cs="Arial"/>
          <w:sz w:val="24"/>
          <w:szCs w:val="24"/>
        </w:rPr>
        <w:t xml:space="preserve">Report to the Police as required, where a crime may have been committed. NSPCC Guidance </w:t>
      </w:r>
      <w:r w:rsidR="00273430">
        <w:rPr>
          <w:rFonts w:ascii="Arial" w:hAnsi="Arial" w:cs="Arial"/>
          <w:sz w:val="24"/>
          <w:szCs w:val="24"/>
        </w:rPr>
        <w:t xml:space="preserve">When to Call the Police. </w:t>
      </w:r>
      <w:hyperlink r:id="rId19" w:history="1">
        <w:r w:rsidR="00273430">
          <w:rPr>
            <w:rStyle w:val="Hyperlink"/>
            <w:rFonts w:ascii="Arial" w:hAnsi="Arial" w:cs="Arial"/>
            <w:sz w:val="24"/>
            <w:szCs w:val="24"/>
          </w:rPr>
          <w:t>NSPCC When to Call the Police</w:t>
        </w:r>
      </w:hyperlink>
    </w:p>
    <w:p w14:paraId="16287F21" w14:textId="77777777" w:rsidR="001B6F96" w:rsidRDefault="001B6F96" w:rsidP="001B6F96">
      <w:pPr>
        <w:spacing w:after="0" w:line="240" w:lineRule="auto"/>
        <w:ind w:left="643"/>
        <w:jc w:val="both"/>
        <w:rPr>
          <w:rFonts w:ascii="Arial" w:hAnsi="Arial" w:cs="Arial"/>
          <w:sz w:val="24"/>
          <w:szCs w:val="24"/>
        </w:rPr>
      </w:pPr>
    </w:p>
    <w:p w14:paraId="4A2846E4" w14:textId="77777777" w:rsidR="001B6F96" w:rsidRDefault="001B6F96" w:rsidP="00093D83">
      <w:pPr>
        <w:numPr>
          <w:ilvl w:val="0"/>
          <w:numId w:val="38"/>
        </w:numPr>
        <w:spacing w:after="0" w:line="240" w:lineRule="auto"/>
        <w:jc w:val="both"/>
        <w:rPr>
          <w:rFonts w:ascii="Arial" w:hAnsi="Arial" w:cs="Arial"/>
          <w:sz w:val="24"/>
          <w:szCs w:val="24"/>
        </w:rPr>
      </w:pPr>
      <w:r>
        <w:rPr>
          <w:rFonts w:ascii="Arial" w:hAnsi="Arial" w:cs="Arial"/>
          <w:sz w:val="24"/>
          <w:szCs w:val="24"/>
        </w:rPr>
        <w:t>Refer to the Channel Programme where there is a concern regarding radicalisation and support staff who make referrals to the Channel Programme.</w:t>
      </w:r>
    </w:p>
    <w:p w14:paraId="5BE93A62" w14:textId="77777777" w:rsidR="001B6F96" w:rsidRDefault="001B6F96" w:rsidP="001B6F96">
      <w:pPr>
        <w:pStyle w:val="ListParagraph"/>
        <w:rPr>
          <w:rFonts w:ascii="Arial" w:hAnsi="Arial" w:cs="Arial"/>
          <w:sz w:val="24"/>
          <w:szCs w:val="24"/>
        </w:rPr>
      </w:pPr>
    </w:p>
    <w:p w14:paraId="7B423931" w14:textId="77777777" w:rsidR="00604EB6" w:rsidRDefault="001B6F96" w:rsidP="00093D83">
      <w:pPr>
        <w:numPr>
          <w:ilvl w:val="0"/>
          <w:numId w:val="38"/>
        </w:numPr>
        <w:spacing w:after="0" w:line="240" w:lineRule="auto"/>
        <w:jc w:val="both"/>
        <w:rPr>
          <w:rFonts w:ascii="Arial" w:hAnsi="Arial" w:cs="Arial"/>
          <w:sz w:val="24"/>
          <w:szCs w:val="24"/>
        </w:rPr>
      </w:pPr>
      <w:r w:rsidRPr="001B6F96">
        <w:rPr>
          <w:rFonts w:ascii="Arial" w:hAnsi="Arial" w:cs="Arial"/>
          <w:sz w:val="24"/>
          <w:szCs w:val="24"/>
        </w:rPr>
        <w:t>Work with others, including offering support and advice to all staff and acting as a point of contact with safeguarding partners.</w:t>
      </w:r>
    </w:p>
    <w:p w14:paraId="384BA73E" w14:textId="77777777" w:rsidR="001B6F96" w:rsidRDefault="001B6F96" w:rsidP="001B6F96">
      <w:pPr>
        <w:pStyle w:val="ListParagraph"/>
        <w:rPr>
          <w:rFonts w:ascii="Arial" w:hAnsi="Arial" w:cs="Arial"/>
          <w:sz w:val="24"/>
          <w:szCs w:val="24"/>
        </w:rPr>
      </w:pPr>
    </w:p>
    <w:p w14:paraId="48ED75A4" w14:textId="77777777" w:rsidR="001B6F96" w:rsidRDefault="001B6F96" w:rsidP="00093D83">
      <w:pPr>
        <w:numPr>
          <w:ilvl w:val="0"/>
          <w:numId w:val="38"/>
        </w:numPr>
        <w:spacing w:after="0" w:line="240" w:lineRule="auto"/>
        <w:jc w:val="both"/>
        <w:rPr>
          <w:rFonts w:ascii="Arial" w:hAnsi="Arial" w:cs="Arial"/>
          <w:sz w:val="24"/>
          <w:szCs w:val="24"/>
        </w:rPr>
      </w:pPr>
      <w:r>
        <w:rPr>
          <w:rFonts w:ascii="Arial" w:hAnsi="Arial" w:cs="Arial"/>
          <w:sz w:val="24"/>
          <w:szCs w:val="24"/>
        </w:rPr>
        <w:t>Sharing information and managing the child protection files, including the transfer of school records and child protection information.</w:t>
      </w:r>
    </w:p>
    <w:p w14:paraId="34B3F2EB" w14:textId="77777777" w:rsidR="001B6F96" w:rsidRDefault="001B6F96" w:rsidP="001B6F96">
      <w:pPr>
        <w:pStyle w:val="ListParagraph"/>
        <w:rPr>
          <w:rFonts w:ascii="Arial" w:hAnsi="Arial" w:cs="Arial"/>
          <w:sz w:val="24"/>
          <w:szCs w:val="24"/>
        </w:rPr>
      </w:pPr>
    </w:p>
    <w:p w14:paraId="49B231C4" w14:textId="77777777" w:rsidR="001B6F96" w:rsidRDefault="001B6F96" w:rsidP="00093D83">
      <w:pPr>
        <w:numPr>
          <w:ilvl w:val="0"/>
          <w:numId w:val="38"/>
        </w:numPr>
        <w:spacing w:after="0" w:line="240" w:lineRule="auto"/>
        <w:jc w:val="both"/>
        <w:rPr>
          <w:rFonts w:ascii="Arial" w:hAnsi="Arial" w:cs="Arial"/>
          <w:sz w:val="24"/>
          <w:szCs w:val="24"/>
        </w:rPr>
      </w:pPr>
      <w:r>
        <w:rPr>
          <w:rFonts w:ascii="Arial" w:hAnsi="Arial" w:cs="Arial"/>
          <w:sz w:val="24"/>
          <w:szCs w:val="24"/>
        </w:rPr>
        <w:t xml:space="preserve">Raise awareness with staff of the school safeguarding policies and procedures, as well as ensuring these documents are </w:t>
      </w:r>
      <w:r w:rsidR="00313EC3">
        <w:rPr>
          <w:rFonts w:ascii="Arial" w:hAnsi="Arial" w:cs="Arial"/>
          <w:sz w:val="24"/>
          <w:szCs w:val="24"/>
        </w:rPr>
        <w:t>available publicly.</w:t>
      </w:r>
    </w:p>
    <w:p w14:paraId="7D34F5C7" w14:textId="77777777" w:rsidR="00313EC3" w:rsidRDefault="00313EC3" w:rsidP="00313EC3">
      <w:pPr>
        <w:pStyle w:val="ListParagraph"/>
        <w:rPr>
          <w:rFonts w:ascii="Arial" w:hAnsi="Arial" w:cs="Arial"/>
          <w:sz w:val="24"/>
          <w:szCs w:val="24"/>
        </w:rPr>
      </w:pPr>
    </w:p>
    <w:p w14:paraId="75A5B017" w14:textId="77777777" w:rsidR="00353E90" w:rsidRDefault="00353E90" w:rsidP="00093D83">
      <w:pPr>
        <w:numPr>
          <w:ilvl w:val="0"/>
          <w:numId w:val="38"/>
        </w:numPr>
        <w:spacing w:after="0" w:line="240" w:lineRule="auto"/>
        <w:jc w:val="both"/>
        <w:rPr>
          <w:rFonts w:ascii="Arial" w:hAnsi="Arial" w:cs="Arial"/>
          <w:sz w:val="24"/>
          <w:szCs w:val="24"/>
        </w:rPr>
      </w:pPr>
      <w:r>
        <w:rPr>
          <w:rFonts w:ascii="Arial" w:hAnsi="Arial" w:cs="Arial"/>
          <w:sz w:val="24"/>
          <w:szCs w:val="24"/>
        </w:rPr>
        <w:t>Provide support to staff ensuring that they are supported during the referrals process, and supporting them to consider how safeguarding, welfare and educational outcomes are linked, including the provision of academic and pastoral support</w:t>
      </w:r>
      <w:r w:rsidR="008B1B74">
        <w:rPr>
          <w:rFonts w:ascii="Arial" w:hAnsi="Arial" w:cs="Arial"/>
          <w:sz w:val="24"/>
          <w:szCs w:val="24"/>
        </w:rPr>
        <w:t>,</w:t>
      </w:r>
    </w:p>
    <w:p w14:paraId="0B4020A7" w14:textId="77777777" w:rsidR="00353E90" w:rsidRDefault="00353E90" w:rsidP="00353E90">
      <w:pPr>
        <w:pStyle w:val="ListParagraph"/>
        <w:rPr>
          <w:rFonts w:ascii="Arial" w:hAnsi="Arial" w:cs="Arial"/>
          <w:sz w:val="24"/>
          <w:szCs w:val="24"/>
        </w:rPr>
      </w:pPr>
    </w:p>
    <w:p w14:paraId="203B6DBB" w14:textId="77777777" w:rsidR="00604EB6" w:rsidRDefault="00353E90" w:rsidP="00093D83">
      <w:pPr>
        <w:numPr>
          <w:ilvl w:val="0"/>
          <w:numId w:val="38"/>
        </w:numPr>
        <w:spacing w:after="0" w:line="240" w:lineRule="auto"/>
        <w:jc w:val="both"/>
        <w:rPr>
          <w:rFonts w:ascii="Arial" w:hAnsi="Arial" w:cs="Arial"/>
          <w:sz w:val="24"/>
          <w:szCs w:val="24"/>
        </w:rPr>
      </w:pPr>
      <w:r>
        <w:rPr>
          <w:rFonts w:ascii="Arial" w:hAnsi="Arial" w:cs="Arial"/>
          <w:sz w:val="24"/>
          <w:szCs w:val="24"/>
        </w:rPr>
        <w:t xml:space="preserve">Encourage a culture of listening to children and understand the difficulties they may have in approaching staff about their </w:t>
      </w:r>
      <w:r w:rsidR="008B1B74">
        <w:rPr>
          <w:rFonts w:ascii="Arial" w:hAnsi="Arial" w:cs="Arial"/>
          <w:sz w:val="24"/>
          <w:szCs w:val="24"/>
        </w:rPr>
        <w:t>circumstances and</w:t>
      </w:r>
      <w:r>
        <w:rPr>
          <w:rFonts w:ascii="Arial" w:hAnsi="Arial" w:cs="Arial"/>
          <w:sz w:val="24"/>
          <w:szCs w:val="24"/>
        </w:rPr>
        <w:t xml:space="preserve"> consider how to build trusted relationships which facilitate communication.</w:t>
      </w:r>
    </w:p>
    <w:p w14:paraId="1D7B270A" w14:textId="77777777" w:rsidR="008B1B74" w:rsidRDefault="008B1B74" w:rsidP="008B1B74">
      <w:pPr>
        <w:pStyle w:val="ListParagraph"/>
        <w:rPr>
          <w:rFonts w:ascii="Arial" w:hAnsi="Arial" w:cs="Arial"/>
          <w:sz w:val="24"/>
          <w:szCs w:val="24"/>
        </w:rPr>
      </w:pPr>
    </w:p>
    <w:p w14:paraId="7A16BAB2" w14:textId="77777777" w:rsidR="008B1B74" w:rsidRDefault="008B1B74" w:rsidP="00093D83">
      <w:pPr>
        <w:numPr>
          <w:ilvl w:val="0"/>
          <w:numId w:val="38"/>
        </w:numPr>
        <w:spacing w:after="0" w:line="240" w:lineRule="auto"/>
        <w:jc w:val="both"/>
        <w:rPr>
          <w:rFonts w:ascii="Arial" w:hAnsi="Arial" w:cs="Arial"/>
          <w:sz w:val="24"/>
          <w:szCs w:val="24"/>
        </w:rPr>
      </w:pPr>
      <w:r>
        <w:rPr>
          <w:rFonts w:ascii="Arial" w:hAnsi="Arial" w:cs="Arial"/>
          <w:sz w:val="24"/>
          <w:szCs w:val="24"/>
        </w:rPr>
        <w:t>Raise awareness of ‘Low Level’ concerns and be the point of contact for staff to share any ‘low level’ concerns they may have regarding an adult in the school/education setting.</w:t>
      </w:r>
    </w:p>
    <w:p w14:paraId="4F904CB7" w14:textId="77777777" w:rsidR="008B1B74" w:rsidRDefault="008B1B74" w:rsidP="008B1B74">
      <w:pPr>
        <w:pStyle w:val="ListParagraph"/>
        <w:rPr>
          <w:rFonts w:ascii="Arial" w:hAnsi="Arial" w:cs="Arial"/>
          <w:sz w:val="24"/>
          <w:szCs w:val="24"/>
        </w:rPr>
      </w:pPr>
    </w:p>
    <w:p w14:paraId="48AC78AD" w14:textId="77777777" w:rsidR="008B1B74" w:rsidRDefault="008B1B74" w:rsidP="00093D83">
      <w:pPr>
        <w:numPr>
          <w:ilvl w:val="0"/>
          <w:numId w:val="38"/>
        </w:numPr>
        <w:spacing w:after="0" w:line="240" w:lineRule="auto"/>
        <w:jc w:val="both"/>
        <w:rPr>
          <w:rFonts w:ascii="Arial" w:hAnsi="Arial" w:cs="Arial"/>
          <w:sz w:val="24"/>
          <w:szCs w:val="24"/>
        </w:rPr>
      </w:pPr>
      <w:r>
        <w:rPr>
          <w:rFonts w:ascii="Arial" w:hAnsi="Arial" w:cs="Arial"/>
          <w:sz w:val="24"/>
          <w:szCs w:val="24"/>
        </w:rPr>
        <w:t>Take lead responsibility for safeguarding and child protection including online safety, understanding the filtering and monitoring the systems and processes in place.</w:t>
      </w:r>
    </w:p>
    <w:p w14:paraId="06971CD3" w14:textId="77777777" w:rsidR="008B1B74" w:rsidRDefault="008B1B74" w:rsidP="008B1B74">
      <w:pPr>
        <w:pStyle w:val="ListParagraph"/>
        <w:rPr>
          <w:rFonts w:ascii="Arial" w:hAnsi="Arial" w:cs="Arial"/>
          <w:sz w:val="24"/>
          <w:szCs w:val="24"/>
        </w:rPr>
      </w:pPr>
    </w:p>
    <w:p w14:paraId="2A1F701D" w14:textId="77777777" w:rsidR="008B1B74" w:rsidRPr="00BE619C" w:rsidRDefault="008B1B74" w:rsidP="008B1B74">
      <w:pPr>
        <w:spacing w:after="0" w:line="240" w:lineRule="auto"/>
        <w:ind w:left="643"/>
        <w:jc w:val="both"/>
        <w:rPr>
          <w:rFonts w:ascii="Arial" w:hAnsi="Arial" w:cs="Arial"/>
          <w:sz w:val="24"/>
          <w:szCs w:val="24"/>
        </w:rPr>
      </w:pPr>
    </w:p>
    <w:p w14:paraId="03EFCA41" w14:textId="77777777" w:rsidR="00F87732" w:rsidRDefault="00F87732" w:rsidP="00BE619C">
      <w:pPr>
        <w:spacing w:after="0" w:line="240" w:lineRule="auto"/>
        <w:ind w:hanging="142"/>
        <w:jc w:val="both"/>
      </w:pPr>
    </w:p>
    <w:p w14:paraId="0966BDF9" w14:textId="77777777" w:rsidR="00BE619C" w:rsidRDefault="00BE619C" w:rsidP="00BE619C">
      <w:pPr>
        <w:pStyle w:val="ListParagraph"/>
        <w:numPr>
          <w:ilvl w:val="1"/>
          <w:numId w:val="13"/>
        </w:numPr>
        <w:tabs>
          <w:tab w:val="left" w:pos="426"/>
        </w:tabs>
        <w:ind w:hanging="966"/>
        <w:rPr>
          <w:rFonts w:ascii="Arial" w:hAnsi="Arial" w:cs="Arial"/>
          <w:b/>
          <w:bCs/>
          <w:sz w:val="24"/>
          <w:szCs w:val="24"/>
        </w:rPr>
      </w:pPr>
      <w:r w:rsidRPr="00BE619C">
        <w:rPr>
          <w:rFonts w:ascii="Arial" w:hAnsi="Arial" w:cs="Arial"/>
          <w:b/>
          <w:bCs/>
          <w:sz w:val="24"/>
          <w:szCs w:val="24"/>
        </w:rPr>
        <w:t>Equalities</w:t>
      </w:r>
    </w:p>
    <w:p w14:paraId="5F96A722" w14:textId="77777777" w:rsidR="00BE619C" w:rsidRPr="00BE619C" w:rsidRDefault="00BE619C" w:rsidP="00BE619C">
      <w:pPr>
        <w:pStyle w:val="ListParagraph"/>
        <w:tabs>
          <w:tab w:val="left" w:pos="426"/>
        </w:tabs>
        <w:ind w:left="966"/>
        <w:rPr>
          <w:rFonts w:ascii="Arial" w:hAnsi="Arial" w:cs="Arial"/>
          <w:b/>
          <w:bCs/>
          <w:sz w:val="24"/>
          <w:szCs w:val="24"/>
        </w:rPr>
      </w:pPr>
    </w:p>
    <w:p w14:paraId="176CE920" w14:textId="77777777" w:rsidR="00705258" w:rsidRDefault="00705258" w:rsidP="00BE619C">
      <w:pPr>
        <w:pStyle w:val="ListParagraph"/>
        <w:ind w:left="0"/>
        <w:rPr>
          <w:rFonts w:ascii="Arial" w:hAnsi="Arial" w:cs="Arial"/>
          <w:sz w:val="24"/>
          <w:szCs w:val="24"/>
        </w:rPr>
      </w:pPr>
      <w:r>
        <w:rPr>
          <w:rFonts w:ascii="Arial" w:hAnsi="Arial" w:cs="Arial"/>
          <w:sz w:val="24"/>
          <w:szCs w:val="24"/>
        </w:rPr>
        <w:t>In line with the Equality Act 2010, schools must not unlawfully discriminate against pupils because of their sex, race, disability, religion or belief, gender reassignment, pregnancy and maternity or sexual orientation.</w:t>
      </w:r>
    </w:p>
    <w:p w14:paraId="5B95CD12" w14:textId="77777777" w:rsidR="009B018B" w:rsidRDefault="009B018B" w:rsidP="006A79B5">
      <w:pPr>
        <w:pStyle w:val="ListParagraph"/>
        <w:ind w:left="0"/>
        <w:rPr>
          <w:rFonts w:ascii="Arial" w:hAnsi="Arial" w:cs="Arial"/>
          <w:sz w:val="24"/>
          <w:szCs w:val="24"/>
        </w:rPr>
      </w:pPr>
    </w:p>
    <w:p w14:paraId="068C8834" w14:textId="77777777" w:rsidR="0008613F" w:rsidRDefault="0008613F" w:rsidP="006A79B5">
      <w:pPr>
        <w:pStyle w:val="ListParagraph"/>
        <w:ind w:left="0"/>
        <w:rPr>
          <w:rFonts w:ascii="Arial" w:hAnsi="Arial" w:cs="Arial"/>
          <w:sz w:val="24"/>
          <w:szCs w:val="24"/>
        </w:rPr>
      </w:pPr>
      <w:r>
        <w:rPr>
          <w:rFonts w:ascii="Arial" w:hAnsi="Arial" w:cs="Arial"/>
          <w:sz w:val="24"/>
          <w:szCs w:val="24"/>
        </w:rPr>
        <w:t>This policy recognises that the welfa</w:t>
      </w:r>
      <w:r w:rsidR="009D50D0">
        <w:rPr>
          <w:rFonts w:ascii="Arial" w:hAnsi="Arial" w:cs="Arial"/>
          <w:sz w:val="24"/>
          <w:szCs w:val="24"/>
        </w:rPr>
        <w:t>re and interests of children are</w:t>
      </w:r>
      <w:r>
        <w:rPr>
          <w:rFonts w:ascii="Arial" w:hAnsi="Arial" w:cs="Arial"/>
          <w:sz w:val="24"/>
          <w:szCs w:val="24"/>
        </w:rPr>
        <w:t xml:space="preserve"> paramount in all circumstances. It aims to ensure that, regardless of </w:t>
      </w:r>
      <w:r w:rsidRPr="001B2299">
        <w:rPr>
          <w:rFonts w:ascii="Arial" w:hAnsi="Arial" w:cs="Arial"/>
          <w:b/>
          <w:sz w:val="24"/>
          <w:szCs w:val="24"/>
        </w:rPr>
        <w:t>age</w:t>
      </w:r>
      <w:r>
        <w:rPr>
          <w:rFonts w:ascii="Arial" w:hAnsi="Arial" w:cs="Arial"/>
          <w:sz w:val="24"/>
          <w:szCs w:val="24"/>
        </w:rPr>
        <w:t xml:space="preserve">, </w:t>
      </w:r>
      <w:r w:rsidRPr="001B2299">
        <w:rPr>
          <w:rFonts w:ascii="Arial" w:hAnsi="Arial" w:cs="Arial"/>
          <w:b/>
          <w:sz w:val="24"/>
          <w:szCs w:val="24"/>
        </w:rPr>
        <w:t>gender</w:t>
      </w:r>
      <w:r>
        <w:rPr>
          <w:rFonts w:ascii="Arial" w:hAnsi="Arial" w:cs="Arial"/>
          <w:sz w:val="24"/>
          <w:szCs w:val="24"/>
        </w:rPr>
        <w:t xml:space="preserve">, </w:t>
      </w:r>
      <w:r w:rsidRPr="001B2299">
        <w:rPr>
          <w:rFonts w:ascii="Arial" w:hAnsi="Arial" w:cs="Arial"/>
          <w:b/>
          <w:sz w:val="24"/>
          <w:szCs w:val="24"/>
        </w:rPr>
        <w:t>religion or beliefs</w:t>
      </w:r>
      <w:r>
        <w:rPr>
          <w:rFonts w:ascii="Arial" w:hAnsi="Arial" w:cs="Arial"/>
          <w:sz w:val="24"/>
          <w:szCs w:val="24"/>
        </w:rPr>
        <w:t xml:space="preserve">, </w:t>
      </w:r>
      <w:r w:rsidRPr="001B2299">
        <w:rPr>
          <w:rFonts w:ascii="Arial" w:hAnsi="Arial" w:cs="Arial"/>
          <w:b/>
          <w:sz w:val="24"/>
          <w:szCs w:val="24"/>
        </w:rPr>
        <w:t>ethnicity</w:t>
      </w:r>
      <w:r>
        <w:rPr>
          <w:rFonts w:ascii="Arial" w:hAnsi="Arial" w:cs="Arial"/>
          <w:sz w:val="24"/>
          <w:szCs w:val="24"/>
        </w:rPr>
        <w:t xml:space="preserve">, </w:t>
      </w:r>
      <w:r w:rsidRPr="001B2299">
        <w:rPr>
          <w:rFonts w:ascii="Arial" w:hAnsi="Arial" w:cs="Arial"/>
          <w:b/>
          <w:sz w:val="24"/>
          <w:szCs w:val="24"/>
        </w:rPr>
        <w:t>disability</w:t>
      </w:r>
      <w:r>
        <w:rPr>
          <w:rFonts w:ascii="Arial" w:hAnsi="Arial" w:cs="Arial"/>
          <w:sz w:val="24"/>
          <w:szCs w:val="24"/>
        </w:rPr>
        <w:t xml:space="preserve">, </w:t>
      </w:r>
      <w:r w:rsidRPr="001B2299">
        <w:rPr>
          <w:rFonts w:ascii="Arial" w:hAnsi="Arial" w:cs="Arial"/>
          <w:b/>
          <w:sz w:val="24"/>
          <w:szCs w:val="24"/>
        </w:rPr>
        <w:t>sexual orientation</w:t>
      </w:r>
      <w:r>
        <w:rPr>
          <w:rFonts w:ascii="Arial" w:hAnsi="Arial" w:cs="Arial"/>
          <w:sz w:val="24"/>
          <w:szCs w:val="24"/>
        </w:rPr>
        <w:t xml:space="preserve"> or </w:t>
      </w:r>
      <w:r w:rsidRPr="001B2299">
        <w:rPr>
          <w:rFonts w:ascii="Arial" w:hAnsi="Arial" w:cs="Arial"/>
          <w:b/>
          <w:sz w:val="24"/>
          <w:szCs w:val="24"/>
        </w:rPr>
        <w:t>socio-economic background</w:t>
      </w:r>
      <w:r>
        <w:rPr>
          <w:rFonts w:ascii="Arial" w:hAnsi="Arial" w:cs="Arial"/>
          <w:sz w:val="24"/>
          <w:szCs w:val="24"/>
        </w:rPr>
        <w:t xml:space="preserve">, all children have a positive and enjoyable experience </w:t>
      </w:r>
      <w:r>
        <w:rPr>
          <w:rFonts w:ascii="Arial" w:hAnsi="Arial" w:cs="Arial"/>
          <w:sz w:val="24"/>
          <w:szCs w:val="24"/>
        </w:rPr>
        <w:lastRenderedPageBreak/>
        <w:t>of activities at school in a safe child</w:t>
      </w:r>
      <w:r w:rsidR="00426213">
        <w:rPr>
          <w:rFonts w:ascii="Arial" w:hAnsi="Arial" w:cs="Arial"/>
          <w:sz w:val="24"/>
          <w:szCs w:val="24"/>
        </w:rPr>
        <w:t xml:space="preserve"> centred environment. In addition, ensuring the protection of children</w:t>
      </w:r>
      <w:r>
        <w:rPr>
          <w:rFonts w:ascii="Arial" w:hAnsi="Arial" w:cs="Arial"/>
          <w:sz w:val="24"/>
          <w:szCs w:val="24"/>
        </w:rPr>
        <w:t xml:space="preserve"> from abuse whilst participating in education wherever such learning/activity takes place.</w:t>
      </w:r>
    </w:p>
    <w:p w14:paraId="5220BBB2" w14:textId="77777777" w:rsidR="003370CC" w:rsidRDefault="003370CC" w:rsidP="006A79B5">
      <w:pPr>
        <w:pStyle w:val="ListParagraph"/>
        <w:ind w:left="0"/>
        <w:rPr>
          <w:rFonts w:ascii="Arial" w:hAnsi="Arial" w:cs="Arial"/>
          <w:sz w:val="24"/>
          <w:szCs w:val="24"/>
        </w:rPr>
      </w:pPr>
    </w:p>
    <w:p w14:paraId="151E5CB0" w14:textId="77777777" w:rsidR="003370CC" w:rsidRDefault="003370CC" w:rsidP="006A79B5">
      <w:pPr>
        <w:pStyle w:val="ListParagraph"/>
        <w:ind w:left="0"/>
        <w:rPr>
          <w:rFonts w:ascii="Arial" w:hAnsi="Arial" w:cs="Arial"/>
          <w:sz w:val="24"/>
          <w:szCs w:val="24"/>
        </w:rPr>
      </w:pPr>
      <w:r w:rsidRPr="00705258">
        <w:rPr>
          <w:rFonts w:ascii="Arial" w:hAnsi="Arial" w:cs="Arial"/>
          <w:b/>
          <w:bCs/>
          <w:sz w:val="24"/>
          <w:szCs w:val="24"/>
        </w:rPr>
        <w:t>Public Section Equality Duty</w:t>
      </w:r>
      <w:r>
        <w:rPr>
          <w:rFonts w:ascii="Arial" w:hAnsi="Arial" w:cs="Arial"/>
          <w:sz w:val="24"/>
          <w:szCs w:val="24"/>
        </w:rPr>
        <w:t xml:space="preserve"> – places a general duty on schools, in the exercise of their functions, to have due regard to the need to eliminate unlawful discrimination, harassment and victimisation, while advancing the equality and foster good relations between those who share a relevant protected characteristic and those who do not.</w:t>
      </w:r>
    </w:p>
    <w:p w14:paraId="13CB595B" w14:textId="77777777" w:rsidR="0008613F" w:rsidRDefault="0008613F" w:rsidP="0008613F">
      <w:pPr>
        <w:pStyle w:val="ListParagraph"/>
        <w:ind w:left="76"/>
        <w:rPr>
          <w:rFonts w:ascii="Arial" w:hAnsi="Arial" w:cs="Arial"/>
          <w:sz w:val="24"/>
          <w:szCs w:val="24"/>
        </w:rPr>
      </w:pPr>
    </w:p>
    <w:p w14:paraId="3F4AB8AA" w14:textId="77777777" w:rsidR="009B018B" w:rsidRDefault="00426213" w:rsidP="009B018B">
      <w:pPr>
        <w:pStyle w:val="ListParagraph"/>
        <w:ind w:left="0"/>
        <w:rPr>
          <w:rFonts w:ascii="Arial" w:hAnsi="Arial" w:cs="Arial"/>
          <w:sz w:val="24"/>
          <w:szCs w:val="24"/>
        </w:rPr>
      </w:pPr>
      <w:r>
        <w:rPr>
          <w:rFonts w:ascii="Arial" w:hAnsi="Arial" w:cs="Arial"/>
          <w:sz w:val="24"/>
          <w:szCs w:val="24"/>
        </w:rPr>
        <w:t xml:space="preserve">Within this </w:t>
      </w:r>
      <w:r w:rsidR="00D075AA">
        <w:rPr>
          <w:rFonts w:ascii="Arial" w:hAnsi="Arial" w:cs="Arial"/>
          <w:sz w:val="24"/>
          <w:szCs w:val="24"/>
        </w:rPr>
        <w:t>policy, the understanding is</w:t>
      </w:r>
      <w:r w:rsidR="0008613F">
        <w:rPr>
          <w:rFonts w:ascii="Arial" w:hAnsi="Arial" w:cs="Arial"/>
          <w:sz w:val="24"/>
          <w:szCs w:val="24"/>
        </w:rPr>
        <w:t xml:space="preserve"> that some children, including children with </w:t>
      </w:r>
      <w:r w:rsidR="002348D1">
        <w:rPr>
          <w:rFonts w:ascii="Arial" w:hAnsi="Arial" w:cs="Arial"/>
          <w:sz w:val="24"/>
          <w:szCs w:val="24"/>
        </w:rPr>
        <w:t xml:space="preserve">special education needs and </w:t>
      </w:r>
      <w:r w:rsidR="0008613F">
        <w:rPr>
          <w:rFonts w:ascii="Arial" w:hAnsi="Arial" w:cs="Arial"/>
          <w:sz w:val="24"/>
          <w:szCs w:val="24"/>
        </w:rPr>
        <w:t xml:space="preserve">disabilities, can be </w:t>
      </w:r>
      <w:r w:rsidR="0008613F" w:rsidRPr="001B2299">
        <w:rPr>
          <w:rFonts w:ascii="Arial" w:hAnsi="Arial" w:cs="Arial"/>
          <w:b/>
          <w:sz w:val="24"/>
          <w:szCs w:val="24"/>
        </w:rPr>
        <w:t>particularly vulnerable</w:t>
      </w:r>
      <w:r w:rsidR="0008613F">
        <w:rPr>
          <w:rFonts w:ascii="Arial" w:hAnsi="Arial" w:cs="Arial"/>
          <w:sz w:val="24"/>
          <w:szCs w:val="24"/>
        </w:rPr>
        <w:t xml:space="preserve"> to abuse and neglect. </w:t>
      </w:r>
      <w:r w:rsidR="009B018B">
        <w:rPr>
          <w:rFonts w:ascii="Arial" w:hAnsi="Arial" w:cs="Arial"/>
          <w:sz w:val="24"/>
          <w:szCs w:val="24"/>
        </w:rPr>
        <w:t>In this policy we accept the responsibility to take reasonable and appropriate steps to ensure their welfare and consider extra pastoral support for children with SEN and disabilities.</w:t>
      </w:r>
    </w:p>
    <w:p w14:paraId="6D9C8D39" w14:textId="77777777" w:rsidR="00440E75" w:rsidRDefault="00440E75" w:rsidP="009B018B">
      <w:pPr>
        <w:pStyle w:val="ListParagraph"/>
        <w:ind w:left="0"/>
        <w:rPr>
          <w:rFonts w:ascii="Arial" w:hAnsi="Arial" w:cs="Arial"/>
          <w:sz w:val="24"/>
          <w:szCs w:val="24"/>
        </w:rPr>
      </w:pPr>
    </w:p>
    <w:p w14:paraId="33C730DF" w14:textId="0F351DFA" w:rsidR="56C27B5F" w:rsidRDefault="56C27B5F" w:rsidP="56C27B5F">
      <w:pPr>
        <w:pStyle w:val="ListParagraph"/>
        <w:ind w:left="0"/>
        <w:rPr>
          <w:rFonts w:ascii="Arial" w:hAnsi="Arial" w:cs="Arial"/>
          <w:sz w:val="24"/>
          <w:szCs w:val="24"/>
        </w:rPr>
      </w:pPr>
    </w:p>
    <w:p w14:paraId="33EEA3AF" w14:textId="0176BD90" w:rsidR="56C27B5F" w:rsidRDefault="56C27B5F" w:rsidP="56C27B5F">
      <w:pPr>
        <w:pStyle w:val="ListParagraph"/>
        <w:ind w:left="0"/>
        <w:rPr>
          <w:rFonts w:ascii="Arial" w:hAnsi="Arial" w:cs="Arial"/>
          <w:sz w:val="24"/>
          <w:szCs w:val="24"/>
        </w:rPr>
      </w:pPr>
    </w:p>
    <w:p w14:paraId="06D776E5" w14:textId="33C6465F" w:rsidR="56C27B5F" w:rsidRDefault="56C27B5F" w:rsidP="56C27B5F">
      <w:pPr>
        <w:pStyle w:val="ListParagraph"/>
        <w:ind w:left="0"/>
        <w:rPr>
          <w:rFonts w:ascii="Arial" w:hAnsi="Arial" w:cs="Arial"/>
          <w:sz w:val="24"/>
          <w:szCs w:val="24"/>
        </w:rPr>
      </w:pPr>
    </w:p>
    <w:p w14:paraId="4F0604E0" w14:textId="77777777" w:rsidR="007439C4" w:rsidRDefault="009B018B" w:rsidP="007439C4">
      <w:pPr>
        <w:pStyle w:val="ListParagraph"/>
        <w:ind w:left="0"/>
        <w:rPr>
          <w:rFonts w:ascii="Arial" w:hAnsi="Arial" w:cs="Arial"/>
          <w:sz w:val="24"/>
          <w:szCs w:val="24"/>
        </w:rPr>
      </w:pPr>
      <w:r>
        <w:rPr>
          <w:rFonts w:ascii="Arial" w:hAnsi="Arial" w:cs="Arial"/>
          <w:sz w:val="24"/>
          <w:szCs w:val="24"/>
        </w:rPr>
        <w:t>It is understood that,</w:t>
      </w:r>
    </w:p>
    <w:p w14:paraId="4D4530DE" w14:textId="77777777" w:rsidR="007439C4" w:rsidRDefault="0038550E" w:rsidP="007439C4">
      <w:pPr>
        <w:pStyle w:val="ListParagraph"/>
        <w:ind w:left="0"/>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9504" behindDoc="0" locked="0" layoutInCell="1" allowOverlap="1" wp14:anchorId="79BCA8E5" wp14:editId="364B2759">
                <wp:simplePos x="0" y="0"/>
                <wp:positionH relativeFrom="column">
                  <wp:posOffset>35560</wp:posOffset>
                </wp:positionH>
                <wp:positionV relativeFrom="paragraph">
                  <wp:posOffset>95885</wp:posOffset>
                </wp:positionV>
                <wp:extent cx="6720205" cy="2995930"/>
                <wp:effectExtent l="19050" t="19050" r="42545" b="33020"/>
                <wp:wrapNone/>
                <wp:docPr id="150" name="Text Box 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20205" cy="2995930"/>
                        </a:xfrm>
                        <a:prstGeom prst="rect">
                          <a:avLst/>
                        </a:prstGeom>
                        <a:solidFill>
                          <a:schemeClr val="accent5">
                            <a:lumMod val="40000"/>
                            <a:lumOff val="60000"/>
                          </a:schemeClr>
                        </a:solidFill>
                        <a:ln w="63500" cmpd="thickThin" algn="ctr">
                          <a:solidFill>
                            <a:schemeClr val="accent1"/>
                          </a:solidFill>
                          <a:miter lim="800000"/>
                          <a:headEnd/>
                          <a:tailEnd/>
                        </a:ln>
                        <a:effectLst/>
                      </wps:spPr>
                      <wps:txbx>
                        <w:txbxContent>
                          <w:p w14:paraId="5AE562E9" w14:textId="77777777" w:rsidR="00222898" w:rsidRPr="00214DA3" w:rsidRDefault="00222898" w:rsidP="00222898">
                            <w:pPr>
                              <w:rPr>
                                <w:rFonts w:ascii="Arial" w:hAnsi="Arial" w:cs="Arial"/>
                                <w:b/>
                              </w:rPr>
                            </w:pPr>
                            <w:r w:rsidRPr="00214DA3">
                              <w:rPr>
                                <w:rFonts w:ascii="Arial" w:hAnsi="Arial" w:cs="Arial"/>
                                <w:b/>
                              </w:rPr>
                              <w:t>Para. 19</w:t>
                            </w:r>
                            <w:r w:rsidR="008B1B74">
                              <w:rPr>
                                <w:rFonts w:ascii="Arial" w:hAnsi="Arial" w:cs="Arial"/>
                                <w:b/>
                              </w:rPr>
                              <w:t>9</w:t>
                            </w:r>
                          </w:p>
                          <w:p w14:paraId="54F176C2" w14:textId="77777777" w:rsidR="00222898" w:rsidRPr="00214DA3" w:rsidRDefault="00222898" w:rsidP="00222898">
                            <w:pPr>
                              <w:spacing w:before="240" w:after="0"/>
                              <w:rPr>
                                <w:rFonts w:ascii="Arial" w:hAnsi="Arial" w:cs="Arial"/>
                                <w:bCs/>
                              </w:rPr>
                            </w:pPr>
                            <w:r w:rsidRPr="00214DA3">
                              <w:rPr>
                                <w:rFonts w:ascii="Arial" w:hAnsi="Arial" w:cs="Arial"/>
                                <w:bCs/>
                              </w:rPr>
                              <w:t>“…additional barriers can exist when recognising abuse and neglect in this group of children. These can include:</w:t>
                            </w:r>
                          </w:p>
                          <w:p w14:paraId="407AF984" w14:textId="77777777" w:rsidR="00222898" w:rsidRPr="00214DA3" w:rsidRDefault="00222898" w:rsidP="00093D83">
                            <w:pPr>
                              <w:numPr>
                                <w:ilvl w:val="0"/>
                                <w:numId w:val="23"/>
                              </w:numPr>
                              <w:spacing w:after="0"/>
                              <w:rPr>
                                <w:rFonts w:ascii="Arial" w:hAnsi="Arial" w:cs="Arial"/>
                                <w:bCs/>
                              </w:rPr>
                            </w:pPr>
                            <w:r w:rsidRPr="00214DA3">
                              <w:rPr>
                                <w:rFonts w:ascii="Arial" w:hAnsi="Arial" w:cs="Arial"/>
                                <w:bCs/>
                              </w:rPr>
                              <w:t>assumptions that indicators of possible abuse such as behaviour, mood and injury relate to the child’s disability without further exploration</w:t>
                            </w:r>
                          </w:p>
                          <w:p w14:paraId="6AB24515" w14:textId="77777777" w:rsidR="00222898" w:rsidRPr="00214DA3" w:rsidRDefault="00222898" w:rsidP="00093D83">
                            <w:pPr>
                              <w:numPr>
                                <w:ilvl w:val="0"/>
                                <w:numId w:val="23"/>
                              </w:numPr>
                              <w:spacing w:after="0"/>
                              <w:rPr>
                                <w:rFonts w:ascii="Arial" w:hAnsi="Arial" w:cs="Arial"/>
                                <w:bCs/>
                              </w:rPr>
                            </w:pPr>
                            <w:r>
                              <w:rPr>
                                <w:rFonts w:ascii="Arial" w:hAnsi="Arial" w:cs="Arial"/>
                                <w:bCs/>
                              </w:rPr>
                              <w:t xml:space="preserve">these children </w:t>
                            </w:r>
                            <w:r w:rsidRPr="00214DA3">
                              <w:rPr>
                                <w:rFonts w:ascii="Arial" w:hAnsi="Arial" w:cs="Arial"/>
                                <w:bCs/>
                              </w:rPr>
                              <w:t>being more prone to peer group isolation</w:t>
                            </w:r>
                            <w:r>
                              <w:rPr>
                                <w:rFonts w:ascii="Arial" w:hAnsi="Arial" w:cs="Arial"/>
                                <w:bCs/>
                              </w:rPr>
                              <w:t xml:space="preserve"> or bullying (including prejudiced based bullying)</w:t>
                            </w:r>
                            <w:r w:rsidRPr="00214DA3">
                              <w:rPr>
                                <w:rFonts w:ascii="Arial" w:hAnsi="Arial" w:cs="Arial"/>
                                <w:bCs/>
                              </w:rPr>
                              <w:t xml:space="preserve"> than other children;</w:t>
                            </w:r>
                          </w:p>
                          <w:p w14:paraId="55731057" w14:textId="77777777" w:rsidR="00222898" w:rsidRPr="00214DA3" w:rsidRDefault="00222898" w:rsidP="00093D83">
                            <w:pPr>
                              <w:numPr>
                                <w:ilvl w:val="0"/>
                                <w:numId w:val="23"/>
                              </w:numPr>
                              <w:spacing w:after="0"/>
                              <w:rPr>
                                <w:rFonts w:ascii="Arial" w:hAnsi="Arial" w:cs="Arial"/>
                                <w:bCs/>
                              </w:rPr>
                            </w:pPr>
                            <w:r w:rsidRPr="00214DA3">
                              <w:rPr>
                                <w:rFonts w:ascii="Arial" w:hAnsi="Arial" w:cs="Arial"/>
                                <w:bCs/>
                              </w:rPr>
                              <w:t>the potential for children with SEN</w:t>
                            </w:r>
                            <w:r>
                              <w:rPr>
                                <w:rFonts w:ascii="Arial" w:hAnsi="Arial" w:cs="Arial"/>
                                <w:bCs/>
                              </w:rPr>
                              <w:t xml:space="preserve">D or certain medical conditions being </w:t>
                            </w:r>
                            <w:r w:rsidRPr="00214DA3">
                              <w:rPr>
                                <w:rFonts w:ascii="Arial" w:hAnsi="Arial" w:cs="Arial"/>
                                <w:bCs/>
                              </w:rPr>
                              <w:t>disproportionally impacted by behaviours such as bullying, without outwardly showing any signs; and</w:t>
                            </w:r>
                          </w:p>
                          <w:p w14:paraId="4183408D" w14:textId="77777777" w:rsidR="00222898" w:rsidRDefault="00222898" w:rsidP="00093D83">
                            <w:pPr>
                              <w:numPr>
                                <w:ilvl w:val="0"/>
                                <w:numId w:val="23"/>
                              </w:numPr>
                              <w:spacing w:after="0"/>
                              <w:rPr>
                                <w:rFonts w:ascii="Arial" w:hAnsi="Arial" w:cs="Arial"/>
                                <w:bCs/>
                              </w:rPr>
                            </w:pPr>
                            <w:r w:rsidRPr="00214DA3">
                              <w:rPr>
                                <w:rFonts w:ascii="Arial" w:hAnsi="Arial" w:cs="Arial"/>
                                <w:bCs/>
                              </w:rPr>
                              <w:t>communication barriers and difficulties in</w:t>
                            </w:r>
                            <w:r>
                              <w:rPr>
                                <w:rFonts w:ascii="Arial" w:hAnsi="Arial" w:cs="Arial"/>
                                <w:bCs/>
                              </w:rPr>
                              <w:t xml:space="preserve"> managing or reporting these challenges.</w:t>
                            </w:r>
                          </w:p>
                          <w:p w14:paraId="2E0BF232" w14:textId="77777777" w:rsidR="00222898" w:rsidRPr="00214DA3" w:rsidRDefault="00222898" w:rsidP="00093D83">
                            <w:pPr>
                              <w:numPr>
                                <w:ilvl w:val="0"/>
                                <w:numId w:val="23"/>
                              </w:numPr>
                              <w:spacing w:after="0"/>
                              <w:rPr>
                                <w:rFonts w:ascii="Arial" w:hAnsi="Arial" w:cs="Arial"/>
                                <w:bCs/>
                              </w:rPr>
                            </w:pPr>
                            <w:r>
                              <w:rPr>
                                <w:rFonts w:ascii="Arial" w:hAnsi="Arial" w:cs="Arial"/>
                                <w:bCs/>
                              </w:rPr>
                              <w:t>Cognitive understanding – being unable to understand the difference between fact and fiction in online content and then repeating the content/behaviours in schools or colleges, or the consequences of doing so.</w:t>
                            </w:r>
                          </w:p>
                          <w:p w14:paraId="1E9F60A4" w14:textId="77777777" w:rsidR="00222898" w:rsidRPr="002A0E41" w:rsidRDefault="00EF1DC5" w:rsidP="00B56A31">
                            <w:pPr>
                              <w:spacing w:after="0" w:line="240" w:lineRule="auto"/>
                              <w:ind w:left="3600" w:firstLine="720"/>
                              <w:rPr>
                                <w:rFonts w:ascii="Arial" w:hAnsi="Arial" w:cs="Arial"/>
                                <w:b/>
                                <w:color w:val="FFFFFF"/>
                              </w:rPr>
                            </w:pPr>
                            <w:r>
                              <w:rPr>
                                <w:rFonts w:ascii="Arial" w:hAnsi="Arial" w:cs="Arial"/>
                                <w:b/>
                                <w:sz w:val="18"/>
                                <w:szCs w:val="18"/>
                              </w:rPr>
                              <w:t xml:space="preserve"> </w:t>
                            </w:r>
                            <w:r w:rsidR="00222898" w:rsidRPr="00214DA3">
                              <w:rPr>
                                <w:rFonts w:ascii="Arial" w:hAnsi="Arial" w:cs="Arial"/>
                                <w:b/>
                                <w:sz w:val="18"/>
                                <w:szCs w:val="18"/>
                              </w:rPr>
                              <w:t>Keeping Children Safe in Education, September 202</w:t>
                            </w:r>
                            <w:r w:rsidR="003655BF">
                              <w:rPr>
                                <w:rFonts w:ascii="Arial" w:hAnsi="Arial" w:cs="Arial"/>
                                <w:b/>
                                <w:sz w:val="18"/>
                                <w:szCs w:val="18"/>
                              </w:rPr>
                              <w:t>3</w:t>
                            </w:r>
                          </w:p>
                          <w:p w14:paraId="675E05EE" w14:textId="77777777" w:rsidR="00222898" w:rsidRPr="00440E75" w:rsidRDefault="00222898" w:rsidP="00222898">
                            <w:pPr>
                              <w:ind w:left="4320" w:firstLine="720"/>
                              <w:rPr>
                                <w:rFonts w:ascii="Arial" w:hAnsi="Arial" w:cs="Arial"/>
                                <w:b/>
                                <w:bCs/>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BCA8E5" id="Text Box 191" o:spid="_x0000_s1029" type="#_x0000_t202" style="position:absolute;margin-left:2.8pt;margin-top:7.55pt;width:529.15pt;height:235.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" fillcolor="#bdd6ee [1304]" strokecolor="#4472c4 [3204]" strokeweight="5pt">
                <v:stroke linestyle="thickThin"/>
                <v:textbox>
                  <w:txbxContent>
                    <w:p w14:paraId="5AE562E9" w14:textId="77777777" w:rsidR="00222898" w:rsidRPr="00214DA3" w:rsidRDefault="00222898" w:rsidP="00222898">
                      <w:pPr>
                        <w:rPr>
                          <w:rFonts w:ascii="Arial" w:hAnsi="Arial" w:cs="Arial"/>
                          <w:b/>
                        </w:rPr>
                      </w:pPr>
                      <w:r w:rsidRPr="00214DA3">
                        <w:rPr>
                          <w:rFonts w:ascii="Arial" w:hAnsi="Arial" w:cs="Arial"/>
                          <w:b/>
                        </w:rPr>
                        <w:t>Para. 19</w:t>
                      </w:r>
                      <w:r w:rsidR="008B1B74">
                        <w:rPr>
                          <w:rFonts w:ascii="Arial" w:hAnsi="Arial" w:cs="Arial"/>
                          <w:b/>
                        </w:rPr>
                        <w:t>9</w:t>
                      </w:r>
                    </w:p>
                    <w:p w14:paraId="54F176C2" w14:textId="77777777" w:rsidR="00222898" w:rsidRPr="00214DA3" w:rsidRDefault="00222898" w:rsidP="00222898">
                      <w:pPr>
                        <w:spacing w:before="240" w:after="0"/>
                        <w:rPr>
                          <w:rFonts w:ascii="Arial" w:hAnsi="Arial" w:cs="Arial"/>
                          <w:bCs/>
                        </w:rPr>
                      </w:pPr>
                      <w:r w:rsidRPr="00214DA3">
                        <w:rPr>
                          <w:rFonts w:ascii="Arial" w:hAnsi="Arial" w:cs="Arial"/>
                          <w:bCs/>
                        </w:rPr>
                        <w:t>“…additional barriers can exist when recognising abuse and neglect in this group of children. These can include:</w:t>
                      </w:r>
                    </w:p>
                    <w:p w14:paraId="407AF984" w14:textId="77777777" w:rsidR="00222898" w:rsidRPr="00214DA3" w:rsidRDefault="00222898" w:rsidP="00093D83">
                      <w:pPr>
                        <w:numPr>
                          <w:ilvl w:val="0"/>
                          <w:numId w:val="23"/>
                        </w:numPr>
                        <w:spacing w:after="0"/>
                        <w:rPr>
                          <w:rFonts w:ascii="Arial" w:hAnsi="Arial" w:cs="Arial"/>
                          <w:bCs/>
                        </w:rPr>
                      </w:pPr>
                      <w:r w:rsidRPr="00214DA3">
                        <w:rPr>
                          <w:rFonts w:ascii="Arial" w:hAnsi="Arial" w:cs="Arial"/>
                          <w:bCs/>
                        </w:rPr>
                        <w:t>assumptions that indicators of possible abuse such as behaviour, mood and injury relate to the child’s disability without further exploration</w:t>
                      </w:r>
                    </w:p>
                    <w:p w14:paraId="6AB24515" w14:textId="77777777" w:rsidR="00222898" w:rsidRPr="00214DA3" w:rsidRDefault="00222898" w:rsidP="00093D83">
                      <w:pPr>
                        <w:numPr>
                          <w:ilvl w:val="0"/>
                          <w:numId w:val="23"/>
                        </w:numPr>
                        <w:spacing w:after="0"/>
                        <w:rPr>
                          <w:rFonts w:ascii="Arial" w:hAnsi="Arial" w:cs="Arial"/>
                          <w:bCs/>
                        </w:rPr>
                      </w:pPr>
                      <w:r>
                        <w:rPr>
                          <w:rFonts w:ascii="Arial" w:hAnsi="Arial" w:cs="Arial"/>
                          <w:bCs/>
                        </w:rPr>
                        <w:t xml:space="preserve">these children </w:t>
                      </w:r>
                      <w:r w:rsidRPr="00214DA3">
                        <w:rPr>
                          <w:rFonts w:ascii="Arial" w:hAnsi="Arial" w:cs="Arial"/>
                          <w:bCs/>
                        </w:rPr>
                        <w:t>being more prone to peer group isolation</w:t>
                      </w:r>
                      <w:r>
                        <w:rPr>
                          <w:rFonts w:ascii="Arial" w:hAnsi="Arial" w:cs="Arial"/>
                          <w:bCs/>
                        </w:rPr>
                        <w:t xml:space="preserve"> or bullying (including prejudiced based bullying)</w:t>
                      </w:r>
                      <w:r w:rsidRPr="00214DA3">
                        <w:rPr>
                          <w:rFonts w:ascii="Arial" w:hAnsi="Arial" w:cs="Arial"/>
                          <w:bCs/>
                        </w:rPr>
                        <w:t xml:space="preserve"> than other children;</w:t>
                      </w:r>
                    </w:p>
                    <w:p w14:paraId="55731057" w14:textId="77777777" w:rsidR="00222898" w:rsidRPr="00214DA3" w:rsidRDefault="00222898" w:rsidP="00093D83">
                      <w:pPr>
                        <w:numPr>
                          <w:ilvl w:val="0"/>
                          <w:numId w:val="23"/>
                        </w:numPr>
                        <w:spacing w:after="0"/>
                        <w:rPr>
                          <w:rFonts w:ascii="Arial" w:hAnsi="Arial" w:cs="Arial"/>
                          <w:bCs/>
                        </w:rPr>
                      </w:pPr>
                      <w:r w:rsidRPr="00214DA3">
                        <w:rPr>
                          <w:rFonts w:ascii="Arial" w:hAnsi="Arial" w:cs="Arial"/>
                          <w:bCs/>
                        </w:rPr>
                        <w:t>the potential for children with SEN</w:t>
                      </w:r>
                      <w:r>
                        <w:rPr>
                          <w:rFonts w:ascii="Arial" w:hAnsi="Arial" w:cs="Arial"/>
                          <w:bCs/>
                        </w:rPr>
                        <w:t xml:space="preserve">D or certain medical conditions being </w:t>
                      </w:r>
                      <w:r w:rsidRPr="00214DA3">
                        <w:rPr>
                          <w:rFonts w:ascii="Arial" w:hAnsi="Arial" w:cs="Arial"/>
                          <w:bCs/>
                        </w:rPr>
                        <w:t>disproportionally impacted by behaviours such as bullying, without outwardly showing any signs; and</w:t>
                      </w:r>
                    </w:p>
                    <w:p w14:paraId="4183408D" w14:textId="77777777" w:rsidR="00222898" w:rsidRDefault="00222898" w:rsidP="00093D83">
                      <w:pPr>
                        <w:numPr>
                          <w:ilvl w:val="0"/>
                          <w:numId w:val="23"/>
                        </w:numPr>
                        <w:spacing w:after="0"/>
                        <w:rPr>
                          <w:rFonts w:ascii="Arial" w:hAnsi="Arial" w:cs="Arial"/>
                          <w:bCs/>
                        </w:rPr>
                      </w:pPr>
                      <w:r w:rsidRPr="00214DA3">
                        <w:rPr>
                          <w:rFonts w:ascii="Arial" w:hAnsi="Arial" w:cs="Arial"/>
                          <w:bCs/>
                        </w:rPr>
                        <w:t>communication barriers and difficulties in</w:t>
                      </w:r>
                      <w:r>
                        <w:rPr>
                          <w:rFonts w:ascii="Arial" w:hAnsi="Arial" w:cs="Arial"/>
                          <w:bCs/>
                        </w:rPr>
                        <w:t xml:space="preserve"> managing or reporting these challenges.</w:t>
                      </w:r>
                    </w:p>
                    <w:p w14:paraId="2E0BF232" w14:textId="77777777" w:rsidR="00222898" w:rsidRPr="00214DA3" w:rsidRDefault="00222898" w:rsidP="00093D83">
                      <w:pPr>
                        <w:numPr>
                          <w:ilvl w:val="0"/>
                          <w:numId w:val="23"/>
                        </w:numPr>
                        <w:spacing w:after="0"/>
                        <w:rPr>
                          <w:rFonts w:ascii="Arial" w:hAnsi="Arial" w:cs="Arial"/>
                          <w:bCs/>
                        </w:rPr>
                      </w:pPr>
                      <w:r>
                        <w:rPr>
                          <w:rFonts w:ascii="Arial" w:hAnsi="Arial" w:cs="Arial"/>
                          <w:bCs/>
                        </w:rPr>
                        <w:t>Cognitive understanding – being unable to understand the difference between fact and fiction in online content and then repeating the content/behaviours in schools or colleges, or the consequences of doing so.</w:t>
                      </w:r>
                    </w:p>
                    <w:p w14:paraId="1E9F60A4" w14:textId="77777777" w:rsidR="00222898" w:rsidRPr="002A0E41" w:rsidRDefault="00EF1DC5" w:rsidP="00B56A31">
                      <w:pPr>
                        <w:spacing w:after="0" w:line="240" w:lineRule="auto"/>
                        <w:ind w:left="3600" w:firstLine="720"/>
                        <w:rPr>
                          <w:rFonts w:ascii="Arial" w:hAnsi="Arial" w:cs="Arial"/>
                          <w:b/>
                          <w:color w:val="FFFFFF"/>
                        </w:rPr>
                      </w:pPr>
                      <w:r>
                        <w:rPr>
                          <w:rFonts w:ascii="Arial" w:hAnsi="Arial" w:cs="Arial"/>
                          <w:b/>
                          <w:sz w:val="18"/>
                          <w:szCs w:val="18"/>
                        </w:rPr>
                        <w:t xml:space="preserve"> </w:t>
                      </w:r>
                      <w:r w:rsidR="00222898" w:rsidRPr="00214DA3">
                        <w:rPr>
                          <w:rFonts w:ascii="Arial" w:hAnsi="Arial" w:cs="Arial"/>
                          <w:b/>
                          <w:sz w:val="18"/>
                          <w:szCs w:val="18"/>
                        </w:rPr>
                        <w:t>Keeping Children Safe in Education, September 202</w:t>
                      </w:r>
                      <w:r w:rsidR="003655BF">
                        <w:rPr>
                          <w:rFonts w:ascii="Arial" w:hAnsi="Arial" w:cs="Arial"/>
                          <w:b/>
                          <w:sz w:val="18"/>
                          <w:szCs w:val="18"/>
                        </w:rPr>
                        <w:t>3</w:t>
                      </w:r>
                    </w:p>
                    <w:p w14:paraId="675E05EE" w14:textId="77777777" w:rsidR="00222898" w:rsidRPr="00440E75" w:rsidRDefault="00222898" w:rsidP="00222898">
                      <w:pPr>
                        <w:ind w:left="4320" w:firstLine="720"/>
                        <w:rPr>
                          <w:rFonts w:ascii="Arial" w:hAnsi="Arial" w:cs="Arial"/>
                          <w:b/>
                          <w:bCs/>
                          <w:sz w:val="18"/>
                          <w:szCs w:val="18"/>
                        </w:rPr>
                      </w:pPr>
                    </w:p>
                  </w:txbxContent>
                </v:textbox>
              </v:shape>
            </w:pict>
          </mc:Fallback>
        </mc:AlternateContent>
      </w:r>
    </w:p>
    <w:p w14:paraId="0A4F7224" w14:textId="77777777" w:rsidR="007439C4" w:rsidRDefault="007439C4" w:rsidP="007439C4">
      <w:pPr>
        <w:pStyle w:val="ListParagraph"/>
        <w:ind w:left="0"/>
        <w:rPr>
          <w:rFonts w:ascii="Arial" w:hAnsi="Arial" w:cs="Arial"/>
          <w:sz w:val="24"/>
          <w:szCs w:val="24"/>
        </w:rPr>
      </w:pPr>
    </w:p>
    <w:p w14:paraId="5AE48A43" w14:textId="77777777" w:rsidR="0008613F" w:rsidRDefault="0008613F" w:rsidP="0008613F">
      <w:pPr>
        <w:pStyle w:val="ListParagraph"/>
        <w:ind w:left="76"/>
        <w:rPr>
          <w:rFonts w:ascii="Arial" w:hAnsi="Arial" w:cs="Arial"/>
          <w:sz w:val="24"/>
          <w:szCs w:val="24"/>
        </w:rPr>
      </w:pPr>
    </w:p>
    <w:p w14:paraId="50F40DEB" w14:textId="77777777" w:rsidR="0008613F" w:rsidRDefault="0008613F" w:rsidP="0008613F">
      <w:pPr>
        <w:pStyle w:val="ListParagraph"/>
        <w:ind w:left="76"/>
        <w:rPr>
          <w:rFonts w:ascii="Arial" w:hAnsi="Arial" w:cs="Arial"/>
          <w:sz w:val="24"/>
          <w:szCs w:val="24"/>
        </w:rPr>
      </w:pPr>
    </w:p>
    <w:p w14:paraId="77A52294" w14:textId="77777777" w:rsidR="00222898" w:rsidRDefault="00222898" w:rsidP="0008613F">
      <w:pPr>
        <w:pStyle w:val="ListParagraph"/>
        <w:ind w:left="76"/>
        <w:rPr>
          <w:rFonts w:ascii="Arial" w:hAnsi="Arial" w:cs="Arial"/>
          <w:sz w:val="24"/>
          <w:szCs w:val="24"/>
        </w:rPr>
      </w:pPr>
    </w:p>
    <w:p w14:paraId="007DCDA8" w14:textId="77777777" w:rsidR="00222898" w:rsidRDefault="00222898" w:rsidP="0008613F">
      <w:pPr>
        <w:pStyle w:val="ListParagraph"/>
        <w:ind w:left="76"/>
        <w:rPr>
          <w:rFonts w:ascii="Arial" w:hAnsi="Arial" w:cs="Arial"/>
          <w:sz w:val="24"/>
          <w:szCs w:val="24"/>
        </w:rPr>
      </w:pPr>
    </w:p>
    <w:p w14:paraId="450EA2D7" w14:textId="77777777" w:rsidR="00222898" w:rsidRDefault="00222898" w:rsidP="0008613F">
      <w:pPr>
        <w:pStyle w:val="ListParagraph"/>
        <w:ind w:left="76"/>
        <w:rPr>
          <w:rFonts w:ascii="Arial" w:hAnsi="Arial" w:cs="Arial"/>
          <w:sz w:val="24"/>
          <w:szCs w:val="24"/>
        </w:rPr>
      </w:pPr>
    </w:p>
    <w:p w14:paraId="3DD355C9" w14:textId="77777777" w:rsidR="00222898" w:rsidRDefault="00222898" w:rsidP="0008613F">
      <w:pPr>
        <w:pStyle w:val="ListParagraph"/>
        <w:ind w:left="76"/>
        <w:rPr>
          <w:rFonts w:ascii="Arial" w:hAnsi="Arial" w:cs="Arial"/>
          <w:sz w:val="24"/>
          <w:szCs w:val="24"/>
        </w:rPr>
      </w:pPr>
    </w:p>
    <w:p w14:paraId="1A81F0B1" w14:textId="77777777" w:rsidR="00222898" w:rsidRDefault="00222898" w:rsidP="0008613F">
      <w:pPr>
        <w:pStyle w:val="ListParagraph"/>
        <w:ind w:left="76"/>
        <w:rPr>
          <w:rFonts w:ascii="Arial" w:hAnsi="Arial" w:cs="Arial"/>
          <w:sz w:val="24"/>
          <w:szCs w:val="24"/>
        </w:rPr>
      </w:pPr>
    </w:p>
    <w:p w14:paraId="717AAFBA" w14:textId="77777777" w:rsidR="0008613F" w:rsidRDefault="0008613F" w:rsidP="0008613F">
      <w:pPr>
        <w:pStyle w:val="ListParagraph"/>
        <w:ind w:left="76"/>
        <w:rPr>
          <w:rFonts w:ascii="Arial" w:hAnsi="Arial" w:cs="Arial"/>
          <w:sz w:val="24"/>
          <w:szCs w:val="24"/>
        </w:rPr>
      </w:pPr>
    </w:p>
    <w:p w14:paraId="56EE48EE" w14:textId="77777777" w:rsidR="009B018B" w:rsidRDefault="009B018B" w:rsidP="0008613F">
      <w:pPr>
        <w:pStyle w:val="ListParagraph"/>
        <w:ind w:left="76"/>
        <w:rPr>
          <w:rFonts w:ascii="Arial" w:hAnsi="Arial" w:cs="Arial"/>
          <w:sz w:val="24"/>
          <w:szCs w:val="24"/>
        </w:rPr>
      </w:pPr>
    </w:p>
    <w:p w14:paraId="2908EB2C" w14:textId="77777777" w:rsidR="009B018B" w:rsidRDefault="009B018B" w:rsidP="0008613F">
      <w:pPr>
        <w:pStyle w:val="ListParagraph"/>
        <w:ind w:left="76"/>
        <w:rPr>
          <w:rFonts w:ascii="Arial" w:hAnsi="Arial" w:cs="Arial"/>
          <w:sz w:val="24"/>
          <w:szCs w:val="24"/>
        </w:rPr>
      </w:pPr>
    </w:p>
    <w:p w14:paraId="121FD38A" w14:textId="77777777" w:rsidR="009B018B" w:rsidRDefault="009B018B" w:rsidP="0008613F">
      <w:pPr>
        <w:pStyle w:val="ListParagraph"/>
        <w:ind w:left="76"/>
        <w:rPr>
          <w:rFonts w:ascii="Arial" w:hAnsi="Arial" w:cs="Arial"/>
          <w:sz w:val="24"/>
          <w:szCs w:val="24"/>
        </w:rPr>
      </w:pPr>
    </w:p>
    <w:p w14:paraId="1FE2DD96" w14:textId="77777777" w:rsidR="009B018B" w:rsidRDefault="009B018B" w:rsidP="0008613F">
      <w:pPr>
        <w:pStyle w:val="ListParagraph"/>
        <w:ind w:left="76"/>
        <w:rPr>
          <w:rFonts w:ascii="Arial" w:hAnsi="Arial" w:cs="Arial"/>
          <w:sz w:val="24"/>
          <w:szCs w:val="24"/>
        </w:rPr>
      </w:pPr>
    </w:p>
    <w:p w14:paraId="27357532" w14:textId="77777777" w:rsidR="007439C4" w:rsidRDefault="007439C4" w:rsidP="005844E8">
      <w:pPr>
        <w:pStyle w:val="ListParagraph"/>
        <w:ind w:left="0"/>
        <w:rPr>
          <w:b/>
        </w:rPr>
      </w:pPr>
    </w:p>
    <w:p w14:paraId="07F023C8" w14:textId="77777777" w:rsidR="003655BF" w:rsidRDefault="003655BF" w:rsidP="00844B75">
      <w:pPr>
        <w:pStyle w:val="ListParagraph"/>
        <w:ind w:left="0"/>
        <w:rPr>
          <w:rFonts w:ascii="Arial" w:hAnsi="Arial" w:cs="Arial"/>
          <w:sz w:val="24"/>
          <w:szCs w:val="24"/>
        </w:rPr>
      </w:pPr>
    </w:p>
    <w:p w14:paraId="4BDB5498" w14:textId="77777777" w:rsidR="003655BF" w:rsidRDefault="003655BF" w:rsidP="00844B75">
      <w:pPr>
        <w:pStyle w:val="ListParagraph"/>
        <w:ind w:left="0"/>
        <w:rPr>
          <w:rFonts w:ascii="Arial" w:hAnsi="Arial" w:cs="Arial"/>
          <w:sz w:val="24"/>
          <w:szCs w:val="24"/>
        </w:rPr>
      </w:pPr>
    </w:p>
    <w:p w14:paraId="292DF25E" w14:textId="77777777" w:rsidR="008672DE" w:rsidRPr="00DA0C57" w:rsidRDefault="00DA0C57" w:rsidP="00844B75">
      <w:pPr>
        <w:pStyle w:val="ListParagraph"/>
        <w:ind w:left="0"/>
        <w:rPr>
          <w:rFonts w:ascii="Arial" w:hAnsi="Arial" w:cs="Arial"/>
          <w:sz w:val="24"/>
          <w:szCs w:val="24"/>
        </w:rPr>
      </w:pPr>
      <w:r w:rsidRPr="00DA0C57">
        <w:rPr>
          <w:rFonts w:ascii="Arial" w:hAnsi="Arial" w:cs="Arial"/>
          <w:sz w:val="24"/>
          <w:szCs w:val="24"/>
        </w:rPr>
        <w:t>Vulnerable children may also include,</w:t>
      </w:r>
    </w:p>
    <w:p w14:paraId="1A3681F5" w14:textId="77777777" w:rsidR="00DA0C57" w:rsidRPr="00DA0C57" w:rsidRDefault="00DA0C57" w:rsidP="00093D83">
      <w:pPr>
        <w:numPr>
          <w:ilvl w:val="0"/>
          <w:numId w:val="36"/>
        </w:numPr>
        <w:spacing w:after="0"/>
        <w:jc w:val="both"/>
        <w:rPr>
          <w:rFonts w:ascii="Arial" w:eastAsia="MS Mincho" w:hAnsi="Arial" w:cs="Arial"/>
          <w:sz w:val="24"/>
          <w:szCs w:val="24"/>
        </w:rPr>
      </w:pPr>
      <w:r w:rsidRPr="00DA0C57">
        <w:rPr>
          <w:rFonts w:ascii="Arial" w:eastAsia="MS Mincho" w:hAnsi="Arial" w:cs="Arial"/>
          <w:sz w:val="24"/>
          <w:szCs w:val="24"/>
        </w:rPr>
        <w:t xml:space="preserve">Are at risk due to either their own or a family member’s mental health </w:t>
      </w:r>
      <w:r w:rsidR="003655BF" w:rsidRPr="00DA0C57">
        <w:rPr>
          <w:rFonts w:ascii="Arial" w:eastAsia="MS Mincho" w:hAnsi="Arial" w:cs="Arial"/>
          <w:sz w:val="24"/>
          <w:szCs w:val="24"/>
        </w:rPr>
        <w:t>needs.</w:t>
      </w:r>
    </w:p>
    <w:p w14:paraId="54E70072" w14:textId="77777777" w:rsidR="00DA0C57" w:rsidRPr="00DA0C57" w:rsidRDefault="00DA0C57" w:rsidP="00093D83">
      <w:pPr>
        <w:numPr>
          <w:ilvl w:val="0"/>
          <w:numId w:val="36"/>
        </w:numPr>
        <w:spacing w:after="0"/>
        <w:jc w:val="both"/>
        <w:rPr>
          <w:rFonts w:ascii="Arial" w:eastAsia="MS Mincho" w:hAnsi="Arial" w:cs="Arial"/>
          <w:sz w:val="24"/>
          <w:szCs w:val="24"/>
        </w:rPr>
      </w:pPr>
      <w:r w:rsidRPr="00DA0C57">
        <w:rPr>
          <w:rFonts w:ascii="Arial" w:eastAsia="MS Mincho" w:hAnsi="Arial" w:cs="Arial"/>
          <w:sz w:val="24"/>
          <w:szCs w:val="24"/>
        </w:rPr>
        <w:t xml:space="preserve">Are </w:t>
      </w:r>
      <w:r w:rsidR="003655BF">
        <w:rPr>
          <w:rFonts w:ascii="Arial" w:eastAsia="MS Mincho" w:hAnsi="Arial" w:cs="Arial"/>
          <w:sz w:val="24"/>
          <w:szCs w:val="24"/>
        </w:rPr>
        <w:t>absent</w:t>
      </w:r>
      <w:r w:rsidRPr="00DA0C57">
        <w:rPr>
          <w:rFonts w:ascii="Arial" w:eastAsia="MS Mincho" w:hAnsi="Arial" w:cs="Arial"/>
          <w:sz w:val="24"/>
          <w:szCs w:val="24"/>
        </w:rPr>
        <w:t xml:space="preserve"> from </w:t>
      </w:r>
      <w:r w:rsidR="003655BF" w:rsidRPr="00DA0C57">
        <w:rPr>
          <w:rFonts w:ascii="Arial" w:eastAsia="MS Mincho" w:hAnsi="Arial" w:cs="Arial"/>
          <w:sz w:val="24"/>
          <w:szCs w:val="24"/>
        </w:rPr>
        <w:t>education.</w:t>
      </w:r>
    </w:p>
    <w:p w14:paraId="4E0C2975" w14:textId="77777777" w:rsidR="00DA0C57" w:rsidRPr="00DA0C57" w:rsidRDefault="00DA0C57" w:rsidP="00093D83">
      <w:pPr>
        <w:numPr>
          <w:ilvl w:val="0"/>
          <w:numId w:val="36"/>
        </w:numPr>
        <w:spacing w:after="0"/>
        <w:jc w:val="both"/>
        <w:rPr>
          <w:rFonts w:ascii="Arial" w:eastAsia="MS Mincho" w:hAnsi="Arial" w:cs="Arial"/>
          <w:sz w:val="24"/>
          <w:szCs w:val="24"/>
        </w:rPr>
      </w:pPr>
      <w:r w:rsidRPr="00DA0C57">
        <w:rPr>
          <w:rFonts w:ascii="Arial" w:eastAsia="MS Mincho" w:hAnsi="Arial" w:cs="Arial"/>
          <w:sz w:val="24"/>
          <w:szCs w:val="24"/>
        </w:rPr>
        <w:t>Children who are in care, previously looked after or any children not growing up with their birth family (this covers private fostering and all kinship arrangements)</w:t>
      </w:r>
    </w:p>
    <w:p w14:paraId="6D91E3EA" w14:textId="77777777" w:rsidR="00DA0C57" w:rsidRPr="00DA0C57" w:rsidRDefault="00DA0C57" w:rsidP="00093D83">
      <w:pPr>
        <w:numPr>
          <w:ilvl w:val="0"/>
          <w:numId w:val="36"/>
        </w:numPr>
        <w:spacing w:after="0"/>
        <w:jc w:val="both"/>
        <w:rPr>
          <w:rFonts w:ascii="Arial" w:eastAsia="MS Mincho" w:hAnsi="Arial" w:cs="Arial"/>
          <w:sz w:val="24"/>
          <w:szCs w:val="24"/>
        </w:rPr>
      </w:pPr>
      <w:r w:rsidRPr="00DA0C57">
        <w:rPr>
          <w:rFonts w:ascii="Arial" w:eastAsia="MS Mincho" w:hAnsi="Arial" w:cs="Arial"/>
          <w:sz w:val="24"/>
          <w:szCs w:val="24"/>
        </w:rPr>
        <w:t xml:space="preserve">Whose parent/carer has expressed an intention to remove them from school to be home </w:t>
      </w:r>
      <w:r w:rsidR="003655BF" w:rsidRPr="00DA0C57">
        <w:rPr>
          <w:rFonts w:ascii="Arial" w:eastAsia="MS Mincho" w:hAnsi="Arial" w:cs="Arial"/>
          <w:sz w:val="24"/>
          <w:szCs w:val="24"/>
        </w:rPr>
        <w:t>educated.</w:t>
      </w:r>
    </w:p>
    <w:p w14:paraId="2916C19D" w14:textId="77777777" w:rsidR="00DA0C57" w:rsidRDefault="00DA0C57" w:rsidP="00DB7A0B">
      <w:pPr>
        <w:pStyle w:val="ListParagraph"/>
        <w:ind w:left="0"/>
        <w:rPr>
          <w:rFonts w:ascii="Arial" w:hAnsi="Arial" w:cs="Arial"/>
          <w:sz w:val="24"/>
          <w:szCs w:val="24"/>
        </w:rPr>
      </w:pPr>
    </w:p>
    <w:p w14:paraId="66CAD523" w14:textId="77777777" w:rsidR="0008613F" w:rsidRDefault="00424200" w:rsidP="00DB7A0B">
      <w:pPr>
        <w:pStyle w:val="ListParagraph"/>
        <w:ind w:left="0"/>
        <w:rPr>
          <w:rFonts w:ascii="Arial" w:hAnsi="Arial" w:cs="Arial"/>
          <w:sz w:val="24"/>
          <w:szCs w:val="24"/>
        </w:rPr>
      </w:pPr>
      <w:r>
        <w:rPr>
          <w:rFonts w:ascii="Arial" w:hAnsi="Arial" w:cs="Arial"/>
          <w:sz w:val="24"/>
          <w:szCs w:val="24"/>
        </w:rPr>
        <w:t>Through this</w:t>
      </w:r>
      <w:r w:rsidR="0008613F">
        <w:rPr>
          <w:rFonts w:ascii="Arial" w:hAnsi="Arial" w:cs="Arial"/>
          <w:sz w:val="24"/>
          <w:szCs w:val="24"/>
        </w:rPr>
        <w:t xml:space="preserve"> safeguarding child protection pol</w:t>
      </w:r>
      <w:r>
        <w:rPr>
          <w:rFonts w:ascii="Arial" w:hAnsi="Arial" w:cs="Arial"/>
          <w:sz w:val="24"/>
          <w:szCs w:val="24"/>
        </w:rPr>
        <w:t>icy,</w:t>
      </w:r>
      <w:r w:rsidR="008672DE">
        <w:rPr>
          <w:rFonts w:ascii="Arial" w:hAnsi="Arial" w:cs="Arial"/>
          <w:sz w:val="24"/>
          <w:szCs w:val="24"/>
        </w:rPr>
        <w:t xml:space="preserve"> </w:t>
      </w:r>
      <w:r>
        <w:rPr>
          <w:rFonts w:ascii="Arial" w:hAnsi="Arial" w:cs="Arial"/>
          <w:sz w:val="24"/>
          <w:szCs w:val="24"/>
        </w:rPr>
        <w:t xml:space="preserve">and </w:t>
      </w:r>
      <w:r w:rsidR="008672DE">
        <w:rPr>
          <w:rFonts w:ascii="Arial" w:hAnsi="Arial" w:cs="Arial"/>
          <w:sz w:val="24"/>
          <w:szCs w:val="24"/>
        </w:rPr>
        <w:t xml:space="preserve">in accordance with </w:t>
      </w:r>
      <w:r w:rsidR="008672DE" w:rsidRPr="003655BF">
        <w:rPr>
          <w:rFonts w:ascii="Arial" w:hAnsi="Arial" w:cs="Arial"/>
          <w:b/>
          <w:bCs/>
          <w:sz w:val="24"/>
          <w:szCs w:val="24"/>
        </w:rPr>
        <w:t xml:space="preserve">Keeping Children Safe in Education, </w:t>
      </w:r>
      <w:r w:rsidR="00A17BFD" w:rsidRPr="003655BF">
        <w:rPr>
          <w:rFonts w:ascii="Arial" w:hAnsi="Arial" w:cs="Arial"/>
          <w:b/>
          <w:bCs/>
          <w:sz w:val="24"/>
          <w:szCs w:val="24"/>
        </w:rPr>
        <w:t xml:space="preserve">September </w:t>
      </w:r>
      <w:r w:rsidR="008672DE" w:rsidRPr="003655BF">
        <w:rPr>
          <w:rFonts w:ascii="Arial" w:hAnsi="Arial" w:cs="Arial"/>
          <w:b/>
          <w:bCs/>
          <w:sz w:val="24"/>
          <w:szCs w:val="24"/>
        </w:rPr>
        <w:t>20</w:t>
      </w:r>
      <w:r w:rsidR="00F3147D" w:rsidRPr="003655BF">
        <w:rPr>
          <w:rFonts w:ascii="Arial" w:hAnsi="Arial" w:cs="Arial"/>
          <w:b/>
          <w:bCs/>
          <w:sz w:val="24"/>
          <w:szCs w:val="24"/>
        </w:rPr>
        <w:t>2</w:t>
      </w:r>
      <w:r w:rsidR="003655BF" w:rsidRPr="003655BF">
        <w:rPr>
          <w:rFonts w:ascii="Arial" w:hAnsi="Arial" w:cs="Arial"/>
          <w:b/>
          <w:bCs/>
          <w:sz w:val="24"/>
          <w:szCs w:val="24"/>
        </w:rPr>
        <w:t>3</w:t>
      </w:r>
      <w:r w:rsidR="008672DE">
        <w:rPr>
          <w:rFonts w:ascii="Arial" w:hAnsi="Arial" w:cs="Arial"/>
          <w:sz w:val="24"/>
          <w:szCs w:val="24"/>
        </w:rPr>
        <w:t>, we</w:t>
      </w:r>
      <w:r w:rsidR="0008613F">
        <w:rPr>
          <w:rFonts w:ascii="Arial" w:hAnsi="Arial" w:cs="Arial"/>
          <w:sz w:val="24"/>
          <w:szCs w:val="24"/>
        </w:rPr>
        <w:t xml:space="preserve"> will;</w:t>
      </w:r>
    </w:p>
    <w:p w14:paraId="74869460" w14:textId="77777777" w:rsidR="0008613F" w:rsidRDefault="0008613F" w:rsidP="0008613F">
      <w:pPr>
        <w:pStyle w:val="ListParagraph"/>
        <w:ind w:left="76"/>
        <w:rPr>
          <w:rFonts w:ascii="Arial" w:hAnsi="Arial" w:cs="Arial"/>
          <w:sz w:val="24"/>
          <w:szCs w:val="24"/>
        </w:rPr>
      </w:pPr>
    </w:p>
    <w:p w14:paraId="478DCA1A" w14:textId="77777777" w:rsidR="007D6AE1" w:rsidRDefault="0008613F" w:rsidP="00093D83">
      <w:pPr>
        <w:pStyle w:val="ListParagraph"/>
        <w:numPr>
          <w:ilvl w:val="0"/>
          <w:numId w:val="36"/>
        </w:numPr>
        <w:spacing w:after="160" w:line="240" w:lineRule="auto"/>
        <w:rPr>
          <w:rFonts w:ascii="Arial" w:hAnsi="Arial" w:cs="Arial"/>
          <w:sz w:val="24"/>
          <w:szCs w:val="24"/>
        </w:rPr>
      </w:pPr>
      <w:r>
        <w:rPr>
          <w:rFonts w:ascii="Arial" w:hAnsi="Arial" w:cs="Arial"/>
          <w:sz w:val="24"/>
          <w:szCs w:val="24"/>
        </w:rPr>
        <w:lastRenderedPageBreak/>
        <w:t>Promote and prioritise the safety and wellbeing of all children and young people</w:t>
      </w:r>
      <w:r w:rsidR="00BE00D6">
        <w:rPr>
          <w:rFonts w:ascii="Arial" w:hAnsi="Arial" w:cs="Arial"/>
          <w:sz w:val="24"/>
          <w:szCs w:val="24"/>
        </w:rPr>
        <w:t>;</w:t>
      </w:r>
    </w:p>
    <w:p w14:paraId="187F57B8" w14:textId="77777777" w:rsidR="007D6AE1" w:rsidRDefault="007D6AE1" w:rsidP="007D6AE1">
      <w:pPr>
        <w:pStyle w:val="ListParagraph"/>
        <w:spacing w:after="160" w:line="240" w:lineRule="auto"/>
        <w:rPr>
          <w:rFonts w:ascii="Arial" w:hAnsi="Arial" w:cs="Arial"/>
          <w:sz w:val="24"/>
          <w:szCs w:val="24"/>
        </w:rPr>
      </w:pPr>
    </w:p>
    <w:p w14:paraId="5667BBDA" w14:textId="77777777" w:rsidR="007D6AE1" w:rsidRDefault="0008613F" w:rsidP="00093D83">
      <w:pPr>
        <w:pStyle w:val="ListParagraph"/>
        <w:numPr>
          <w:ilvl w:val="0"/>
          <w:numId w:val="36"/>
        </w:numPr>
        <w:spacing w:after="160" w:line="240" w:lineRule="auto"/>
        <w:rPr>
          <w:rFonts w:ascii="Arial" w:hAnsi="Arial" w:cs="Arial"/>
          <w:sz w:val="24"/>
          <w:szCs w:val="24"/>
        </w:rPr>
      </w:pPr>
      <w:r w:rsidRPr="007D6AE1">
        <w:rPr>
          <w:rFonts w:ascii="Arial" w:hAnsi="Arial" w:cs="Arial"/>
          <w:sz w:val="24"/>
          <w:szCs w:val="24"/>
        </w:rPr>
        <w:t>Ensure everyone</w:t>
      </w:r>
      <w:r w:rsidR="005B2FA2" w:rsidRPr="007D6AE1">
        <w:rPr>
          <w:rFonts w:ascii="Arial" w:hAnsi="Arial" w:cs="Arial"/>
          <w:sz w:val="24"/>
          <w:szCs w:val="24"/>
        </w:rPr>
        <w:t>, staff, pupils and parents understand</w:t>
      </w:r>
      <w:r w:rsidRPr="007D6AE1">
        <w:rPr>
          <w:rFonts w:ascii="Arial" w:hAnsi="Arial" w:cs="Arial"/>
          <w:sz w:val="24"/>
          <w:szCs w:val="24"/>
        </w:rPr>
        <w:t xml:space="preserve"> thei</w:t>
      </w:r>
      <w:r w:rsidR="005B2FA2" w:rsidRPr="007D6AE1">
        <w:rPr>
          <w:rFonts w:ascii="Arial" w:hAnsi="Arial" w:cs="Arial"/>
          <w:sz w:val="24"/>
          <w:szCs w:val="24"/>
        </w:rPr>
        <w:t>r roles and responsibili</w:t>
      </w:r>
      <w:r w:rsidR="00BC67F7" w:rsidRPr="007D6AE1">
        <w:rPr>
          <w:rFonts w:ascii="Arial" w:hAnsi="Arial" w:cs="Arial"/>
          <w:sz w:val="24"/>
          <w:szCs w:val="24"/>
        </w:rPr>
        <w:t>ties in</w:t>
      </w:r>
      <w:r w:rsidR="00BE00D6" w:rsidRPr="007D6AE1">
        <w:rPr>
          <w:rFonts w:ascii="Arial" w:hAnsi="Arial" w:cs="Arial"/>
          <w:sz w:val="24"/>
          <w:szCs w:val="24"/>
        </w:rPr>
        <w:t xml:space="preserve"> </w:t>
      </w:r>
      <w:r w:rsidRPr="007D6AE1">
        <w:rPr>
          <w:rFonts w:ascii="Arial" w:hAnsi="Arial" w:cs="Arial"/>
          <w:sz w:val="24"/>
          <w:szCs w:val="24"/>
        </w:rPr>
        <w:t>respect of safeguarding and child protection</w:t>
      </w:r>
      <w:r w:rsidR="00BE00D6" w:rsidRPr="007D6AE1">
        <w:rPr>
          <w:rFonts w:ascii="Arial" w:hAnsi="Arial" w:cs="Arial"/>
          <w:sz w:val="24"/>
          <w:szCs w:val="24"/>
        </w:rPr>
        <w:t>;</w:t>
      </w:r>
      <w:r w:rsidRPr="007D6AE1">
        <w:rPr>
          <w:rFonts w:ascii="Arial" w:hAnsi="Arial" w:cs="Arial"/>
          <w:sz w:val="24"/>
          <w:szCs w:val="24"/>
        </w:rPr>
        <w:t xml:space="preserve"> </w:t>
      </w:r>
    </w:p>
    <w:p w14:paraId="54738AF4" w14:textId="77777777" w:rsidR="007D6AE1" w:rsidRDefault="007D6AE1" w:rsidP="007D6AE1">
      <w:pPr>
        <w:pStyle w:val="ListParagraph"/>
        <w:rPr>
          <w:rFonts w:ascii="Arial" w:hAnsi="Arial" w:cs="Arial"/>
          <w:sz w:val="24"/>
          <w:szCs w:val="24"/>
        </w:rPr>
      </w:pPr>
    </w:p>
    <w:p w14:paraId="2270C10D" w14:textId="77777777" w:rsidR="007D6AE1" w:rsidRDefault="0008613F" w:rsidP="00093D83">
      <w:pPr>
        <w:pStyle w:val="ListParagraph"/>
        <w:numPr>
          <w:ilvl w:val="0"/>
          <w:numId w:val="36"/>
        </w:numPr>
        <w:spacing w:after="160" w:line="240" w:lineRule="auto"/>
        <w:rPr>
          <w:rFonts w:ascii="Arial" w:hAnsi="Arial" w:cs="Arial"/>
          <w:sz w:val="24"/>
          <w:szCs w:val="24"/>
        </w:rPr>
      </w:pPr>
      <w:r w:rsidRPr="007D6AE1">
        <w:rPr>
          <w:rFonts w:ascii="Arial" w:hAnsi="Arial" w:cs="Arial"/>
          <w:sz w:val="24"/>
          <w:szCs w:val="24"/>
        </w:rPr>
        <w:t xml:space="preserve">Ensure </w:t>
      </w:r>
      <w:r w:rsidRPr="007D6AE1">
        <w:rPr>
          <w:rFonts w:ascii="Arial" w:hAnsi="Arial" w:cs="Arial"/>
          <w:b/>
          <w:sz w:val="24"/>
          <w:szCs w:val="24"/>
        </w:rPr>
        <w:t>all staff</w:t>
      </w:r>
      <w:r w:rsidRPr="007D6AE1">
        <w:rPr>
          <w:rFonts w:ascii="Arial" w:hAnsi="Arial" w:cs="Arial"/>
          <w:sz w:val="24"/>
          <w:szCs w:val="24"/>
        </w:rPr>
        <w:t xml:space="preserve"> have read </w:t>
      </w:r>
      <w:r w:rsidRPr="007D6AE1">
        <w:rPr>
          <w:rFonts w:ascii="Arial" w:hAnsi="Arial" w:cs="Arial"/>
          <w:b/>
          <w:sz w:val="24"/>
          <w:szCs w:val="24"/>
        </w:rPr>
        <w:t xml:space="preserve">Part 1 </w:t>
      </w:r>
      <w:r w:rsidR="00424200" w:rsidRPr="007D6AE1">
        <w:rPr>
          <w:rFonts w:ascii="Arial" w:hAnsi="Arial" w:cs="Arial"/>
          <w:b/>
          <w:sz w:val="24"/>
          <w:szCs w:val="24"/>
        </w:rPr>
        <w:t xml:space="preserve">and Annex A, </w:t>
      </w:r>
      <w:r w:rsidRPr="007D6AE1">
        <w:rPr>
          <w:rFonts w:ascii="Arial" w:hAnsi="Arial" w:cs="Arial"/>
          <w:b/>
          <w:sz w:val="24"/>
          <w:szCs w:val="24"/>
        </w:rPr>
        <w:t>of the Keeping Children S</w:t>
      </w:r>
      <w:r w:rsidR="00424200" w:rsidRPr="007D6AE1">
        <w:rPr>
          <w:rFonts w:ascii="Arial" w:hAnsi="Arial" w:cs="Arial"/>
          <w:b/>
          <w:sz w:val="24"/>
          <w:szCs w:val="24"/>
        </w:rPr>
        <w:t>afe in Education, September 202</w:t>
      </w:r>
      <w:r w:rsidR="00C55725">
        <w:rPr>
          <w:rFonts w:ascii="Arial" w:hAnsi="Arial" w:cs="Arial"/>
          <w:b/>
          <w:sz w:val="24"/>
          <w:szCs w:val="24"/>
        </w:rPr>
        <w:t>3</w:t>
      </w:r>
      <w:r w:rsidRPr="007D6AE1">
        <w:rPr>
          <w:rFonts w:ascii="Arial" w:hAnsi="Arial" w:cs="Arial"/>
          <w:b/>
          <w:sz w:val="24"/>
          <w:szCs w:val="24"/>
        </w:rPr>
        <w:t xml:space="preserve"> Guidance document</w:t>
      </w:r>
      <w:r w:rsidRPr="007D6AE1">
        <w:rPr>
          <w:rFonts w:ascii="Arial" w:hAnsi="Arial" w:cs="Arial"/>
          <w:sz w:val="24"/>
          <w:szCs w:val="24"/>
        </w:rPr>
        <w:t>, and have completed a signed record to say they have done so</w:t>
      </w:r>
      <w:r w:rsidR="00BE00D6" w:rsidRPr="007D6AE1">
        <w:rPr>
          <w:rFonts w:ascii="Arial" w:hAnsi="Arial" w:cs="Arial"/>
          <w:sz w:val="24"/>
          <w:szCs w:val="24"/>
        </w:rPr>
        <w:t>;</w:t>
      </w:r>
    </w:p>
    <w:p w14:paraId="46ABBD8F" w14:textId="77777777" w:rsidR="007D6AE1" w:rsidRDefault="007D6AE1" w:rsidP="008B22C2">
      <w:pPr>
        <w:pStyle w:val="ListParagraph"/>
        <w:spacing w:line="240" w:lineRule="auto"/>
        <w:rPr>
          <w:rFonts w:ascii="Arial" w:hAnsi="Arial" w:cs="Arial"/>
          <w:sz w:val="24"/>
          <w:szCs w:val="24"/>
        </w:rPr>
      </w:pPr>
    </w:p>
    <w:p w14:paraId="0CDD28DF" w14:textId="77777777" w:rsidR="007D6AE1" w:rsidRDefault="0008613F" w:rsidP="00093D83">
      <w:pPr>
        <w:pStyle w:val="ListParagraph"/>
        <w:numPr>
          <w:ilvl w:val="0"/>
          <w:numId w:val="36"/>
        </w:numPr>
        <w:spacing w:after="160" w:line="240" w:lineRule="auto"/>
        <w:rPr>
          <w:rFonts w:ascii="Arial" w:hAnsi="Arial" w:cs="Arial"/>
          <w:sz w:val="24"/>
          <w:szCs w:val="24"/>
        </w:rPr>
      </w:pPr>
      <w:r w:rsidRPr="007D6AE1">
        <w:rPr>
          <w:rFonts w:ascii="Arial" w:hAnsi="Arial" w:cs="Arial"/>
          <w:sz w:val="24"/>
          <w:szCs w:val="24"/>
        </w:rPr>
        <w:t xml:space="preserve">Ensure everyone </w:t>
      </w:r>
      <w:r w:rsidR="005B2FA2" w:rsidRPr="007D6AE1">
        <w:rPr>
          <w:rFonts w:ascii="Arial" w:hAnsi="Arial" w:cs="Arial"/>
          <w:sz w:val="24"/>
          <w:szCs w:val="24"/>
        </w:rPr>
        <w:t>has</w:t>
      </w:r>
      <w:r w:rsidRPr="007D6AE1">
        <w:rPr>
          <w:rFonts w:ascii="Arial" w:hAnsi="Arial" w:cs="Arial"/>
          <w:sz w:val="24"/>
          <w:szCs w:val="24"/>
        </w:rPr>
        <w:t xml:space="preserve"> appropriate learning opportunities to recognise, identify and respond to signs of abuse, neglect and other safeguarding concerns relating to children and young </w:t>
      </w:r>
      <w:r w:rsidR="00C55725" w:rsidRPr="007D6AE1">
        <w:rPr>
          <w:rFonts w:ascii="Arial" w:hAnsi="Arial" w:cs="Arial"/>
          <w:sz w:val="24"/>
          <w:szCs w:val="24"/>
        </w:rPr>
        <w:t>people.</w:t>
      </w:r>
    </w:p>
    <w:p w14:paraId="06BBA33E" w14:textId="77777777" w:rsidR="007D6AE1" w:rsidRDefault="007D6AE1" w:rsidP="008B22C2">
      <w:pPr>
        <w:pStyle w:val="ListParagraph"/>
        <w:spacing w:line="240" w:lineRule="auto"/>
        <w:rPr>
          <w:rFonts w:ascii="Arial" w:hAnsi="Arial" w:cs="Arial"/>
          <w:sz w:val="24"/>
          <w:szCs w:val="24"/>
        </w:rPr>
      </w:pPr>
    </w:p>
    <w:p w14:paraId="3DA0E10B" w14:textId="77777777" w:rsidR="007D6AE1" w:rsidRDefault="0008613F" w:rsidP="00093D83">
      <w:pPr>
        <w:pStyle w:val="ListParagraph"/>
        <w:numPr>
          <w:ilvl w:val="0"/>
          <w:numId w:val="36"/>
        </w:numPr>
        <w:spacing w:after="160" w:line="240" w:lineRule="auto"/>
        <w:rPr>
          <w:rFonts w:ascii="Arial" w:hAnsi="Arial" w:cs="Arial"/>
          <w:sz w:val="24"/>
          <w:szCs w:val="24"/>
        </w:rPr>
      </w:pPr>
      <w:r w:rsidRPr="007D6AE1">
        <w:rPr>
          <w:rFonts w:ascii="Arial" w:hAnsi="Arial" w:cs="Arial"/>
          <w:sz w:val="24"/>
          <w:szCs w:val="24"/>
        </w:rPr>
        <w:t>Ensure in the event of incidents/concerns of abuse</w:t>
      </w:r>
      <w:r w:rsidR="005B2FA2" w:rsidRPr="007D6AE1">
        <w:rPr>
          <w:rFonts w:ascii="Arial" w:hAnsi="Arial" w:cs="Arial"/>
          <w:sz w:val="24"/>
          <w:szCs w:val="24"/>
        </w:rPr>
        <w:t>,</w:t>
      </w:r>
      <w:r w:rsidRPr="007D6AE1">
        <w:rPr>
          <w:rFonts w:ascii="Arial" w:hAnsi="Arial" w:cs="Arial"/>
          <w:sz w:val="24"/>
          <w:szCs w:val="24"/>
        </w:rPr>
        <w:t xml:space="preserve"> </w:t>
      </w:r>
      <w:r w:rsidR="005B2FA2" w:rsidRPr="007D6AE1">
        <w:rPr>
          <w:rFonts w:ascii="Arial" w:hAnsi="Arial" w:cs="Arial"/>
          <w:sz w:val="24"/>
          <w:szCs w:val="24"/>
        </w:rPr>
        <w:t>appropriate action is taken</w:t>
      </w:r>
      <w:r w:rsidR="008352C7" w:rsidRPr="007D6AE1">
        <w:rPr>
          <w:rFonts w:ascii="Arial" w:hAnsi="Arial" w:cs="Arial"/>
          <w:sz w:val="24"/>
          <w:szCs w:val="24"/>
        </w:rPr>
        <w:t xml:space="preserve"> in line with local procedures</w:t>
      </w:r>
      <w:r w:rsidR="005B2FA2" w:rsidRPr="007D6AE1">
        <w:rPr>
          <w:rFonts w:ascii="Arial" w:hAnsi="Arial" w:cs="Arial"/>
          <w:sz w:val="24"/>
          <w:szCs w:val="24"/>
        </w:rPr>
        <w:t xml:space="preserve">, </w:t>
      </w:r>
      <w:r w:rsidRPr="007D6AE1">
        <w:rPr>
          <w:rFonts w:ascii="Arial" w:hAnsi="Arial" w:cs="Arial"/>
          <w:sz w:val="24"/>
          <w:szCs w:val="24"/>
        </w:rPr>
        <w:t xml:space="preserve">and support provided to the individual/s who raise of disclose a </w:t>
      </w:r>
      <w:r w:rsidR="00C55725" w:rsidRPr="007D6AE1">
        <w:rPr>
          <w:rFonts w:ascii="Arial" w:hAnsi="Arial" w:cs="Arial"/>
          <w:sz w:val="24"/>
          <w:szCs w:val="24"/>
        </w:rPr>
        <w:t>concern.</w:t>
      </w:r>
    </w:p>
    <w:p w14:paraId="464FCBC1" w14:textId="77777777" w:rsidR="007D6AE1" w:rsidRDefault="007D6AE1" w:rsidP="008B22C2">
      <w:pPr>
        <w:pStyle w:val="ListParagraph"/>
        <w:spacing w:line="240" w:lineRule="auto"/>
        <w:rPr>
          <w:rFonts w:ascii="Arial" w:hAnsi="Arial" w:cs="Arial"/>
          <w:sz w:val="24"/>
          <w:szCs w:val="24"/>
        </w:rPr>
      </w:pPr>
    </w:p>
    <w:p w14:paraId="01FBBE3E" w14:textId="77777777" w:rsidR="007D6AE1" w:rsidRDefault="0008613F" w:rsidP="00093D83">
      <w:pPr>
        <w:pStyle w:val="ListParagraph"/>
        <w:numPr>
          <w:ilvl w:val="0"/>
          <w:numId w:val="36"/>
        </w:numPr>
        <w:spacing w:after="160" w:line="240" w:lineRule="auto"/>
        <w:rPr>
          <w:rFonts w:ascii="Arial" w:hAnsi="Arial" w:cs="Arial"/>
          <w:sz w:val="24"/>
          <w:szCs w:val="24"/>
        </w:rPr>
      </w:pPr>
      <w:r w:rsidRPr="007D6AE1">
        <w:rPr>
          <w:rFonts w:ascii="Arial" w:hAnsi="Arial" w:cs="Arial"/>
          <w:sz w:val="24"/>
          <w:szCs w:val="24"/>
        </w:rPr>
        <w:t xml:space="preserve">Ensure that confidential, detailed and accurate records of all safeguarding and child protection concerns are maintained and securely </w:t>
      </w:r>
      <w:r w:rsidR="00C55725" w:rsidRPr="007D6AE1">
        <w:rPr>
          <w:rFonts w:ascii="Arial" w:hAnsi="Arial" w:cs="Arial"/>
          <w:sz w:val="24"/>
          <w:szCs w:val="24"/>
        </w:rPr>
        <w:t>stored and</w:t>
      </w:r>
      <w:r w:rsidR="00BE00D6" w:rsidRPr="007D6AE1">
        <w:rPr>
          <w:rFonts w:ascii="Arial" w:hAnsi="Arial" w:cs="Arial"/>
          <w:sz w:val="24"/>
          <w:szCs w:val="24"/>
        </w:rPr>
        <w:t xml:space="preserve"> transferred securely following the agreed </w:t>
      </w:r>
      <w:r w:rsidR="00C55725" w:rsidRPr="007D6AE1">
        <w:rPr>
          <w:rFonts w:ascii="Arial" w:hAnsi="Arial" w:cs="Arial"/>
          <w:sz w:val="24"/>
          <w:szCs w:val="24"/>
        </w:rPr>
        <w:t>procedure.</w:t>
      </w:r>
    </w:p>
    <w:p w14:paraId="5C8C6B09" w14:textId="77777777" w:rsidR="007D6AE1" w:rsidRDefault="007D6AE1" w:rsidP="008B22C2">
      <w:pPr>
        <w:pStyle w:val="ListParagraph"/>
        <w:spacing w:line="240" w:lineRule="auto"/>
        <w:rPr>
          <w:rFonts w:ascii="Arial" w:hAnsi="Arial" w:cs="Arial"/>
          <w:sz w:val="24"/>
          <w:szCs w:val="24"/>
        </w:rPr>
      </w:pPr>
    </w:p>
    <w:p w14:paraId="539E7E60" w14:textId="77777777" w:rsidR="007D6AE1" w:rsidRDefault="0008613F" w:rsidP="00093D83">
      <w:pPr>
        <w:pStyle w:val="ListParagraph"/>
        <w:numPr>
          <w:ilvl w:val="0"/>
          <w:numId w:val="36"/>
        </w:numPr>
        <w:spacing w:after="160" w:line="240" w:lineRule="auto"/>
        <w:rPr>
          <w:rFonts w:ascii="Arial" w:hAnsi="Arial" w:cs="Arial"/>
          <w:sz w:val="24"/>
          <w:szCs w:val="24"/>
        </w:rPr>
      </w:pPr>
      <w:r w:rsidRPr="007D6AE1">
        <w:rPr>
          <w:rFonts w:ascii="Arial" w:hAnsi="Arial" w:cs="Arial"/>
          <w:sz w:val="24"/>
          <w:szCs w:val="24"/>
        </w:rPr>
        <w:t xml:space="preserve">Prevent the employment/deployment of unsuitable </w:t>
      </w:r>
      <w:r w:rsidR="00C55725" w:rsidRPr="007D6AE1">
        <w:rPr>
          <w:rFonts w:ascii="Arial" w:hAnsi="Arial" w:cs="Arial"/>
          <w:sz w:val="24"/>
          <w:szCs w:val="24"/>
        </w:rPr>
        <w:t>individuals.</w:t>
      </w:r>
    </w:p>
    <w:p w14:paraId="3382A365" w14:textId="77777777" w:rsidR="00E16A80" w:rsidRPr="00844B75" w:rsidRDefault="00E16A80" w:rsidP="008B22C2">
      <w:pPr>
        <w:pStyle w:val="ListParagraph"/>
        <w:spacing w:after="160" w:line="240" w:lineRule="auto"/>
        <w:ind w:left="0"/>
        <w:rPr>
          <w:rFonts w:ascii="Arial" w:hAnsi="Arial" w:cs="Arial"/>
          <w:sz w:val="24"/>
          <w:szCs w:val="24"/>
        </w:rPr>
      </w:pPr>
    </w:p>
    <w:p w14:paraId="69FC89C5" w14:textId="77777777" w:rsidR="007D6AE1" w:rsidRDefault="0008613F" w:rsidP="00093D83">
      <w:pPr>
        <w:pStyle w:val="ListParagraph"/>
        <w:numPr>
          <w:ilvl w:val="0"/>
          <w:numId w:val="36"/>
        </w:numPr>
        <w:spacing w:after="160" w:line="240" w:lineRule="auto"/>
        <w:rPr>
          <w:rFonts w:ascii="Arial" w:hAnsi="Arial" w:cs="Arial"/>
          <w:sz w:val="24"/>
          <w:szCs w:val="24"/>
        </w:rPr>
      </w:pPr>
      <w:r w:rsidRPr="007D6AE1">
        <w:rPr>
          <w:rFonts w:ascii="Arial" w:hAnsi="Arial" w:cs="Arial"/>
          <w:sz w:val="24"/>
          <w:szCs w:val="24"/>
        </w:rPr>
        <w:t xml:space="preserve">Help protect children and young people from </w:t>
      </w:r>
      <w:r w:rsidR="004E7FF3" w:rsidRPr="007D6AE1">
        <w:rPr>
          <w:rFonts w:ascii="Arial" w:hAnsi="Arial" w:cs="Arial"/>
          <w:sz w:val="24"/>
          <w:szCs w:val="24"/>
        </w:rPr>
        <w:t xml:space="preserve">exploitation including radicalisation, </w:t>
      </w:r>
      <w:r w:rsidR="00BC67F7" w:rsidRPr="007D6AE1">
        <w:rPr>
          <w:rFonts w:ascii="Arial" w:hAnsi="Arial" w:cs="Arial"/>
          <w:sz w:val="24"/>
          <w:szCs w:val="24"/>
        </w:rPr>
        <w:t xml:space="preserve">child </w:t>
      </w:r>
      <w:r w:rsidR="004E7FF3" w:rsidRPr="007D6AE1">
        <w:rPr>
          <w:rFonts w:ascii="Arial" w:hAnsi="Arial" w:cs="Arial"/>
          <w:sz w:val="24"/>
          <w:szCs w:val="24"/>
        </w:rPr>
        <w:t xml:space="preserve">sexual </w:t>
      </w:r>
      <w:r w:rsidR="00BC67F7" w:rsidRPr="007D6AE1">
        <w:rPr>
          <w:rFonts w:ascii="Arial" w:hAnsi="Arial" w:cs="Arial"/>
          <w:sz w:val="24"/>
          <w:szCs w:val="24"/>
        </w:rPr>
        <w:t xml:space="preserve">exploitation </w:t>
      </w:r>
      <w:r w:rsidR="004E7FF3" w:rsidRPr="007D6AE1">
        <w:rPr>
          <w:rFonts w:ascii="Arial" w:hAnsi="Arial" w:cs="Arial"/>
          <w:sz w:val="24"/>
          <w:szCs w:val="24"/>
        </w:rPr>
        <w:t xml:space="preserve">and </w:t>
      </w:r>
      <w:r w:rsidR="00BC67F7" w:rsidRPr="007D6AE1">
        <w:rPr>
          <w:rFonts w:ascii="Arial" w:hAnsi="Arial" w:cs="Arial"/>
          <w:sz w:val="24"/>
          <w:szCs w:val="24"/>
        </w:rPr>
        <w:t xml:space="preserve">child </w:t>
      </w:r>
      <w:r w:rsidR="004E7FF3" w:rsidRPr="007D6AE1">
        <w:rPr>
          <w:rFonts w:ascii="Arial" w:hAnsi="Arial" w:cs="Arial"/>
          <w:sz w:val="24"/>
          <w:szCs w:val="24"/>
        </w:rPr>
        <w:t>criminal</w:t>
      </w:r>
      <w:r w:rsidR="00BC67F7" w:rsidRPr="007D6AE1">
        <w:rPr>
          <w:rFonts w:ascii="Arial" w:hAnsi="Arial" w:cs="Arial"/>
          <w:sz w:val="24"/>
          <w:szCs w:val="24"/>
        </w:rPr>
        <w:t xml:space="preserve"> exploitation</w:t>
      </w:r>
      <w:r w:rsidR="004E7FF3" w:rsidRPr="007D6AE1">
        <w:rPr>
          <w:rFonts w:ascii="Arial" w:hAnsi="Arial" w:cs="Arial"/>
          <w:sz w:val="24"/>
          <w:szCs w:val="24"/>
        </w:rPr>
        <w:t xml:space="preserve"> (county lines)</w:t>
      </w:r>
    </w:p>
    <w:p w14:paraId="5C71F136" w14:textId="77777777" w:rsidR="007D6AE1" w:rsidRDefault="007D6AE1" w:rsidP="008B22C2">
      <w:pPr>
        <w:pStyle w:val="ListParagraph"/>
        <w:spacing w:line="240" w:lineRule="auto"/>
        <w:rPr>
          <w:rFonts w:ascii="Arial" w:hAnsi="Arial" w:cs="Arial"/>
          <w:sz w:val="24"/>
          <w:szCs w:val="24"/>
        </w:rPr>
      </w:pPr>
    </w:p>
    <w:p w14:paraId="6DDF627B" w14:textId="77777777" w:rsidR="007D6AE1" w:rsidRDefault="00BE00D6" w:rsidP="00093D83">
      <w:pPr>
        <w:pStyle w:val="ListParagraph"/>
        <w:numPr>
          <w:ilvl w:val="0"/>
          <w:numId w:val="36"/>
        </w:numPr>
        <w:spacing w:after="160" w:line="240" w:lineRule="auto"/>
        <w:rPr>
          <w:rFonts w:ascii="Arial" w:hAnsi="Arial" w:cs="Arial"/>
          <w:sz w:val="24"/>
          <w:szCs w:val="24"/>
        </w:rPr>
      </w:pPr>
      <w:r w:rsidRPr="007D6AE1">
        <w:rPr>
          <w:rFonts w:ascii="Arial" w:hAnsi="Arial" w:cs="Arial"/>
          <w:sz w:val="24"/>
          <w:szCs w:val="24"/>
        </w:rPr>
        <w:t xml:space="preserve">Acknowledge that even if there are no reports of peer-on-peer abuse in school it does not mean it is not happening, it may be the case that it is just not being reported, however, if </w:t>
      </w:r>
      <w:r w:rsidR="00144875" w:rsidRPr="007D6AE1">
        <w:rPr>
          <w:rFonts w:ascii="Arial" w:hAnsi="Arial" w:cs="Arial"/>
          <w:sz w:val="24"/>
          <w:szCs w:val="24"/>
        </w:rPr>
        <w:t xml:space="preserve">peer-on-peer abuse is </w:t>
      </w:r>
      <w:r w:rsidRPr="007D6AE1">
        <w:rPr>
          <w:rFonts w:ascii="Arial" w:hAnsi="Arial" w:cs="Arial"/>
          <w:sz w:val="24"/>
          <w:szCs w:val="24"/>
        </w:rPr>
        <w:t>reported, e</w:t>
      </w:r>
      <w:r w:rsidR="00633371" w:rsidRPr="007D6AE1">
        <w:rPr>
          <w:rFonts w:ascii="Arial" w:hAnsi="Arial" w:cs="Arial"/>
          <w:sz w:val="24"/>
          <w:szCs w:val="24"/>
        </w:rPr>
        <w:t xml:space="preserve">nsure that </w:t>
      </w:r>
      <w:r w:rsidRPr="007D6AE1">
        <w:rPr>
          <w:rFonts w:ascii="Arial" w:hAnsi="Arial" w:cs="Arial"/>
          <w:sz w:val="24"/>
          <w:szCs w:val="24"/>
        </w:rPr>
        <w:t>appropriate action is taken</w:t>
      </w:r>
      <w:r w:rsidR="00144875" w:rsidRPr="007D6AE1">
        <w:rPr>
          <w:rFonts w:ascii="Arial" w:hAnsi="Arial" w:cs="Arial"/>
          <w:sz w:val="24"/>
          <w:szCs w:val="24"/>
        </w:rPr>
        <w:t>.</w:t>
      </w:r>
      <w:r w:rsidRPr="007D6AE1">
        <w:rPr>
          <w:rFonts w:ascii="Arial" w:hAnsi="Arial" w:cs="Arial"/>
          <w:sz w:val="24"/>
          <w:szCs w:val="24"/>
        </w:rPr>
        <w:t xml:space="preserve"> </w:t>
      </w:r>
    </w:p>
    <w:p w14:paraId="62199465" w14:textId="77777777" w:rsidR="007D6AE1" w:rsidRDefault="007D6AE1" w:rsidP="008B22C2">
      <w:pPr>
        <w:pStyle w:val="ListParagraph"/>
        <w:spacing w:line="240" w:lineRule="auto"/>
        <w:rPr>
          <w:rFonts w:ascii="Arial" w:hAnsi="Arial" w:cs="Arial"/>
          <w:sz w:val="24"/>
          <w:szCs w:val="24"/>
        </w:rPr>
      </w:pPr>
    </w:p>
    <w:p w14:paraId="46FA87FD" w14:textId="77777777" w:rsidR="00844B75" w:rsidRDefault="0008613F" w:rsidP="00093D83">
      <w:pPr>
        <w:pStyle w:val="ListParagraph"/>
        <w:numPr>
          <w:ilvl w:val="0"/>
          <w:numId w:val="36"/>
        </w:numPr>
        <w:spacing w:after="160" w:line="240" w:lineRule="auto"/>
        <w:rPr>
          <w:rFonts w:ascii="Arial" w:hAnsi="Arial" w:cs="Arial"/>
          <w:sz w:val="24"/>
          <w:szCs w:val="24"/>
        </w:rPr>
      </w:pPr>
      <w:r w:rsidRPr="007D6AE1">
        <w:rPr>
          <w:rFonts w:ascii="Arial" w:hAnsi="Arial" w:cs="Arial"/>
          <w:sz w:val="24"/>
          <w:szCs w:val="24"/>
        </w:rPr>
        <w:t xml:space="preserve">Ensure robust </w:t>
      </w:r>
      <w:r w:rsidR="00BC67F7" w:rsidRPr="007D6AE1">
        <w:rPr>
          <w:rFonts w:ascii="Arial" w:hAnsi="Arial" w:cs="Arial"/>
          <w:sz w:val="24"/>
          <w:szCs w:val="24"/>
        </w:rPr>
        <w:t xml:space="preserve">and effective </w:t>
      </w:r>
      <w:r w:rsidRPr="007D6AE1">
        <w:rPr>
          <w:rFonts w:ascii="Arial" w:hAnsi="Arial" w:cs="Arial"/>
          <w:sz w:val="24"/>
          <w:szCs w:val="24"/>
        </w:rPr>
        <w:t>safeguarding arrangements and procedures are in operation</w:t>
      </w:r>
      <w:r w:rsidR="004E7FF3" w:rsidRPr="007D6AE1">
        <w:rPr>
          <w:rFonts w:ascii="Arial" w:hAnsi="Arial" w:cs="Arial"/>
          <w:sz w:val="24"/>
          <w:szCs w:val="24"/>
        </w:rPr>
        <w:t xml:space="preserve"> in </w:t>
      </w:r>
      <w:r w:rsidR="00C55725" w:rsidRPr="007D6AE1">
        <w:rPr>
          <w:rFonts w:ascii="Arial" w:hAnsi="Arial" w:cs="Arial"/>
          <w:sz w:val="24"/>
          <w:szCs w:val="24"/>
        </w:rPr>
        <w:t>school.</w:t>
      </w:r>
    </w:p>
    <w:p w14:paraId="0DA123B1" w14:textId="77777777" w:rsidR="00844B75" w:rsidRDefault="00844B75" w:rsidP="008B22C2">
      <w:pPr>
        <w:pStyle w:val="ListParagraph"/>
        <w:spacing w:line="240" w:lineRule="auto"/>
        <w:rPr>
          <w:rFonts w:ascii="Arial" w:hAnsi="Arial" w:cs="Arial"/>
          <w:sz w:val="24"/>
          <w:szCs w:val="24"/>
        </w:rPr>
      </w:pPr>
    </w:p>
    <w:p w14:paraId="38A3F7B5" w14:textId="77777777" w:rsidR="00E16A80" w:rsidRDefault="00844B75" w:rsidP="00093D83">
      <w:pPr>
        <w:pStyle w:val="ListParagraph"/>
        <w:numPr>
          <w:ilvl w:val="0"/>
          <w:numId w:val="36"/>
        </w:numPr>
        <w:spacing w:after="160" w:line="240" w:lineRule="auto"/>
        <w:rPr>
          <w:rFonts w:ascii="Arial" w:hAnsi="Arial" w:cs="Arial"/>
          <w:sz w:val="24"/>
          <w:szCs w:val="24"/>
        </w:rPr>
      </w:pPr>
      <w:r>
        <w:rPr>
          <w:rFonts w:ascii="Arial" w:hAnsi="Arial" w:cs="Arial"/>
          <w:sz w:val="24"/>
          <w:szCs w:val="24"/>
        </w:rPr>
        <w:t xml:space="preserve">Acknowledge that </w:t>
      </w:r>
      <w:r w:rsidRPr="00844B75">
        <w:rPr>
          <w:rFonts w:ascii="Arial" w:hAnsi="Arial" w:cs="Arial"/>
          <w:b/>
          <w:bCs/>
          <w:sz w:val="24"/>
          <w:szCs w:val="24"/>
        </w:rPr>
        <w:t>‘Children’</w:t>
      </w:r>
      <w:r>
        <w:rPr>
          <w:rFonts w:ascii="Arial" w:hAnsi="Arial" w:cs="Arial"/>
          <w:sz w:val="24"/>
          <w:szCs w:val="24"/>
        </w:rPr>
        <w:t xml:space="preserve"> includes everyone under the age of 18 years.</w:t>
      </w:r>
    </w:p>
    <w:p w14:paraId="60D8D025" w14:textId="77777777" w:rsidR="007D6AE1" w:rsidRDefault="0008613F" w:rsidP="00394EEF">
      <w:pPr>
        <w:rPr>
          <w:rFonts w:ascii="Arial" w:hAnsi="Arial" w:cs="Arial"/>
          <w:sz w:val="24"/>
          <w:szCs w:val="24"/>
        </w:rPr>
      </w:pPr>
      <w:r>
        <w:rPr>
          <w:rFonts w:ascii="Arial" w:hAnsi="Arial" w:cs="Arial"/>
          <w:sz w:val="24"/>
          <w:szCs w:val="24"/>
        </w:rPr>
        <w:t>The policy and procedures will be widely promoted and are mandatory for everyone involved in school. Failure to comply with the policy and procedures will be addressed</w:t>
      </w:r>
      <w:r w:rsidR="008F046E">
        <w:rPr>
          <w:rFonts w:ascii="Arial" w:hAnsi="Arial" w:cs="Arial"/>
          <w:sz w:val="24"/>
          <w:szCs w:val="24"/>
        </w:rPr>
        <w:t xml:space="preserve"> </w:t>
      </w:r>
      <w:r>
        <w:rPr>
          <w:rFonts w:ascii="Arial" w:hAnsi="Arial" w:cs="Arial"/>
          <w:sz w:val="24"/>
          <w:szCs w:val="24"/>
        </w:rPr>
        <w:t>without delay</w:t>
      </w:r>
      <w:r w:rsidR="008F046E">
        <w:rPr>
          <w:rFonts w:ascii="Arial" w:hAnsi="Arial" w:cs="Arial"/>
          <w:sz w:val="24"/>
          <w:szCs w:val="24"/>
        </w:rPr>
        <w:t>,</w:t>
      </w:r>
      <w:r>
        <w:rPr>
          <w:rFonts w:ascii="Arial" w:hAnsi="Arial" w:cs="Arial"/>
          <w:sz w:val="24"/>
          <w:szCs w:val="24"/>
        </w:rPr>
        <w:t xml:space="preserve"> and may ultimately result in </w:t>
      </w:r>
      <w:r w:rsidR="00687160">
        <w:rPr>
          <w:rFonts w:ascii="Arial" w:hAnsi="Arial" w:cs="Arial"/>
          <w:sz w:val="24"/>
          <w:szCs w:val="24"/>
        </w:rPr>
        <w:t>actions</w:t>
      </w:r>
      <w:r w:rsidR="008F046E">
        <w:rPr>
          <w:rFonts w:ascii="Arial" w:hAnsi="Arial" w:cs="Arial"/>
          <w:sz w:val="24"/>
          <w:szCs w:val="24"/>
        </w:rPr>
        <w:t xml:space="preserve"> taken to safeguard children as</w:t>
      </w:r>
      <w:r w:rsidR="00687160">
        <w:rPr>
          <w:rFonts w:ascii="Arial" w:hAnsi="Arial" w:cs="Arial"/>
          <w:sz w:val="24"/>
          <w:szCs w:val="24"/>
        </w:rPr>
        <w:t xml:space="preserve"> detailed in the</w:t>
      </w:r>
      <w:r w:rsidR="00C55725">
        <w:rPr>
          <w:rFonts w:ascii="Arial" w:hAnsi="Arial" w:cs="Arial"/>
          <w:sz w:val="24"/>
          <w:szCs w:val="24"/>
        </w:rPr>
        <w:t>,</w:t>
      </w:r>
      <w:r w:rsidR="00687160">
        <w:rPr>
          <w:rFonts w:ascii="Arial" w:hAnsi="Arial" w:cs="Arial"/>
          <w:sz w:val="24"/>
          <w:szCs w:val="24"/>
        </w:rPr>
        <w:t xml:space="preserve"> </w:t>
      </w:r>
    </w:p>
    <w:p w14:paraId="19EE976D" w14:textId="77777777" w:rsidR="007D6AE1" w:rsidRDefault="00687160" w:rsidP="00093D83">
      <w:pPr>
        <w:numPr>
          <w:ilvl w:val="0"/>
          <w:numId w:val="37"/>
        </w:numPr>
        <w:spacing w:line="240" w:lineRule="auto"/>
        <w:rPr>
          <w:rFonts w:ascii="Arial" w:hAnsi="Arial" w:cs="Arial"/>
          <w:sz w:val="24"/>
          <w:szCs w:val="24"/>
        </w:rPr>
      </w:pPr>
      <w:r>
        <w:rPr>
          <w:rFonts w:ascii="Arial" w:hAnsi="Arial" w:cs="Arial"/>
          <w:sz w:val="24"/>
          <w:szCs w:val="24"/>
        </w:rPr>
        <w:t xml:space="preserve">School Behaviour Policy; </w:t>
      </w:r>
    </w:p>
    <w:p w14:paraId="12E103C6" w14:textId="77777777" w:rsidR="007D6AE1" w:rsidRDefault="00687160" w:rsidP="00093D83">
      <w:pPr>
        <w:numPr>
          <w:ilvl w:val="0"/>
          <w:numId w:val="37"/>
        </w:numPr>
        <w:spacing w:line="240" w:lineRule="auto"/>
        <w:rPr>
          <w:rFonts w:ascii="Arial" w:hAnsi="Arial" w:cs="Arial"/>
          <w:sz w:val="24"/>
          <w:szCs w:val="24"/>
        </w:rPr>
      </w:pPr>
      <w:r>
        <w:rPr>
          <w:rFonts w:ascii="Arial" w:hAnsi="Arial" w:cs="Arial"/>
          <w:sz w:val="24"/>
          <w:szCs w:val="24"/>
        </w:rPr>
        <w:t xml:space="preserve">Allegations Management Policy and </w:t>
      </w:r>
    </w:p>
    <w:p w14:paraId="09A1FC78" w14:textId="77777777" w:rsidR="007B0E2F" w:rsidRPr="008B22C2" w:rsidRDefault="79644BD5" w:rsidP="00093D83">
      <w:pPr>
        <w:numPr>
          <w:ilvl w:val="0"/>
          <w:numId w:val="37"/>
        </w:numPr>
        <w:spacing w:line="240" w:lineRule="auto"/>
        <w:rPr>
          <w:rFonts w:ascii="Arial" w:hAnsi="Arial" w:cs="Arial"/>
          <w:sz w:val="24"/>
          <w:szCs w:val="24"/>
        </w:rPr>
      </w:pPr>
      <w:r w:rsidRPr="56C27B5F">
        <w:rPr>
          <w:rFonts w:ascii="Arial" w:hAnsi="Arial" w:cs="Arial"/>
          <w:sz w:val="24"/>
          <w:szCs w:val="24"/>
        </w:rPr>
        <w:t>Staff Code of Conduct.</w:t>
      </w:r>
    </w:p>
    <w:p w14:paraId="67DF7C9A" w14:textId="4975EFB0" w:rsidR="56C27B5F" w:rsidRDefault="56C27B5F" w:rsidP="56C27B5F">
      <w:pPr>
        <w:spacing w:line="240" w:lineRule="auto"/>
        <w:rPr>
          <w:rFonts w:ascii="Arial" w:hAnsi="Arial" w:cs="Arial"/>
        </w:rPr>
      </w:pPr>
    </w:p>
    <w:p w14:paraId="7459ED8C" w14:textId="77777777" w:rsidR="00394EEF" w:rsidRPr="00D40E1B" w:rsidRDefault="00394EEF" w:rsidP="00D40E1B">
      <w:pPr>
        <w:rPr>
          <w:rFonts w:ascii="Arial" w:hAnsi="Arial" w:cs="Arial"/>
          <w:sz w:val="24"/>
          <w:szCs w:val="24"/>
        </w:rPr>
      </w:pPr>
      <w:r w:rsidRPr="00D40E1B">
        <w:rPr>
          <w:rFonts w:ascii="Arial" w:hAnsi="Arial" w:cs="Arial"/>
          <w:b/>
          <w:bCs/>
          <w:sz w:val="24"/>
          <w:szCs w:val="24"/>
        </w:rPr>
        <w:t>1.</w:t>
      </w:r>
      <w:r w:rsidR="00BE619C">
        <w:rPr>
          <w:rFonts w:ascii="Arial" w:hAnsi="Arial" w:cs="Arial"/>
          <w:b/>
          <w:bCs/>
          <w:sz w:val="24"/>
          <w:szCs w:val="24"/>
        </w:rPr>
        <w:t>3</w:t>
      </w:r>
      <w:r w:rsidRPr="00D40E1B">
        <w:rPr>
          <w:rFonts w:ascii="Arial" w:hAnsi="Arial" w:cs="Arial"/>
          <w:sz w:val="24"/>
          <w:szCs w:val="24"/>
        </w:rPr>
        <w:t xml:space="preserve"> </w:t>
      </w:r>
      <w:r w:rsidR="0008613F" w:rsidRPr="00D40E1B">
        <w:rPr>
          <w:rFonts w:ascii="Arial" w:hAnsi="Arial" w:cs="Arial"/>
          <w:b/>
          <w:sz w:val="24"/>
          <w:szCs w:val="24"/>
        </w:rPr>
        <w:t>Definitions of Abuse</w:t>
      </w:r>
    </w:p>
    <w:p w14:paraId="560A6B9A" w14:textId="77777777" w:rsidR="00D40E1B" w:rsidRDefault="0008613F" w:rsidP="00394EEF">
      <w:pPr>
        <w:rPr>
          <w:rFonts w:ascii="Arial" w:hAnsi="Arial" w:cs="Arial"/>
          <w:sz w:val="24"/>
          <w:szCs w:val="24"/>
        </w:rPr>
      </w:pPr>
      <w:r>
        <w:rPr>
          <w:rFonts w:ascii="Arial" w:hAnsi="Arial" w:cs="Arial"/>
          <w:sz w:val="24"/>
          <w:szCs w:val="24"/>
        </w:rPr>
        <w:t xml:space="preserve">Children </w:t>
      </w:r>
      <w:r w:rsidR="00F107B4">
        <w:rPr>
          <w:rFonts w:ascii="Arial" w:hAnsi="Arial" w:cs="Arial"/>
          <w:sz w:val="24"/>
          <w:szCs w:val="24"/>
        </w:rPr>
        <w:t xml:space="preserve">have been </w:t>
      </w:r>
      <w:r>
        <w:rPr>
          <w:rFonts w:ascii="Arial" w:hAnsi="Arial" w:cs="Arial"/>
          <w:sz w:val="24"/>
          <w:szCs w:val="24"/>
        </w:rPr>
        <w:t>abused</w:t>
      </w:r>
      <w:r w:rsidR="008F046E">
        <w:rPr>
          <w:rFonts w:ascii="Arial" w:hAnsi="Arial" w:cs="Arial"/>
          <w:sz w:val="24"/>
          <w:szCs w:val="24"/>
        </w:rPr>
        <w:t>,</w:t>
      </w:r>
      <w:r>
        <w:rPr>
          <w:rFonts w:ascii="Arial" w:hAnsi="Arial" w:cs="Arial"/>
          <w:sz w:val="24"/>
          <w:szCs w:val="24"/>
        </w:rPr>
        <w:t xml:space="preserve"> or </w:t>
      </w:r>
      <w:r w:rsidR="00E52386">
        <w:rPr>
          <w:rFonts w:ascii="Arial" w:hAnsi="Arial" w:cs="Arial"/>
          <w:sz w:val="24"/>
          <w:szCs w:val="24"/>
        </w:rPr>
        <w:t xml:space="preserve">are </w:t>
      </w:r>
      <w:r>
        <w:rPr>
          <w:rFonts w:ascii="Arial" w:hAnsi="Arial" w:cs="Arial"/>
          <w:sz w:val="24"/>
          <w:szCs w:val="24"/>
        </w:rPr>
        <w:t>at risk of abuse</w:t>
      </w:r>
      <w:r w:rsidR="008F046E">
        <w:rPr>
          <w:rFonts w:ascii="Arial" w:hAnsi="Arial" w:cs="Arial"/>
          <w:sz w:val="24"/>
          <w:szCs w:val="24"/>
        </w:rPr>
        <w:t>,</w:t>
      </w:r>
      <w:r>
        <w:rPr>
          <w:rFonts w:ascii="Arial" w:hAnsi="Arial" w:cs="Arial"/>
          <w:sz w:val="24"/>
          <w:szCs w:val="24"/>
        </w:rPr>
        <w:t xml:space="preserve"> when the</w:t>
      </w:r>
      <w:r w:rsidR="008F046E">
        <w:rPr>
          <w:rFonts w:ascii="Arial" w:hAnsi="Arial" w:cs="Arial"/>
          <w:sz w:val="24"/>
          <w:szCs w:val="24"/>
        </w:rPr>
        <w:t>ir</w:t>
      </w:r>
      <w:r>
        <w:rPr>
          <w:rFonts w:ascii="Arial" w:hAnsi="Arial" w:cs="Arial"/>
          <w:sz w:val="24"/>
          <w:szCs w:val="24"/>
        </w:rPr>
        <w:t xml:space="preserve"> basic needs are not being met through acts of either commission</w:t>
      </w:r>
      <w:r w:rsidR="008F046E">
        <w:rPr>
          <w:rFonts w:ascii="Arial" w:hAnsi="Arial" w:cs="Arial"/>
          <w:sz w:val="24"/>
          <w:szCs w:val="24"/>
        </w:rPr>
        <w:t>,</w:t>
      </w:r>
      <w:r>
        <w:rPr>
          <w:rFonts w:ascii="Arial" w:hAnsi="Arial" w:cs="Arial"/>
          <w:sz w:val="24"/>
          <w:szCs w:val="24"/>
        </w:rPr>
        <w:t xml:space="preserve"> or omission.</w:t>
      </w:r>
      <w:r w:rsidR="008672DE" w:rsidRPr="008672DE">
        <w:rPr>
          <w:rFonts w:ascii="Arial" w:hAnsi="Arial" w:cs="Arial"/>
          <w:sz w:val="24"/>
          <w:szCs w:val="24"/>
        </w:rPr>
        <w:t xml:space="preserve"> </w:t>
      </w:r>
    </w:p>
    <w:p w14:paraId="3A83D58F" w14:textId="77777777" w:rsidR="0008613F" w:rsidRDefault="008672DE" w:rsidP="00394EEF">
      <w:pPr>
        <w:rPr>
          <w:rFonts w:ascii="Arial" w:hAnsi="Arial" w:cs="Arial"/>
          <w:sz w:val="24"/>
          <w:szCs w:val="24"/>
        </w:rPr>
      </w:pPr>
      <w:r>
        <w:rPr>
          <w:rFonts w:ascii="Arial" w:hAnsi="Arial" w:cs="Arial"/>
          <w:sz w:val="24"/>
          <w:szCs w:val="24"/>
        </w:rPr>
        <w:t>T</w:t>
      </w:r>
      <w:r w:rsidR="008F046E">
        <w:rPr>
          <w:rFonts w:ascii="Arial" w:hAnsi="Arial" w:cs="Arial"/>
          <w:sz w:val="24"/>
          <w:szCs w:val="24"/>
        </w:rPr>
        <w:t>he category</w:t>
      </w:r>
      <w:r>
        <w:rPr>
          <w:rFonts w:ascii="Arial" w:hAnsi="Arial" w:cs="Arial"/>
          <w:sz w:val="24"/>
          <w:szCs w:val="24"/>
        </w:rPr>
        <w:t xml:space="preserve"> of abuse and neglect</w:t>
      </w:r>
      <w:r w:rsidR="00E52386">
        <w:rPr>
          <w:rFonts w:ascii="Arial" w:hAnsi="Arial" w:cs="Arial"/>
          <w:sz w:val="24"/>
          <w:szCs w:val="24"/>
        </w:rPr>
        <w:t xml:space="preserve"> are</w:t>
      </w:r>
      <w:r>
        <w:rPr>
          <w:rFonts w:ascii="Arial" w:hAnsi="Arial" w:cs="Arial"/>
          <w:sz w:val="24"/>
          <w:szCs w:val="24"/>
        </w:rPr>
        <w:t>:</w:t>
      </w:r>
    </w:p>
    <w:p w14:paraId="6B79D08F" w14:textId="77777777" w:rsidR="0008613F" w:rsidRPr="00394EEF" w:rsidRDefault="0008613F" w:rsidP="00394EEF">
      <w:pPr>
        <w:pStyle w:val="ListParagraph"/>
        <w:ind w:firstLine="720"/>
        <w:rPr>
          <w:rFonts w:ascii="Arial" w:hAnsi="Arial" w:cs="Arial"/>
          <w:b/>
        </w:rPr>
      </w:pPr>
      <w:r w:rsidRPr="00394EEF">
        <w:rPr>
          <w:rFonts w:ascii="Arial" w:hAnsi="Arial" w:cs="Arial"/>
          <w:b/>
        </w:rPr>
        <w:lastRenderedPageBreak/>
        <w:t>Physical Abuse</w:t>
      </w:r>
      <w:r w:rsidRPr="00394EEF">
        <w:rPr>
          <w:rFonts w:ascii="Arial" w:hAnsi="Arial" w:cs="Arial"/>
          <w:b/>
        </w:rPr>
        <w:tab/>
      </w:r>
      <w:r w:rsidRPr="00394EEF">
        <w:rPr>
          <w:rFonts w:ascii="Arial" w:hAnsi="Arial" w:cs="Arial"/>
          <w:b/>
        </w:rPr>
        <w:tab/>
      </w:r>
      <w:r w:rsidRPr="00394EEF">
        <w:rPr>
          <w:rFonts w:ascii="Arial" w:hAnsi="Arial" w:cs="Arial"/>
          <w:b/>
        </w:rPr>
        <w:tab/>
      </w:r>
      <w:r w:rsidRPr="00394EEF">
        <w:rPr>
          <w:rFonts w:ascii="Arial" w:hAnsi="Arial" w:cs="Arial"/>
          <w:b/>
        </w:rPr>
        <w:tab/>
      </w:r>
      <w:r w:rsidRPr="00394EEF">
        <w:rPr>
          <w:rFonts w:ascii="Arial" w:hAnsi="Arial" w:cs="Arial"/>
          <w:b/>
        </w:rPr>
        <w:tab/>
        <w:t>Emotional Abuse</w:t>
      </w:r>
    </w:p>
    <w:p w14:paraId="4C4CEA3D" w14:textId="77777777" w:rsidR="0008613F" w:rsidRPr="00394EEF" w:rsidRDefault="0008613F" w:rsidP="0008613F">
      <w:pPr>
        <w:pStyle w:val="ListParagraph"/>
        <w:ind w:left="76"/>
        <w:rPr>
          <w:rFonts w:ascii="Arial" w:hAnsi="Arial" w:cs="Arial"/>
          <w:b/>
        </w:rPr>
      </w:pPr>
    </w:p>
    <w:p w14:paraId="4837F544" w14:textId="77777777" w:rsidR="0008613F" w:rsidRDefault="0008613F" w:rsidP="0008613F">
      <w:pPr>
        <w:pStyle w:val="ListParagraph"/>
        <w:ind w:left="76"/>
        <w:rPr>
          <w:rFonts w:ascii="Arial" w:hAnsi="Arial" w:cs="Arial"/>
          <w:b/>
        </w:rPr>
      </w:pPr>
      <w:r w:rsidRPr="00394EEF">
        <w:rPr>
          <w:rFonts w:ascii="Arial" w:hAnsi="Arial" w:cs="Arial"/>
          <w:b/>
        </w:rPr>
        <w:tab/>
      </w:r>
      <w:r w:rsidR="00633371" w:rsidRPr="00394EEF">
        <w:rPr>
          <w:rFonts w:ascii="Arial" w:hAnsi="Arial" w:cs="Arial"/>
          <w:b/>
        </w:rPr>
        <w:tab/>
      </w:r>
      <w:r w:rsidRPr="00394EEF">
        <w:rPr>
          <w:rFonts w:ascii="Arial" w:hAnsi="Arial" w:cs="Arial"/>
          <w:b/>
        </w:rPr>
        <w:t>Sexual Abuse</w:t>
      </w:r>
      <w:r w:rsidRPr="00394EEF">
        <w:rPr>
          <w:rFonts w:ascii="Arial" w:hAnsi="Arial" w:cs="Arial"/>
          <w:b/>
        </w:rPr>
        <w:tab/>
      </w:r>
      <w:r w:rsidRPr="00394EEF">
        <w:rPr>
          <w:rFonts w:ascii="Arial" w:hAnsi="Arial" w:cs="Arial"/>
          <w:b/>
        </w:rPr>
        <w:tab/>
      </w:r>
      <w:r w:rsidRPr="00394EEF">
        <w:rPr>
          <w:rFonts w:ascii="Arial" w:hAnsi="Arial" w:cs="Arial"/>
          <w:b/>
        </w:rPr>
        <w:tab/>
      </w:r>
      <w:r w:rsidRPr="00394EEF">
        <w:rPr>
          <w:rFonts w:ascii="Arial" w:hAnsi="Arial" w:cs="Arial"/>
          <w:b/>
        </w:rPr>
        <w:tab/>
      </w:r>
      <w:r w:rsidRPr="00394EEF">
        <w:rPr>
          <w:rFonts w:ascii="Arial" w:hAnsi="Arial" w:cs="Arial"/>
          <w:b/>
        </w:rPr>
        <w:tab/>
        <w:t>Neglect</w:t>
      </w:r>
    </w:p>
    <w:p w14:paraId="50895670" w14:textId="77777777" w:rsidR="00394EEF" w:rsidRPr="00394EEF" w:rsidRDefault="00394EEF" w:rsidP="0008613F">
      <w:pPr>
        <w:pStyle w:val="ListParagraph"/>
        <w:ind w:left="76"/>
        <w:rPr>
          <w:rFonts w:ascii="Arial" w:hAnsi="Arial" w:cs="Arial"/>
          <w:b/>
        </w:rPr>
      </w:pPr>
    </w:p>
    <w:p w14:paraId="6B1F57EC" w14:textId="77777777" w:rsidR="008672DE" w:rsidRDefault="0008613F" w:rsidP="008672DE">
      <w:pPr>
        <w:pStyle w:val="ListParagraph"/>
        <w:ind w:left="0"/>
        <w:rPr>
          <w:rFonts w:ascii="Arial" w:hAnsi="Arial" w:cs="Arial"/>
          <w:sz w:val="24"/>
          <w:szCs w:val="24"/>
        </w:rPr>
      </w:pPr>
      <w:r w:rsidRPr="008F26EA">
        <w:rPr>
          <w:rFonts w:ascii="Arial" w:hAnsi="Arial" w:cs="Arial"/>
          <w:sz w:val="24"/>
          <w:szCs w:val="24"/>
        </w:rPr>
        <w:t xml:space="preserve">The ability of staff to recognise the signs and symptoms of abuse will depend upon their experience and training, however </w:t>
      </w:r>
      <w:r w:rsidRPr="008F26EA">
        <w:rPr>
          <w:rFonts w:ascii="Arial" w:hAnsi="Arial" w:cs="Arial"/>
          <w:b/>
          <w:sz w:val="24"/>
          <w:szCs w:val="24"/>
        </w:rPr>
        <w:t>all</w:t>
      </w:r>
      <w:r w:rsidRPr="008F26EA">
        <w:rPr>
          <w:rFonts w:ascii="Arial" w:hAnsi="Arial" w:cs="Arial"/>
          <w:sz w:val="24"/>
          <w:szCs w:val="24"/>
        </w:rPr>
        <w:t xml:space="preserve"> members of staff should be alert to the possible signs of abuse.</w:t>
      </w:r>
      <w:r w:rsidR="00A44689" w:rsidRPr="008F26EA">
        <w:rPr>
          <w:rFonts w:ascii="Arial" w:hAnsi="Arial" w:cs="Arial"/>
          <w:sz w:val="24"/>
          <w:szCs w:val="24"/>
        </w:rPr>
        <w:t xml:space="preserve"> For full details of </w:t>
      </w:r>
      <w:r w:rsidR="00F107B4" w:rsidRPr="008F26EA">
        <w:rPr>
          <w:rFonts w:ascii="Arial" w:hAnsi="Arial" w:cs="Arial"/>
          <w:sz w:val="24"/>
          <w:szCs w:val="24"/>
        </w:rPr>
        <w:t>definitions,</w:t>
      </w:r>
      <w:r w:rsidR="00A44689" w:rsidRPr="008F26EA">
        <w:rPr>
          <w:rFonts w:ascii="Arial" w:hAnsi="Arial" w:cs="Arial"/>
          <w:sz w:val="24"/>
          <w:szCs w:val="24"/>
        </w:rPr>
        <w:t xml:space="preserve"> please see </w:t>
      </w:r>
      <w:r w:rsidR="008B3AE9" w:rsidRPr="008F26EA">
        <w:rPr>
          <w:rFonts w:ascii="Arial" w:hAnsi="Arial" w:cs="Arial"/>
          <w:sz w:val="24"/>
          <w:szCs w:val="24"/>
        </w:rPr>
        <w:t>(</w:t>
      </w:r>
      <w:r w:rsidR="00A44689" w:rsidRPr="008F26EA">
        <w:rPr>
          <w:rFonts w:ascii="Arial" w:hAnsi="Arial" w:cs="Arial"/>
          <w:b/>
          <w:sz w:val="24"/>
          <w:szCs w:val="24"/>
        </w:rPr>
        <w:t xml:space="preserve">Appendix </w:t>
      </w:r>
      <w:r w:rsidR="008B3AE9" w:rsidRPr="008F26EA">
        <w:rPr>
          <w:rFonts w:ascii="Arial" w:hAnsi="Arial" w:cs="Arial"/>
          <w:b/>
          <w:sz w:val="24"/>
          <w:szCs w:val="24"/>
        </w:rPr>
        <w:t>5)</w:t>
      </w:r>
    </w:p>
    <w:p w14:paraId="38C1F859" w14:textId="77777777" w:rsidR="00A44689" w:rsidRDefault="00A44689" w:rsidP="008672DE">
      <w:pPr>
        <w:pStyle w:val="ListParagraph"/>
        <w:ind w:left="0"/>
        <w:rPr>
          <w:rFonts w:ascii="Arial" w:hAnsi="Arial" w:cs="Arial"/>
          <w:sz w:val="24"/>
          <w:szCs w:val="24"/>
        </w:rPr>
      </w:pPr>
    </w:p>
    <w:p w14:paraId="69F5817C" w14:textId="77777777" w:rsidR="0008613F" w:rsidRDefault="0008613F" w:rsidP="008672DE">
      <w:pPr>
        <w:pStyle w:val="ListParagraph"/>
        <w:ind w:left="0"/>
        <w:rPr>
          <w:rFonts w:ascii="Arial" w:hAnsi="Arial" w:cs="Arial"/>
          <w:sz w:val="24"/>
          <w:szCs w:val="24"/>
        </w:rPr>
      </w:pPr>
      <w:r>
        <w:rPr>
          <w:rFonts w:ascii="Arial" w:hAnsi="Arial" w:cs="Arial"/>
          <w:sz w:val="24"/>
          <w:szCs w:val="24"/>
        </w:rPr>
        <w:t>In line with Keeping Children Safe in Education 20</w:t>
      </w:r>
      <w:r w:rsidR="008352C7">
        <w:rPr>
          <w:rFonts w:ascii="Arial" w:hAnsi="Arial" w:cs="Arial"/>
          <w:sz w:val="24"/>
          <w:szCs w:val="24"/>
        </w:rPr>
        <w:t>2</w:t>
      </w:r>
      <w:r w:rsidR="00C55725">
        <w:rPr>
          <w:rFonts w:ascii="Arial" w:hAnsi="Arial" w:cs="Arial"/>
          <w:sz w:val="24"/>
          <w:szCs w:val="24"/>
        </w:rPr>
        <w:t>3</w:t>
      </w:r>
      <w:r>
        <w:rPr>
          <w:rFonts w:ascii="Arial" w:hAnsi="Arial" w:cs="Arial"/>
          <w:sz w:val="24"/>
          <w:szCs w:val="24"/>
        </w:rPr>
        <w:t>, the definition of safeguarding for this document is as follows:</w:t>
      </w:r>
    </w:p>
    <w:p w14:paraId="6944A0DB" w14:textId="77777777" w:rsidR="00D40E1B" w:rsidRDefault="0038550E" w:rsidP="008672DE">
      <w:pPr>
        <w:pStyle w:val="ListParagraph"/>
        <w:ind w:left="0"/>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0528" behindDoc="0" locked="0" layoutInCell="1" allowOverlap="1" wp14:anchorId="271C633C" wp14:editId="669007EE">
                <wp:simplePos x="0" y="0"/>
                <wp:positionH relativeFrom="column">
                  <wp:posOffset>100965</wp:posOffset>
                </wp:positionH>
                <wp:positionV relativeFrom="paragraph">
                  <wp:posOffset>127000</wp:posOffset>
                </wp:positionV>
                <wp:extent cx="6388100" cy="1920875"/>
                <wp:effectExtent l="19050" t="19050" r="31750" b="41275"/>
                <wp:wrapNone/>
                <wp:docPr id="149" name="Text 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8100" cy="1920875"/>
                        </a:xfrm>
                        <a:prstGeom prst="rect">
                          <a:avLst/>
                        </a:prstGeom>
                        <a:solidFill>
                          <a:schemeClr val="accent5">
                            <a:lumMod val="40000"/>
                            <a:lumOff val="60000"/>
                          </a:schemeClr>
                        </a:solidFill>
                        <a:ln w="63500" cmpd="thickThin" algn="ctr">
                          <a:solidFill>
                            <a:schemeClr val="accent1"/>
                          </a:solidFill>
                          <a:miter lim="800000"/>
                          <a:headEnd/>
                          <a:tailEnd/>
                        </a:ln>
                        <a:effectLst/>
                      </wps:spPr>
                      <wps:txbx>
                        <w:txbxContent>
                          <w:p w14:paraId="448864A7" w14:textId="77777777" w:rsidR="00D40E1B" w:rsidRPr="00633371" w:rsidRDefault="00D40E1B" w:rsidP="00D40E1B">
                            <w:pPr>
                              <w:spacing w:after="120" w:line="240" w:lineRule="auto"/>
                              <w:rPr>
                                <w:rFonts w:ascii="Arial" w:hAnsi="Arial" w:cs="Arial"/>
                                <w:b/>
                                <w:sz w:val="24"/>
                                <w:szCs w:val="24"/>
                              </w:rPr>
                            </w:pPr>
                            <w:r w:rsidRPr="00633371">
                              <w:rPr>
                                <w:rFonts w:ascii="Arial" w:hAnsi="Arial" w:cs="Arial"/>
                                <w:b/>
                                <w:sz w:val="24"/>
                                <w:szCs w:val="24"/>
                              </w:rPr>
                              <w:t>Para. 4</w:t>
                            </w:r>
                          </w:p>
                          <w:p w14:paraId="3C57B822" w14:textId="77777777" w:rsidR="00D40E1B" w:rsidRPr="00D40E1B" w:rsidRDefault="00D40E1B" w:rsidP="00001893">
                            <w:pPr>
                              <w:numPr>
                                <w:ilvl w:val="0"/>
                                <w:numId w:val="17"/>
                              </w:numPr>
                              <w:spacing w:after="120" w:line="240" w:lineRule="auto"/>
                              <w:rPr>
                                <w:rFonts w:ascii="Arial" w:hAnsi="Arial" w:cs="Arial"/>
                                <w:b/>
                                <w:sz w:val="24"/>
                                <w:szCs w:val="24"/>
                              </w:rPr>
                            </w:pPr>
                            <w:r w:rsidRPr="00633371">
                              <w:rPr>
                                <w:rFonts w:ascii="Arial" w:hAnsi="Arial" w:cs="Arial"/>
                                <w:sz w:val="24"/>
                                <w:szCs w:val="24"/>
                              </w:rPr>
                              <w:t xml:space="preserve">protecting children from </w:t>
                            </w:r>
                            <w:r w:rsidR="00C55725" w:rsidRPr="00633371">
                              <w:rPr>
                                <w:rFonts w:ascii="Arial" w:hAnsi="Arial" w:cs="Arial"/>
                                <w:sz w:val="24"/>
                                <w:szCs w:val="24"/>
                              </w:rPr>
                              <w:t>maltreatment.</w:t>
                            </w:r>
                            <w:r w:rsidRPr="00633371">
                              <w:rPr>
                                <w:rFonts w:ascii="Arial" w:hAnsi="Arial" w:cs="Arial"/>
                                <w:sz w:val="24"/>
                                <w:szCs w:val="24"/>
                              </w:rPr>
                              <w:t xml:space="preserve"> </w:t>
                            </w:r>
                          </w:p>
                          <w:p w14:paraId="59048FDE" w14:textId="77777777" w:rsidR="00D40E1B" w:rsidRPr="00633371" w:rsidRDefault="00D40E1B" w:rsidP="00001893">
                            <w:pPr>
                              <w:numPr>
                                <w:ilvl w:val="0"/>
                                <w:numId w:val="17"/>
                              </w:numPr>
                              <w:spacing w:after="120" w:line="240" w:lineRule="auto"/>
                              <w:rPr>
                                <w:rFonts w:ascii="Arial" w:hAnsi="Arial" w:cs="Arial"/>
                                <w:b/>
                                <w:sz w:val="24"/>
                                <w:szCs w:val="24"/>
                              </w:rPr>
                            </w:pPr>
                            <w:r w:rsidRPr="00633371">
                              <w:rPr>
                                <w:rFonts w:ascii="Arial" w:hAnsi="Arial" w:cs="Arial"/>
                                <w:sz w:val="24"/>
                                <w:szCs w:val="24"/>
                              </w:rPr>
                              <w:t xml:space="preserve">preventing impairment of children’s </w:t>
                            </w:r>
                            <w:r>
                              <w:rPr>
                                <w:rFonts w:ascii="Arial" w:hAnsi="Arial" w:cs="Arial"/>
                                <w:sz w:val="24"/>
                                <w:szCs w:val="24"/>
                              </w:rPr>
                              <w:t>mental</w:t>
                            </w:r>
                            <w:r w:rsidRPr="00633371">
                              <w:rPr>
                                <w:rFonts w:ascii="Arial" w:hAnsi="Arial" w:cs="Arial"/>
                                <w:sz w:val="24"/>
                                <w:szCs w:val="24"/>
                              </w:rPr>
                              <w:t xml:space="preserve"> or </w:t>
                            </w:r>
                            <w:r>
                              <w:rPr>
                                <w:rFonts w:ascii="Arial" w:hAnsi="Arial" w:cs="Arial"/>
                                <w:sz w:val="24"/>
                                <w:szCs w:val="24"/>
                              </w:rPr>
                              <w:t xml:space="preserve">physical health or </w:t>
                            </w:r>
                            <w:r w:rsidRPr="00633371">
                              <w:rPr>
                                <w:rFonts w:ascii="Arial" w:hAnsi="Arial" w:cs="Arial"/>
                                <w:sz w:val="24"/>
                                <w:szCs w:val="24"/>
                              </w:rPr>
                              <w:t>development;</w:t>
                            </w:r>
                          </w:p>
                          <w:p w14:paraId="007E4541" w14:textId="77777777" w:rsidR="00D40E1B" w:rsidRPr="00633371" w:rsidRDefault="00D40E1B" w:rsidP="00001893">
                            <w:pPr>
                              <w:numPr>
                                <w:ilvl w:val="0"/>
                                <w:numId w:val="17"/>
                              </w:numPr>
                              <w:spacing w:after="120" w:line="240" w:lineRule="auto"/>
                              <w:rPr>
                                <w:rFonts w:ascii="Arial" w:hAnsi="Arial" w:cs="Arial"/>
                                <w:b/>
                                <w:sz w:val="24"/>
                                <w:szCs w:val="24"/>
                              </w:rPr>
                            </w:pPr>
                            <w:r w:rsidRPr="00633371">
                              <w:rPr>
                                <w:rFonts w:ascii="Arial" w:hAnsi="Arial" w:cs="Arial"/>
                                <w:sz w:val="24"/>
                                <w:szCs w:val="24"/>
                              </w:rPr>
                              <w:t xml:space="preserve">ensuring that children grow up in circumstances consistent with the provision of safe and effective care; and </w:t>
                            </w:r>
                          </w:p>
                          <w:p w14:paraId="29761F9B" w14:textId="77777777" w:rsidR="00D40E1B" w:rsidRPr="00633371" w:rsidRDefault="00D40E1B" w:rsidP="00001893">
                            <w:pPr>
                              <w:numPr>
                                <w:ilvl w:val="0"/>
                                <w:numId w:val="17"/>
                              </w:numPr>
                              <w:spacing w:after="120" w:line="240" w:lineRule="auto"/>
                              <w:rPr>
                                <w:rFonts w:ascii="Arial" w:hAnsi="Arial" w:cs="Arial"/>
                                <w:b/>
                                <w:sz w:val="24"/>
                                <w:szCs w:val="24"/>
                              </w:rPr>
                            </w:pPr>
                            <w:r w:rsidRPr="00633371">
                              <w:rPr>
                                <w:rFonts w:ascii="Arial" w:hAnsi="Arial" w:cs="Arial"/>
                                <w:sz w:val="24"/>
                                <w:szCs w:val="24"/>
                              </w:rPr>
                              <w:t>taking action to enable all children to have the best outcomes.</w:t>
                            </w:r>
                          </w:p>
                          <w:p w14:paraId="427FC96C" w14:textId="77777777" w:rsidR="00D40E1B" w:rsidRPr="00D40E1B" w:rsidRDefault="00D40E1B" w:rsidP="00D40E1B">
                            <w:pPr>
                              <w:rPr>
                                <w:rFonts w:ascii="Arial" w:hAnsi="Arial" w:cs="Arial"/>
                                <w:b/>
                                <w:sz w:val="20"/>
                                <w:szCs w:val="20"/>
                              </w:rPr>
                            </w:pPr>
                            <w:r w:rsidRPr="00633371">
                              <w:rPr>
                                <w:rFonts w:ascii="Arial" w:hAnsi="Arial" w:cs="Arial"/>
                                <w:sz w:val="24"/>
                                <w:szCs w:val="24"/>
                              </w:rPr>
                              <w:tab/>
                            </w:r>
                            <w:r w:rsidRPr="00633371">
                              <w:rPr>
                                <w:rFonts w:ascii="Arial" w:hAnsi="Arial" w:cs="Arial"/>
                                <w:sz w:val="24"/>
                                <w:szCs w:val="24"/>
                              </w:rPr>
                              <w:tab/>
                            </w:r>
                            <w:r w:rsidRPr="00633371">
                              <w:rPr>
                                <w:rFonts w:ascii="Arial" w:hAnsi="Arial" w:cs="Arial"/>
                                <w:sz w:val="24"/>
                                <w:szCs w:val="24"/>
                              </w:rPr>
                              <w:tab/>
                            </w:r>
                            <w:r w:rsidRPr="00633371">
                              <w:rPr>
                                <w:rFonts w:ascii="Arial" w:hAnsi="Arial" w:cs="Arial"/>
                                <w:sz w:val="24"/>
                                <w:szCs w:val="24"/>
                              </w:rPr>
                              <w:tab/>
                            </w:r>
                            <w:r w:rsidRPr="00633371">
                              <w:rPr>
                                <w:rFonts w:ascii="Arial" w:hAnsi="Arial" w:cs="Arial"/>
                                <w:sz w:val="24"/>
                                <w:szCs w:val="24"/>
                              </w:rPr>
                              <w:tab/>
                            </w:r>
                            <w:r>
                              <w:rPr>
                                <w:rFonts w:ascii="Arial" w:hAnsi="Arial" w:cs="Arial"/>
                                <w:sz w:val="24"/>
                                <w:szCs w:val="24"/>
                              </w:rPr>
                              <w:t xml:space="preserve">            </w:t>
                            </w:r>
                            <w:r w:rsidRPr="00D40E1B">
                              <w:rPr>
                                <w:rFonts w:ascii="Arial" w:hAnsi="Arial" w:cs="Arial"/>
                                <w:b/>
                                <w:sz w:val="20"/>
                                <w:szCs w:val="20"/>
                              </w:rPr>
                              <w:t>Keeping Children Safe in Education, September 202</w:t>
                            </w:r>
                            <w:r w:rsidR="00C55725">
                              <w:rPr>
                                <w:rFonts w:ascii="Arial" w:hAnsi="Arial" w:cs="Arial"/>
                                <w:b/>
                                <w:sz w:val="20"/>
                                <w:szCs w:val="20"/>
                              </w:rPr>
                              <w:t>3</w:t>
                            </w:r>
                          </w:p>
                          <w:p w14:paraId="0C8FE7CE" w14:textId="77777777" w:rsidR="00D40E1B" w:rsidRPr="00440E75" w:rsidRDefault="00D40E1B" w:rsidP="00D40E1B">
                            <w:pPr>
                              <w:ind w:left="4320" w:firstLine="720"/>
                              <w:rPr>
                                <w:rFonts w:ascii="Arial" w:hAnsi="Arial" w:cs="Arial"/>
                                <w:b/>
                                <w:bCs/>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1C633C" id="Text Box 193" o:spid="_x0000_s1030" type="#_x0000_t202" style="position:absolute;margin-left:7.95pt;margin-top:10pt;width:503pt;height:151.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" fillcolor="#bdd6ee [1304]" strokecolor="#4472c4 [3204]" strokeweight="5pt">
                <v:stroke linestyle="thickThin"/>
                <v:textbox>
                  <w:txbxContent>
                    <w:p w14:paraId="448864A7" w14:textId="77777777" w:rsidR="00D40E1B" w:rsidRPr="00633371" w:rsidRDefault="00D40E1B" w:rsidP="00D40E1B">
                      <w:pPr>
                        <w:spacing w:after="120" w:line="240" w:lineRule="auto"/>
                        <w:rPr>
                          <w:rFonts w:ascii="Arial" w:hAnsi="Arial" w:cs="Arial"/>
                          <w:b/>
                          <w:sz w:val="24"/>
                          <w:szCs w:val="24"/>
                        </w:rPr>
                      </w:pPr>
                      <w:r w:rsidRPr="00633371">
                        <w:rPr>
                          <w:rFonts w:ascii="Arial" w:hAnsi="Arial" w:cs="Arial"/>
                          <w:b/>
                          <w:sz w:val="24"/>
                          <w:szCs w:val="24"/>
                        </w:rPr>
                        <w:t>Para. 4</w:t>
                      </w:r>
                    </w:p>
                    <w:p w14:paraId="3C57B822" w14:textId="77777777" w:rsidR="00D40E1B" w:rsidRPr="00D40E1B" w:rsidRDefault="00D40E1B" w:rsidP="00001893">
                      <w:pPr>
                        <w:numPr>
                          <w:ilvl w:val="0"/>
                          <w:numId w:val="17"/>
                        </w:numPr>
                        <w:spacing w:after="120" w:line="240" w:lineRule="auto"/>
                        <w:rPr>
                          <w:rFonts w:ascii="Arial" w:hAnsi="Arial" w:cs="Arial"/>
                          <w:b/>
                          <w:sz w:val="24"/>
                          <w:szCs w:val="24"/>
                        </w:rPr>
                      </w:pPr>
                      <w:r w:rsidRPr="00633371">
                        <w:rPr>
                          <w:rFonts w:ascii="Arial" w:hAnsi="Arial" w:cs="Arial"/>
                          <w:sz w:val="24"/>
                          <w:szCs w:val="24"/>
                        </w:rPr>
                        <w:t xml:space="preserve">protecting children from </w:t>
                      </w:r>
                      <w:r w:rsidR="00C55725" w:rsidRPr="00633371">
                        <w:rPr>
                          <w:rFonts w:ascii="Arial" w:hAnsi="Arial" w:cs="Arial"/>
                          <w:sz w:val="24"/>
                          <w:szCs w:val="24"/>
                        </w:rPr>
                        <w:t>maltreatment.</w:t>
                      </w:r>
                      <w:r w:rsidRPr="00633371">
                        <w:rPr>
                          <w:rFonts w:ascii="Arial" w:hAnsi="Arial" w:cs="Arial"/>
                          <w:sz w:val="24"/>
                          <w:szCs w:val="24"/>
                        </w:rPr>
                        <w:t xml:space="preserve"> </w:t>
                      </w:r>
                    </w:p>
                    <w:p w14:paraId="59048FDE" w14:textId="77777777" w:rsidR="00D40E1B" w:rsidRPr="00633371" w:rsidRDefault="00D40E1B" w:rsidP="00001893">
                      <w:pPr>
                        <w:numPr>
                          <w:ilvl w:val="0"/>
                          <w:numId w:val="17"/>
                        </w:numPr>
                        <w:spacing w:after="120" w:line="240" w:lineRule="auto"/>
                        <w:rPr>
                          <w:rFonts w:ascii="Arial" w:hAnsi="Arial" w:cs="Arial"/>
                          <w:b/>
                          <w:sz w:val="24"/>
                          <w:szCs w:val="24"/>
                        </w:rPr>
                      </w:pPr>
                      <w:r w:rsidRPr="00633371">
                        <w:rPr>
                          <w:rFonts w:ascii="Arial" w:hAnsi="Arial" w:cs="Arial"/>
                          <w:sz w:val="24"/>
                          <w:szCs w:val="24"/>
                        </w:rPr>
                        <w:t xml:space="preserve">preventing impairment of children’s </w:t>
                      </w:r>
                      <w:r>
                        <w:rPr>
                          <w:rFonts w:ascii="Arial" w:hAnsi="Arial" w:cs="Arial"/>
                          <w:sz w:val="24"/>
                          <w:szCs w:val="24"/>
                        </w:rPr>
                        <w:t>mental</w:t>
                      </w:r>
                      <w:r w:rsidRPr="00633371">
                        <w:rPr>
                          <w:rFonts w:ascii="Arial" w:hAnsi="Arial" w:cs="Arial"/>
                          <w:sz w:val="24"/>
                          <w:szCs w:val="24"/>
                        </w:rPr>
                        <w:t xml:space="preserve"> or </w:t>
                      </w:r>
                      <w:r>
                        <w:rPr>
                          <w:rFonts w:ascii="Arial" w:hAnsi="Arial" w:cs="Arial"/>
                          <w:sz w:val="24"/>
                          <w:szCs w:val="24"/>
                        </w:rPr>
                        <w:t xml:space="preserve">physical health or </w:t>
                      </w:r>
                      <w:r w:rsidRPr="00633371">
                        <w:rPr>
                          <w:rFonts w:ascii="Arial" w:hAnsi="Arial" w:cs="Arial"/>
                          <w:sz w:val="24"/>
                          <w:szCs w:val="24"/>
                        </w:rPr>
                        <w:t>development;</w:t>
                      </w:r>
                    </w:p>
                    <w:p w14:paraId="007E4541" w14:textId="77777777" w:rsidR="00D40E1B" w:rsidRPr="00633371" w:rsidRDefault="00D40E1B" w:rsidP="00001893">
                      <w:pPr>
                        <w:numPr>
                          <w:ilvl w:val="0"/>
                          <w:numId w:val="17"/>
                        </w:numPr>
                        <w:spacing w:after="120" w:line="240" w:lineRule="auto"/>
                        <w:rPr>
                          <w:rFonts w:ascii="Arial" w:hAnsi="Arial" w:cs="Arial"/>
                          <w:b/>
                          <w:sz w:val="24"/>
                          <w:szCs w:val="24"/>
                        </w:rPr>
                      </w:pPr>
                      <w:r w:rsidRPr="00633371">
                        <w:rPr>
                          <w:rFonts w:ascii="Arial" w:hAnsi="Arial" w:cs="Arial"/>
                          <w:sz w:val="24"/>
                          <w:szCs w:val="24"/>
                        </w:rPr>
                        <w:t xml:space="preserve">ensuring that children grow up in circumstances consistent with the provision of safe and effective care; and </w:t>
                      </w:r>
                    </w:p>
                    <w:p w14:paraId="29761F9B" w14:textId="77777777" w:rsidR="00D40E1B" w:rsidRPr="00633371" w:rsidRDefault="00D40E1B" w:rsidP="00001893">
                      <w:pPr>
                        <w:numPr>
                          <w:ilvl w:val="0"/>
                          <w:numId w:val="17"/>
                        </w:numPr>
                        <w:spacing w:after="120" w:line="240" w:lineRule="auto"/>
                        <w:rPr>
                          <w:rFonts w:ascii="Arial" w:hAnsi="Arial" w:cs="Arial"/>
                          <w:b/>
                          <w:sz w:val="24"/>
                          <w:szCs w:val="24"/>
                        </w:rPr>
                      </w:pPr>
                      <w:r w:rsidRPr="00633371">
                        <w:rPr>
                          <w:rFonts w:ascii="Arial" w:hAnsi="Arial" w:cs="Arial"/>
                          <w:sz w:val="24"/>
                          <w:szCs w:val="24"/>
                        </w:rPr>
                        <w:t>taking action to enable all children to have the best outcomes.</w:t>
                      </w:r>
                    </w:p>
                    <w:p w14:paraId="427FC96C" w14:textId="77777777" w:rsidR="00D40E1B" w:rsidRPr="00D40E1B" w:rsidRDefault="00D40E1B" w:rsidP="00D40E1B">
                      <w:pPr>
                        <w:rPr>
                          <w:rFonts w:ascii="Arial" w:hAnsi="Arial" w:cs="Arial"/>
                          <w:b/>
                          <w:sz w:val="20"/>
                          <w:szCs w:val="20"/>
                        </w:rPr>
                      </w:pPr>
                      <w:r w:rsidRPr="00633371">
                        <w:rPr>
                          <w:rFonts w:ascii="Arial" w:hAnsi="Arial" w:cs="Arial"/>
                          <w:sz w:val="24"/>
                          <w:szCs w:val="24"/>
                        </w:rPr>
                        <w:tab/>
                      </w:r>
                      <w:r w:rsidRPr="00633371">
                        <w:rPr>
                          <w:rFonts w:ascii="Arial" w:hAnsi="Arial" w:cs="Arial"/>
                          <w:sz w:val="24"/>
                          <w:szCs w:val="24"/>
                        </w:rPr>
                        <w:tab/>
                      </w:r>
                      <w:r w:rsidRPr="00633371">
                        <w:rPr>
                          <w:rFonts w:ascii="Arial" w:hAnsi="Arial" w:cs="Arial"/>
                          <w:sz w:val="24"/>
                          <w:szCs w:val="24"/>
                        </w:rPr>
                        <w:tab/>
                      </w:r>
                      <w:r w:rsidRPr="00633371">
                        <w:rPr>
                          <w:rFonts w:ascii="Arial" w:hAnsi="Arial" w:cs="Arial"/>
                          <w:sz w:val="24"/>
                          <w:szCs w:val="24"/>
                        </w:rPr>
                        <w:tab/>
                      </w:r>
                      <w:r w:rsidRPr="00633371">
                        <w:rPr>
                          <w:rFonts w:ascii="Arial" w:hAnsi="Arial" w:cs="Arial"/>
                          <w:sz w:val="24"/>
                          <w:szCs w:val="24"/>
                        </w:rPr>
                        <w:tab/>
                      </w:r>
                      <w:r>
                        <w:rPr>
                          <w:rFonts w:ascii="Arial" w:hAnsi="Arial" w:cs="Arial"/>
                          <w:sz w:val="24"/>
                          <w:szCs w:val="24"/>
                        </w:rPr>
                        <w:t xml:space="preserve">            </w:t>
                      </w:r>
                      <w:r w:rsidRPr="00D40E1B">
                        <w:rPr>
                          <w:rFonts w:ascii="Arial" w:hAnsi="Arial" w:cs="Arial"/>
                          <w:b/>
                          <w:sz w:val="20"/>
                          <w:szCs w:val="20"/>
                        </w:rPr>
                        <w:t>Keeping Children Safe in Education, September 202</w:t>
                      </w:r>
                      <w:r w:rsidR="00C55725">
                        <w:rPr>
                          <w:rFonts w:ascii="Arial" w:hAnsi="Arial" w:cs="Arial"/>
                          <w:b/>
                          <w:sz w:val="20"/>
                          <w:szCs w:val="20"/>
                        </w:rPr>
                        <w:t>3</w:t>
                      </w:r>
                    </w:p>
                    <w:p w14:paraId="0C8FE7CE" w14:textId="77777777" w:rsidR="00D40E1B" w:rsidRPr="00440E75" w:rsidRDefault="00D40E1B" w:rsidP="00D40E1B">
                      <w:pPr>
                        <w:ind w:left="4320" w:firstLine="720"/>
                        <w:rPr>
                          <w:rFonts w:ascii="Arial" w:hAnsi="Arial" w:cs="Arial"/>
                          <w:b/>
                          <w:bCs/>
                          <w:sz w:val="18"/>
                          <w:szCs w:val="18"/>
                        </w:rPr>
                      </w:pPr>
                    </w:p>
                  </w:txbxContent>
                </v:textbox>
              </v:shape>
            </w:pict>
          </mc:Fallback>
        </mc:AlternateContent>
      </w:r>
    </w:p>
    <w:p w14:paraId="67C0C651" w14:textId="77777777" w:rsidR="00D40E1B" w:rsidRDefault="00D40E1B" w:rsidP="008672DE">
      <w:pPr>
        <w:pStyle w:val="ListParagraph"/>
        <w:ind w:left="0"/>
        <w:rPr>
          <w:rFonts w:ascii="Arial" w:hAnsi="Arial" w:cs="Arial"/>
          <w:sz w:val="24"/>
          <w:szCs w:val="24"/>
        </w:rPr>
      </w:pPr>
    </w:p>
    <w:p w14:paraId="308D56CC" w14:textId="77777777" w:rsidR="00D40E1B" w:rsidRDefault="00D40E1B" w:rsidP="008672DE">
      <w:pPr>
        <w:pStyle w:val="ListParagraph"/>
        <w:ind w:left="0"/>
        <w:rPr>
          <w:rFonts w:ascii="Arial" w:hAnsi="Arial" w:cs="Arial"/>
          <w:sz w:val="24"/>
          <w:szCs w:val="24"/>
        </w:rPr>
      </w:pPr>
    </w:p>
    <w:p w14:paraId="797E50C6" w14:textId="77777777" w:rsidR="0008613F" w:rsidRDefault="0008613F" w:rsidP="0008613F">
      <w:pPr>
        <w:pStyle w:val="ListParagraph"/>
        <w:ind w:left="76"/>
        <w:rPr>
          <w:rFonts w:ascii="Arial" w:hAnsi="Arial" w:cs="Arial"/>
          <w:sz w:val="24"/>
          <w:szCs w:val="24"/>
        </w:rPr>
      </w:pPr>
    </w:p>
    <w:p w14:paraId="7B04FA47" w14:textId="77777777" w:rsidR="0008613F" w:rsidRDefault="0008613F" w:rsidP="0008613F">
      <w:pPr>
        <w:pStyle w:val="ListParagraph"/>
        <w:ind w:left="76"/>
        <w:rPr>
          <w:rFonts w:ascii="Arial" w:hAnsi="Arial" w:cs="Arial"/>
          <w:sz w:val="24"/>
          <w:szCs w:val="24"/>
        </w:rPr>
      </w:pPr>
    </w:p>
    <w:p w14:paraId="568C698B" w14:textId="77777777" w:rsidR="0008613F" w:rsidRDefault="0008613F" w:rsidP="0008613F">
      <w:pPr>
        <w:pStyle w:val="ListParagraph"/>
        <w:ind w:left="76"/>
        <w:rPr>
          <w:rFonts w:ascii="Arial" w:hAnsi="Arial" w:cs="Arial"/>
          <w:sz w:val="24"/>
          <w:szCs w:val="24"/>
        </w:rPr>
      </w:pPr>
    </w:p>
    <w:p w14:paraId="1A939487" w14:textId="77777777" w:rsidR="0008613F" w:rsidRDefault="0008613F" w:rsidP="0008613F">
      <w:pPr>
        <w:pStyle w:val="ListParagraph"/>
        <w:ind w:left="76"/>
        <w:rPr>
          <w:rFonts w:ascii="Arial" w:hAnsi="Arial" w:cs="Arial"/>
          <w:sz w:val="24"/>
          <w:szCs w:val="24"/>
        </w:rPr>
      </w:pPr>
    </w:p>
    <w:p w14:paraId="6AA258D8" w14:textId="77777777" w:rsidR="0008613F" w:rsidRDefault="0008613F" w:rsidP="0008613F">
      <w:pPr>
        <w:pStyle w:val="ListParagraph"/>
        <w:ind w:left="76"/>
        <w:rPr>
          <w:rFonts w:ascii="Arial" w:hAnsi="Arial" w:cs="Arial"/>
          <w:sz w:val="24"/>
          <w:szCs w:val="24"/>
        </w:rPr>
      </w:pPr>
    </w:p>
    <w:p w14:paraId="6FFBD3EC" w14:textId="77777777" w:rsidR="0008613F" w:rsidRDefault="0008613F" w:rsidP="0008613F">
      <w:pPr>
        <w:pStyle w:val="ListParagraph"/>
        <w:ind w:left="76"/>
        <w:rPr>
          <w:rFonts w:ascii="Arial" w:hAnsi="Arial" w:cs="Arial"/>
          <w:sz w:val="24"/>
          <w:szCs w:val="24"/>
        </w:rPr>
      </w:pPr>
    </w:p>
    <w:p w14:paraId="30DCCCAD" w14:textId="77777777" w:rsidR="00FA050F" w:rsidRDefault="00FA050F" w:rsidP="00FA050F">
      <w:pPr>
        <w:pStyle w:val="ListParagraph"/>
        <w:ind w:left="0"/>
        <w:rPr>
          <w:rFonts w:ascii="Arial" w:hAnsi="Arial" w:cs="Arial"/>
          <w:sz w:val="24"/>
          <w:szCs w:val="24"/>
        </w:rPr>
      </w:pPr>
    </w:p>
    <w:p w14:paraId="36AF6883" w14:textId="77777777" w:rsidR="00C55725" w:rsidRDefault="00C55725" w:rsidP="00FA050F">
      <w:pPr>
        <w:pStyle w:val="ListParagraph"/>
        <w:ind w:left="0"/>
        <w:rPr>
          <w:rFonts w:ascii="Arial" w:hAnsi="Arial" w:cs="Arial"/>
          <w:sz w:val="24"/>
          <w:szCs w:val="24"/>
        </w:rPr>
      </w:pPr>
    </w:p>
    <w:p w14:paraId="54C529ED" w14:textId="77777777" w:rsidR="00844B75" w:rsidRDefault="00844B75" w:rsidP="56C27B5F">
      <w:pPr>
        <w:pStyle w:val="ListParagraph"/>
        <w:ind w:left="0"/>
        <w:rPr>
          <w:rFonts w:ascii="Arial" w:hAnsi="Arial" w:cs="Arial"/>
          <w:b/>
          <w:bCs/>
          <w:sz w:val="24"/>
          <w:szCs w:val="24"/>
        </w:rPr>
      </w:pPr>
    </w:p>
    <w:p w14:paraId="119B3511" w14:textId="23F9E468" w:rsidR="56C27B5F" w:rsidRDefault="56C27B5F" w:rsidP="56C27B5F">
      <w:pPr>
        <w:pStyle w:val="ListParagraph"/>
        <w:ind w:left="0"/>
        <w:rPr>
          <w:rFonts w:ascii="Arial" w:hAnsi="Arial" w:cs="Arial"/>
          <w:b/>
          <w:bCs/>
          <w:sz w:val="24"/>
          <w:szCs w:val="24"/>
        </w:rPr>
      </w:pPr>
    </w:p>
    <w:p w14:paraId="39DF174E" w14:textId="77777777" w:rsidR="0008613F" w:rsidRDefault="0008613F" w:rsidP="00DA0839">
      <w:pPr>
        <w:pStyle w:val="ListParagraph"/>
        <w:numPr>
          <w:ilvl w:val="0"/>
          <w:numId w:val="13"/>
        </w:numPr>
        <w:spacing w:after="160" w:line="259" w:lineRule="auto"/>
        <w:rPr>
          <w:rFonts w:ascii="Arial" w:hAnsi="Arial" w:cs="Arial"/>
          <w:b/>
          <w:sz w:val="24"/>
          <w:szCs w:val="24"/>
        </w:rPr>
      </w:pPr>
      <w:r>
        <w:rPr>
          <w:rFonts w:ascii="Arial" w:hAnsi="Arial" w:cs="Arial"/>
          <w:b/>
          <w:sz w:val="24"/>
          <w:szCs w:val="24"/>
        </w:rPr>
        <w:t>Safeguarding in Schools</w:t>
      </w:r>
    </w:p>
    <w:p w14:paraId="1C0157D6" w14:textId="77777777" w:rsidR="0008613F" w:rsidRDefault="0008613F" w:rsidP="0008613F">
      <w:pPr>
        <w:pStyle w:val="ListParagraph"/>
        <w:ind w:left="76"/>
        <w:rPr>
          <w:rFonts w:ascii="Arial" w:hAnsi="Arial" w:cs="Arial"/>
          <w:b/>
          <w:sz w:val="24"/>
          <w:szCs w:val="24"/>
        </w:rPr>
      </w:pPr>
    </w:p>
    <w:p w14:paraId="07FFC379" w14:textId="77777777" w:rsidR="0008613F" w:rsidRDefault="00823391" w:rsidP="00DB7A0B">
      <w:pPr>
        <w:pStyle w:val="ListParagraph"/>
        <w:ind w:left="0"/>
        <w:rPr>
          <w:rFonts w:ascii="Arial" w:hAnsi="Arial" w:cs="Arial"/>
          <w:sz w:val="24"/>
          <w:szCs w:val="24"/>
        </w:rPr>
      </w:pPr>
      <w:r>
        <w:rPr>
          <w:rFonts w:ascii="Arial" w:hAnsi="Arial" w:cs="Arial"/>
          <w:sz w:val="24"/>
          <w:szCs w:val="24"/>
        </w:rPr>
        <w:t xml:space="preserve">As part of a safer </w:t>
      </w:r>
      <w:proofErr w:type="gramStart"/>
      <w:r>
        <w:rPr>
          <w:rFonts w:ascii="Arial" w:hAnsi="Arial" w:cs="Arial"/>
          <w:sz w:val="24"/>
          <w:szCs w:val="24"/>
        </w:rPr>
        <w:t>schools</w:t>
      </w:r>
      <w:proofErr w:type="gramEnd"/>
      <w:r>
        <w:rPr>
          <w:rFonts w:ascii="Arial" w:hAnsi="Arial" w:cs="Arial"/>
          <w:sz w:val="24"/>
          <w:szCs w:val="24"/>
        </w:rPr>
        <w:t xml:space="preserve"> culture, ef</w:t>
      </w:r>
      <w:r w:rsidR="0085512F">
        <w:rPr>
          <w:rFonts w:ascii="Arial" w:hAnsi="Arial" w:cs="Arial"/>
          <w:sz w:val="24"/>
          <w:szCs w:val="24"/>
        </w:rPr>
        <w:t>fective</w:t>
      </w:r>
      <w:r w:rsidR="0008613F">
        <w:rPr>
          <w:rFonts w:ascii="Arial" w:hAnsi="Arial" w:cs="Arial"/>
          <w:sz w:val="24"/>
          <w:szCs w:val="24"/>
        </w:rPr>
        <w:t xml:space="preserve"> child protection processes and procedures in scho</w:t>
      </w:r>
      <w:r w:rsidR="0085512F">
        <w:rPr>
          <w:rFonts w:ascii="Arial" w:hAnsi="Arial" w:cs="Arial"/>
          <w:sz w:val="24"/>
          <w:szCs w:val="24"/>
        </w:rPr>
        <w:t xml:space="preserve">ols and education settings </w:t>
      </w:r>
      <w:r>
        <w:rPr>
          <w:rFonts w:ascii="Arial" w:hAnsi="Arial" w:cs="Arial"/>
          <w:sz w:val="24"/>
          <w:szCs w:val="24"/>
        </w:rPr>
        <w:t>should be fully</w:t>
      </w:r>
      <w:r w:rsidR="008B3AE9">
        <w:rPr>
          <w:rFonts w:ascii="Arial" w:hAnsi="Arial" w:cs="Arial"/>
          <w:sz w:val="24"/>
          <w:szCs w:val="24"/>
        </w:rPr>
        <w:t xml:space="preserve"> </w:t>
      </w:r>
      <w:r w:rsidR="0085512F">
        <w:rPr>
          <w:rFonts w:ascii="Arial" w:hAnsi="Arial" w:cs="Arial"/>
          <w:sz w:val="24"/>
          <w:szCs w:val="24"/>
        </w:rPr>
        <w:t>embe</w:t>
      </w:r>
      <w:r w:rsidR="0008613F">
        <w:rPr>
          <w:rFonts w:ascii="Arial" w:hAnsi="Arial" w:cs="Arial"/>
          <w:sz w:val="24"/>
          <w:szCs w:val="24"/>
        </w:rPr>
        <w:t>dded. To establish</w:t>
      </w:r>
      <w:r w:rsidR="0085512F">
        <w:rPr>
          <w:rFonts w:ascii="Arial" w:hAnsi="Arial" w:cs="Arial"/>
          <w:sz w:val="24"/>
          <w:szCs w:val="24"/>
        </w:rPr>
        <w:t xml:space="preserve"> and maintain</w:t>
      </w:r>
      <w:r w:rsidR="0008613F">
        <w:rPr>
          <w:rFonts w:ascii="Arial" w:hAnsi="Arial" w:cs="Arial"/>
          <w:sz w:val="24"/>
          <w:szCs w:val="24"/>
        </w:rPr>
        <w:t xml:space="preserve"> an open and safer culture </w:t>
      </w:r>
      <w:r w:rsidR="008672DE">
        <w:rPr>
          <w:rFonts w:ascii="Arial" w:hAnsi="Arial" w:cs="Arial"/>
          <w:sz w:val="24"/>
          <w:szCs w:val="24"/>
        </w:rPr>
        <w:t>we will</w:t>
      </w:r>
      <w:r w:rsidR="00951BDE">
        <w:rPr>
          <w:rFonts w:ascii="Arial" w:hAnsi="Arial" w:cs="Arial"/>
          <w:sz w:val="24"/>
          <w:szCs w:val="24"/>
        </w:rPr>
        <w:t>:</w:t>
      </w:r>
    </w:p>
    <w:p w14:paraId="3691E7B2" w14:textId="77777777" w:rsidR="0008613F" w:rsidRDefault="0008613F" w:rsidP="002B5086">
      <w:pPr>
        <w:pStyle w:val="ListParagraph"/>
        <w:spacing w:line="240" w:lineRule="auto"/>
        <w:ind w:left="76"/>
        <w:rPr>
          <w:rFonts w:ascii="Arial" w:hAnsi="Arial" w:cs="Arial"/>
          <w:sz w:val="24"/>
          <w:szCs w:val="24"/>
        </w:rPr>
      </w:pPr>
    </w:p>
    <w:p w14:paraId="33D1EACB" w14:textId="77777777" w:rsidR="0008613F" w:rsidRDefault="0008613F" w:rsidP="00093D83">
      <w:pPr>
        <w:pStyle w:val="ListParagraph"/>
        <w:numPr>
          <w:ilvl w:val="0"/>
          <w:numId w:val="39"/>
        </w:numPr>
        <w:spacing w:after="160" w:line="240" w:lineRule="auto"/>
        <w:rPr>
          <w:rFonts w:ascii="Arial" w:hAnsi="Arial" w:cs="Arial"/>
          <w:sz w:val="24"/>
          <w:szCs w:val="24"/>
        </w:rPr>
      </w:pPr>
      <w:r>
        <w:rPr>
          <w:rFonts w:ascii="Arial" w:hAnsi="Arial" w:cs="Arial"/>
          <w:sz w:val="24"/>
          <w:szCs w:val="24"/>
        </w:rPr>
        <w:t>Establish and maintain an environment</w:t>
      </w:r>
      <w:r w:rsidR="00823391">
        <w:rPr>
          <w:rFonts w:ascii="Arial" w:hAnsi="Arial" w:cs="Arial"/>
          <w:sz w:val="24"/>
          <w:szCs w:val="24"/>
        </w:rPr>
        <w:t xml:space="preserve"> where children</w:t>
      </w:r>
      <w:r>
        <w:rPr>
          <w:rFonts w:ascii="Arial" w:hAnsi="Arial" w:cs="Arial"/>
          <w:sz w:val="24"/>
          <w:szCs w:val="24"/>
        </w:rPr>
        <w:t xml:space="preserve"> feel secure, are encouraged to talk</w:t>
      </w:r>
      <w:r w:rsidR="008352C7">
        <w:rPr>
          <w:rFonts w:ascii="Arial" w:hAnsi="Arial" w:cs="Arial"/>
          <w:sz w:val="24"/>
          <w:szCs w:val="24"/>
        </w:rPr>
        <w:t>,</w:t>
      </w:r>
      <w:r>
        <w:rPr>
          <w:rFonts w:ascii="Arial" w:hAnsi="Arial" w:cs="Arial"/>
          <w:sz w:val="24"/>
          <w:szCs w:val="24"/>
        </w:rPr>
        <w:t xml:space="preserve"> and they feel listened to</w:t>
      </w:r>
    </w:p>
    <w:p w14:paraId="526770CE" w14:textId="77777777" w:rsidR="00823391" w:rsidRDefault="00823391" w:rsidP="00685E20">
      <w:pPr>
        <w:pStyle w:val="ListParagraph"/>
        <w:spacing w:after="160" w:line="240" w:lineRule="auto"/>
        <w:ind w:left="709"/>
        <w:rPr>
          <w:rFonts w:ascii="Arial" w:hAnsi="Arial" w:cs="Arial"/>
          <w:sz w:val="24"/>
          <w:szCs w:val="24"/>
        </w:rPr>
      </w:pPr>
    </w:p>
    <w:p w14:paraId="01821785" w14:textId="77777777" w:rsidR="00823391" w:rsidRDefault="00823391" w:rsidP="00093D83">
      <w:pPr>
        <w:pStyle w:val="ListParagraph"/>
        <w:numPr>
          <w:ilvl w:val="0"/>
          <w:numId w:val="39"/>
        </w:numPr>
        <w:spacing w:after="160" w:line="240" w:lineRule="auto"/>
        <w:rPr>
          <w:rFonts w:ascii="Arial" w:hAnsi="Arial" w:cs="Arial"/>
          <w:sz w:val="24"/>
          <w:szCs w:val="24"/>
        </w:rPr>
      </w:pPr>
      <w:r>
        <w:rPr>
          <w:rFonts w:ascii="Arial" w:hAnsi="Arial" w:cs="Arial"/>
          <w:sz w:val="24"/>
          <w:szCs w:val="24"/>
        </w:rPr>
        <w:t xml:space="preserve">Ensure </w:t>
      </w:r>
      <w:r w:rsidR="008F046E">
        <w:rPr>
          <w:rFonts w:ascii="Arial" w:hAnsi="Arial" w:cs="Arial"/>
          <w:sz w:val="24"/>
          <w:szCs w:val="24"/>
        </w:rPr>
        <w:t xml:space="preserve">robust and </w:t>
      </w:r>
      <w:r>
        <w:rPr>
          <w:rFonts w:ascii="Arial" w:hAnsi="Arial" w:cs="Arial"/>
          <w:sz w:val="24"/>
          <w:szCs w:val="24"/>
        </w:rPr>
        <w:t xml:space="preserve">effective systems are in place to enable children to share their </w:t>
      </w:r>
      <w:r w:rsidR="00C55725">
        <w:rPr>
          <w:rFonts w:ascii="Arial" w:hAnsi="Arial" w:cs="Arial"/>
          <w:sz w:val="24"/>
          <w:szCs w:val="24"/>
        </w:rPr>
        <w:t>concerns.</w:t>
      </w:r>
    </w:p>
    <w:p w14:paraId="7CBEED82" w14:textId="77777777" w:rsidR="0008613F" w:rsidRDefault="0008613F" w:rsidP="00685E20">
      <w:pPr>
        <w:pStyle w:val="ListParagraph"/>
        <w:spacing w:line="240" w:lineRule="auto"/>
        <w:ind w:left="796" w:firstLine="70"/>
        <w:rPr>
          <w:rFonts w:ascii="Arial" w:hAnsi="Arial" w:cs="Arial"/>
          <w:sz w:val="24"/>
          <w:szCs w:val="24"/>
        </w:rPr>
      </w:pPr>
    </w:p>
    <w:p w14:paraId="1D81898B" w14:textId="77777777" w:rsidR="0008613F" w:rsidRDefault="0008613F" w:rsidP="00093D83">
      <w:pPr>
        <w:pStyle w:val="ListParagraph"/>
        <w:numPr>
          <w:ilvl w:val="0"/>
          <w:numId w:val="39"/>
        </w:numPr>
        <w:spacing w:after="160" w:line="240" w:lineRule="auto"/>
        <w:rPr>
          <w:rFonts w:ascii="Arial" w:hAnsi="Arial" w:cs="Arial"/>
          <w:sz w:val="24"/>
          <w:szCs w:val="24"/>
        </w:rPr>
      </w:pPr>
      <w:r>
        <w:rPr>
          <w:rFonts w:ascii="Arial" w:hAnsi="Arial" w:cs="Arial"/>
          <w:sz w:val="24"/>
          <w:szCs w:val="24"/>
        </w:rPr>
        <w:t>Ensure children know there are adults in school they can talk to if they are worried</w:t>
      </w:r>
      <w:r w:rsidR="008F046E">
        <w:rPr>
          <w:rFonts w:ascii="Arial" w:hAnsi="Arial" w:cs="Arial"/>
          <w:sz w:val="24"/>
          <w:szCs w:val="24"/>
        </w:rPr>
        <w:t xml:space="preserve">, </w:t>
      </w:r>
    </w:p>
    <w:p w14:paraId="6E36661F" w14:textId="77777777" w:rsidR="0008613F" w:rsidRPr="00621DB0" w:rsidRDefault="0008613F" w:rsidP="00685E20">
      <w:pPr>
        <w:pStyle w:val="ListParagraph"/>
        <w:spacing w:line="240" w:lineRule="auto"/>
        <w:rPr>
          <w:rFonts w:ascii="Arial" w:hAnsi="Arial" w:cs="Arial"/>
          <w:sz w:val="24"/>
          <w:szCs w:val="24"/>
        </w:rPr>
      </w:pPr>
    </w:p>
    <w:p w14:paraId="18FEAA86" w14:textId="77777777" w:rsidR="0008613F" w:rsidRDefault="0008613F" w:rsidP="00093D83">
      <w:pPr>
        <w:pStyle w:val="ListParagraph"/>
        <w:numPr>
          <w:ilvl w:val="0"/>
          <w:numId w:val="39"/>
        </w:numPr>
        <w:spacing w:after="160" w:line="240" w:lineRule="auto"/>
        <w:rPr>
          <w:rFonts w:ascii="Arial" w:hAnsi="Arial" w:cs="Arial"/>
          <w:sz w:val="24"/>
          <w:szCs w:val="24"/>
        </w:rPr>
      </w:pPr>
      <w:r w:rsidRPr="008F046E">
        <w:rPr>
          <w:rFonts w:ascii="Arial" w:hAnsi="Arial" w:cs="Arial"/>
          <w:sz w:val="24"/>
          <w:szCs w:val="24"/>
        </w:rPr>
        <w:t>Ensure that within the curriculum children are</w:t>
      </w:r>
      <w:r w:rsidR="00951BDE" w:rsidRPr="008F046E">
        <w:rPr>
          <w:rFonts w:ascii="Arial" w:hAnsi="Arial" w:cs="Arial"/>
          <w:sz w:val="24"/>
          <w:szCs w:val="24"/>
        </w:rPr>
        <w:t xml:space="preserve"> taught the skills they need to</w:t>
      </w:r>
      <w:r w:rsidR="008F046E" w:rsidRPr="008F046E">
        <w:rPr>
          <w:rFonts w:ascii="Arial" w:hAnsi="Arial" w:cs="Arial"/>
          <w:sz w:val="24"/>
          <w:szCs w:val="24"/>
        </w:rPr>
        <w:t xml:space="preserve"> </w:t>
      </w:r>
      <w:r w:rsidRPr="008F046E">
        <w:rPr>
          <w:rFonts w:ascii="Arial" w:hAnsi="Arial" w:cs="Arial"/>
          <w:sz w:val="24"/>
          <w:szCs w:val="24"/>
        </w:rPr>
        <w:t>recognise and stay safe from all kinds of harm, including</w:t>
      </w:r>
      <w:r w:rsidR="008F046E" w:rsidRPr="008F046E">
        <w:rPr>
          <w:rFonts w:ascii="Arial" w:hAnsi="Arial" w:cs="Arial"/>
          <w:sz w:val="24"/>
          <w:szCs w:val="24"/>
        </w:rPr>
        <w:t xml:space="preserve"> exploitation and </w:t>
      </w:r>
      <w:r w:rsidRPr="008F046E">
        <w:rPr>
          <w:rFonts w:ascii="Arial" w:hAnsi="Arial" w:cs="Arial"/>
          <w:sz w:val="24"/>
          <w:szCs w:val="24"/>
        </w:rPr>
        <w:t>online</w:t>
      </w:r>
      <w:r w:rsidR="008F046E">
        <w:rPr>
          <w:rFonts w:ascii="Arial" w:hAnsi="Arial" w:cs="Arial"/>
          <w:sz w:val="24"/>
          <w:szCs w:val="24"/>
        </w:rPr>
        <w:t xml:space="preserve"> safety.</w:t>
      </w:r>
    </w:p>
    <w:p w14:paraId="38645DC7" w14:textId="77777777" w:rsidR="00844B75" w:rsidRPr="008F046E" w:rsidRDefault="00844B75" w:rsidP="00685E20">
      <w:pPr>
        <w:pStyle w:val="ListParagraph"/>
        <w:spacing w:after="160" w:line="240" w:lineRule="auto"/>
        <w:ind w:left="0"/>
        <w:rPr>
          <w:rFonts w:ascii="Arial" w:hAnsi="Arial" w:cs="Arial"/>
          <w:sz w:val="24"/>
          <w:szCs w:val="24"/>
        </w:rPr>
      </w:pPr>
    </w:p>
    <w:p w14:paraId="3835302D" w14:textId="77777777" w:rsidR="0008613F" w:rsidRDefault="0008613F" w:rsidP="00093D83">
      <w:pPr>
        <w:pStyle w:val="ListParagraph"/>
        <w:numPr>
          <w:ilvl w:val="0"/>
          <w:numId w:val="39"/>
        </w:numPr>
        <w:spacing w:after="160" w:line="240" w:lineRule="auto"/>
        <w:rPr>
          <w:rFonts w:ascii="Arial" w:hAnsi="Arial" w:cs="Arial"/>
          <w:sz w:val="24"/>
          <w:szCs w:val="24"/>
        </w:rPr>
      </w:pPr>
      <w:r>
        <w:rPr>
          <w:rFonts w:ascii="Arial" w:hAnsi="Arial" w:cs="Arial"/>
          <w:sz w:val="24"/>
          <w:szCs w:val="24"/>
        </w:rPr>
        <w:t>Ensure that children who may be particularly vulnerable, such as those with SEN</w:t>
      </w:r>
      <w:r w:rsidR="00F8551F">
        <w:rPr>
          <w:rFonts w:ascii="Arial" w:hAnsi="Arial" w:cs="Arial"/>
          <w:sz w:val="24"/>
          <w:szCs w:val="24"/>
        </w:rPr>
        <w:t>D</w:t>
      </w:r>
      <w:r>
        <w:rPr>
          <w:rFonts w:ascii="Arial" w:hAnsi="Arial" w:cs="Arial"/>
          <w:sz w:val="24"/>
          <w:szCs w:val="24"/>
        </w:rPr>
        <w:t xml:space="preserve"> are </w:t>
      </w:r>
      <w:r w:rsidR="00C55725">
        <w:rPr>
          <w:rFonts w:ascii="Arial" w:hAnsi="Arial" w:cs="Arial"/>
          <w:sz w:val="24"/>
          <w:szCs w:val="24"/>
        </w:rPr>
        <w:t>supported.</w:t>
      </w:r>
    </w:p>
    <w:p w14:paraId="135E58C4" w14:textId="77777777" w:rsidR="0008613F" w:rsidRPr="00621DB0" w:rsidRDefault="0008613F" w:rsidP="00685E20">
      <w:pPr>
        <w:pStyle w:val="ListParagraph"/>
        <w:spacing w:line="240" w:lineRule="auto"/>
        <w:rPr>
          <w:rFonts w:ascii="Arial" w:hAnsi="Arial" w:cs="Arial"/>
          <w:sz w:val="24"/>
          <w:szCs w:val="24"/>
        </w:rPr>
      </w:pPr>
    </w:p>
    <w:p w14:paraId="2FF5609B" w14:textId="77777777" w:rsidR="0008613F" w:rsidRDefault="0008613F" w:rsidP="00093D83">
      <w:pPr>
        <w:pStyle w:val="ListParagraph"/>
        <w:numPr>
          <w:ilvl w:val="0"/>
          <w:numId w:val="39"/>
        </w:numPr>
        <w:spacing w:after="160" w:line="240" w:lineRule="auto"/>
        <w:rPr>
          <w:rFonts w:ascii="Arial" w:hAnsi="Arial" w:cs="Arial"/>
          <w:sz w:val="24"/>
          <w:szCs w:val="24"/>
        </w:rPr>
      </w:pPr>
      <w:r>
        <w:rPr>
          <w:rFonts w:ascii="Arial" w:hAnsi="Arial" w:cs="Arial"/>
          <w:sz w:val="24"/>
          <w:szCs w:val="24"/>
        </w:rPr>
        <w:t>Ensure that children and young people that have English as an additional language have access to support and information that is clear, accessible and in their preferred language</w:t>
      </w:r>
      <w:r w:rsidR="00C55725">
        <w:rPr>
          <w:rFonts w:ascii="Arial" w:hAnsi="Arial" w:cs="Arial"/>
          <w:sz w:val="24"/>
          <w:szCs w:val="24"/>
        </w:rPr>
        <w:t>.</w:t>
      </w:r>
    </w:p>
    <w:p w14:paraId="62EBF9A1" w14:textId="77777777" w:rsidR="001936E9" w:rsidRDefault="001936E9" w:rsidP="001936E9">
      <w:pPr>
        <w:pStyle w:val="ListParagraph"/>
        <w:rPr>
          <w:rFonts w:ascii="Arial" w:hAnsi="Arial" w:cs="Arial"/>
          <w:sz w:val="24"/>
          <w:szCs w:val="24"/>
        </w:rPr>
      </w:pPr>
    </w:p>
    <w:p w14:paraId="001E569E" w14:textId="77777777" w:rsidR="001936E9" w:rsidRPr="001936E9" w:rsidRDefault="001936E9" w:rsidP="001936E9">
      <w:pPr>
        <w:pStyle w:val="ListParagraph"/>
        <w:spacing w:after="0" w:line="240" w:lineRule="auto"/>
        <w:ind w:left="0"/>
        <w:contextualSpacing w:val="0"/>
        <w:jc w:val="both"/>
        <w:rPr>
          <w:rFonts w:ascii="Arial" w:hAnsi="Arial" w:cs="Arial"/>
          <w:sz w:val="24"/>
          <w:szCs w:val="24"/>
          <w:lang w:eastAsia="en-GB"/>
        </w:rPr>
      </w:pPr>
      <w:r w:rsidRPr="001936E9">
        <w:rPr>
          <w:rFonts w:ascii="Arial" w:hAnsi="Arial" w:cs="Arial"/>
          <w:sz w:val="24"/>
          <w:szCs w:val="24"/>
        </w:rPr>
        <w:t xml:space="preserve">All staff have a role in preventing impairment of children’s mental health/emotional wellbeing, including promoting positive mental health and identifying where students are struggling with their Mental </w:t>
      </w:r>
      <w:r w:rsidRPr="001936E9">
        <w:rPr>
          <w:rFonts w:ascii="Arial" w:hAnsi="Arial" w:cs="Arial"/>
          <w:sz w:val="24"/>
          <w:szCs w:val="24"/>
        </w:rPr>
        <w:lastRenderedPageBreak/>
        <w:t xml:space="preserve">Health. We regularly communicate messages to students regarding wellbeing and the promotion of positive mental health strategies through the curriculum, PSHE and Drop-down sessions. </w:t>
      </w:r>
    </w:p>
    <w:p w14:paraId="0C6C2CD5" w14:textId="77777777" w:rsidR="001936E9" w:rsidRDefault="001936E9" w:rsidP="001936E9">
      <w:pPr>
        <w:rPr>
          <w:highlight w:val="yellow"/>
        </w:rPr>
      </w:pPr>
    </w:p>
    <w:p w14:paraId="6A5464CB" w14:textId="77777777" w:rsidR="00BE4340" w:rsidRDefault="001936E9" w:rsidP="001936E9">
      <w:pPr>
        <w:pStyle w:val="ListParagraph"/>
        <w:spacing w:after="160" w:line="259" w:lineRule="auto"/>
        <w:ind w:left="0"/>
        <w:rPr>
          <w:rFonts w:ascii="Arial" w:hAnsi="Arial" w:cs="Arial"/>
          <w:sz w:val="24"/>
          <w:szCs w:val="24"/>
        </w:rPr>
      </w:pPr>
      <w:r w:rsidRPr="001936E9">
        <w:rPr>
          <w:rFonts w:ascii="Arial" w:hAnsi="Arial" w:cs="Arial"/>
          <w:sz w:val="24"/>
          <w:szCs w:val="24"/>
        </w:rPr>
        <w:t>Concerns regarding a student’s mental health/emotional wellbeing should be reported to a member of the school the safeguarding team in keeping with the school’s safeguarding reporting arrangement so that students can be offered appropriate support, this may include local or national online services where appropriate. In addition, the school are able to make referrals to a wide range of external services to secure additional appropriate support for students.</w:t>
      </w:r>
    </w:p>
    <w:p w14:paraId="709E88E4" w14:textId="77777777" w:rsidR="001936E9" w:rsidRPr="001936E9" w:rsidRDefault="001936E9" w:rsidP="001936E9">
      <w:pPr>
        <w:pStyle w:val="ListParagraph"/>
        <w:spacing w:after="160" w:line="259" w:lineRule="auto"/>
        <w:ind w:left="0"/>
        <w:rPr>
          <w:rFonts w:ascii="Arial" w:hAnsi="Arial" w:cs="Arial"/>
          <w:sz w:val="24"/>
          <w:szCs w:val="24"/>
        </w:rPr>
      </w:pPr>
    </w:p>
    <w:p w14:paraId="218F631B" w14:textId="77777777" w:rsidR="00BE4340" w:rsidRPr="00BD51D5" w:rsidRDefault="00BE4340" w:rsidP="00DA0839">
      <w:pPr>
        <w:pStyle w:val="ListParagraph"/>
        <w:numPr>
          <w:ilvl w:val="1"/>
          <w:numId w:val="13"/>
        </w:numPr>
        <w:spacing w:after="160" w:line="259" w:lineRule="auto"/>
        <w:ind w:left="142" w:hanging="426"/>
        <w:rPr>
          <w:rFonts w:ascii="Arial" w:hAnsi="Arial" w:cs="Arial"/>
          <w:b/>
          <w:sz w:val="24"/>
          <w:szCs w:val="24"/>
        </w:rPr>
      </w:pPr>
      <w:r w:rsidRPr="00BD51D5">
        <w:rPr>
          <w:rFonts w:ascii="Arial" w:hAnsi="Arial" w:cs="Arial"/>
          <w:b/>
          <w:sz w:val="24"/>
          <w:szCs w:val="24"/>
        </w:rPr>
        <w:t>Specific Safeguarding Issues</w:t>
      </w:r>
    </w:p>
    <w:p w14:paraId="1C9668C2" w14:textId="77777777" w:rsidR="00BE4340" w:rsidRDefault="0038550E" w:rsidP="00BE4340">
      <w:pPr>
        <w:pStyle w:val="ListParagraph"/>
        <w:spacing w:after="160" w:line="259" w:lineRule="auto"/>
        <w:ind w:left="142"/>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1552" behindDoc="0" locked="0" layoutInCell="1" allowOverlap="1" wp14:anchorId="7B281C6E" wp14:editId="5E9842E5">
                <wp:simplePos x="0" y="0"/>
                <wp:positionH relativeFrom="column">
                  <wp:posOffset>92710</wp:posOffset>
                </wp:positionH>
                <wp:positionV relativeFrom="paragraph">
                  <wp:posOffset>191135</wp:posOffset>
                </wp:positionV>
                <wp:extent cx="6388100" cy="1593850"/>
                <wp:effectExtent l="19050" t="19050" r="31750" b="44450"/>
                <wp:wrapNone/>
                <wp:docPr id="148" name="Text 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8100" cy="1593850"/>
                        </a:xfrm>
                        <a:prstGeom prst="rect">
                          <a:avLst/>
                        </a:prstGeom>
                        <a:solidFill>
                          <a:schemeClr val="accent5">
                            <a:lumMod val="40000"/>
                            <a:lumOff val="60000"/>
                          </a:schemeClr>
                        </a:solidFill>
                        <a:ln w="63500" cmpd="thickThin" algn="ctr">
                          <a:solidFill>
                            <a:schemeClr val="accent1"/>
                          </a:solidFill>
                          <a:miter lim="800000"/>
                          <a:headEnd/>
                          <a:tailEnd/>
                        </a:ln>
                        <a:effectLst/>
                      </wps:spPr>
                      <wps:txbx>
                        <w:txbxContent>
                          <w:p w14:paraId="5B42CEFF" w14:textId="77777777" w:rsidR="00162465" w:rsidRDefault="00162465" w:rsidP="00162465">
                            <w:pPr>
                              <w:pStyle w:val="ListParagraph"/>
                              <w:spacing w:after="160" w:line="259" w:lineRule="auto"/>
                              <w:ind w:left="142"/>
                              <w:rPr>
                                <w:rFonts w:ascii="Arial" w:hAnsi="Arial" w:cs="Arial"/>
                                <w:b/>
                                <w:bCs/>
                              </w:rPr>
                            </w:pPr>
                            <w:r w:rsidRPr="00162465">
                              <w:rPr>
                                <w:rFonts w:ascii="Arial" w:hAnsi="Arial" w:cs="Arial"/>
                                <w:b/>
                                <w:bCs/>
                              </w:rPr>
                              <w:t xml:space="preserve">Para 31. </w:t>
                            </w:r>
                          </w:p>
                          <w:p w14:paraId="508C98E9" w14:textId="77777777" w:rsidR="00162465" w:rsidRPr="00162465" w:rsidRDefault="00162465" w:rsidP="00162465">
                            <w:pPr>
                              <w:pStyle w:val="ListParagraph"/>
                              <w:spacing w:after="160" w:line="259" w:lineRule="auto"/>
                              <w:ind w:left="142"/>
                              <w:rPr>
                                <w:rFonts w:ascii="Arial" w:hAnsi="Arial" w:cs="Arial"/>
                                <w:b/>
                                <w:bCs/>
                              </w:rPr>
                            </w:pPr>
                          </w:p>
                          <w:p w14:paraId="14F57284" w14:textId="77777777" w:rsidR="00162465" w:rsidRDefault="00162465" w:rsidP="00162465">
                            <w:pPr>
                              <w:pStyle w:val="ListParagraph"/>
                              <w:spacing w:after="160" w:line="259" w:lineRule="auto"/>
                              <w:ind w:left="142"/>
                              <w:rPr>
                                <w:rFonts w:ascii="Arial" w:hAnsi="Arial" w:cs="Arial"/>
                              </w:rPr>
                            </w:pPr>
                            <w:r w:rsidRPr="00162465">
                              <w:rPr>
                                <w:rFonts w:ascii="Arial" w:hAnsi="Arial" w:cs="Arial"/>
                              </w:rPr>
                              <w:t xml:space="preserve">All staff should have an awareness of safeguarding issues that can put children at risk of harm. Behaviours linked to issues such as drug taking and/or alcohol misuse, deliberately missing education, serious violence (including that linked to county lines), radicalisation and consensual and non-consensual sharing of nude and semi-nude images and/or videos can be signs that children are at risk. </w:t>
                            </w:r>
                          </w:p>
                          <w:p w14:paraId="73790212" w14:textId="77777777" w:rsidR="00162465" w:rsidRPr="00162465" w:rsidRDefault="00162465" w:rsidP="00162465">
                            <w:pPr>
                              <w:pStyle w:val="ListParagraph"/>
                              <w:spacing w:after="160" w:line="259" w:lineRule="auto"/>
                              <w:ind w:left="5040"/>
                              <w:rPr>
                                <w:rFonts w:ascii="Arial" w:hAnsi="Arial" w:cs="Arial"/>
                                <w:b/>
                                <w:bCs/>
                                <w:sz w:val="18"/>
                                <w:szCs w:val="18"/>
                              </w:rPr>
                            </w:pPr>
                            <w:r w:rsidRPr="00162465">
                              <w:rPr>
                                <w:rFonts w:ascii="Arial" w:hAnsi="Arial" w:cs="Arial"/>
                                <w:b/>
                                <w:bCs/>
                                <w:sz w:val="18"/>
                                <w:szCs w:val="18"/>
                              </w:rPr>
                              <w:t>Keeping children safe in Education, Sept 202</w:t>
                            </w:r>
                            <w:r w:rsidR="00564386">
                              <w:rPr>
                                <w:rFonts w:ascii="Arial" w:hAnsi="Arial" w:cs="Arial"/>
                                <w:b/>
                                <w:bCs/>
                                <w:sz w:val="18"/>
                                <w:szCs w:val="18"/>
                              </w:rPr>
                              <w:t>3</w:t>
                            </w:r>
                          </w:p>
                          <w:p w14:paraId="779F8E76" w14:textId="77777777" w:rsidR="00162465" w:rsidRPr="00440E75" w:rsidRDefault="00162465" w:rsidP="00162465">
                            <w:pPr>
                              <w:ind w:left="4320" w:firstLine="720"/>
                              <w:rPr>
                                <w:rFonts w:ascii="Arial" w:hAnsi="Arial" w:cs="Arial"/>
                                <w:b/>
                                <w:bCs/>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281C6E" id="Text Box 194" o:spid="_x0000_s1031" type="#_x0000_t202" style="position:absolute;left:0;text-align:left;margin-left:7.3pt;margin-top:15.05pt;width:503pt;height:1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" fillcolor="#bdd6ee [1304]" strokecolor="#4472c4 [3204]" strokeweight="5pt">
                <v:stroke linestyle="thickThin"/>
                <v:textbox>
                  <w:txbxContent>
                    <w:p w14:paraId="5B42CEFF" w14:textId="77777777" w:rsidR="00162465" w:rsidRDefault="00162465" w:rsidP="00162465">
                      <w:pPr>
                        <w:pStyle w:val="ListParagraph"/>
                        <w:spacing w:after="160" w:line="259" w:lineRule="auto"/>
                        <w:ind w:left="142"/>
                        <w:rPr>
                          <w:rFonts w:ascii="Arial" w:hAnsi="Arial" w:cs="Arial"/>
                          <w:b/>
                          <w:bCs/>
                        </w:rPr>
                      </w:pPr>
                      <w:r w:rsidRPr="00162465">
                        <w:rPr>
                          <w:rFonts w:ascii="Arial" w:hAnsi="Arial" w:cs="Arial"/>
                          <w:b/>
                          <w:bCs/>
                        </w:rPr>
                        <w:t xml:space="preserve">Para 31. </w:t>
                      </w:r>
                    </w:p>
                    <w:p w14:paraId="508C98E9" w14:textId="77777777" w:rsidR="00162465" w:rsidRPr="00162465" w:rsidRDefault="00162465" w:rsidP="00162465">
                      <w:pPr>
                        <w:pStyle w:val="ListParagraph"/>
                        <w:spacing w:after="160" w:line="259" w:lineRule="auto"/>
                        <w:ind w:left="142"/>
                        <w:rPr>
                          <w:rFonts w:ascii="Arial" w:hAnsi="Arial" w:cs="Arial"/>
                          <w:b/>
                          <w:bCs/>
                        </w:rPr>
                      </w:pPr>
                    </w:p>
                    <w:p w14:paraId="14F57284" w14:textId="77777777" w:rsidR="00162465" w:rsidRDefault="00162465" w:rsidP="00162465">
                      <w:pPr>
                        <w:pStyle w:val="ListParagraph"/>
                        <w:spacing w:after="160" w:line="259" w:lineRule="auto"/>
                        <w:ind w:left="142"/>
                        <w:rPr>
                          <w:rFonts w:ascii="Arial" w:hAnsi="Arial" w:cs="Arial"/>
                        </w:rPr>
                      </w:pPr>
                      <w:r w:rsidRPr="00162465">
                        <w:rPr>
                          <w:rFonts w:ascii="Arial" w:hAnsi="Arial" w:cs="Arial"/>
                        </w:rPr>
                        <w:t xml:space="preserve">All staff should have an awareness of safeguarding issues that can put children at risk of harm. Behaviours linked to issues such as drug taking and/or alcohol misuse, deliberately missing education, serious violence (including that linked to county lines), radicalisation and consensual and non-consensual sharing of nude and semi-nude images and/or videos can be signs that children are at risk. </w:t>
                      </w:r>
                    </w:p>
                    <w:p w14:paraId="73790212" w14:textId="77777777" w:rsidR="00162465" w:rsidRPr="00162465" w:rsidRDefault="00162465" w:rsidP="00162465">
                      <w:pPr>
                        <w:pStyle w:val="ListParagraph"/>
                        <w:spacing w:after="160" w:line="259" w:lineRule="auto"/>
                        <w:ind w:left="5040"/>
                        <w:rPr>
                          <w:rFonts w:ascii="Arial" w:hAnsi="Arial" w:cs="Arial"/>
                          <w:b/>
                          <w:bCs/>
                          <w:sz w:val="18"/>
                          <w:szCs w:val="18"/>
                        </w:rPr>
                      </w:pPr>
                      <w:r w:rsidRPr="00162465">
                        <w:rPr>
                          <w:rFonts w:ascii="Arial" w:hAnsi="Arial" w:cs="Arial"/>
                          <w:b/>
                          <w:bCs/>
                          <w:sz w:val="18"/>
                          <w:szCs w:val="18"/>
                        </w:rPr>
                        <w:t>Keeping children safe in Education, Sept 202</w:t>
                      </w:r>
                      <w:r w:rsidR="00564386">
                        <w:rPr>
                          <w:rFonts w:ascii="Arial" w:hAnsi="Arial" w:cs="Arial"/>
                          <w:b/>
                          <w:bCs/>
                          <w:sz w:val="18"/>
                          <w:szCs w:val="18"/>
                        </w:rPr>
                        <w:t>3</w:t>
                      </w:r>
                    </w:p>
                    <w:p w14:paraId="779F8E76" w14:textId="77777777" w:rsidR="00162465" w:rsidRPr="00440E75" w:rsidRDefault="00162465" w:rsidP="00162465">
                      <w:pPr>
                        <w:ind w:left="4320" w:firstLine="720"/>
                        <w:rPr>
                          <w:rFonts w:ascii="Arial" w:hAnsi="Arial" w:cs="Arial"/>
                          <w:b/>
                          <w:bCs/>
                          <w:sz w:val="18"/>
                          <w:szCs w:val="18"/>
                        </w:rPr>
                      </w:pPr>
                    </w:p>
                  </w:txbxContent>
                </v:textbox>
              </v:shape>
            </w:pict>
          </mc:Fallback>
        </mc:AlternateContent>
      </w:r>
    </w:p>
    <w:p w14:paraId="5F07D11E" w14:textId="77777777" w:rsidR="00BE4340" w:rsidRDefault="00BE4340" w:rsidP="00BE4340">
      <w:pPr>
        <w:pStyle w:val="ListParagraph"/>
        <w:spacing w:after="160" w:line="259" w:lineRule="auto"/>
        <w:ind w:left="142"/>
        <w:rPr>
          <w:rFonts w:ascii="Arial" w:hAnsi="Arial" w:cs="Arial"/>
          <w:sz w:val="24"/>
          <w:szCs w:val="24"/>
        </w:rPr>
      </w:pPr>
    </w:p>
    <w:p w14:paraId="41508A3C" w14:textId="77777777" w:rsidR="00BE4340" w:rsidRDefault="00BE4340" w:rsidP="00BE4340">
      <w:pPr>
        <w:pStyle w:val="ListParagraph"/>
        <w:spacing w:after="160" w:line="259" w:lineRule="auto"/>
        <w:ind w:left="142"/>
        <w:rPr>
          <w:rFonts w:ascii="Arial" w:hAnsi="Arial" w:cs="Arial"/>
          <w:sz w:val="24"/>
          <w:szCs w:val="24"/>
        </w:rPr>
      </w:pPr>
    </w:p>
    <w:p w14:paraId="43D6B1D6" w14:textId="77777777" w:rsidR="00BE4340" w:rsidRDefault="00BE4340" w:rsidP="00BE4340">
      <w:pPr>
        <w:pStyle w:val="ListParagraph"/>
        <w:spacing w:after="160" w:line="259" w:lineRule="auto"/>
        <w:ind w:left="142"/>
        <w:rPr>
          <w:rFonts w:ascii="Arial" w:hAnsi="Arial" w:cs="Arial"/>
          <w:sz w:val="24"/>
          <w:szCs w:val="24"/>
        </w:rPr>
      </w:pPr>
    </w:p>
    <w:p w14:paraId="17DBC151" w14:textId="77777777" w:rsidR="00BE4340" w:rsidRDefault="00BE4340" w:rsidP="00BE4340">
      <w:pPr>
        <w:pStyle w:val="ListParagraph"/>
        <w:spacing w:after="160" w:line="259" w:lineRule="auto"/>
        <w:ind w:left="142"/>
        <w:rPr>
          <w:rFonts w:ascii="Arial" w:hAnsi="Arial" w:cs="Arial"/>
          <w:sz w:val="24"/>
          <w:szCs w:val="24"/>
        </w:rPr>
      </w:pPr>
    </w:p>
    <w:p w14:paraId="6F8BD81B" w14:textId="77777777" w:rsidR="00BE4340" w:rsidRDefault="00BE4340" w:rsidP="00BE4340">
      <w:pPr>
        <w:pStyle w:val="ListParagraph"/>
        <w:spacing w:after="160" w:line="259" w:lineRule="auto"/>
        <w:ind w:left="142"/>
        <w:rPr>
          <w:rFonts w:ascii="Arial" w:hAnsi="Arial" w:cs="Arial"/>
          <w:sz w:val="24"/>
          <w:szCs w:val="24"/>
        </w:rPr>
      </w:pPr>
    </w:p>
    <w:p w14:paraId="2613E9C1" w14:textId="77777777" w:rsidR="00BE4340" w:rsidRDefault="00BE4340" w:rsidP="00E41AED">
      <w:pPr>
        <w:pStyle w:val="ListParagraph"/>
        <w:spacing w:after="160" w:line="259" w:lineRule="auto"/>
        <w:ind w:left="0"/>
        <w:rPr>
          <w:rFonts w:ascii="Arial" w:hAnsi="Arial" w:cs="Arial"/>
          <w:sz w:val="24"/>
          <w:szCs w:val="24"/>
        </w:rPr>
      </w:pPr>
    </w:p>
    <w:p w14:paraId="1037B8A3" w14:textId="77777777" w:rsidR="008F046E" w:rsidRDefault="008F046E" w:rsidP="00DB7A0B">
      <w:pPr>
        <w:pStyle w:val="ListParagraph"/>
        <w:spacing w:after="160" w:line="259" w:lineRule="auto"/>
        <w:ind w:left="142"/>
        <w:rPr>
          <w:rFonts w:ascii="Arial" w:hAnsi="Arial" w:cs="Arial"/>
          <w:b/>
          <w:sz w:val="24"/>
          <w:szCs w:val="24"/>
          <w:u w:val="single"/>
        </w:rPr>
      </w:pPr>
    </w:p>
    <w:p w14:paraId="687C6DE0" w14:textId="77777777" w:rsidR="00D5693F" w:rsidRDefault="00D5693F" w:rsidP="00DB7A0B">
      <w:pPr>
        <w:pStyle w:val="ListParagraph"/>
        <w:spacing w:after="160" w:line="259" w:lineRule="auto"/>
        <w:ind w:left="142"/>
        <w:rPr>
          <w:rFonts w:ascii="Arial" w:hAnsi="Arial" w:cs="Arial"/>
          <w:b/>
          <w:sz w:val="24"/>
          <w:szCs w:val="24"/>
          <w:u w:val="single"/>
        </w:rPr>
      </w:pPr>
    </w:p>
    <w:p w14:paraId="7D94B6B3" w14:textId="38CFCECD" w:rsidR="56C27B5F" w:rsidRPr="005F7134" w:rsidRDefault="56C27B5F" w:rsidP="005F7134">
      <w:pPr>
        <w:spacing w:after="160" w:line="259" w:lineRule="auto"/>
        <w:rPr>
          <w:rFonts w:ascii="Arial" w:hAnsi="Arial" w:cs="Arial"/>
          <w:b/>
          <w:bCs/>
          <w:sz w:val="24"/>
          <w:szCs w:val="24"/>
          <w:u w:val="single"/>
        </w:rPr>
      </w:pPr>
    </w:p>
    <w:p w14:paraId="12E987AA" w14:textId="77777777" w:rsidR="00340893" w:rsidRDefault="0072235B" w:rsidP="00DB7A0B">
      <w:pPr>
        <w:pStyle w:val="ListParagraph"/>
        <w:spacing w:after="160" w:line="259" w:lineRule="auto"/>
        <w:ind w:left="142"/>
        <w:rPr>
          <w:rFonts w:ascii="Arial" w:hAnsi="Arial" w:cs="Arial"/>
          <w:sz w:val="24"/>
          <w:szCs w:val="24"/>
        </w:rPr>
      </w:pPr>
      <w:r w:rsidRPr="00E554FE">
        <w:rPr>
          <w:rFonts w:ascii="Arial" w:hAnsi="Arial" w:cs="Arial"/>
          <w:b/>
          <w:sz w:val="24"/>
          <w:szCs w:val="24"/>
          <w:u w:val="single"/>
        </w:rPr>
        <w:t xml:space="preserve">Children </w:t>
      </w:r>
      <w:r w:rsidR="00564386">
        <w:rPr>
          <w:rFonts w:ascii="Arial" w:hAnsi="Arial" w:cs="Arial"/>
          <w:b/>
          <w:sz w:val="24"/>
          <w:szCs w:val="24"/>
          <w:u w:val="single"/>
        </w:rPr>
        <w:t xml:space="preserve">Absent and </w:t>
      </w:r>
      <w:r w:rsidRPr="00E554FE">
        <w:rPr>
          <w:rFonts w:ascii="Arial" w:hAnsi="Arial" w:cs="Arial"/>
          <w:b/>
          <w:sz w:val="24"/>
          <w:szCs w:val="24"/>
          <w:u w:val="single"/>
        </w:rPr>
        <w:t>Missing Education</w:t>
      </w:r>
      <w:r>
        <w:rPr>
          <w:rFonts w:ascii="Arial" w:hAnsi="Arial" w:cs="Arial"/>
          <w:sz w:val="24"/>
          <w:szCs w:val="24"/>
        </w:rPr>
        <w:t xml:space="preserve"> </w:t>
      </w:r>
    </w:p>
    <w:p w14:paraId="7D3BEE8F" w14:textId="77777777" w:rsidR="00564386" w:rsidRDefault="00564386" w:rsidP="00DB7A0B">
      <w:pPr>
        <w:pStyle w:val="ListParagraph"/>
        <w:spacing w:after="160" w:line="259" w:lineRule="auto"/>
        <w:ind w:left="142"/>
        <w:rPr>
          <w:rFonts w:ascii="Arial" w:hAnsi="Arial" w:cs="Arial"/>
          <w:sz w:val="24"/>
          <w:szCs w:val="24"/>
        </w:rPr>
      </w:pPr>
    </w:p>
    <w:p w14:paraId="2571FAD4" w14:textId="77777777" w:rsidR="0072235B" w:rsidRDefault="00340893" w:rsidP="00DB7A0B">
      <w:pPr>
        <w:pStyle w:val="ListParagraph"/>
        <w:spacing w:after="160" w:line="259" w:lineRule="auto"/>
        <w:ind w:left="142"/>
        <w:rPr>
          <w:rFonts w:ascii="Arial" w:hAnsi="Arial" w:cs="Arial"/>
          <w:sz w:val="24"/>
          <w:szCs w:val="24"/>
        </w:rPr>
      </w:pPr>
      <w:r>
        <w:rPr>
          <w:rFonts w:ascii="Arial" w:hAnsi="Arial" w:cs="Arial"/>
          <w:sz w:val="24"/>
          <w:szCs w:val="24"/>
        </w:rPr>
        <w:t>A</w:t>
      </w:r>
      <w:r w:rsidR="0072235B">
        <w:rPr>
          <w:rFonts w:ascii="Arial" w:hAnsi="Arial" w:cs="Arial"/>
          <w:sz w:val="24"/>
          <w:szCs w:val="24"/>
        </w:rPr>
        <w:t>ll staff should be aware that</w:t>
      </w:r>
      <w:r w:rsidR="00E41AED">
        <w:rPr>
          <w:rFonts w:ascii="Arial" w:hAnsi="Arial" w:cs="Arial"/>
          <w:sz w:val="24"/>
          <w:szCs w:val="24"/>
        </w:rPr>
        <w:t>,</w:t>
      </w:r>
      <w:r w:rsidR="0072235B">
        <w:rPr>
          <w:rFonts w:ascii="Arial" w:hAnsi="Arial" w:cs="Arial"/>
          <w:sz w:val="24"/>
          <w:szCs w:val="24"/>
        </w:rPr>
        <w:t xml:space="preserve"> </w:t>
      </w:r>
      <w:r w:rsidR="00C87F82">
        <w:rPr>
          <w:rFonts w:ascii="Arial" w:hAnsi="Arial" w:cs="Arial"/>
          <w:sz w:val="24"/>
          <w:szCs w:val="24"/>
        </w:rPr>
        <w:t>c</w:t>
      </w:r>
      <w:r w:rsidR="00C87F82" w:rsidRPr="00C87F82">
        <w:rPr>
          <w:rFonts w:ascii="Arial" w:hAnsi="Arial" w:cs="Arial"/>
          <w:sz w:val="24"/>
          <w:szCs w:val="24"/>
        </w:rPr>
        <w:t>hildren being absent from education for prolonged periods and/or on repeat occasions can act as a vital warning sign to a range of safeguarding issues.</w:t>
      </w:r>
      <w:r w:rsidR="00C87F82">
        <w:t xml:space="preserve"> </w:t>
      </w:r>
      <w:r w:rsidR="00C87F82">
        <w:rPr>
          <w:rFonts w:ascii="Arial" w:hAnsi="Arial" w:cs="Arial"/>
          <w:sz w:val="24"/>
          <w:szCs w:val="24"/>
        </w:rPr>
        <w:t>Ch</w:t>
      </w:r>
      <w:r w:rsidR="0072235B">
        <w:rPr>
          <w:rFonts w:ascii="Arial" w:hAnsi="Arial" w:cs="Arial"/>
          <w:sz w:val="24"/>
          <w:szCs w:val="24"/>
        </w:rPr>
        <w:t>ildren going missing, particularly repeatedly, can act as a vital warning sign of a range of safeguarding possibilities. This may include,</w:t>
      </w:r>
    </w:p>
    <w:tbl>
      <w:tblPr>
        <w:tblW w:w="10898" w:type="dxa"/>
        <w:tblLook w:val="04A0" w:firstRow="1" w:lastRow="0" w:firstColumn="1" w:lastColumn="0" w:noHBand="0" w:noVBand="1"/>
      </w:tblPr>
      <w:tblGrid>
        <w:gridCol w:w="5309"/>
        <w:gridCol w:w="5589"/>
      </w:tblGrid>
      <w:tr w:rsidR="00D96520" w:rsidRPr="000B1F44" w14:paraId="06999876" w14:textId="77777777" w:rsidTr="00394EEF">
        <w:trPr>
          <w:trHeight w:val="1762"/>
        </w:trPr>
        <w:tc>
          <w:tcPr>
            <w:tcW w:w="5309" w:type="dxa"/>
            <w:shd w:val="clear" w:color="auto" w:fill="auto"/>
          </w:tcPr>
          <w:p w14:paraId="57F82259" w14:textId="77777777" w:rsidR="00D96520" w:rsidRPr="00394EEF" w:rsidRDefault="00D96520" w:rsidP="00001893">
            <w:pPr>
              <w:pStyle w:val="ListParagraph"/>
              <w:numPr>
                <w:ilvl w:val="0"/>
                <w:numId w:val="18"/>
              </w:numPr>
              <w:spacing w:after="160" w:line="240" w:lineRule="auto"/>
              <w:rPr>
                <w:rFonts w:ascii="Arial" w:hAnsi="Arial" w:cs="Arial"/>
                <w:b/>
                <w:bCs/>
              </w:rPr>
            </w:pPr>
            <w:r w:rsidRPr="00394EEF">
              <w:rPr>
                <w:rFonts w:ascii="Arial" w:hAnsi="Arial" w:cs="Arial"/>
                <w:b/>
                <w:bCs/>
              </w:rPr>
              <w:t>Abuse and neglect</w:t>
            </w:r>
          </w:p>
          <w:p w14:paraId="224A1FE8" w14:textId="77777777" w:rsidR="00D96520" w:rsidRPr="00394EEF" w:rsidRDefault="00D96520" w:rsidP="00001893">
            <w:pPr>
              <w:pStyle w:val="ListParagraph"/>
              <w:numPr>
                <w:ilvl w:val="0"/>
                <w:numId w:val="18"/>
              </w:numPr>
              <w:spacing w:after="160" w:line="240" w:lineRule="auto"/>
              <w:rPr>
                <w:rFonts w:ascii="Arial" w:hAnsi="Arial" w:cs="Arial"/>
                <w:b/>
                <w:bCs/>
              </w:rPr>
            </w:pPr>
            <w:r w:rsidRPr="00394EEF">
              <w:rPr>
                <w:rFonts w:ascii="Arial" w:hAnsi="Arial" w:cs="Arial"/>
                <w:b/>
                <w:bCs/>
              </w:rPr>
              <w:t>Sexual abuse</w:t>
            </w:r>
          </w:p>
          <w:p w14:paraId="71727A83" w14:textId="77777777" w:rsidR="00D96520" w:rsidRPr="00394EEF" w:rsidRDefault="002F7DE8" w:rsidP="00001893">
            <w:pPr>
              <w:pStyle w:val="ListParagraph"/>
              <w:numPr>
                <w:ilvl w:val="0"/>
                <w:numId w:val="18"/>
              </w:numPr>
              <w:spacing w:after="160" w:line="240" w:lineRule="auto"/>
              <w:rPr>
                <w:rFonts w:ascii="Arial" w:hAnsi="Arial" w:cs="Arial"/>
                <w:b/>
                <w:bCs/>
              </w:rPr>
            </w:pPr>
            <w:r w:rsidRPr="00394EEF">
              <w:rPr>
                <w:rFonts w:ascii="Arial" w:hAnsi="Arial" w:cs="Arial"/>
                <w:b/>
                <w:bCs/>
              </w:rPr>
              <w:t xml:space="preserve">Criminal or Sexual </w:t>
            </w:r>
            <w:r w:rsidR="00D96520" w:rsidRPr="00394EEF">
              <w:rPr>
                <w:rFonts w:ascii="Arial" w:hAnsi="Arial" w:cs="Arial"/>
                <w:b/>
                <w:bCs/>
              </w:rPr>
              <w:t>Exploitation</w:t>
            </w:r>
          </w:p>
          <w:p w14:paraId="276E9E56" w14:textId="77777777" w:rsidR="00D96520" w:rsidRPr="00394EEF" w:rsidRDefault="00D96520" w:rsidP="00001893">
            <w:pPr>
              <w:pStyle w:val="ListParagraph"/>
              <w:numPr>
                <w:ilvl w:val="0"/>
                <w:numId w:val="18"/>
              </w:numPr>
              <w:spacing w:after="160" w:line="240" w:lineRule="auto"/>
              <w:rPr>
                <w:rFonts w:ascii="Arial" w:hAnsi="Arial" w:cs="Arial"/>
                <w:b/>
                <w:bCs/>
              </w:rPr>
            </w:pPr>
            <w:r w:rsidRPr="00394EEF">
              <w:rPr>
                <w:rFonts w:ascii="Arial" w:hAnsi="Arial" w:cs="Arial"/>
                <w:b/>
                <w:bCs/>
              </w:rPr>
              <w:t>Mental health problems</w:t>
            </w:r>
          </w:p>
        </w:tc>
        <w:tc>
          <w:tcPr>
            <w:tcW w:w="5589" w:type="dxa"/>
            <w:shd w:val="clear" w:color="auto" w:fill="auto"/>
          </w:tcPr>
          <w:p w14:paraId="56D64EE4" w14:textId="77777777" w:rsidR="00D96520" w:rsidRPr="00394EEF" w:rsidRDefault="00D96520" w:rsidP="00001893">
            <w:pPr>
              <w:pStyle w:val="ListParagraph"/>
              <w:numPr>
                <w:ilvl w:val="0"/>
                <w:numId w:val="18"/>
              </w:numPr>
              <w:spacing w:after="160" w:line="240" w:lineRule="auto"/>
              <w:rPr>
                <w:rFonts w:ascii="Arial" w:hAnsi="Arial" w:cs="Arial"/>
                <w:b/>
                <w:bCs/>
              </w:rPr>
            </w:pPr>
            <w:r w:rsidRPr="00394EEF">
              <w:rPr>
                <w:rFonts w:ascii="Arial" w:hAnsi="Arial" w:cs="Arial"/>
                <w:b/>
                <w:bCs/>
              </w:rPr>
              <w:t>Risk of substance misuse</w:t>
            </w:r>
          </w:p>
          <w:p w14:paraId="044C2A48" w14:textId="77777777" w:rsidR="00D96520" w:rsidRPr="00394EEF" w:rsidRDefault="00D96520" w:rsidP="00001893">
            <w:pPr>
              <w:pStyle w:val="ListParagraph"/>
              <w:numPr>
                <w:ilvl w:val="0"/>
                <w:numId w:val="18"/>
              </w:numPr>
              <w:spacing w:after="160" w:line="240" w:lineRule="auto"/>
              <w:rPr>
                <w:rFonts w:ascii="Arial" w:hAnsi="Arial" w:cs="Arial"/>
                <w:b/>
                <w:bCs/>
              </w:rPr>
            </w:pPr>
            <w:r w:rsidRPr="00394EEF">
              <w:rPr>
                <w:rFonts w:ascii="Arial" w:hAnsi="Arial" w:cs="Arial"/>
                <w:b/>
                <w:bCs/>
              </w:rPr>
              <w:t>Risk of travelling to conflict zones</w:t>
            </w:r>
          </w:p>
          <w:p w14:paraId="476C907F" w14:textId="77777777" w:rsidR="00D96520" w:rsidRPr="00394EEF" w:rsidRDefault="00D96520" w:rsidP="00001893">
            <w:pPr>
              <w:pStyle w:val="ListParagraph"/>
              <w:numPr>
                <w:ilvl w:val="0"/>
                <w:numId w:val="18"/>
              </w:numPr>
              <w:spacing w:after="160" w:line="240" w:lineRule="auto"/>
              <w:rPr>
                <w:rFonts w:ascii="Arial" w:hAnsi="Arial" w:cs="Arial"/>
                <w:b/>
                <w:bCs/>
              </w:rPr>
            </w:pPr>
            <w:r w:rsidRPr="00394EEF">
              <w:rPr>
                <w:rFonts w:ascii="Arial" w:hAnsi="Arial" w:cs="Arial"/>
                <w:b/>
                <w:bCs/>
              </w:rPr>
              <w:t>Risk of Female Genital Mutilation</w:t>
            </w:r>
          </w:p>
          <w:p w14:paraId="11C10B0D" w14:textId="77777777" w:rsidR="00D96520" w:rsidRPr="00394EEF" w:rsidRDefault="00D96520" w:rsidP="00001893">
            <w:pPr>
              <w:pStyle w:val="ListParagraph"/>
              <w:numPr>
                <w:ilvl w:val="0"/>
                <w:numId w:val="18"/>
              </w:numPr>
              <w:spacing w:after="160" w:line="240" w:lineRule="auto"/>
              <w:rPr>
                <w:rFonts w:ascii="Arial" w:hAnsi="Arial" w:cs="Arial"/>
                <w:b/>
                <w:bCs/>
              </w:rPr>
            </w:pPr>
            <w:r w:rsidRPr="00394EEF">
              <w:rPr>
                <w:rFonts w:ascii="Arial" w:hAnsi="Arial" w:cs="Arial"/>
                <w:b/>
                <w:bCs/>
              </w:rPr>
              <w:t>Risk of Forced Marriage</w:t>
            </w:r>
            <w:r w:rsidR="0004690B">
              <w:rPr>
                <w:rFonts w:ascii="Arial" w:hAnsi="Arial" w:cs="Arial"/>
                <w:b/>
                <w:bCs/>
              </w:rPr>
              <w:t>/’Honour’ based abuse</w:t>
            </w:r>
          </w:p>
        </w:tc>
      </w:tr>
    </w:tbl>
    <w:p w14:paraId="47CAE5AD" w14:textId="77777777" w:rsidR="00C87F82" w:rsidRDefault="0004690B" w:rsidP="0004690B">
      <w:pPr>
        <w:pStyle w:val="ListParagraph"/>
        <w:spacing w:after="160" w:line="259" w:lineRule="auto"/>
        <w:ind w:left="0"/>
      </w:pPr>
      <w:r w:rsidRPr="0004690B">
        <w:rPr>
          <w:rFonts w:ascii="Arial" w:hAnsi="Arial" w:cs="Arial"/>
          <w:sz w:val="24"/>
          <w:szCs w:val="24"/>
        </w:rPr>
        <w:t>Early intervention is essential to identify the existence of any underlying safeguarding risk and to help prevent the risks of a child going missing in future. It is important that staff are aware of their school’s or college’s unauthorised absence and children missing from education procedures</w:t>
      </w:r>
      <w:r>
        <w:rPr>
          <w:rFonts w:ascii="Arial" w:hAnsi="Arial" w:cs="Arial"/>
          <w:sz w:val="24"/>
          <w:szCs w:val="24"/>
        </w:rPr>
        <w:t>.</w:t>
      </w:r>
      <w:r w:rsidR="00C87F82" w:rsidRPr="00C87F82">
        <w:t xml:space="preserve"> </w:t>
      </w:r>
    </w:p>
    <w:p w14:paraId="3B88899E" w14:textId="77777777" w:rsidR="00C87F82" w:rsidRDefault="00C87F82" w:rsidP="0004690B">
      <w:pPr>
        <w:pStyle w:val="ListParagraph"/>
        <w:spacing w:after="160" w:line="259" w:lineRule="auto"/>
        <w:ind w:left="0"/>
      </w:pPr>
    </w:p>
    <w:p w14:paraId="5C4710E5" w14:textId="77777777" w:rsidR="0004690B" w:rsidRPr="00C87F82" w:rsidRDefault="00C87F82" w:rsidP="0004690B">
      <w:pPr>
        <w:pStyle w:val="ListParagraph"/>
        <w:spacing w:after="160" w:line="259" w:lineRule="auto"/>
        <w:ind w:left="0"/>
        <w:rPr>
          <w:rFonts w:ascii="Arial" w:hAnsi="Arial" w:cs="Arial"/>
          <w:sz w:val="24"/>
          <w:szCs w:val="24"/>
        </w:rPr>
      </w:pPr>
      <w:r w:rsidRPr="00C87F82">
        <w:rPr>
          <w:rFonts w:ascii="Arial" w:hAnsi="Arial" w:cs="Arial"/>
          <w:sz w:val="24"/>
          <w:szCs w:val="24"/>
        </w:rPr>
        <w:t>It is important the school or college’s response to persistently absent pupils and children missing education supports identifying such abuse, and in the case of absent pupils, helps prevent the risk of them becoming a child missing education in the future.</w:t>
      </w:r>
    </w:p>
    <w:p w14:paraId="69E2BB2B" w14:textId="77777777" w:rsidR="0004690B" w:rsidRPr="0004690B" w:rsidRDefault="0004690B" w:rsidP="0004690B">
      <w:pPr>
        <w:pStyle w:val="ListParagraph"/>
        <w:spacing w:after="160" w:line="259" w:lineRule="auto"/>
        <w:ind w:left="0"/>
        <w:rPr>
          <w:rFonts w:ascii="Arial" w:hAnsi="Arial" w:cs="Arial"/>
          <w:sz w:val="24"/>
          <w:szCs w:val="24"/>
        </w:rPr>
      </w:pPr>
    </w:p>
    <w:p w14:paraId="68EDB492" w14:textId="77777777" w:rsidR="00685E20" w:rsidRDefault="0004690B" w:rsidP="00D96520">
      <w:pPr>
        <w:pStyle w:val="ListParagraph"/>
        <w:spacing w:after="160" w:line="259" w:lineRule="auto"/>
        <w:ind w:left="0"/>
        <w:rPr>
          <w:rFonts w:ascii="Arial" w:hAnsi="Arial" w:cs="Arial"/>
          <w:sz w:val="24"/>
          <w:szCs w:val="24"/>
        </w:rPr>
      </w:pPr>
      <w:r>
        <w:rPr>
          <w:rFonts w:ascii="Arial" w:hAnsi="Arial" w:cs="Arial"/>
          <w:sz w:val="24"/>
          <w:szCs w:val="24"/>
        </w:rPr>
        <w:t>In line with the school attendance policy, e</w:t>
      </w:r>
      <w:r w:rsidR="008C762B">
        <w:rPr>
          <w:rFonts w:ascii="Arial" w:hAnsi="Arial" w:cs="Arial"/>
          <w:sz w:val="24"/>
          <w:szCs w:val="24"/>
        </w:rPr>
        <w:t xml:space="preserve">very attempt should have made by the school to make contact with the child and their family.  After </w:t>
      </w:r>
      <w:r w:rsidR="008C762B" w:rsidRPr="00E41AED">
        <w:rPr>
          <w:rFonts w:ascii="Arial" w:hAnsi="Arial" w:cs="Arial"/>
          <w:b/>
          <w:sz w:val="24"/>
          <w:szCs w:val="24"/>
        </w:rPr>
        <w:t>10 days</w:t>
      </w:r>
      <w:r w:rsidR="008C762B">
        <w:rPr>
          <w:rFonts w:ascii="Arial" w:hAnsi="Arial" w:cs="Arial"/>
          <w:sz w:val="24"/>
          <w:szCs w:val="24"/>
        </w:rPr>
        <w:t xml:space="preserve"> if the child is still missing from education, the school should inform the Local Authority </w:t>
      </w:r>
      <w:r w:rsidR="002F7DE8">
        <w:rPr>
          <w:rFonts w:ascii="Arial" w:hAnsi="Arial" w:cs="Arial"/>
          <w:sz w:val="24"/>
          <w:szCs w:val="24"/>
        </w:rPr>
        <w:t>Child Missing Education (</w:t>
      </w:r>
      <w:r w:rsidR="008C762B">
        <w:rPr>
          <w:rFonts w:ascii="Arial" w:hAnsi="Arial" w:cs="Arial"/>
          <w:sz w:val="24"/>
          <w:szCs w:val="24"/>
        </w:rPr>
        <w:t>CME</w:t>
      </w:r>
      <w:r w:rsidR="002F7DE8">
        <w:rPr>
          <w:rFonts w:ascii="Arial" w:hAnsi="Arial" w:cs="Arial"/>
          <w:sz w:val="24"/>
          <w:szCs w:val="24"/>
        </w:rPr>
        <w:t>)</w:t>
      </w:r>
      <w:r w:rsidR="008C762B">
        <w:rPr>
          <w:rFonts w:ascii="Arial" w:hAnsi="Arial" w:cs="Arial"/>
          <w:sz w:val="24"/>
          <w:szCs w:val="24"/>
        </w:rPr>
        <w:t xml:space="preserve"> officer, and the local CME procedures followed.</w:t>
      </w:r>
      <w:r w:rsidR="00E41AED">
        <w:rPr>
          <w:rFonts w:ascii="Arial" w:hAnsi="Arial" w:cs="Arial"/>
          <w:sz w:val="24"/>
          <w:szCs w:val="24"/>
        </w:rPr>
        <w:t xml:space="preserve"> Knowsley CME officer is Phil </w:t>
      </w:r>
      <w:proofErr w:type="spellStart"/>
      <w:r w:rsidR="00E41AED">
        <w:rPr>
          <w:rFonts w:ascii="Arial" w:hAnsi="Arial" w:cs="Arial"/>
          <w:sz w:val="24"/>
          <w:szCs w:val="24"/>
        </w:rPr>
        <w:t>McCalliog</w:t>
      </w:r>
      <w:proofErr w:type="spellEnd"/>
      <w:r w:rsidR="00E41AED">
        <w:rPr>
          <w:rFonts w:ascii="Arial" w:hAnsi="Arial" w:cs="Arial"/>
          <w:sz w:val="24"/>
          <w:szCs w:val="24"/>
        </w:rPr>
        <w:t>.</w:t>
      </w:r>
    </w:p>
    <w:p w14:paraId="57C0D796" w14:textId="77777777" w:rsidR="00685E20" w:rsidRDefault="00685E20" w:rsidP="00D96520">
      <w:pPr>
        <w:pStyle w:val="ListParagraph"/>
        <w:spacing w:after="160" w:line="259" w:lineRule="auto"/>
        <w:ind w:left="0"/>
        <w:rPr>
          <w:rFonts w:ascii="Arial" w:hAnsi="Arial" w:cs="Arial"/>
          <w:sz w:val="24"/>
          <w:szCs w:val="24"/>
        </w:rPr>
      </w:pPr>
    </w:p>
    <w:p w14:paraId="6D587A4F" w14:textId="77777777" w:rsidR="00A56573" w:rsidRDefault="00685E20" w:rsidP="00D96520">
      <w:pPr>
        <w:pStyle w:val="ListParagraph"/>
        <w:spacing w:after="160" w:line="259" w:lineRule="auto"/>
        <w:ind w:left="0"/>
        <w:rPr>
          <w:rFonts w:ascii="Arial" w:hAnsi="Arial" w:cs="Arial"/>
          <w:b/>
          <w:sz w:val="24"/>
          <w:szCs w:val="24"/>
          <w:u w:val="single"/>
        </w:rPr>
      </w:pPr>
      <w:r>
        <w:rPr>
          <w:rFonts w:ascii="Arial" w:hAnsi="Arial" w:cs="Arial"/>
          <w:b/>
          <w:sz w:val="24"/>
          <w:szCs w:val="24"/>
          <w:u w:val="single"/>
        </w:rPr>
        <w:t>Extra-familial harm</w:t>
      </w:r>
    </w:p>
    <w:p w14:paraId="0D142F6F" w14:textId="77777777" w:rsidR="00685E20" w:rsidRPr="00685E20" w:rsidRDefault="00685E20" w:rsidP="00D96520">
      <w:pPr>
        <w:pStyle w:val="ListParagraph"/>
        <w:spacing w:after="160" w:line="259" w:lineRule="auto"/>
        <w:ind w:left="0"/>
        <w:rPr>
          <w:rFonts w:ascii="Arial" w:hAnsi="Arial" w:cs="Arial"/>
          <w:sz w:val="24"/>
          <w:szCs w:val="24"/>
        </w:rPr>
      </w:pPr>
    </w:p>
    <w:p w14:paraId="057FF4AB" w14:textId="77777777" w:rsidR="00F6167E" w:rsidRDefault="004D01F3" w:rsidP="00D96520">
      <w:pPr>
        <w:pStyle w:val="ListParagraph"/>
        <w:spacing w:after="160" w:line="259" w:lineRule="auto"/>
        <w:ind w:left="0"/>
        <w:rPr>
          <w:rFonts w:ascii="Arial" w:hAnsi="Arial" w:cs="Arial"/>
          <w:sz w:val="24"/>
          <w:szCs w:val="24"/>
        </w:rPr>
      </w:pPr>
      <w:r w:rsidRPr="00EB6CDA">
        <w:rPr>
          <w:rFonts w:ascii="Arial" w:hAnsi="Arial" w:cs="Arial"/>
          <w:b/>
          <w:bCs/>
          <w:sz w:val="24"/>
          <w:szCs w:val="24"/>
        </w:rPr>
        <w:lastRenderedPageBreak/>
        <w:t>Extra-familial harm</w:t>
      </w:r>
      <w:r w:rsidRPr="004D01F3">
        <w:rPr>
          <w:rFonts w:ascii="Arial" w:hAnsi="Arial" w:cs="Arial"/>
          <w:sz w:val="24"/>
          <w:szCs w:val="24"/>
        </w:rPr>
        <w:t xml:space="preserve"> take</w:t>
      </w:r>
      <w:r w:rsidR="00EB6CDA">
        <w:rPr>
          <w:rFonts w:ascii="Arial" w:hAnsi="Arial" w:cs="Arial"/>
          <w:sz w:val="24"/>
          <w:szCs w:val="24"/>
        </w:rPr>
        <w:t>s</w:t>
      </w:r>
      <w:r w:rsidRPr="004D01F3">
        <w:rPr>
          <w:rFonts w:ascii="Arial" w:hAnsi="Arial" w:cs="Arial"/>
          <w:sz w:val="24"/>
          <w:szCs w:val="24"/>
        </w:rPr>
        <w:t xml:space="preserve"> a variety of different forms and children can be vulnerable to multiple harms including (but not limited to) sexual exploitation, criminal exploitation, sexual abuse, serious youth violen</w:t>
      </w:r>
      <w:r w:rsidR="00685E20">
        <w:rPr>
          <w:rFonts w:ascii="Arial" w:hAnsi="Arial" w:cs="Arial"/>
          <w:sz w:val="24"/>
          <w:szCs w:val="24"/>
        </w:rPr>
        <w:t>ce, county lines, and radicalisation.</w:t>
      </w:r>
    </w:p>
    <w:p w14:paraId="4475AD14" w14:textId="77777777" w:rsidR="00685E20" w:rsidRDefault="00685E20" w:rsidP="00D96520">
      <w:pPr>
        <w:pStyle w:val="ListParagraph"/>
        <w:spacing w:after="160" w:line="259" w:lineRule="auto"/>
        <w:ind w:left="0"/>
        <w:rPr>
          <w:rFonts w:ascii="Arial" w:hAnsi="Arial" w:cs="Arial"/>
          <w:sz w:val="24"/>
          <w:szCs w:val="24"/>
        </w:rPr>
      </w:pPr>
    </w:p>
    <w:p w14:paraId="7B1F49C4" w14:textId="77777777" w:rsidR="00685E20" w:rsidRDefault="0038550E" w:rsidP="00D96520">
      <w:pPr>
        <w:pStyle w:val="ListParagraph"/>
        <w:spacing w:after="160" w:line="259" w:lineRule="auto"/>
        <w:ind w:left="0"/>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2576" behindDoc="0" locked="0" layoutInCell="1" allowOverlap="1" wp14:anchorId="6777DA8B" wp14:editId="6CD0588D">
                <wp:simplePos x="0" y="0"/>
                <wp:positionH relativeFrom="column">
                  <wp:posOffset>-10795</wp:posOffset>
                </wp:positionH>
                <wp:positionV relativeFrom="paragraph">
                  <wp:posOffset>155575</wp:posOffset>
                </wp:positionV>
                <wp:extent cx="6597650" cy="1025525"/>
                <wp:effectExtent l="19050" t="19050" r="31750" b="41275"/>
                <wp:wrapNone/>
                <wp:docPr id="147" name="Text Box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7650" cy="1025525"/>
                        </a:xfrm>
                        <a:prstGeom prst="rect">
                          <a:avLst/>
                        </a:prstGeom>
                        <a:solidFill>
                          <a:schemeClr val="accent5">
                            <a:lumMod val="40000"/>
                            <a:lumOff val="60000"/>
                          </a:schemeClr>
                        </a:solidFill>
                        <a:ln w="63500" cmpd="thickThin" algn="ctr">
                          <a:solidFill>
                            <a:schemeClr val="accent1"/>
                          </a:solidFill>
                          <a:miter lim="800000"/>
                          <a:headEnd/>
                          <a:tailEnd/>
                        </a:ln>
                        <a:effectLst/>
                      </wps:spPr>
                      <wps:txbx>
                        <w:txbxContent>
                          <w:p w14:paraId="3710C8A5" w14:textId="77777777" w:rsidR="00685E20" w:rsidRPr="00685E20" w:rsidRDefault="00685E20" w:rsidP="00685E20">
                            <w:pPr>
                              <w:pStyle w:val="ListParagraph"/>
                              <w:spacing w:after="160" w:line="259" w:lineRule="auto"/>
                              <w:ind w:left="0"/>
                              <w:rPr>
                                <w:rFonts w:ascii="Arial" w:hAnsi="Arial" w:cs="Arial"/>
                                <w:sz w:val="24"/>
                                <w:szCs w:val="24"/>
                              </w:rPr>
                            </w:pPr>
                            <w:r w:rsidRPr="00F51005">
                              <w:rPr>
                                <w:rFonts w:ascii="Arial" w:hAnsi="Arial" w:cs="Arial"/>
                                <w:b/>
                                <w:bCs/>
                                <w:sz w:val="24"/>
                                <w:szCs w:val="24"/>
                              </w:rPr>
                              <w:t>Para 23</w:t>
                            </w:r>
                            <w:r w:rsidRPr="00685E20">
                              <w:rPr>
                                <w:rFonts w:ascii="Arial" w:hAnsi="Arial" w:cs="Arial"/>
                                <w:sz w:val="24"/>
                                <w:szCs w:val="24"/>
                              </w:rPr>
                              <w:t xml:space="preserve">. </w:t>
                            </w:r>
                          </w:p>
                          <w:p w14:paraId="37D5210B" w14:textId="77777777" w:rsidR="00685E20" w:rsidRPr="00685E20" w:rsidRDefault="00685E20" w:rsidP="00685E20">
                            <w:pPr>
                              <w:pStyle w:val="ListParagraph"/>
                              <w:spacing w:after="160" w:line="259" w:lineRule="auto"/>
                              <w:ind w:left="0"/>
                              <w:rPr>
                                <w:rFonts w:ascii="Arial" w:hAnsi="Arial" w:cs="Arial"/>
                                <w:sz w:val="24"/>
                                <w:szCs w:val="24"/>
                              </w:rPr>
                            </w:pPr>
                            <w:r w:rsidRPr="00685E20">
                              <w:rPr>
                                <w:rFonts w:ascii="Arial" w:hAnsi="Arial" w:cs="Arial"/>
                                <w:sz w:val="24"/>
                                <w:szCs w:val="24"/>
                              </w:rPr>
                              <w:t xml:space="preserve">All staff, but especially the designated safeguarding lead (and deputies) should consider whether children are at risk of abuse or exploitation in situations outside their families. </w:t>
                            </w:r>
                          </w:p>
                          <w:p w14:paraId="120C4E94" w14:textId="77777777" w:rsidR="00685E20" w:rsidRDefault="00685E20" w:rsidP="00685E20">
                            <w:pPr>
                              <w:pStyle w:val="ListParagraph"/>
                              <w:spacing w:after="160" w:line="259" w:lineRule="auto"/>
                              <w:ind w:left="4320" w:firstLine="720"/>
                              <w:rPr>
                                <w:rFonts w:ascii="Arial" w:hAnsi="Arial" w:cs="Arial"/>
                                <w:b/>
                                <w:bCs/>
                                <w:sz w:val="18"/>
                                <w:szCs w:val="18"/>
                              </w:rPr>
                            </w:pPr>
                          </w:p>
                          <w:p w14:paraId="6F86E719" w14:textId="77777777" w:rsidR="00685E20" w:rsidRPr="00162465" w:rsidRDefault="00685E20" w:rsidP="00685E20">
                            <w:pPr>
                              <w:pStyle w:val="ListParagraph"/>
                              <w:spacing w:after="160" w:line="259" w:lineRule="auto"/>
                              <w:ind w:left="4320" w:firstLine="720"/>
                              <w:rPr>
                                <w:rFonts w:ascii="Arial" w:hAnsi="Arial" w:cs="Arial"/>
                                <w:b/>
                                <w:bCs/>
                                <w:sz w:val="18"/>
                                <w:szCs w:val="18"/>
                              </w:rPr>
                            </w:pPr>
                            <w:r w:rsidRPr="00162465">
                              <w:rPr>
                                <w:rFonts w:ascii="Arial" w:hAnsi="Arial" w:cs="Arial"/>
                                <w:b/>
                                <w:bCs/>
                                <w:sz w:val="18"/>
                                <w:szCs w:val="18"/>
                              </w:rPr>
                              <w:t>Keeping children safe in Education, Sept 202</w:t>
                            </w:r>
                            <w:r w:rsidR="00C87F82">
                              <w:rPr>
                                <w:rFonts w:ascii="Arial" w:hAnsi="Arial" w:cs="Arial"/>
                                <w:b/>
                                <w:bCs/>
                                <w:sz w:val="18"/>
                                <w:szCs w:val="18"/>
                              </w:rPr>
                              <w:t>3</w:t>
                            </w:r>
                          </w:p>
                          <w:p w14:paraId="42AFC42D" w14:textId="77777777" w:rsidR="00685E20" w:rsidRPr="00440E75" w:rsidRDefault="00685E20" w:rsidP="00685E20">
                            <w:pPr>
                              <w:ind w:left="4320" w:firstLine="720"/>
                              <w:rPr>
                                <w:rFonts w:ascii="Arial" w:hAnsi="Arial" w:cs="Arial"/>
                                <w:b/>
                                <w:bCs/>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77DA8B" id="Text Box 195" o:spid="_x0000_s1032" type="#_x0000_t202" style="position:absolute;margin-left:-.85pt;margin-top:12.25pt;width:519.5pt;height:80.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" fillcolor="#bdd6ee [1304]" strokecolor="#4472c4 [3204]" strokeweight="5pt">
                <v:stroke linestyle="thickThin"/>
                <v:textbox>
                  <w:txbxContent>
                    <w:p w14:paraId="3710C8A5" w14:textId="77777777" w:rsidR="00685E20" w:rsidRPr="00685E20" w:rsidRDefault="00685E20" w:rsidP="00685E20">
                      <w:pPr>
                        <w:pStyle w:val="ListParagraph"/>
                        <w:spacing w:after="160" w:line="259" w:lineRule="auto"/>
                        <w:ind w:left="0"/>
                        <w:rPr>
                          <w:rFonts w:ascii="Arial" w:hAnsi="Arial" w:cs="Arial"/>
                          <w:sz w:val="24"/>
                          <w:szCs w:val="24"/>
                        </w:rPr>
                      </w:pPr>
                      <w:r w:rsidRPr="00F51005">
                        <w:rPr>
                          <w:rFonts w:ascii="Arial" w:hAnsi="Arial" w:cs="Arial"/>
                          <w:b/>
                          <w:bCs/>
                          <w:sz w:val="24"/>
                          <w:szCs w:val="24"/>
                        </w:rPr>
                        <w:t>Para 23</w:t>
                      </w:r>
                      <w:r w:rsidRPr="00685E20">
                        <w:rPr>
                          <w:rFonts w:ascii="Arial" w:hAnsi="Arial" w:cs="Arial"/>
                          <w:sz w:val="24"/>
                          <w:szCs w:val="24"/>
                        </w:rPr>
                        <w:t xml:space="preserve">. </w:t>
                      </w:r>
                    </w:p>
                    <w:p w14:paraId="37D5210B" w14:textId="77777777" w:rsidR="00685E20" w:rsidRPr="00685E20" w:rsidRDefault="00685E20" w:rsidP="00685E20">
                      <w:pPr>
                        <w:pStyle w:val="ListParagraph"/>
                        <w:spacing w:after="160" w:line="259" w:lineRule="auto"/>
                        <w:ind w:left="0"/>
                        <w:rPr>
                          <w:rFonts w:ascii="Arial" w:hAnsi="Arial" w:cs="Arial"/>
                          <w:sz w:val="24"/>
                          <w:szCs w:val="24"/>
                        </w:rPr>
                      </w:pPr>
                      <w:r w:rsidRPr="00685E20">
                        <w:rPr>
                          <w:rFonts w:ascii="Arial" w:hAnsi="Arial" w:cs="Arial"/>
                          <w:sz w:val="24"/>
                          <w:szCs w:val="24"/>
                        </w:rPr>
                        <w:t xml:space="preserve">All staff, but especially the designated safeguarding lead (and deputies) should consider whether children are at risk of abuse or exploitation in situations outside their families. </w:t>
                      </w:r>
                    </w:p>
                    <w:p w14:paraId="120C4E94" w14:textId="77777777" w:rsidR="00685E20" w:rsidRDefault="00685E20" w:rsidP="00685E20">
                      <w:pPr>
                        <w:pStyle w:val="ListParagraph"/>
                        <w:spacing w:after="160" w:line="259" w:lineRule="auto"/>
                        <w:ind w:left="4320" w:firstLine="720"/>
                        <w:rPr>
                          <w:rFonts w:ascii="Arial" w:hAnsi="Arial" w:cs="Arial"/>
                          <w:b/>
                          <w:bCs/>
                          <w:sz w:val="18"/>
                          <w:szCs w:val="18"/>
                        </w:rPr>
                      </w:pPr>
                    </w:p>
                    <w:p w14:paraId="6F86E719" w14:textId="77777777" w:rsidR="00685E20" w:rsidRPr="00162465" w:rsidRDefault="00685E20" w:rsidP="00685E20">
                      <w:pPr>
                        <w:pStyle w:val="ListParagraph"/>
                        <w:spacing w:after="160" w:line="259" w:lineRule="auto"/>
                        <w:ind w:left="4320" w:firstLine="720"/>
                        <w:rPr>
                          <w:rFonts w:ascii="Arial" w:hAnsi="Arial" w:cs="Arial"/>
                          <w:b/>
                          <w:bCs/>
                          <w:sz w:val="18"/>
                          <w:szCs w:val="18"/>
                        </w:rPr>
                      </w:pPr>
                      <w:r w:rsidRPr="00162465">
                        <w:rPr>
                          <w:rFonts w:ascii="Arial" w:hAnsi="Arial" w:cs="Arial"/>
                          <w:b/>
                          <w:bCs/>
                          <w:sz w:val="18"/>
                          <w:szCs w:val="18"/>
                        </w:rPr>
                        <w:t>Keeping children safe in Education, Sept 202</w:t>
                      </w:r>
                      <w:r w:rsidR="00C87F82">
                        <w:rPr>
                          <w:rFonts w:ascii="Arial" w:hAnsi="Arial" w:cs="Arial"/>
                          <w:b/>
                          <w:bCs/>
                          <w:sz w:val="18"/>
                          <w:szCs w:val="18"/>
                        </w:rPr>
                        <w:t>3</w:t>
                      </w:r>
                    </w:p>
                    <w:p w14:paraId="42AFC42D" w14:textId="77777777" w:rsidR="00685E20" w:rsidRPr="00440E75" w:rsidRDefault="00685E20" w:rsidP="00685E20">
                      <w:pPr>
                        <w:ind w:left="4320" w:firstLine="720"/>
                        <w:rPr>
                          <w:rFonts w:ascii="Arial" w:hAnsi="Arial" w:cs="Arial"/>
                          <w:b/>
                          <w:bCs/>
                          <w:sz w:val="18"/>
                          <w:szCs w:val="18"/>
                        </w:rPr>
                      </w:pPr>
                    </w:p>
                  </w:txbxContent>
                </v:textbox>
              </v:shape>
            </w:pict>
          </mc:Fallback>
        </mc:AlternateContent>
      </w:r>
    </w:p>
    <w:p w14:paraId="2D3F0BEC" w14:textId="77777777" w:rsidR="00685E20" w:rsidRDefault="00685E20" w:rsidP="00D96520">
      <w:pPr>
        <w:pStyle w:val="ListParagraph"/>
        <w:spacing w:after="160" w:line="259" w:lineRule="auto"/>
        <w:ind w:left="0"/>
        <w:rPr>
          <w:rFonts w:ascii="Arial" w:hAnsi="Arial" w:cs="Arial"/>
          <w:sz w:val="24"/>
          <w:szCs w:val="24"/>
        </w:rPr>
      </w:pPr>
    </w:p>
    <w:p w14:paraId="75CF4315" w14:textId="77777777" w:rsidR="00EA22C7" w:rsidRDefault="00EA22C7" w:rsidP="00D96520">
      <w:pPr>
        <w:pStyle w:val="ListParagraph"/>
        <w:spacing w:after="160" w:line="259" w:lineRule="auto"/>
        <w:ind w:left="0"/>
        <w:rPr>
          <w:rFonts w:ascii="Arial" w:hAnsi="Arial" w:cs="Arial"/>
          <w:sz w:val="24"/>
          <w:szCs w:val="24"/>
        </w:rPr>
      </w:pPr>
    </w:p>
    <w:p w14:paraId="3CB648E9" w14:textId="77777777" w:rsidR="007B0E2F" w:rsidRDefault="007B0E2F" w:rsidP="00D96520">
      <w:pPr>
        <w:pStyle w:val="ListParagraph"/>
        <w:spacing w:after="160" w:line="259" w:lineRule="auto"/>
        <w:ind w:left="0"/>
        <w:rPr>
          <w:rFonts w:ascii="Arial" w:hAnsi="Arial" w:cs="Arial"/>
          <w:sz w:val="24"/>
          <w:szCs w:val="24"/>
        </w:rPr>
      </w:pPr>
    </w:p>
    <w:p w14:paraId="0C178E9E" w14:textId="77777777" w:rsidR="007B0E2F" w:rsidRDefault="007B0E2F" w:rsidP="00D96520">
      <w:pPr>
        <w:pStyle w:val="ListParagraph"/>
        <w:spacing w:after="160" w:line="259" w:lineRule="auto"/>
        <w:ind w:left="0"/>
        <w:rPr>
          <w:rFonts w:ascii="Arial" w:hAnsi="Arial" w:cs="Arial"/>
          <w:sz w:val="24"/>
          <w:szCs w:val="24"/>
        </w:rPr>
      </w:pPr>
    </w:p>
    <w:p w14:paraId="3C0395D3" w14:textId="77777777" w:rsidR="007B0E2F" w:rsidRDefault="007B0E2F" w:rsidP="00D96520">
      <w:pPr>
        <w:pStyle w:val="ListParagraph"/>
        <w:spacing w:after="160" w:line="259" w:lineRule="auto"/>
        <w:ind w:left="0"/>
        <w:rPr>
          <w:rFonts w:ascii="Arial" w:hAnsi="Arial" w:cs="Arial"/>
          <w:sz w:val="24"/>
          <w:szCs w:val="24"/>
        </w:rPr>
      </w:pPr>
    </w:p>
    <w:p w14:paraId="3254BC2F" w14:textId="77777777" w:rsidR="007B0E2F" w:rsidRDefault="007B0E2F" w:rsidP="00D96520">
      <w:pPr>
        <w:pStyle w:val="ListParagraph"/>
        <w:spacing w:after="160" w:line="259" w:lineRule="auto"/>
        <w:ind w:left="0"/>
        <w:rPr>
          <w:rFonts w:ascii="Arial" w:hAnsi="Arial" w:cs="Arial"/>
          <w:sz w:val="24"/>
          <w:szCs w:val="24"/>
        </w:rPr>
      </w:pPr>
    </w:p>
    <w:p w14:paraId="651E9592" w14:textId="77777777" w:rsidR="007B0E2F" w:rsidRDefault="007B0E2F" w:rsidP="00D96520">
      <w:pPr>
        <w:pStyle w:val="ListParagraph"/>
        <w:spacing w:after="160" w:line="259" w:lineRule="auto"/>
        <w:ind w:left="0"/>
        <w:rPr>
          <w:rFonts w:ascii="Arial" w:hAnsi="Arial" w:cs="Arial"/>
          <w:sz w:val="24"/>
          <w:szCs w:val="24"/>
        </w:rPr>
      </w:pPr>
    </w:p>
    <w:p w14:paraId="08CFBAC6" w14:textId="77777777" w:rsidR="00F51005" w:rsidRDefault="002E553E" w:rsidP="00D96520">
      <w:pPr>
        <w:pStyle w:val="ListParagraph"/>
        <w:spacing w:after="160" w:line="259" w:lineRule="auto"/>
        <w:ind w:left="0"/>
        <w:rPr>
          <w:rFonts w:ascii="Arial" w:hAnsi="Arial" w:cs="Arial"/>
          <w:sz w:val="24"/>
          <w:szCs w:val="24"/>
        </w:rPr>
      </w:pPr>
      <w:r>
        <w:rPr>
          <w:rFonts w:ascii="Arial" w:hAnsi="Arial" w:cs="Arial"/>
          <w:sz w:val="24"/>
          <w:szCs w:val="24"/>
        </w:rPr>
        <w:t>School staff and DSL will have a key role in sharing relevant information and contributing to contextual safeguarding approaches that will aim to extend the concept of ‘capacity to safeguard’ beyond families to those individuals and sectors who manage extra-familial settings in which children encounter risk</w:t>
      </w:r>
      <w:r w:rsidR="00F51005">
        <w:rPr>
          <w:rFonts w:ascii="Arial" w:hAnsi="Arial" w:cs="Arial"/>
          <w:sz w:val="24"/>
          <w:szCs w:val="24"/>
        </w:rPr>
        <w:t>.</w:t>
      </w:r>
    </w:p>
    <w:p w14:paraId="269E314A" w14:textId="77777777" w:rsidR="00F51005" w:rsidRDefault="00F51005" w:rsidP="00D96520">
      <w:pPr>
        <w:pStyle w:val="ListParagraph"/>
        <w:spacing w:after="160" w:line="259" w:lineRule="auto"/>
        <w:ind w:left="0"/>
        <w:rPr>
          <w:rFonts w:ascii="Arial" w:hAnsi="Arial" w:cs="Arial"/>
          <w:sz w:val="24"/>
          <w:szCs w:val="24"/>
        </w:rPr>
      </w:pPr>
    </w:p>
    <w:p w14:paraId="59DCD3A0" w14:textId="77777777" w:rsidR="00F51005" w:rsidRDefault="00F51005" w:rsidP="00D96520">
      <w:pPr>
        <w:pStyle w:val="ListParagraph"/>
        <w:spacing w:after="160" w:line="259" w:lineRule="auto"/>
        <w:ind w:left="0"/>
      </w:pPr>
      <w:r>
        <w:rPr>
          <w:rFonts w:ascii="Arial" w:hAnsi="Arial" w:cs="Arial"/>
          <w:sz w:val="24"/>
          <w:szCs w:val="24"/>
        </w:rPr>
        <w:t xml:space="preserve">DSL’s and their deputies will be required to share information regarding children identified as vulnerable to extra-familial harm with the Knowsley </w:t>
      </w:r>
      <w:r w:rsidR="008B6EAA">
        <w:rPr>
          <w:rFonts w:ascii="Arial" w:hAnsi="Arial" w:cs="Arial"/>
          <w:sz w:val="24"/>
          <w:szCs w:val="24"/>
        </w:rPr>
        <w:t>Multi Agency Child Exploitation (</w:t>
      </w:r>
      <w:r>
        <w:rPr>
          <w:rFonts w:ascii="Arial" w:hAnsi="Arial" w:cs="Arial"/>
          <w:sz w:val="24"/>
          <w:szCs w:val="24"/>
        </w:rPr>
        <w:t>MACE</w:t>
      </w:r>
      <w:r w:rsidR="008B6EAA">
        <w:rPr>
          <w:rFonts w:ascii="Arial" w:hAnsi="Arial" w:cs="Arial"/>
          <w:sz w:val="24"/>
          <w:szCs w:val="24"/>
        </w:rPr>
        <w:t>)</w:t>
      </w:r>
      <w:r>
        <w:rPr>
          <w:rFonts w:ascii="Arial" w:hAnsi="Arial" w:cs="Arial"/>
          <w:sz w:val="24"/>
          <w:szCs w:val="24"/>
        </w:rPr>
        <w:t xml:space="preserve"> meeting </w:t>
      </w:r>
      <w:r w:rsidR="008B6EAA">
        <w:rPr>
          <w:rFonts w:ascii="Arial" w:hAnsi="Arial" w:cs="Arial"/>
          <w:sz w:val="24"/>
          <w:szCs w:val="24"/>
        </w:rPr>
        <w:t>and</w:t>
      </w:r>
      <w:r>
        <w:rPr>
          <w:rFonts w:ascii="Arial" w:hAnsi="Arial" w:cs="Arial"/>
          <w:sz w:val="24"/>
          <w:szCs w:val="24"/>
        </w:rPr>
        <w:t xml:space="preserve"> the Knowsley Vulnerable Children’s meeting</w:t>
      </w:r>
      <w:r w:rsidR="002E553E">
        <w:rPr>
          <w:rFonts w:ascii="Arial" w:hAnsi="Arial" w:cs="Arial"/>
          <w:sz w:val="24"/>
          <w:szCs w:val="24"/>
        </w:rPr>
        <w:t>.</w:t>
      </w:r>
      <w:r w:rsidR="004D01F3" w:rsidRPr="004D01F3">
        <w:t xml:space="preserve"> </w:t>
      </w:r>
    </w:p>
    <w:p w14:paraId="47341341" w14:textId="77777777" w:rsidR="008B6EAA" w:rsidRDefault="008B6EAA" w:rsidP="00D96520">
      <w:pPr>
        <w:pStyle w:val="ListParagraph"/>
        <w:spacing w:after="160" w:line="259" w:lineRule="auto"/>
        <w:ind w:left="0"/>
      </w:pPr>
    </w:p>
    <w:p w14:paraId="47DE6E22" w14:textId="77777777" w:rsidR="008B6EAA" w:rsidRPr="008B6EAA" w:rsidRDefault="008B6EAA" w:rsidP="00D96520">
      <w:pPr>
        <w:pStyle w:val="ListParagraph"/>
        <w:spacing w:after="160" w:line="259" w:lineRule="auto"/>
        <w:ind w:left="0"/>
        <w:rPr>
          <w:rFonts w:ascii="Arial" w:hAnsi="Arial" w:cs="Arial"/>
          <w:sz w:val="24"/>
          <w:szCs w:val="24"/>
        </w:rPr>
      </w:pPr>
      <w:r w:rsidRPr="008B6EAA">
        <w:rPr>
          <w:rFonts w:ascii="Arial" w:hAnsi="Arial" w:cs="Arial"/>
          <w:sz w:val="24"/>
          <w:szCs w:val="24"/>
        </w:rPr>
        <w:t>Children discussed at MACE have already been identified having significant concerns in relation to being exploited, and as such a support and safety plan has been identified and put in plac</w:t>
      </w:r>
      <w:r>
        <w:rPr>
          <w:rFonts w:ascii="Arial" w:hAnsi="Arial" w:cs="Arial"/>
          <w:sz w:val="24"/>
          <w:szCs w:val="24"/>
        </w:rPr>
        <w:t>e. These support and safety plans will include involvement from Children’s Social Care or Early Help Services.</w:t>
      </w:r>
    </w:p>
    <w:p w14:paraId="42EF2083" w14:textId="77777777" w:rsidR="008B6EAA" w:rsidRDefault="008B6EAA" w:rsidP="00D96520">
      <w:pPr>
        <w:pStyle w:val="ListParagraph"/>
        <w:spacing w:after="160" w:line="259" w:lineRule="auto"/>
        <w:ind w:left="0"/>
      </w:pPr>
    </w:p>
    <w:p w14:paraId="129D30DD" w14:textId="77777777" w:rsidR="008B6EAA" w:rsidRPr="00657C74" w:rsidRDefault="008B6EAA" w:rsidP="00D96520">
      <w:pPr>
        <w:pStyle w:val="ListParagraph"/>
        <w:spacing w:after="160" w:line="259" w:lineRule="auto"/>
        <w:ind w:left="0"/>
        <w:rPr>
          <w:rFonts w:ascii="Arial" w:hAnsi="Arial" w:cs="Arial"/>
          <w:sz w:val="24"/>
          <w:szCs w:val="24"/>
        </w:rPr>
      </w:pPr>
      <w:r w:rsidRPr="00657C74">
        <w:rPr>
          <w:rFonts w:ascii="Arial" w:hAnsi="Arial" w:cs="Arial"/>
          <w:sz w:val="24"/>
          <w:szCs w:val="24"/>
        </w:rPr>
        <w:t xml:space="preserve">Children discussed at the </w:t>
      </w:r>
      <w:r w:rsidRPr="00C87F82">
        <w:rPr>
          <w:rFonts w:ascii="Arial" w:hAnsi="Arial" w:cs="Arial"/>
          <w:b/>
          <w:bCs/>
          <w:sz w:val="24"/>
          <w:szCs w:val="24"/>
        </w:rPr>
        <w:t>Knowsley Vulnerable Children’s Meeting</w:t>
      </w:r>
      <w:r w:rsidRPr="00657C74">
        <w:rPr>
          <w:rFonts w:ascii="Arial" w:hAnsi="Arial" w:cs="Arial"/>
          <w:sz w:val="24"/>
          <w:szCs w:val="24"/>
        </w:rPr>
        <w:t>, have been identified as potentially being at risk of exploitation, however th</w:t>
      </w:r>
      <w:r w:rsidR="00657C74" w:rsidRPr="00657C74">
        <w:rPr>
          <w:rFonts w:ascii="Arial" w:hAnsi="Arial" w:cs="Arial"/>
          <w:sz w:val="24"/>
          <w:szCs w:val="24"/>
        </w:rPr>
        <w:t>ey are not known or open to any existing services or accessing any additional support. DSL’s who have concerns regarding pupils that may be at risk of exploitation, but are not open to any services or accessing support can make a referral into the Knowsley Multi Agency Vulnerable Children’s meeting for the child and the concerns to be discussed.</w:t>
      </w:r>
      <w:r w:rsidRPr="00657C74">
        <w:rPr>
          <w:rFonts w:ascii="Arial" w:hAnsi="Arial" w:cs="Arial"/>
          <w:sz w:val="24"/>
          <w:szCs w:val="24"/>
        </w:rPr>
        <w:t xml:space="preserve"> </w:t>
      </w:r>
      <w:r w:rsidR="00657C74">
        <w:rPr>
          <w:rFonts w:ascii="Arial" w:hAnsi="Arial" w:cs="Arial"/>
          <w:sz w:val="24"/>
          <w:szCs w:val="24"/>
        </w:rPr>
        <w:t xml:space="preserve"> </w:t>
      </w:r>
      <w:r w:rsidR="00657C74" w:rsidRPr="00657C74">
        <w:rPr>
          <w:rFonts w:ascii="Arial" w:hAnsi="Arial" w:cs="Arial"/>
          <w:b/>
          <w:bCs/>
          <w:sz w:val="24"/>
          <w:szCs w:val="24"/>
        </w:rPr>
        <w:t>Please see Appendix 9 for referral form</w:t>
      </w:r>
      <w:r w:rsidR="00657C74">
        <w:rPr>
          <w:rFonts w:ascii="Arial" w:hAnsi="Arial" w:cs="Arial"/>
          <w:sz w:val="24"/>
          <w:szCs w:val="24"/>
        </w:rPr>
        <w:t>.</w:t>
      </w:r>
    </w:p>
    <w:p w14:paraId="7B40C951" w14:textId="77777777" w:rsidR="008B6EAA" w:rsidRDefault="008B6EAA" w:rsidP="00D96520">
      <w:pPr>
        <w:pStyle w:val="ListParagraph"/>
        <w:spacing w:after="160" w:line="259" w:lineRule="auto"/>
        <w:ind w:left="0"/>
      </w:pPr>
    </w:p>
    <w:p w14:paraId="076CAE74" w14:textId="77777777" w:rsidR="00F6167E" w:rsidRPr="002E553E" w:rsidRDefault="00657C74" w:rsidP="00D96520">
      <w:pPr>
        <w:pStyle w:val="ListParagraph"/>
        <w:spacing w:after="160" w:line="259" w:lineRule="auto"/>
        <w:ind w:left="0"/>
        <w:rPr>
          <w:rFonts w:ascii="Arial" w:hAnsi="Arial" w:cs="Arial"/>
          <w:sz w:val="24"/>
          <w:szCs w:val="24"/>
        </w:rPr>
      </w:pPr>
      <w:r w:rsidRPr="007A72C7">
        <w:rPr>
          <w:rFonts w:ascii="Arial" w:hAnsi="Arial" w:cs="Arial"/>
          <w:sz w:val="24"/>
          <w:szCs w:val="24"/>
        </w:rPr>
        <w:t xml:space="preserve">Where there are concerns regarding exploitation and </w:t>
      </w:r>
      <w:r w:rsidR="007A72C7" w:rsidRPr="007A72C7">
        <w:rPr>
          <w:rFonts w:ascii="Arial" w:hAnsi="Arial" w:cs="Arial"/>
          <w:sz w:val="24"/>
          <w:szCs w:val="24"/>
        </w:rPr>
        <w:t>a school setting, schools may be asked to contribute to contextual safeguarding assessments and utilising resources such as the Contextual Safeguarding School Assessment Toolkit. This assessment is currently a draft version under development and testing</w:t>
      </w:r>
      <w:r w:rsidR="00C87F82">
        <w:rPr>
          <w:rFonts w:ascii="Arial" w:hAnsi="Arial" w:cs="Arial"/>
          <w:sz w:val="24"/>
          <w:szCs w:val="24"/>
        </w:rPr>
        <w:t>.</w:t>
      </w:r>
    </w:p>
    <w:p w14:paraId="4B4D7232" w14:textId="77777777" w:rsidR="00A56573" w:rsidRDefault="00A56573" w:rsidP="00D96520">
      <w:pPr>
        <w:pStyle w:val="ListParagraph"/>
        <w:spacing w:after="160" w:line="259" w:lineRule="auto"/>
        <w:ind w:left="0"/>
        <w:rPr>
          <w:rFonts w:ascii="Arial" w:hAnsi="Arial" w:cs="Arial"/>
          <w:b/>
          <w:sz w:val="24"/>
          <w:szCs w:val="24"/>
          <w:u w:val="single"/>
        </w:rPr>
      </w:pPr>
    </w:p>
    <w:p w14:paraId="74DD5C48" w14:textId="77777777" w:rsidR="00D5693F" w:rsidRDefault="008C762B" w:rsidP="004361A0">
      <w:pPr>
        <w:pStyle w:val="ListParagraph"/>
        <w:spacing w:after="160" w:line="259" w:lineRule="auto"/>
        <w:ind w:left="0"/>
        <w:rPr>
          <w:rFonts w:ascii="Arial" w:hAnsi="Arial" w:cs="Arial"/>
          <w:sz w:val="24"/>
          <w:szCs w:val="24"/>
          <w:u w:val="single"/>
        </w:rPr>
      </w:pPr>
      <w:r w:rsidRPr="00E554FE">
        <w:rPr>
          <w:rFonts w:ascii="Arial" w:hAnsi="Arial" w:cs="Arial"/>
          <w:b/>
          <w:sz w:val="24"/>
          <w:szCs w:val="24"/>
          <w:u w:val="single"/>
        </w:rPr>
        <w:t>Child Exploitation</w:t>
      </w:r>
      <w:r>
        <w:rPr>
          <w:rFonts w:ascii="Arial" w:hAnsi="Arial" w:cs="Arial"/>
          <w:sz w:val="24"/>
          <w:szCs w:val="24"/>
          <w:u w:val="single"/>
        </w:rPr>
        <w:t xml:space="preserve"> </w:t>
      </w:r>
    </w:p>
    <w:p w14:paraId="3A6FDC1B" w14:textId="77777777" w:rsidR="004361A0" w:rsidRDefault="00340893" w:rsidP="004361A0">
      <w:pPr>
        <w:pStyle w:val="ListParagraph"/>
        <w:spacing w:after="160" w:line="259" w:lineRule="auto"/>
        <w:ind w:left="0"/>
        <w:rPr>
          <w:rFonts w:ascii="Arial" w:hAnsi="Arial" w:cs="Arial"/>
          <w:sz w:val="24"/>
          <w:szCs w:val="24"/>
        </w:rPr>
      </w:pPr>
      <w:r>
        <w:rPr>
          <w:rFonts w:ascii="Arial" w:hAnsi="Arial" w:cs="Arial"/>
          <w:sz w:val="24"/>
          <w:szCs w:val="24"/>
        </w:rPr>
        <w:t>A</w:t>
      </w:r>
      <w:r w:rsidR="008C762B">
        <w:rPr>
          <w:rFonts w:ascii="Arial" w:hAnsi="Arial" w:cs="Arial"/>
          <w:sz w:val="24"/>
          <w:szCs w:val="24"/>
        </w:rPr>
        <w:t xml:space="preserve">ll staff should recognise </w:t>
      </w:r>
      <w:r w:rsidR="008C762B" w:rsidRPr="00340893">
        <w:rPr>
          <w:rFonts w:ascii="Arial" w:hAnsi="Arial" w:cs="Arial"/>
          <w:b/>
          <w:sz w:val="24"/>
          <w:szCs w:val="24"/>
        </w:rPr>
        <w:t>child exploitation</w:t>
      </w:r>
      <w:r w:rsidR="008C762B">
        <w:rPr>
          <w:rFonts w:ascii="Arial" w:hAnsi="Arial" w:cs="Arial"/>
          <w:sz w:val="24"/>
          <w:szCs w:val="24"/>
        </w:rPr>
        <w:t xml:space="preserve"> as a form of child abuse</w:t>
      </w:r>
      <w:r w:rsidR="003A4A55">
        <w:rPr>
          <w:rFonts w:ascii="Arial" w:hAnsi="Arial" w:cs="Arial"/>
          <w:sz w:val="24"/>
          <w:szCs w:val="24"/>
        </w:rPr>
        <w:t xml:space="preserve">. This </w:t>
      </w:r>
      <w:r w:rsidR="008C762B">
        <w:rPr>
          <w:rFonts w:ascii="Arial" w:hAnsi="Arial" w:cs="Arial"/>
          <w:sz w:val="24"/>
          <w:szCs w:val="24"/>
        </w:rPr>
        <w:t xml:space="preserve">occurs when </w:t>
      </w:r>
      <w:r w:rsidR="007B315C">
        <w:rPr>
          <w:rFonts w:ascii="Arial" w:hAnsi="Arial" w:cs="Arial"/>
          <w:sz w:val="24"/>
          <w:szCs w:val="24"/>
        </w:rPr>
        <w:t>an individual or group takes advantage of an imbalance of power to coerce, manipulate or deceive children under the age of 18. The nature of exploitation can be sexual, where sexual activity takes place in exchange for something, the victim needs or wants, financial advantage, or increased status of the perpetrator or facilitator. It can also be criminal, where drug networks or gangs groom and exploit children to carry drugs and money across county lines, from urban areas to suburban and rural areas, market and seaside towns.</w:t>
      </w:r>
      <w:r>
        <w:rPr>
          <w:rFonts w:ascii="Arial" w:hAnsi="Arial" w:cs="Arial"/>
          <w:sz w:val="24"/>
          <w:szCs w:val="24"/>
        </w:rPr>
        <w:t xml:space="preserve"> It may also include children affected by gang activity and youth violence.</w:t>
      </w:r>
    </w:p>
    <w:p w14:paraId="2093CA67" w14:textId="77777777" w:rsidR="00C87F82" w:rsidRPr="00C87F82" w:rsidRDefault="00C87F82" w:rsidP="004361A0">
      <w:pPr>
        <w:pStyle w:val="ListParagraph"/>
        <w:spacing w:after="160" w:line="259" w:lineRule="auto"/>
        <w:ind w:left="0"/>
        <w:rPr>
          <w:rFonts w:ascii="Arial" w:hAnsi="Arial" w:cs="Arial"/>
          <w:sz w:val="24"/>
          <w:szCs w:val="24"/>
        </w:rPr>
      </w:pPr>
    </w:p>
    <w:p w14:paraId="7853C739" w14:textId="77777777" w:rsidR="00E97DFB" w:rsidRDefault="00C87F82" w:rsidP="004361A0">
      <w:pPr>
        <w:pStyle w:val="ListParagraph"/>
        <w:spacing w:after="160" w:line="259" w:lineRule="auto"/>
        <w:ind w:left="0"/>
        <w:rPr>
          <w:rFonts w:ascii="Arial" w:hAnsi="Arial" w:cs="Arial"/>
          <w:sz w:val="24"/>
          <w:szCs w:val="24"/>
        </w:rPr>
      </w:pPr>
      <w:r w:rsidRPr="00C87F82">
        <w:rPr>
          <w:rFonts w:ascii="Arial" w:hAnsi="Arial" w:cs="Arial"/>
          <w:sz w:val="24"/>
          <w:szCs w:val="24"/>
        </w:rPr>
        <w:lastRenderedPageBreak/>
        <w:t xml:space="preserve">Multi-agency practice principles for responding to child exploitation and extra-familial harm – non-statutory guidance for local areas, developed by the Tackling Child Exploitation (TCE) Support Programme, </w:t>
      </w:r>
      <w:hyperlink r:id="rId20" w:history="1">
        <w:r w:rsidR="00200C60" w:rsidRPr="00200C60">
          <w:rPr>
            <w:rFonts w:ascii="Arial" w:hAnsi="Arial" w:cs="Arial"/>
            <w:color w:val="0000FF"/>
            <w:sz w:val="24"/>
            <w:szCs w:val="24"/>
            <w:u w:val="single"/>
          </w:rPr>
          <w:t>Multi-agency Practice Principles for responding to child exploitation and extra-familial harm (researchinpractice.org.uk)</w:t>
        </w:r>
      </w:hyperlink>
    </w:p>
    <w:p w14:paraId="2503B197" w14:textId="77777777" w:rsidR="00200C60" w:rsidRDefault="00200C60" w:rsidP="004361A0">
      <w:pPr>
        <w:pStyle w:val="ListParagraph"/>
        <w:spacing w:after="160" w:line="259" w:lineRule="auto"/>
        <w:ind w:left="0"/>
        <w:rPr>
          <w:rFonts w:ascii="Arial" w:hAnsi="Arial" w:cs="Arial"/>
          <w:b/>
          <w:bCs/>
          <w:sz w:val="24"/>
          <w:szCs w:val="24"/>
          <w:u w:val="single"/>
        </w:rPr>
      </w:pPr>
    </w:p>
    <w:p w14:paraId="52D8CD9D" w14:textId="77777777" w:rsidR="00E97DFB" w:rsidRPr="00E97DFB" w:rsidRDefault="009A5AD1" w:rsidP="004361A0">
      <w:pPr>
        <w:pStyle w:val="ListParagraph"/>
        <w:spacing w:after="160" w:line="259" w:lineRule="auto"/>
        <w:ind w:left="0"/>
        <w:rPr>
          <w:rFonts w:ascii="Arial" w:hAnsi="Arial" w:cs="Arial"/>
          <w:b/>
          <w:bCs/>
          <w:sz w:val="24"/>
          <w:szCs w:val="24"/>
          <w:u w:val="single"/>
        </w:rPr>
      </w:pPr>
      <w:r>
        <w:rPr>
          <w:rFonts w:ascii="Arial" w:hAnsi="Arial" w:cs="Arial"/>
          <w:b/>
          <w:bCs/>
          <w:sz w:val="24"/>
          <w:szCs w:val="24"/>
          <w:u w:val="single"/>
        </w:rPr>
        <w:t xml:space="preserve">Knowsley </w:t>
      </w:r>
      <w:r w:rsidR="00E97DFB" w:rsidRPr="00E97DFB">
        <w:rPr>
          <w:rFonts w:ascii="Arial" w:hAnsi="Arial" w:cs="Arial"/>
          <w:b/>
          <w:bCs/>
          <w:sz w:val="24"/>
          <w:szCs w:val="24"/>
          <w:u w:val="single"/>
        </w:rPr>
        <w:t>Team Shield</w:t>
      </w:r>
    </w:p>
    <w:p w14:paraId="16D2361A" w14:textId="77777777" w:rsidR="004361A0" w:rsidRDefault="00E97DFB" w:rsidP="00E97DFB">
      <w:pPr>
        <w:pStyle w:val="ListParagraph"/>
        <w:spacing w:after="160" w:line="259" w:lineRule="auto"/>
        <w:ind w:left="0"/>
        <w:rPr>
          <w:rFonts w:ascii="Arial" w:hAnsi="Arial" w:cs="Arial"/>
          <w:iCs/>
          <w:sz w:val="24"/>
          <w:szCs w:val="24"/>
        </w:rPr>
      </w:pPr>
      <w:r>
        <w:rPr>
          <w:rFonts w:ascii="Arial" w:hAnsi="Arial" w:cs="Arial"/>
          <w:sz w:val="24"/>
          <w:szCs w:val="24"/>
        </w:rPr>
        <w:t>Knowsley</w:t>
      </w:r>
      <w:r w:rsidR="004361A0" w:rsidRPr="004361A0">
        <w:rPr>
          <w:rFonts w:ascii="Arial" w:hAnsi="Arial" w:cs="Arial"/>
          <w:iCs/>
          <w:sz w:val="24"/>
          <w:szCs w:val="24"/>
        </w:rPr>
        <w:t xml:space="preserve"> has a dedicated multi-agency team that work</w:t>
      </w:r>
      <w:r w:rsidR="00D5693F">
        <w:rPr>
          <w:rFonts w:ascii="Arial" w:hAnsi="Arial" w:cs="Arial"/>
          <w:iCs/>
          <w:sz w:val="24"/>
          <w:szCs w:val="24"/>
        </w:rPr>
        <w:t>s</w:t>
      </w:r>
      <w:r w:rsidR="004361A0" w:rsidRPr="004361A0">
        <w:rPr>
          <w:rFonts w:ascii="Arial" w:hAnsi="Arial" w:cs="Arial"/>
          <w:iCs/>
          <w:sz w:val="24"/>
          <w:szCs w:val="24"/>
        </w:rPr>
        <w:t xml:space="preserve"> together with children, families and the community to offer a range of services to reduce the risk of child exploitation. </w:t>
      </w:r>
      <w:r w:rsidR="004361A0" w:rsidRPr="004361A0">
        <w:rPr>
          <w:rFonts w:ascii="Arial" w:hAnsi="Arial" w:cs="Arial"/>
          <w:b/>
          <w:bCs/>
          <w:iCs/>
          <w:sz w:val="24"/>
          <w:szCs w:val="24"/>
        </w:rPr>
        <w:t>Team Shield</w:t>
      </w:r>
      <w:r w:rsidR="004361A0" w:rsidRPr="004361A0">
        <w:rPr>
          <w:rFonts w:ascii="Arial" w:hAnsi="Arial" w:cs="Arial"/>
          <w:iCs/>
          <w:sz w:val="24"/>
          <w:szCs w:val="24"/>
        </w:rPr>
        <w:t xml:space="preserve"> can provide a central point for professionals to receive expert support with reference to child exploitation. They provide a coordinated and proactive response to child exploitation: prevention, safeguarding and prosecution. </w:t>
      </w:r>
    </w:p>
    <w:p w14:paraId="38288749" w14:textId="77777777" w:rsidR="00E97DFB" w:rsidRPr="00E97DFB" w:rsidRDefault="00E97DFB" w:rsidP="00E97DFB">
      <w:pPr>
        <w:pStyle w:val="ListParagraph"/>
        <w:spacing w:after="160" w:line="259" w:lineRule="auto"/>
        <w:ind w:left="0"/>
        <w:rPr>
          <w:rFonts w:ascii="Arial" w:hAnsi="Arial" w:cs="Arial"/>
          <w:sz w:val="24"/>
          <w:szCs w:val="24"/>
        </w:rPr>
      </w:pPr>
    </w:p>
    <w:p w14:paraId="4CA9A477" w14:textId="77777777" w:rsidR="004361A0" w:rsidRDefault="004361A0" w:rsidP="004361A0">
      <w:pPr>
        <w:pStyle w:val="ListParagraph"/>
        <w:ind w:left="0"/>
        <w:rPr>
          <w:rFonts w:ascii="Arial" w:hAnsi="Arial" w:cs="Arial"/>
          <w:iCs/>
          <w:sz w:val="24"/>
          <w:szCs w:val="24"/>
        </w:rPr>
      </w:pPr>
      <w:r w:rsidRPr="004361A0">
        <w:rPr>
          <w:rFonts w:ascii="Arial" w:hAnsi="Arial" w:cs="Arial"/>
          <w:iCs/>
          <w:sz w:val="24"/>
          <w:szCs w:val="24"/>
        </w:rPr>
        <w:t>Where staff in school have concerns relating to child exploitation, and the case is not already open, they should follow the procedures detailed in this policy and complete a Multi-Agency Referral Form (MARF)</w:t>
      </w:r>
      <w:r w:rsidRPr="004361A0">
        <w:rPr>
          <w:rFonts w:ascii="Arial" w:hAnsi="Arial" w:cs="Arial"/>
          <w:iCs/>
          <w:color w:val="1F497D"/>
          <w:sz w:val="24"/>
          <w:szCs w:val="24"/>
        </w:rPr>
        <w:t xml:space="preserve">. </w:t>
      </w:r>
      <w:r w:rsidRPr="004361A0">
        <w:rPr>
          <w:rFonts w:ascii="Arial" w:hAnsi="Arial" w:cs="Arial"/>
          <w:iCs/>
          <w:sz w:val="24"/>
          <w:szCs w:val="24"/>
        </w:rPr>
        <w:t xml:space="preserve"> Once completed it is sent into Multi Agency Safeguarding Hub (MASH) where it will then be processed and forwarded to Shield.  </w:t>
      </w:r>
    </w:p>
    <w:p w14:paraId="20BD9A1A" w14:textId="77777777" w:rsidR="00E97DFB" w:rsidRPr="004361A0" w:rsidRDefault="00E97DFB" w:rsidP="004361A0">
      <w:pPr>
        <w:pStyle w:val="ListParagraph"/>
        <w:ind w:left="0"/>
        <w:rPr>
          <w:rFonts w:ascii="Arial" w:hAnsi="Arial" w:cs="Arial"/>
          <w:iCs/>
          <w:sz w:val="24"/>
          <w:szCs w:val="24"/>
        </w:rPr>
      </w:pPr>
    </w:p>
    <w:p w14:paraId="5437FF94" w14:textId="77777777" w:rsidR="004361A0" w:rsidRDefault="004361A0" w:rsidP="004361A0">
      <w:pPr>
        <w:pStyle w:val="ListParagraph"/>
        <w:ind w:left="0"/>
        <w:rPr>
          <w:rFonts w:ascii="Arial" w:hAnsi="Arial" w:cs="Arial"/>
          <w:iCs/>
          <w:sz w:val="24"/>
          <w:szCs w:val="24"/>
        </w:rPr>
      </w:pPr>
      <w:r>
        <w:rPr>
          <w:rFonts w:ascii="Arial" w:hAnsi="Arial" w:cs="Arial"/>
          <w:iCs/>
          <w:sz w:val="24"/>
          <w:szCs w:val="24"/>
        </w:rPr>
        <w:t>I</w:t>
      </w:r>
      <w:r w:rsidRPr="004361A0">
        <w:rPr>
          <w:rFonts w:ascii="Arial" w:hAnsi="Arial" w:cs="Arial"/>
          <w:iCs/>
          <w:sz w:val="24"/>
          <w:szCs w:val="24"/>
        </w:rPr>
        <w:t>f concerns are in relation to an open case in Knowsley, then school staff can complete a Child Exploitation Assessment form on the liquid logic Early Help module and send it to the MACE tray.</w:t>
      </w:r>
    </w:p>
    <w:p w14:paraId="1F260D8F" w14:textId="77777777" w:rsidR="00E97DFB" w:rsidRDefault="00E97DFB" w:rsidP="004361A0">
      <w:pPr>
        <w:pStyle w:val="ListParagraph"/>
        <w:ind w:left="0"/>
        <w:rPr>
          <w:rFonts w:ascii="Arial" w:hAnsi="Arial" w:cs="Arial"/>
          <w:iCs/>
          <w:sz w:val="24"/>
          <w:szCs w:val="24"/>
        </w:rPr>
      </w:pPr>
      <w:r>
        <w:rPr>
          <w:rFonts w:ascii="Arial" w:hAnsi="Arial" w:cs="Arial"/>
          <w:iCs/>
          <w:sz w:val="24"/>
          <w:szCs w:val="24"/>
        </w:rPr>
        <w:t>Further details can be found in the Knowsley Multi Agency Child Exploitation Policy.</w:t>
      </w:r>
    </w:p>
    <w:p w14:paraId="080BC26D" w14:textId="77777777" w:rsidR="00E97DFB" w:rsidRDefault="00E97DFB" w:rsidP="004361A0">
      <w:pPr>
        <w:pStyle w:val="ListParagraph"/>
        <w:ind w:left="0"/>
        <w:rPr>
          <w:rFonts w:ascii="Arial" w:hAnsi="Arial" w:cs="Arial"/>
          <w:sz w:val="24"/>
          <w:szCs w:val="24"/>
        </w:rPr>
      </w:pPr>
      <w:r w:rsidRPr="00E97DFB">
        <w:rPr>
          <w:rFonts w:ascii="Arial" w:hAnsi="Arial" w:cs="Arial"/>
          <w:iCs/>
          <w:sz w:val="24"/>
          <w:szCs w:val="24"/>
        </w:rPr>
        <w:t xml:space="preserve"> </w:t>
      </w:r>
      <w:hyperlink r:id="rId21" w:history="1">
        <w:r w:rsidRPr="00E97DFB">
          <w:rPr>
            <w:rFonts w:ascii="Arial" w:hAnsi="Arial" w:cs="Arial"/>
            <w:color w:val="0000FF"/>
            <w:sz w:val="24"/>
            <w:szCs w:val="24"/>
            <w:u w:val="single"/>
          </w:rPr>
          <w:t>Child Exploitation - Knowsley Safeguarding Children Partnership (knowsleyscp.org.uk)</w:t>
        </w:r>
      </w:hyperlink>
    </w:p>
    <w:p w14:paraId="0C136CF1" w14:textId="77777777" w:rsidR="004361A0" w:rsidRDefault="004361A0" w:rsidP="00152B1E">
      <w:pPr>
        <w:pStyle w:val="ListParagraph"/>
        <w:ind w:left="0"/>
        <w:rPr>
          <w:rFonts w:ascii="Arial" w:hAnsi="Arial" w:cs="Arial"/>
          <w:b/>
          <w:sz w:val="24"/>
          <w:szCs w:val="24"/>
          <w:u w:val="single"/>
        </w:rPr>
      </w:pPr>
    </w:p>
    <w:p w14:paraId="317B7829" w14:textId="77777777" w:rsidR="00340893" w:rsidRDefault="00905378" w:rsidP="00152B1E">
      <w:pPr>
        <w:pStyle w:val="ListParagraph"/>
        <w:ind w:left="0"/>
        <w:rPr>
          <w:rFonts w:ascii="Arial" w:hAnsi="Arial" w:cs="Arial"/>
          <w:sz w:val="24"/>
          <w:szCs w:val="24"/>
        </w:rPr>
      </w:pPr>
      <w:r w:rsidRPr="00E554FE">
        <w:rPr>
          <w:rFonts w:ascii="Arial" w:hAnsi="Arial" w:cs="Arial"/>
          <w:b/>
          <w:sz w:val="24"/>
          <w:szCs w:val="24"/>
          <w:u w:val="single"/>
        </w:rPr>
        <w:t>Domestic Abuse</w:t>
      </w:r>
      <w:r w:rsidR="00901B7A">
        <w:rPr>
          <w:rFonts w:ascii="Arial" w:hAnsi="Arial" w:cs="Arial"/>
          <w:sz w:val="24"/>
          <w:szCs w:val="24"/>
          <w:u w:val="single"/>
        </w:rPr>
        <w:t xml:space="preserve"> </w:t>
      </w:r>
    </w:p>
    <w:p w14:paraId="3FC12B2C" w14:textId="77777777" w:rsidR="00A0471C" w:rsidRDefault="00A0471C" w:rsidP="00905378">
      <w:pPr>
        <w:pStyle w:val="ListParagraph"/>
        <w:spacing w:after="160" w:line="259" w:lineRule="auto"/>
        <w:ind w:left="0"/>
        <w:rPr>
          <w:rFonts w:ascii="Arial" w:hAnsi="Arial" w:cs="Arial"/>
          <w:sz w:val="24"/>
          <w:szCs w:val="24"/>
        </w:rPr>
      </w:pPr>
      <w:r>
        <w:rPr>
          <w:rFonts w:ascii="Arial" w:hAnsi="Arial" w:cs="Arial"/>
          <w:sz w:val="24"/>
          <w:szCs w:val="24"/>
        </w:rPr>
        <w:t xml:space="preserve">The </w:t>
      </w:r>
      <w:r w:rsidR="00340893">
        <w:rPr>
          <w:rFonts w:ascii="Arial" w:hAnsi="Arial" w:cs="Arial"/>
          <w:sz w:val="24"/>
          <w:szCs w:val="24"/>
        </w:rPr>
        <w:t>Domestic Abuse</w:t>
      </w:r>
      <w:r>
        <w:rPr>
          <w:rFonts w:ascii="Arial" w:hAnsi="Arial" w:cs="Arial"/>
          <w:sz w:val="24"/>
          <w:szCs w:val="24"/>
        </w:rPr>
        <w:t xml:space="preserve"> Act 2021</w:t>
      </w:r>
      <w:r w:rsidR="00905378">
        <w:rPr>
          <w:rFonts w:ascii="Arial" w:hAnsi="Arial" w:cs="Arial"/>
          <w:sz w:val="24"/>
          <w:szCs w:val="24"/>
        </w:rPr>
        <w:t xml:space="preserve"> </w:t>
      </w:r>
      <w:r>
        <w:rPr>
          <w:rFonts w:ascii="Arial" w:hAnsi="Arial" w:cs="Arial"/>
          <w:sz w:val="24"/>
          <w:szCs w:val="24"/>
        </w:rPr>
        <w:t xml:space="preserve">formally recognised the impact of domestic abuse on children, as victims in their own right if they see, hear or experience the effects of abuse. The definition of </w:t>
      </w:r>
      <w:r w:rsidR="00D672B0" w:rsidRPr="00D672B0">
        <w:rPr>
          <w:rFonts w:ascii="Arial" w:hAnsi="Arial" w:cs="Arial"/>
          <w:sz w:val="24"/>
          <w:szCs w:val="24"/>
        </w:rPr>
        <w:t>d</w:t>
      </w:r>
      <w:r w:rsidRPr="00D672B0">
        <w:rPr>
          <w:rFonts w:ascii="Arial" w:hAnsi="Arial" w:cs="Arial"/>
          <w:sz w:val="24"/>
          <w:szCs w:val="24"/>
        </w:rPr>
        <w:t xml:space="preserve">omestic </w:t>
      </w:r>
      <w:r w:rsidR="00D672B0" w:rsidRPr="00D672B0">
        <w:rPr>
          <w:rFonts w:ascii="Arial" w:hAnsi="Arial" w:cs="Arial"/>
          <w:sz w:val="24"/>
          <w:szCs w:val="24"/>
        </w:rPr>
        <w:t>a</w:t>
      </w:r>
      <w:r w:rsidRPr="00D672B0">
        <w:rPr>
          <w:rFonts w:ascii="Arial" w:hAnsi="Arial" w:cs="Arial"/>
          <w:sz w:val="24"/>
          <w:szCs w:val="24"/>
        </w:rPr>
        <w:t>buse</w:t>
      </w:r>
      <w:r w:rsidR="00D672B0" w:rsidRPr="00D672B0">
        <w:rPr>
          <w:rFonts w:ascii="Arial" w:hAnsi="Arial" w:cs="Arial"/>
          <w:sz w:val="24"/>
          <w:szCs w:val="24"/>
        </w:rPr>
        <w:t xml:space="preserve"> ensures that different types of relationships are captured, including ex-partners and family members. Both the person who is carrying out the behaviour and the person to whom the behaviour is directed towards must be aged 16 or over and they must be “personally connected”</w:t>
      </w:r>
      <w:r w:rsidR="00D672B0">
        <w:rPr>
          <w:rFonts w:ascii="Arial" w:hAnsi="Arial" w:cs="Arial"/>
          <w:sz w:val="24"/>
          <w:szCs w:val="24"/>
        </w:rPr>
        <w:t>.</w:t>
      </w:r>
    </w:p>
    <w:p w14:paraId="0A392C6A" w14:textId="77777777" w:rsidR="00AD1E25" w:rsidRDefault="00AD1E25" w:rsidP="00905378">
      <w:pPr>
        <w:pStyle w:val="ListParagraph"/>
        <w:spacing w:after="160" w:line="259" w:lineRule="auto"/>
        <w:ind w:left="0"/>
        <w:rPr>
          <w:rFonts w:ascii="Arial" w:hAnsi="Arial" w:cs="Arial"/>
          <w:sz w:val="24"/>
          <w:szCs w:val="24"/>
        </w:rPr>
      </w:pPr>
    </w:p>
    <w:p w14:paraId="22C19F75" w14:textId="193B1DBF" w:rsidR="56C27B5F" w:rsidRDefault="56C27B5F" w:rsidP="56C27B5F">
      <w:pPr>
        <w:pStyle w:val="ListParagraph"/>
        <w:spacing w:after="160" w:line="259" w:lineRule="auto"/>
        <w:ind w:left="0"/>
        <w:rPr>
          <w:rFonts w:ascii="Arial" w:hAnsi="Arial" w:cs="Arial"/>
          <w:sz w:val="24"/>
          <w:szCs w:val="24"/>
        </w:rPr>
      </w:pPr>
    </w:p>
    <w:p w14:paraId="4388A9A6" w14:textId="77777777" w:rsidR="004A7CBD" w:rsidRDefault="0040164D" w:rsidP="00905378">
      <w:pPr>
        <w:pStyle w:val="ListParagraph"/>
        <w:spacing w:after="160" w:line="259" w:lineRule="auto"/>
        <w:ind w:left="0"/>
        <w:rPr>
          <w:rFonts w:ascii="Arial" w:hAnsi="Arial" w:cs="Arial"/>
          <w:sz w:val="24"/>
          <w:szCs w:val="24"/>
        </w:rPr>
      </w:pPr>
      <w:r>
        <w:rPr>
          <w:rFonts w:ascii="Arial" w:hAnsi="Arial" w:cs="Arial"/>
          <w:sz w:val="24"/>
          <w:szCs w:val="24"/>
        </w:rPr>
        <w:t xml:space="preserve">The abuse </w:t>
      </w:r>
      <w:r w:rsidR="000A7A24">
        <w:rPr>
          <w:rFonts w:ascii="Arial" w:hAnsi="Arial" w:cs="Arial"/>
          <w:sz w:val="24"/>
          <w:szCs w:val="24"/>
        </w:rPr>
        <w:t>can encompass, but is not limited to:</w:t>
      </w:r>
    </w:p>
    <w:p w14:paraId="290583F9" w14:textId="77777777" w:rsidR="00394EEF" w:rsidRDefault="00394EEF" w:rsidP="00905378">
      <w:pPr>
        <w:pStyle w:val="ListParagraph"/>
        <w:spacing w:after="160" w:line="259" w:lineRule="auto"/>
        <w:ind w:left="0"/>
        <w:rPr>
          <w:rFonts w:ascii="Arial" w:hAnsi="Arial" w:cs="Arial"/>
          <w:sz w:val="24"/>
          <w:szCs w:val="24"/>
        </w:rPr>
      </w:pPr>
    </w:p>
    <w:tbl>
      <w:tblPr>
        <w:tblW w:w="11401" w:type="dxa"/>
        <w:tblLook w:val="04A0" w:firstRow="1" w:lastRow="0" w:firstColumn="1" w:lastColumn="0" w:noHBand="0" w:noVBand="1"/>
      </w:tblPr>
      <w:tblGrid>
        <w:gridCol w:w="5005"/>
        <w:gridCol w:w="6396"/>
      </w:tblGrid>
      <w:tr w:rsidR="004A7CBD" w:rsidRPr="000B1F44" w14:paraId="356EFD56" w14:textId="77777777" w:rsidTr="00200C60">
        <w:trPr>
          <w:trHeight w:val="504"/>
        </w:trPr>
        <w:tc>
          <w:tcPr>
            <w:tcW w:w="5005" w:type="dxa"/>
            <w:shd w:val="clear" w:color="auto" w:fill="auto"/>
          </w:tcPr>
          <w:p w14:paraId="09BD1974" w14:textId="77777777" w:rsidR="004A7CBD" w:rsidRPr="00394EEF" w:rsidRDefault="004A7CBD" w:rsidP="00001893">
            <w:pPr>
              <w:pStyle w:val="ListParagraph"/>
              <w:numPr>
                <w:ilvl w:val="0"/>
                <w:numId w:val="19"/>
              </w:numPr>
              <w:spacing w:after="120" w:line="240" w:lineRule="auto"/>
              <w:ind w:left="1418" w:hanging="284"/>
              <w:rPr>
                <w:rFonts w:ascii="Arial" w:hAnsi="Arial" w:cs="Arial"/>
                <w:b/>
              </w:rPr>
            </w:pPr>
            <w:r w:rsidRPr="00394EEF">
              <w:rPr>
                <w:rFonts w:ascii="Arial" w:hAnsi="Arial" w:cs="Arial"/>
                <w:b/>
              </w:rPr>
              <w:t>Psychological</w:t>
            </w:r>
          </w:p>
          <w:p w14:paraId="4206D34C" w14:textId="77777777" w:rsidR="004A7CBD" w:rsidRPr="00394EEF" w:rsidRDefault="004A7CBD" w:rsidP="00001893">
            <w:pPr>
              <w:pStyle w:val="ListParagraph"/>
              <w:numPr>
                <w:ilvl w:val="0"/>
                <w:numId w:val="19"/>
              </w:numPr>
              <w:spacing w:after="120" w:line="240" w:lineRule="auto"/>
              <w:ind w:left="1418" w:hanging="284"/>
              <w:rPr>
                <w:rFonts w:ascii="Arial" w:hAnsi="Arial" w:cs="Arial"/>
                <w:b/>
              </w:rPr>
            </w:pPr>
            <w:r w:rsidRPr="00394EEF">
              <w:rPr>
                <w:rFonts w:ascii="Arial" w:hAnsi="Arial" w:cs="Arial"/>
                <w:b/>
              </w:rPr>
              <w:t>Physical</w:t>
            </w:r>
          </w:p>
          <w:p w14:paraId="7FFEF2DF" w14:textId="77777777" w:rsidR="004A7CBD" w:rsidRPr="00394EEF" w:rsidRDefault="004A7CBD" w:rsidP="00001893">
            <w:pPr>
              <w:pStyle w:val="ListParagraph"/>
              <w:numPr>
                <w:ilvl w:val="0"/>
                <w:numId w:val="19"/>
              </w:numPr>
              <w:spacing w:after="120" w:line="240" w:lineRule="auto"/>
              <w:ind w:left="1418" w:hanging="284"/>
              <w:rPr>
                <w:rFonts w:ascii="Arial" w:hAnsi="Arial" w:cs="Arial"/>
                <w:b/>
              </w:rPr>
            </w:pPr>
            <w:r w:rsidRPr="00394EEF">
              <w:rPr>
                <w:rFonts w:ascii="Arial" w:hAnsi="Arial" w:cs="Arial"/>
                <w:b/>
              </w:rPr>
              <w:t>Sexual</w:t>
            </w:r>
            <w:r w:rsidR="00B26629">
              <w:rPr>
                <w:rFonts w:ascii="Arial" w:hAnsi="Arial" w:cs="Arial"/>
                <w:b/>
              </w:rPr>
              <w:t xml:space="preserve"> Violence</w:t>
            </w:r>
          </w:p>
        </w:tc>
        <w:tc>
          <w:tcPr>
            <w:tcW w:w="6396" w:type="dxa"/>
            <w:shd w:val="clear" w:color="auto" w:fill="auto"/>
          </w:tcPr>
          <w:p w14:paraId="09ED494B" w14:textId="77777777" w:rsidR="004A7CBD" w:rsidRPr="00394EEF" w:rsidRDefault="00EE2A5E" w:rsidP="00001893">
            <w:pPr>
              <w:pStyle w:val="ListParagraph"/>
              <w:numPr>
                <w:ilvl w:val="0"/>
                <w:numId w:val="19"/>
              </w:numPr>
              <w:spacing w:after="120" w:line="240" w:lineRule="auto"/>
              <w:rPr>
                <w:rFonts w:ascii="Arial" w:hAnsi="Arial" w:cs="Arial"/>
                <w:b/>
              </w:rPr>
            </w:pPr>
            <w:r w:rsidRPr="00394EEF">
              <w:rPr>
                <w:rFonts w:ascii="Arial" w:hAnsi="Arial" w:cs="Arial"/>
                <w:b/>
              </w:rPr>
              <w:t>Economic/</w:t>
            </w:r>
            <w:r w:rsidR="004A7CBD" w:rsidRPr="00394EEF">
              <w:rPr>
                <w:rFonts w:ascii="Arial" w:hAnsi="Arial" w:cs="Arial"/>
                <w:b/>
              </w:rPr>
              <w:t>Financial</w:t>
            </w:r>
          </w:p>
          <w:p w14:paraId="69D7DCAA" w14:textId="77777777" w:rsidR="004A7CBD" w:rsidRPr="00394EEF" w:rsidRDefault="004A7CBD" w:rsidP="00001893">
            <w:pPr>
              <w:pStyle w:val="ListParagraph"/>
              <w:numPr>
                <w:ilvl w:val="0"/>
                <w:numId w:val="19"/>
              </w:numPr>
              <w:spacing w:after="120" w:line="240" w:lineRule="auto"/>
              <w:rPr>
                <w:rFonts w:ascii="Arial" w:hAnsi="Arial" w:cs="Arial"/>
                <w:b/>
              </w:rPr>
            </w:pPr>
            <w:r w:rsidRPr="00394EEF">
              <w:rPr>
                <w:rFonts w:ascii="Arial" w:hAnsi="Arial" w:cs="Arial"/>
                <w:b/>
              </w:rPr>
              <w:t>Emotional</w:t>
            </w:r>
            <w:r w:rsidR="00B26629">
              <w:rPr>
                <w:rFonts w:ascii="Arial" w:hAnsi="Arial" w:cs="Arial"/>
                <w:b/>
              </w:rPr>
              <w:t xml:space="preserve"> </w:t>
            </w:r>
          </w:p>
          <w:p w14:paraId="2AB15289" w14:textId="77777777" w:rsidR="00AD1E25" w:rsidRPr="00394EEF" w:rsidRDefault="00AD1E25" w:rsidP="00001893">
            <w:pPr>
              <w:pStyle w:val="ListParagraph"/>
              <w:numPr>
                <w:ilvl w:val="0"/>
                <w:numId w:val="19"/>
              </w:numPr>
              <w:spacing w:after="120" w:line="240" w:lineRule="auto"/>
              <w:rPr>
                <w:rFonts w:ascii="Arial" w:hAnsi="Arial" w:cs="Arial"/>
                <w:b/>
              </w:rPr>
            </w:pPr>
            <w:r w:rsidRPr="00394EEF">
              <w:rPr>
                <w:rFonts w:ascii="Arial" w:hAnsi="Arial" w:cs="Arial"/>
                <w:b/>
              </w:rPr>
              <w:t>Coercive and controlling behaviour</w:t>
            </w:r>
          </w:p>
          <w:p w14:paraId="68F21D90" w14:textId="77777777" w:rsidR="004A7CBD" w:rsidRPr="00394EEF" w:rsidRDefault="004A7CBD" w:rsidP="000B1F44">
            <w:pPr>
              <w:pStyle w:val="ListParagraph"/>
              <w:spacing w:after="120" w:line="240" w:lineRule="auto"/>
              <w:ind w:left="0"/>
              <w:rPr>
                <w:rFonts w:ascii="Arial" w:hAnsi="Arial" w:cs="Arial"/>
                <w:b/>
              </w:rPr>
            </w:pPr>
          </w:p>
        </w:tc>
      </w:tr>
    </w:tbl>
    <w:p w14:paraId="6634A9A2" w14:textId="77777777" w:rsidR="000A7A24" w:rsidRPr="00D672B0" w:rsidRDefault="00D672B0" w:rsidP="000A7A24">
      <w:pPr>
        <w:pStyle w:val="ListParagraph"/>
        <w:spacing w:after="160" w:line="259" w:lineRule="auto"/>
        <w:ind w:left="0"/>
        <w:rPr>
          <w:rFonts w:ascii="Arial" w:hAnsi="Arial" w:cs="Arial"/>
          <w:sz w:val="24"/>
          <w:szCs w:val="24"/>
        </w:rPr>
      </w:pPr>
      <w:r w:rsidRPr="00D672B0">
        <w:rPr>
          <w:rFonts w:ascii="Arial" w:hAnsi="Arial" w:cs="Arial"/>
          <w:sz w:val="24"/>
          <w:szCs w:val="24"/>
        </w:rPr>
        <w:t>Types of domestic abuse include intimate partner violence, abuse by family members, teenage relationship abuse</w:t>
      </w:r>
      <w:r>
        <w:rPr>
          <w:rFonts w:ascii="Arial" w:hAnsi="Arial" w:cs="Arial"/>
          <w:sz w:val="24"/>
          <w:szCs w:val="24"/>
        </w:rPr>
        <w:t xml:space="preserve"> (a form of peer-on-peer abuse falling under the definition of domestic abuse, depending on the age of the child)</w:t>
      </w:r>
      <w:r w:rsidRPr="00D672B0">
        <w:rPr>
          <w:rFonts w:ascii="Arial" w:hAnsi="Arial" w:cs="Arial"/>
          <w:sz w:val="24"/>
          <w:szCs w:val="24"/>
        </w:rPr>
        <w:t xml:space="preserve"> and child/adolescent to parent violence and abuse. Anyone can be a victim of domestic abuse, regardless of gender, age, ethnicity, socio</w:t>
      </w:r>
      <w:r>
        <w:rPr>
          <w:rFonts w:ascii="Arial" w:hAnsi="Arial" w:cs="Arial"/>
          <w:sz w:val="24"/>
          <w:szCs w:val="24"/>
        </w:rPr>
        <w:t>-</w:t>
      </w:r>
      <w:r w:rsidRPr="00D672B0">
        <w:rPr>
          <w:rFonts w:ascii="Arial" w:hAnsi="Arial" w:cs="Arial"/>
          <w:sz w:val="24"/>
          <w:szCs w:val="24"/>
        </w:rPr>
        <w:t>economic status, sexuality or background and domestic abuse can take place inside or outside of the home</w:t>
      </w:r>
      <w:r>
        <w:rPr>
          <w:rFonts w:ascii="Arial" w:hAnsi="Arial" w:cs="Arial"/>
          <w:sz w:val="24"/>
          <w:szCs w:val="24"/>
        </w:rPr>
        <w:t>.</w:t>
      </w:r>
      <w:r w:rsidRPr="00D672B0">
        <w:rPr>
          <w:rFonts w:ascii="Arial" w:hAnsi="Arial" w:cs="Arial"/>
          <w:sz w:val="24"/>
          <w:szCs w:val="24"/>
        </w:rPr>
        <w:t xml:space="preserve"> </w:t>
      </w:r>
      <w:r w:rsidR="000A7A24" w:rsidRPr="00D672B0">
        <w:rPr>
          <w:rFonts w:ascii="Arial" w:hAnsi="Arial" w:cs="Arial"/>
          <w:sz w:val="24"/>
          <w:szCs w:val="24"/>
        </w:rPr>
        <w:t>Exposure to domestic abuse can have a serious, long lasting emotional and psy</w:t>
      </w:r>
      <w:r w:rsidR="003E7DED" w:rsidRPr="00D672B0">
        <w:rPr>
          <w:rFonts w:ascii="Arial" w:hAnsi="Arial" w:cs="Arial"/>
          <w:sz w:val="24"/>
          <w:szCs w:val="24"/>
        </w:rPr>
        <w:t xml:space="preserve">chological impact on children. </w:t>
      </w:r>
    </w:p>
    <w:p w14:paraId="13C326F3" w14:textId="77777777" w:rsidR="003E7DED" w:rsidRPr="003E7DED" w:rsidRDefault="003E7DED" w:rsidP="000A7A24">
      <w:pPr>
        <w:pStyle w:val="ListParagraph"/>
        <w:spacing w:after="160" w:line="259" w:lineRule="auto"/>
        <w:ind w:left="0"/>
        <w:rPr>
          <w:rFonts w:ascii="Arial" w:hAnsi="Arial" w:cs="Arial"/>
          <w:sz w:val="16"/>
          <w:szCs w:val="16"/>
        </w:rPr>
      </w:pPr>
    </w:p>
    <w:p w14:paraId="25DC68EB" w14:textId="77777777" w:rsidR="003B0642" w:rsidRDefault="000A7A24" w:rsidP="004A7CBD">
      <w:pPr>
        <w:pStyle w:val="ListParagraph"/>
        <w:spacing w:after="160" w:line="259" w:lineRule="auto"/>
        <w:ind w:left="0"/>
      </w:pPr>
      <w:r w:rsidRPr="00BD51D5">
        <w:rPr>
          <w:rFonts w:ascii="Arial" w:hAnsi="Arial" w:cs="Arial"/>
          <w:b/>
          <w:sz w:val="24"/>
          <w:szCs w:val="24"/>
          <w:u w:val="single"/>
        </w:rPr>
        <w:t>Operation Encompass</w:t>
      </w:r>
      <w:r w:rsidR="003B0642">
        <w:rPr>
          <w:rFonts w:ascii="Arial" w:hAnsi="Arial" w:cs="Arial"/>
          <w:b/>
          <w:sz w:val="24"/>
          <w:szCs w:val="24"/>
          <w:u w:val="single"/>
        </w:rPr>
        <w:t xml:space="preserve"> </w:t>
      </w:r>
      <w:r w:rsidR="003B0642" w:rsidRPr="003B0642">
        <w:t xml:space="preserve"> </w:t>
      </w:r>
    </w:p>
    <w:p w14:paraId="594ECEFB" w14:textId="77777777" w:rsidR="003B0642" w:rsidRPr="003B0642" w:rsidRDefault="000A7A24" w:rsidP="003B0642">
      <w:pPr>
        <w:pStyle w:val="ListParagraph"/>
        <w:spacing w:after="160" w:line="259" w:lineRule="auto"/>
        <w:ind w:left="0"/>
        <w:rPr>
          <w:rFonts w:ascii="Arial" w:hAnsi="Arial" w:cs="Arial"/>
          <w:bCs/>
          <w:sz w:val="24"/>
          <w:szCs w:val="24"/>
          <w:u w:val="single"/>
        </w:rPr>
      </w:pPr>
      <w:r>
        <w:rPr>
          <w:rFonts w:ascii="Arial" w:hAnsi="Arial" w:cs="Arial"/>
          <w:sz w:val="24"/>
          <w:szCs w:val="24"/>
        </w:rPr>
        <w:t>All Knowsley schools have a named Operation Encompass</w:t>
      </w:r>
      <w:r w:rsidR="002348D1">
        <w:rPr>
          <w:rFonts w:ascii="Arial" w:hAnsi="Arial" w:cs="Arial"/>
          <w:sz w:val="24"/>
          <w:szCs w:val="24"/>
        </w:rPr>
        <w:t xml:space="preserve"> (OE)</w:t>
      </w:r>
      <w:r w:rsidR="00BE0E36">
        <w:rPr>
          <w:rFonts w:ascii="Arial" w:hAnsi="Arial" w:cs="Arial"/>
          <w:sz w:val="24"/>
          <w:szCs w:val="24"/>
        </w:rPr>
        <w:t xml:space="preserve"> contact. </w:t>
      </w:r>
      <w:hyperlink r:id="rId22" w:history="1">
        <w:r w:rsidR="003B0642" w:rsidRPr="003B0642">
          <w:rPr>
            <w:rStyle w:val="Hyperlink"/>
            <w:rFonts w:ascii="Arial" w:hAnsi="Arial" w:cs="Arial"/>
            <w:bCs/>
            <w:sz w:val="24"/>
            <w:szCs w:val="24"/>
          </w:rPr>
          <w:t>Operation Encompass</w:t>
        </w:r>
      </w:hyperlink>
    </w:p>
    <w:p w14:paraId="5B181DC7" w14:textId="77777777" w:rsidR="00CA63C2" w:rsidRPr="00673437" w:rsidRDefault="00BE0E36" w:rsidP="004A7CBD">
      <w:pPr>
        <w:pStyle w:val="ListParagraph"/>
        <w:spacing w:after="160" w:line="259" w:lineRule="auto"/>
        <w:ind w:left="0"/>
        <w:rPr>
          <w:rFonts w:ascii="Arial" w:hAnsi="Arial" w:cs="Arial"/>
          <w:sz w:val="16"/>
          <w:szCs w:val="16"/>
        </w:rPr>
      </w:pPr>
      <w:r>
        <w:rPr>
          <w:rFonts w:ascii="Arial" w:hAnsi="Arial" w:cs="Arial"/>
          <w:sz w:val="24"/>
          <w:szCs w:val="24"/>
        </w:rPr>
        <w:t>When</w:t>
      </w:r>
      <w:r w:rsidR="000A7A24">
        <w:rPr>
          <w:rFonts w:ascii="Arial" w:hAnsi="Arial" w:cs="Arial"/>
          <w:sz w:val="24"/>
          <w:szCs w:val="24"/>
        </w:rPr>
        <w:t xml:space="preserve"> Police attend a Domestic Abuse call and they are aware children </w:t>
      </w:r>
      <w:r w:rsidR="009A5AD1">
        <w:rPr>
          <w:rFonts w:ascii="Arial" w:hAnsi="Arial" w:cs="Arial"/>
          <w:sz w:val="24"/>
          <w:szCs w:val="24"/>
        </w:rPr>
        <w:t>are part of the household</w:t>
      </w:r>
      <w:r w:rsidR="000A7A24">
        <w:rPr>
          <w:rFonts w:ascii="Arial" w:hAnsi="Arial" w:cs="Arial"/>
          <w:sz w:val="24"/>
          <w:szCs w:val="24"/>
        </w:rPr>
        <w:t xml:space="preserve"> they will </w:t>
      </w:r>
      <w:r w:rsidR="00CF1E28">
        <w:rPr>
          <w:rFonts w:ascii="Arial" w:hAnsi="Arial" w:cs="Arial"/>
          <w:sz w:val="24"/>
          <w:szCs w:val="24"/>
        </w:rPr>
        <w:t xml:space="preserve">record details of the school or nursery provision the child attends. The relevant </w:t>
      </w:r>
      <w:r w:rsidR="00F346C3">
        <w:rPr>
          <w:rFonts w:ascii="Arial" w:hAnsi="Arial" w:cs="Arial"/>
          <w:sz w:val="24"/>
          <w:szCs w:val="24"/>
        </w:rPr>
        <w:t>schools or settings</w:t>
      </w:r>
      <w:r w:rsidR="00ED5C10">
        <w:rPr>
          <w:rFonts w:ascii="Arial" w:hAnsi="Arial" w:cs="Arial"/>
          <w:sz w:val="24"/>
          <w:szCs w:val="24"/>
        </w:rPr>
        <w:t xml:space="preserve"> will be contacted and made</w:t>
      </w:r>
      <w:r w:rsidR="00CF1E28">
        <w:rPr>
          <w:rFonts w:ascii="Arial" w:hAnsi="Arial" w:cs="Arial"/>
          <w:sz w:val="24"/>
          <w:szCs w:val="24"/>
        </w:rPr>
        <w:t xml:space="preserve"> </w:t>
      </w:r>
      <w:r w:rsidR="00ED5C10">
        <w:rPr>
          <w:rFonts w:ascii="Arial" w:hAnsi="Arial" w:cs="Arial"/>
          <w:sz w:val="24"/>
          <w:szCs w:val="24"/>
        </w:rPr>
        <w:t>aware as early as possible</w:t>
      </w:r>
      <w:r w:rsidR="00CF1E28">
        <w:rPr>
          <w:rFonts w:ascii="Arial" w:hAnsi="Arial" w:cs="Arial"/>
          <w:sz w:val="24"/>
          <w:szCs w:val="24"/>
        </w:rPr>
        <w:t xml:space="preserve"> </w:t>
      </w:r>
      <w:r w:rsidR="00ED5C10">
        <w:rPr>
          <w:rFonts w:ascii="Arial" w:hAnsi="Arial" w:cs="Arial"/>
          <w:sz w:val="24"/>
          <w:szCs w:val="24"/>
        </w:rPr>
        <w:t>of the incident</w:t>
      </w:r>
      <w:r w:rsidR="00CF1E28">
        <w:rPr>
          <w:rFonts w:ascii="Arial" w:hAnsi="Arial" w:cs="Arial"/>
          <w:sz w:val="24"/>
          <w:szCs w:val="24"/>
        </w:rPr>
        <w:t>.</w:t>
      </w:r>
      <w:r>
        <w:rPr>
          <w:rFonts w:ascii="Arial" w:hAnsi="Arial" w:cs="Arial"/>
          <w:sz w:val="24"/>
          <w:szCs w:val="24"/>
        </w:rPr>
        <w:t xml:space="preserve"> </w:t>
      </w:r>
      <w:r w:rsidRPr="00BE0E36">
        <w:rPr>
          <w:rFonts w:ascii="Arial" w:hAnsi="Arial" w:cs="Arial"/>
          <w:b/>
          <w:sz w:val="24"/>
          <w:szCs w:val="24"/>
        </w:rPr>
        <w:t xml:space="preserve">Schools are </w:t>
      </w:r>
      <w:r>
        <w:rPr>
          <w:rFonts w:ascii="Arial" w:hAnsi="Arial" w:cs="Arial"/>
          <w:b/>
          <w:sz w:val="24"/>
          <w:szCs w:val="24"/>
        </w:rPr>
        <w:t xml:space="preserve">asked </w:t>
      </w:r>
      <w:r>
        <w:rPr>
          <w:rFonts w:ascii="Arial" w:hAnsi="Arial" w:cs="Arial"/>
          <w:b/>
          <w:sz w:val="24"/>
          <w:szCs w:val="24"/>
        </w:rPr>
        <w:lastRenderedPageBreak/>
        <w:t>to set up</w:t>
      </w:r>
      <w:r w:rsidRPr="00BE0E36">
        <w:rPr>
          <w:rFonts w:ascii="Arial" w:hAnsi="Arial" w:cs="Arial"/>
          <w:b/>
          <w:sz w:val="24"/>
          <w:szCs w:val="24"/>
        </w:rPr>
        <w:t xml:space="preserve"> an Operation Encompass e-mail account for this purpose</w:t>
      </w:r>
      <w:r>
        <w:rPr>
          <w:rFonts w:ascii="Arial" w:hAnsi="Arial" w:cs="Arial"/>
          <w:sz w:val="24"/>
          <w:szCs w:val="24"/>
        </w:rPr>
        <w:t>. This account must be accessible to more than one member of the SLT or safeguarding team.</w:t>
      </w:r>
      <w:r w:rsidR="00CF1E28">
        <w:rPr>
          <w:rFonts w:ascii="Arial" w:hAnsi="Arial" w:cs="Arial"/>
          <w:sz w:val="24"/>
          <w:szCs w:val="24"/>
        </w:rPr>
        <w:t xml:space="preserve"> Once the school</w:t>
      </w:r>
      <w:r w:rsidR="008B3AE9">
        <w:rPr>
          <w:rFonts w:ascii="Arial" w:hAnsi="Arial" w:cs="Arial"/>
          <w:sz w:val="24"/>
          <w:szCs w:val="24"/>
        </w:rPr>
        <w:t xml:space="preserve"> OE</w:t>
      </w:r>
      <w:r w:rsidR="00340893">
        <w:rPr>
          <w:rFonts w:ascii="Arial" w:hAnsi="Arial" w:cs="Arial"/>
          <w:sz w:val="24"/>
          <w:szCs w:val="24"/>
        </w:rPr>
        <w:t xml:space="preserve"> </w:t>
      </w:r>
      <w:r w:rsidR="008B3AE9">
        <w:rPr>
          <w:rFonts w:ascii="Arial" w:hAnsi="Arial" w:cs="Arial"/>
          <w:sz w:val="24"/>
          <w:szCs w:val="24"/>
        </w:rPr>
        <w:t>champion</w:t>
      </w:r>
      <w:r w:rsidR="00CF1E28">
        <w:rPr>
          <w:rFonts w:ascii="Arial" w:hAnsi="Arial" w:cs="Arial"/>
          <w:sz w:val="24"/>
          <w:szCs w:val="24"/>
        </w:rPr>
        <w:t xml:space="preserve"> </w:t>
      </w:r>
      <w:r w:rsidR="008B3AE9">
        <w:rPr>
          <w:rFonts w:ascii="Arial" w:hAnsi="Arial" w:cs="Arial"/>
          <w:sz w:val="24"/>
          <w:szCs w:val="24"/>
        </w:rPr>
        <w:t>is</w:t>
      </w:r>
      <w:r w:rsidR="00CF1E28">
        <w:rPr>
          <w:rFonts w:ascii="Arial" w:hAnsi="Arial" w:cs="Arial"/>
          <w:sz w:val="24"/>
          <w:szCs w:val="24"/>
        </w:rPr>
        <w:t xml:space="preserve"> aware, they can take actions to support and safeguard the child. The actions taken by the school will be recorded Operation Encompass recording sheet</w:t>
      </w:r>
      <w:r w:rsidR="009A5AD1">
        <w:rPr>
          <w:rFonts w:ascii="Arial" w:hAnsi="Arial" w:cs="Arial"/>
          <w:sz w:val="24"/>
          <w:szCs w:val="24"/>
        </w:rPr>
        <w:t>, which can be uploaded into electronic recording systems such as C Poms.</w:t>
      </w:r>
      <w:r w:rsidR="00CF1E28">
        <w:rPr>
          <w:rFonts w:ascii="Arial" w:hAnsi="Arial" w:cs="Arial"/>
          <w:sz w:val="24"/>
          <w:szCs w:val="24"/>
        </w:rPr>
        <w:t xml:space="preserve"> </w:t>
      </w:r>
      <w:r w:rsidR="00784FA5" w:rsidRPr="00764A61">
        <w:rPr>
          <w:rFonts w:ascii="Arial" w:hAnsi="Arial" w:cs="Arial"/>
          <w:b/>
          <w:sz w:val="24"/>
          <w:szCs w:val="24"/>
        </w:rPr>
        <w:t>(See Appendix</w:t>
      </w:r>
      <w:r w:rsidR="0029250C" w:rsidRPr="00764A61">
        <w:rPr>
          <w:rFonts w:ascii="Arial" w:hAnsi="Arial" w:cs="Arial"/>
          <w:b/>
          <w:sz w:val="24"/>
          <w:szCs w:val="24"/>
        </w:rPr>
        <w:t xml:space="preserve"> 7</w:t>
      </w:r>
      <w:r w:rsidR="00784FA5" w:rsidRPr="00764A61">
        <w:rPr>
          <w:rFonts w:ascii="Arial" w:hAnsi="Arial" w:cs="Arial"/>
          <w:b/>
          <w:sz w:val="24"/>
          <w:szCs w:val="24"/>
        </w:rPr>
        <w:t>)</w:t>
      </w:r>
      <w:r w:rsidR="00673437">
        <w:rPr>
          <w:rFonts w:ascii="Arial" w:hAnsi="Arial" w:cs="Arial"/>
          <w:sz w:val="24"/>
          <w:szCs w:val="24"/>
        </w:rPr>
        <w:t xml:space="preserve"> School staff may choose to use the DARIM (Domestic Abuse Risk Identification Matrix) tool to assess the risk of harm to a child who had witnessed domestic abuse. </w:t>
      </w:r>
      <w:hyperlink r:id="rId23" w:history="1">
        <w:r w:rsidR="00673437" w:rsidRPr="00673437">
          <w:rPr>
            <w:rStyle w:val="Hyperlink"/>
            <w:rFonts w:ascii="Arial" w:hAnsi="Arial" w:cs="Arial"/>
            <w:sz w:val="24"/>
            <w:szCs w:val="24"/>
          </w:rPr>
          <w:t>DARIM</w:t>
        </w:r>
      </w:hyperlink>
    </w:p>
    <w:p w14:paraId="4853B841" w14:textId="77777777" w:rsidR="003E7DED" w:rsidRPr="003E7DED" w:rsidRDefault="003E7DED" w:rsidP="004A7CBD">
      <w:pPr>
        <w:pStyle w:val="ListParagraph"/>
        <w:spacing w:after="160" w:line="259" w:lineRule="auto"/>
        <w:ind w:left="0"/>
        <w:rPr>
          <w:rFonts w:ascii="Arial" w:hAnsi="Arial" w:cs="Arial"/>
          <w:color w:val="FF0000"/>
          <w:sz w:val="16"/>
          <w:szCs w:val="16"/>
        </w:rPr>
      </w:pPr>
    </w:p>
    <w:p w14:paraId="4FBBE6F6" w14:textId="77777777" w:rsidR="002E063B" w:rsidRDefault="002E063B" w:rsidP="004A7CBD">
      <w:pPr>
        <w:pStyle w:val="ListParagraph"/>
        <w:spacing w:after="160" w:line="259" w:lineRule="auto"/>
        <w:ind w:left="0"/>
        <w:rPr>
          <w:rFonts w:ascii="Arial" w:hAnsi="Arial" w:cs="Arial"/>
          <w:b/>
          <w:sz w:val="24"/>
          <w:szCs w:val="24"/>
          <w:u w:val="single"/>
        </w:rPr>
      </w:pPr>
      <w:r w:rsidRPr="00E554FE">
        <w:rPr>
          <w:rFonts w:ascii="Arial" w:hAnsi="Arial" w:cs="Arial"/>
          <w:b/>
          <w:sz w:val="24"/>
          <w:szCs w:val="24"/>
          <w:u w:val="single"/>
        </w:rPr>
        <w:t>Female Genital Mutilation (FGM)</w:t>
      </w:r>
      <w:r w:rsidR="0096662B">
        <w:rPr>
          <w:rFonts w:ascii="Arial" w:hAnsi="Arial" w:cs="Arial"/>
          <w:b/>
          <w:sz w:val="24"/>
          <w:szCs w:val="24"/>
          <w:u w:val="single"/>
        </w:rPr>
        <w:t xml:space="preserve"> </w:t>
      </w:r>
    </w:p>
    <w:p w14:paraId="2CC4B529" w14:textId="77777777" w:rsidR="0096662B" w:rsidRPr="0096662B" w:rsidRDefault="0096662B" w:rsidP="004A7CBD">
      <w:pPr>
        <w:pStyle w:val="ListParagraph"/>
        <w:spacing w:after="160" w:line="259" w:lineRule="auto"/>
        <w:ind w:left="0"/>
        <w:rPr>
          <w:rFonts w:ascii="Arial" w:hAnsi="Arial" w:cs="Arial"/>
          <w:b/>
          <w:sz w:val="24"/>
          <w:szCs w:val="24"/>
          <w:u w:val="single"/>
        </w:rPr>
      </w:pPr>
      <w:r w:rsidRPr="0096662B">
        <w:rPr>
          <w:rFonts w:ascii="Arial" w:hAnsi="Arial" w:cs="Arial"/>
          <w:sz w:val="24"/>
          <w:szCs w:val="24"/>
          <w:u w:val="single"/>
        </w:rPr>
        <w:t>FGM mandatory reporting for teachers.</w:t>
      </w:r>
      <w:r w:rsidRPr="0096662B">
        <w:rPr>
          <w:rFonts w:ascii="Arial" w:hAnsi="Arial" w:cs="Arial"/>
          <w:sz w:val="24"/>
          <w:szCs w:val="24"/>
        </w:rPr>
        <w:t xml:space="preserve"> Section 5B of the Female Genital Mutilation Act 2003 (as inserted by section 74 of the Serious Crime Act 2015) places a statutory duty upon teachers, along with regulated health and social care professionals in England and Wales, to report to the police where they discover (either through disclosure by the victim or visual evidence) that FGM appears to have been carried out on a girl under 18.</w:t>
      </w:r>
    </w:p>
    <w:p w14:paraId="50125231" w14:textId="77777777" w:rsidR="0096662B" w:rsidRPr="00CA63C2" w:rsidRDefault="0096662B" w:rsidP="004A7CBD">
      <w:pPr>
        <w:pStyle w:val="ListParagraph"/>
        <w:spacing w:after="160" w:line="259" w:lineRule="auto"/>
        <w:ind w:left="0"/>
        <w:rPr>
          <w:rFonts w:ascii="Arial" w:hAnsi="Arial" w:cs="Arial"/>
          <w:sz w:val="24"/>
          <w:szCs w:val="24"/>
        </w:rPr>
      </w:pPr>
    </w:p>
    <w:p w14:paraId="72217310" w14:textId="77777777" w:rsidR="002E063B" w:rsidRDefault="002E063B" w:rsidP="002E063B">
      <w:pPr>
        <w:pStyle w:val="ListParagraph"/>
        <w:ind w:left="0"/>
        <w:rPr>
          <w:rFonts w:ascii="Arial" w:hAnsi="Arial" w:cs="Arial"/>
          <w:sz w:val="10"/>
          <w:szCs w:val="10"/>
        </w:rPr>
      </w:pPr>
      <w:r>
        <w:rPr>
          <w:rFonts w:ascii="Arial" w:hAnsi="Arial" w:cs="Arial"/>
          <w:sz w:val="24"/>
          <w:szCs w:val="24"/>
        </w:rPr>
        <w:t>Female Genital Mutilation (sometimes referred to as ‘Cutting’) comprises all procedures involving partial or total removal of the external female genitalia or other injury to the female genital organs. It is illegal in the U.K. and is a form of child abuse with long-lasting and harmful consequences.</w:t>
      </w:r>
    </w:p>
    <w:p w14:paraId="5A25747A" w14:textId="77777777" w:rsidR="0077523D" w:rsidRPr="0077523D" w:rsidRDefault="0077523D" w:rsidP="002E063B">
      <w:pPr>
        <w:pStyle w:val="ListParagraph"/>
        <w:ind w:left="0"/>
        <w:rPr>
          <w:rFonts w:ascii="Arial" w:hAnsi="Arial" w:cs="Arial"/>
          <w:sz w:val="10"/>
          <w:szCs w:val="10"/>
        </w:rPr>
      </w:pPr>
    </w:p>
    <w:p w14:paraId="3EAC1542" w14:textId="77777777" w:rsidR="002E063B" w:rsidRDefault="002E063B" w:rsidP="00575551">
      <w:pPr>
        <w:pStyle w:val="ListParagraph"/>
        <w:ind w:left="0"/>
        <w:rPr>
          <w:rFonts w:ascii="Arial" w:hAnsi="Arial" w:cs="Arial"/>
          <w:sz w:val="24"/>
          <w:szCs w:val="24"/>
        </w:rPr>
      </w:pPr>
      <w:r>
        <w:rPr>
          <w:rFonts w:ascii="Arial" w:hAnsi="Arial" w:cs="Arial"/>
          <w:sz w:val="24"/>
          <w:szCs w:val="24"/>
        </w:rPr>
        <w:t>If staff have a concern Kn</w:t>
      </w:r>
      <w:r w:rsidR="00152B1E">
        <w:rPr>
          <w:rFonts w:ascii="Arial" w:hAnsi="Arial" w:cs="Arial"/>
          <w:sz w:val="24"/>
          <w:szCs w:val="24"/>
        </w:rPr>
        <w:t>owsley safeguarding procedures must</w:t>
      </w:r>
      <w:r>
        <w:rPr>
          <w:rFonts w:ascii="Arial" w:hAnsi="Arial" w:cs="Arial"/>
          <w:sz w:val="24"/>
          <w:szCs w:val="24"/>
        </w:rPr>
        <w:t xml:space="preserve"> be followed. </w:t>
      </w:r>
      <w:r w:rsidRPr="006D1C22">
        <w:rPr>
          <w:rFonts w:ascii="Arial" w:hAnsi="Arial" w:cs="Arial"/>
          <w:b/>
          <w:bCs/>
          <w:sz w:val="24"/>
          <w:szCs w:val="24"/>
        </w:rPr>
        <w:t>Teachers must personally report to the police</w:t>
      </w:r>
      <w:r w:rsidR="00340893">
        <w:rPr>
          <w:rFonts w:ascii="Arial" w:hAnsi="Arial" w:cs="Arial"/>
          <w:sz w:val="24"/>
          <w:szCs w:val="24"/>
        </w:rPr>
        <w:t>,</w:t>
      </w:r>
      <w:r>
        <w:rPr>
          <w:rFonts w:ascii="Arial" w:hAnsi="Arial" w:cs="Arial"/>
          <w:sz w:val="24"/>
          <w:szCs w:val="24"/>
        </w:rPr>
        <w:t xml:space="preserve"> cases where they discover that an act of FGM appears to have been carried out. Unless the teacher has a good reason not to, they should also still consider and discuss any such case with the Designated Safeguarding Lead. The duty does not apply in relation to at risk or suspected cases. In these </w:t>
      </w:r>
      <w:r w:rsidR="009A5AD1">
        <w:rPr>
          <w:rFonts w:ascii="Arial" w:hAnsi="Arial" w:cs="Arial"/>
          <w:sz w:val="24"/>
          <w:szCs w:val="24"/>
        </w:rPr>
        <w:t>cases,</w:t>
      </w:r>
      <w:r>
        <w:rPr>
          <w:rFonts w:ascii="Arial" w:hAnsi="Arial" w:cs="Arial"/>
          <w:sz w:val="24"/>
          <w:szCs w:val="24"/>
        </w:rPr>
        <w:t xml:space="preserve"> teachers should follow Knowsley Safeguarding Children </w:t>
      </w:r>
      <w:r w:rsidR="006D1C22">
        <w:rPr>
          <w:rFonts w:ascii="Arial" w:hAnsi="Arial" w:cs="Arial"/>
          <w:sz w:val="24"/>
          <w:szCs w:val="24"/>
        </w:rPr>
        <w:t xml:space="preserve">Partnership </w:t>
      </w:r>
      <w:r>
        <w:rPr>
          <w:rFonts w:ascii="Arial" w:hAnsi="Arial" w:cs="Arial"/>
          <w:sz w:val="24"/>
          <w:szCs w:val="24"/>
        </w:rPr>
        <w:t>procedures.</w:t>
      </w:r>
    </w:p>
    <w:p w14:paraId="09B8D95D" w14:textId="77777777" w:rsidR="0096662B" w:rsidRDefault="0096662B" w:rsidP="00575551">
      <w:pPr>
        <w:pStyle w:val="ListParagraph"/>
        <w:ind w:left="0"/>
        <w:rPr>
          <w:rFonts w:ascii="Arial" w:hAnsi="Arial" w:cs="Arial"/>
          <w:sz w:val="24"/>
          <w:szCs w:val="24"/>
        </w:rPr>
      </w:pPr>
    </w:p>
    <w:p w14:paraId="3404928F" w14:textId="77777777" w:rsidR="0096662B" w:rsidRDefault="0096662B" w:rsidP="00575551">
      <w:pPr>
        <w:pStyle w:val="ListParagraph"/>
        <w:ind w:left="0"/>
        <w:rPr>
          <w:rFonts w:ascii="Arial" w:hAnsi="Arial" w:cs="Arial"/>
          <w:b/>
          <w:bCs/>
          <w:sz w:val="24"/>
          <w:szCs w:val="24"/>
          <w:u w:val="single"/>
        </w:rPr>
      </w:pPr>
      <w:r>
        <w:rPr>
          <w:rFonts w:ascii="Arial" w:hAnsi="Arial" w:cs="Arial"/>
          <w:b/>
          <w:bCs/>
          <w:sz w:val="24"/>
          <w:szCs w:val="24"/>
          <w:u w:val="single"/>
        </w:rPr>
        <w:t>Forced Marriage</w:t>
      </w:r>
    </w:p>
    <w:p w14:paraId="0D0A9348" w14:textId="77777777" w:rsidR="0096662B" w:rsidRDefault="0096662B" w:rsidP="00575551">
      <w:pPr>
        <w:pStyle w:val="ListParagraph"/>
        <w:ind w:left="0"/>
        <w:rPr>
          <w:rFonts w:ascii="Arial" w:hAnsi="Arial" w:cs="Arial"/>
          <w:sz w:val="24"/>
          <w:szCs w:val="24"/>
        </w:rPr>
      </w:pPr>
      <w:r>
        <w:rPr>
          <w:rFonts w:ascii="Arial" w:hAnsi="Arial" w:cs="Arial"/>
          <w:sz w:val="24"/>
          <w:szCs w:val="24"/>
        </w:rPr>
        <w:t>Forcing a person into marriage is a crime. A forced marriage is one entered into without the full and free consent of one or both parties and where violence, threats or any other form of coercion is used to cause a person to enter into the marriage.</w:t>
      </w:r>
    </w:p>
    <w:p w14:paraId="78BEFD2A" w14:textId="77777777" w:rsidR="0096662B" w:rsidRDefault="0096662B" w:rsidP="00575551">
      <w:pPr>
        <w:pStyle w:val="ListParagraph"/>
        <w:ind w:left="0"/>
        <w:rPr>
          <w:rFonts w:ascii="Arial" w:hAnsi="Arial" w:cs="Arial"/>
          <w:sz w:val="24"/>
          <w:szCs w:val="24"/>
        </w:rPr>
      </w:pPr>
    </w:p>
    <w:p w14:paraId="0FA0A697" w14:textId="77777777" w:rsidR="0096662B" w:rsidRDefault="0096662B" w:rsidP="00575551">
      <w:pPr>
        <w:pStyle w:val="ListParagraph"/>
        <w:ind w:left="0"/>
        <w:rPr>
          <w:rFonts w:ascii="Arial" w:hAnsi="Arial" w:cs="Arial"/>
        </w:rPr>
      </w:pPr>
      <w:r w:rsidRPr="0096662B">
        <w:rPr>
          <w:rFonts w:ascii="Arial" w:hAnsi="Arial" w:cs="Arial"/>
        </w:rPr>
        <w:t xml:space="preserve">The Forced Marriage Unit has published statutory guidance and </w:t>
      </w:r>
      <w:proofErr w:type="gramStart"/>
      <w:r w:rsidRPr="0096662B">
        <w:rPr>
          <w:rFonts w:ascii="Arial" w:hAnsi="Arial" w:cs="Arial"/>
        </w:rPr>
        <w:t>Multi-agency</w:t>
      </w:r>
      <w:proofErr w:type="gramEnd"/>
      <w:r w:rsidRPr="0096662B">
        <w:rPr>
          <w:rFonts w:ascii="Arial" w:hAnsi="Arial" w:cs="Arial"/>
        </w:rPr>
        <w:t xml:space="preserve"> guidelines, pages 32-36 of which focus on the role of schools and colleges. School and college staff can contact the Forced Marriage Unit if they need advice or information: Contact: 020 7008 0151 or email </w:t>
      </w:r>
      <w:hyperlink r:id="rId24" w:history="1">
        <w:r w:rsidRPr="00AA619A">
          <w:rPr>
            <w:rStyle w:val="Hyperlink"/>
            <w:rFonts w:ascii="Arial" w:hAnsi="Arial" w:cs="Arial"/>
          </w:rPr>
          <w:t>fmu@fcdo.gov.uk</w:t>
        </w:r>
      </w:hyperlink>
      <w:r w:rsidRPr="0096662B">
        <w:rPr>
          <w:rFonts w:ascii="Arial" w:hAnsi="Arial" w:cs="Arial"/>
        </w:rPr>
        <w:t>.</w:t>
      </w:r>
    </w:p>
    <w:p w14:paraId="27A76422" w14:textId="77777777" w:rsidR="0096662B" w:rsidRDefault="0096662B" w:rsidP="00575551">
      <w:pPr>
        <w:pStyle w:val="ListParagraph"/>
        <w:ind w:left="0"/>
        <w:rPr>
          <w:rFonts w:ascii="Arial" w:hAnsi="Arial" w:cs="Arial"/>
        </w:rPr>
      </w:pPr>
    </w:p>
    <w:p w14:paraId="7C5F81AA" w14:textId="77777777" w:rsidR="0096662B" w:rsidRDefault="0096662B" w:rsidP="00575551">
      <w:pPr>
        <w:pStyle w:val="ListParagraph"/>
        <w:ind w:left="0"/>
        <w:rPr>
          <w:rFonts w:ascii="Arial" w:hAnsi="Arial" w:cs="Arial"/>
        </w:rPr>
      </w:pPr>
      <w:r>
        <w:rPr>
          <w:rFonts w:ascii="Arial" w:hAnsi="Arial" w:cs="Arial"/>
        </w:rPr>
        <w:t>In Knowsley, any concerns regarding an incident of forced marriage should be reported immediately to the police and a referral made into the MASH.</w:t>
      </w:r>
    </w:p>
    <w:p w14:paraId="49206A88" w14:textId="77777777" w:rsidR="00FC2D57" w:rsidRPr="0096662B" w:rsidRDefault="00FC2D57" w:rsidP="00575551">
      <w:pPr>
        <w:pStyle w:val="ListParagraph"/>
        <w:ind w:left="0"/>
        <w:rPr>
          <w:rFonts w:ascii="Arial" w:hAnsi="Arial" w:cs="Arial"/>
          <w:sz w:val="24"/>
          <w:szCs w:val="24"/>
        </w:rPr>
      </w:pPr>
    </w:p>
    <w:p w14:paraId="67B7A70C" w14:textId="77777777" w:rsidR="0096662B" w:rsidRPr="0096662B" w:rsidRDefault="0096662B" w:rsidP="00575551">
      <w:pPr>
        <w:pStyle w:val="ListParagraph"/>
        <w:ind w:left="0"/>
        <w:rPr>
          <w:rFonts w:ascii="Arial" w:hAnsi="Arial" w:cs="Arial"/>
          <w:sz w:val="10"/>
          <w:szCs w:val="10"/>
        </w:rPr>
      </w:pPr>
    </w:p>
    <w:p w14:paraId="698536F5" w14:textId="4FE009D2" w:rsidR="008B22C2" w:rsidRDefault="008B22C2" w:rsidP="56C27B5F">
      <w:pPr>
        <w:pStyle w:val="ListParagraph"/>
        <w:ind w:left="0"/>
        <w:rPr>
          <w:rFonts w:ascii="Arial" w:hAnsi="Arial" w:cs="Arial"/>
          <w:sz w:val="10"/>
          <w:szCs w:val="10"/>
        </w:rPr>
      </w:pPr>
    </w:p>
    <w:p w14:paraId="2A649230" w14:textId="54019263" w:rsidR="00F346C3" w:rsidRDefault="00ED5426" w:rsidP="00F346C3">
      <w:pPr>
        <w:pStyle w:val="ListParagraph"/>
        <w:ind w:left="0"/>
        <w:rPr>
          <w:rFonts w:ascii="Arial" w:hAnsi="Arial" w:cs="Arial"/>
          <w:b/>
          <w:sz w:val="24"/>
          <w:szCs w:val="24"/>
          <w:u w:val="single"/>
        </w:rPr>
      </w:pPr>
      <w:r w:rsidRPr="00E554FE">
        <w:rPr>
          <w:rFonts w:ascii="Arial" w:hAnsi="Arial" w:cs="Arial"/>
          <w:b/>
          <w:sz w:val="24"/>
          <w:szCs w:val="24"/>
          <w:u w:val="single"/>
        </w:rPr>
        <w:t xml:space="preserve">Preventing Radicalisation </w:t>
      </w:r>
    </w:p>
    <w:p w14:paraId="5B59B0A9" w14:textId="1ADB354A" w:rsidR="005F7134" w:rsidRDefault="005F7134" w:rsidP="00F346C3">
      <w:pPr>
        <w:pStyle w:val="ListParagraph"/>
        <w:ind w:left="0"/>
        <w:rPr>
          <w:rFonts w:ascii="Arial" w:hAnsi="Arial" w:cs="Arial"/>
          <w:b/>
          <w:sz w:val="24"/>
          <w:szCs w:val="24"/>
          <w:u w:val="single"/>
        </w:rPr>
      </w:pPr>
    </w:p>
    <w:p w14:paraId="66980EF4" w14:textId="77777777" w:rsidR="005F7134" w:rsidRPr="00E554FE" w:rsidRDefault="005F7134" w:rsidP="00F346C3">
      <w:pPr>
        <w:pStyle w:val="ListParagraph"/>
        <w:ind w:left="0"/>
        <w:rPr>
          <w:rFonts w:ascii="Arial" w:hAnsi="Arial" w:cs="Arial"/>
          <w:b/>
          <w:sz w:val="24"/>
          <w:szCs w:val="24"/>
        </w:rPr>
      </w:pPr>
    </w:p>
    <w:p w14:paraId="3E6B7E59" w14:textId="77777777" w:rsidR="00F346C3" w:rsidRDefault="0038550E" w:rsidP="00F346C3">
      <w:pPr>
        <w:pStyle w:val="ListParagraph"/>
        <w:ind w:left="0"/>
        <w:rPr>
          <w:rFonts w:ascii="Arial" w:hAnsi="Arial" w:cs="Arial"/>
          <w:b/>
          <w:sz w:val="24"/>
          <w:szCs w:val="24"/>
        </w:rPr>
      </w:pPr>
      <w:r>
        <w:rPr>
          <w:rFonts w:ascii="Arial" w:hAnsi="Arial" w:cs="Arial"/>
          <w:b/>
          <w:noProof/>
          <w:sz w:val="24"/>
          <w:szCs w:val="24"/>
        </w:rPr>
        <mc:AlternateContent>
          <mc:Choice Requires="wps">
            <w:drawing>
              <wp:anchor distT="0" distB="0" distL="114300" distR="114300" simplePos="0" relativeHeight="251686912" behindDoc="0" locked="0" layoutInCell="1" allowOverlap="1" wp14:anchorId="7D1EED90" wp14:editId="4AA5F666">
                <wp:simplePos x="0" y="0"/>
                <wp:positionH relativeFrom="column">
                  <wp:posOffset>14605</wp:posOffset>
                </wp:positionH>
                <wp:positionV relativeFrom="paragraph">
                  <wp:posOffset>106680</wp:posOffset>
                </wp:positionV>
                <wp:extent cx="6597650" cy="1022350"/>
                <wp:effectExtent l="19050" t="19050" r="31750" b="44450"/>
                <wp:wrapNone/>
                <wp:docPr id="146" name="Text Box 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7650" cy="1022350"/>
                        </a:xfrm>
                        <a:prstGeom prst="rect">
                          <a:avLst/>
                        </a:prstGeom>
                        <a:solidFill>
                          <a:schemeClr val="accent5">
                            <a:lumMod val="40000"/>
                            <a:lumOff val="60000"/>
                          </a:schemeClr>
                        </a:solidFill>
                        <a:ln w="63500" cmpd="thickThin" algn="ctr">
                          <a:solidFill>
                            <a:schemeClr val="accent1"/>
                          </a:solidFill>
                          <a:miter lim="800000"/>
                          <a:headEnd/>
                          <a:tailEnd/>
                        </a:ln>
                        <a:effectLst/>
                      </wps:spPr>
                      <wps:txbx>
                        <w:txbxContent>
                          <w:p w14:paraId="15AA959D" w14:textId="77777777" w:rsidR="00FC2D57" w:rsidRDefault="00FC2D57" w:rsidP="00C641F1">
                            <w:pPr>
                              <w:pStyle w:val="ListParagraph"/>
                              <w:ind w:left="0"/>
                              <w:rPr>
                                <w:rFonts w:ascii="Arial" w:hAnsi="Arial" w:cs="Arial"/>
                                <w:b/>
                                <w:sz w:val="24"/>
                                <w:szCs w:val="24"/>
                              </w:rPr>
                            </w:pPr>
                            <w:r w:rsidRPr="00FC2D57">
                              <w:rPr>
                                <w:rFonts w:ascii="Arial" w:hAnsi="Arial" w:cs="Arial"/>
                              </w:rPr>
                              <w:t>Children may be susceptible to extremist ideology and radicalisation. Similar to protecting children from other forms of harms and abuse, protecting children from this risk should be a part of a schools or colleges safeguarding approach</w:t>
                            </w:r>
                            <w:r>
                              <w:rPr>
                                <w:rFonts w:ascii="Arial" w:hAnsi="Arial" w:cs="Arial"/>
                              </w:rPr>
                              <w:t>.</w:t>
                            </w:r>
                            <w:r w:rsidR="00C641F1" w:rsidRPr="00FC2D57">
                              <w:rPr>
                                <w:rFonts w:ascii="Arial" w:hAnsi="Arial" w:cs="Arial"/>
                                <w:b/>
                                <w:sz w:val="24"/>
                                <w:szCs w:val="24"/>
                              </w:rPr>
                              <w:tab/>
                            </w:r>
                            <w:r w:rsidR="00C641F1" w:rsidRPr="00C641F1">
                              <w:rPr>
                                <w:rFonts w:ascii="Arial" w:hAnsi="Arial" w:cs="Arial"/>
                                <w:b/>
                                <w:sz w:val="24"/>
                                <w:szCs w:val="24"/>
                              </w:rPr>
                              <w:tab/>
                            </w:r>
                          </w:p>
                          <w:p w14:paraId="685F64FA" w14:textId="77777777" w:rsidR="00C641F1" w:rsidRPr="00C641F1" w:rsidRDefault="00C641F1" w:rsidP="00FC2D57">
                            <w:pPr>
                              <w:pStyle w:val="ListParagraph"/>
                              <w:ind w:left="2160" w:firstLine="720"/>
                              <w:rPr>
                                <w:rFonts w:ascii="Arial" w:hAnsi="Arial" w:cs="Arial"/>
                                <w:b/>
                                <w:sz w:val="24"/>
                                <w:szCs w:val="24"/>
                              </w:rPr>
                            </w:pPr>
                            <w:r w:rsidRPr="00C641F1">
                              <w:rPr>
                                <w:rFonts w:ascii="Arial" w:hAnsi="Arial" w:cs="Arial"/>
                                <w:b/>
                              </w:rPr>
                              <w:t>Page 14</w:t>
                            </w:r>
                            <w:r w:rsidR="00FC2D57">
                              <w:rPr>
                                <w:rFonts w:ascii="Arial" w:hAnsi="Arial" w:cs="Arial"/>
                                <w:b/>
                              </w:rPr>
                              <w:t>9</w:t>
                            </w:r>
                            <w:r w:rsidRPr="00C641F1">
                              <w:rPr>
                                <w:rFonts w:ascii="Arial" w:hAnsi="Arial" w:cs="Arial"/>
                                <w:b/>
                              </w:rPr>
                              <w:t>, Keeping Children Safe in Education, September 202</w:t>
                            </w:r>
                            <w:r w:rsidR="00FC2D57">
                              <w:rPr>
                                <w:rFonts w:ascii="Arial" w:hAnsi="Arial" w:cs="Arial"/>
                                <w:b/>
                              </w:rPr>
                              <w:t>3</w:t>
                            </w:r>
                            <w:r w:rsidRPr="00C641F1">
                              <w:rPr>
                                <w:rFonts w:ascii="Arial" w:hAnsi="Arial" w:cs="Arial"/>
                                <w:b/>
                                <w:sz w:val="24"/>
                                <w:szCs w:val="24"/>
                              </w:rPr>
                              <w:t>.</w:t>
                            </w:r>
                          </w:p>
                          <w:p w14:paraId="7BC1BAF2" w14:textId="77777777" w:rsidR="00C641F1" w:rsidRPr="00440E75" w:rsidRDefault="00C641F1" w:rsidP="00C641F1">
                            <w:pPr>
                              <w:ind w:left="4320" w:firstLine="720"/>
                              <w:rPr>
                                <w:rFonts w:ascii="Arial" w:hAnsi="Arial" w:cs="Arial"/>
                                <w:b/>
                                <w:bCs/>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1EED90" id="Text Box 210" o:spid="_x0000_s1033" type="#_x0000_t202" style="position:absolute;margin-left:1.15pt;margin-top:8.4pt;width:519.5pt;height:80.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" fillcolor="#bdd6ee [1304]" strokecolor="#4472c4 [3204]" strokeweight="5pt">
                <v:stroke linestyle="thickThin"/>
                <v:textbox>
                  <w:txbxContent>
                    <w:p w14:paraId="15AA959D" w14:textId="77777777" w:rsidR="00FC2D57" w:rsidRDefault="00FC2D57" w:rsidP="00C641F1">
                      <w:pPr>
                        <w:pStyle w:val="ListParagraph"/>
                        <w:ind w:left="0"/>
                        <w:rPr>
                          <w:rFonts w:ascii="Arial" w:hAnsi="Arial" w:cs="Arial"/>
                          <w:b/>
                          <w:sz w:val="24"/>
                          <w:szCs w:val="24"/>
                        </w:rPr>
                      </w:pPr>
                      <w:r w:rsidRPr="00FC2D57">
                        <w:rPr>
                          <w:rFonts w:ascii="Arial" w:hAnsi="Arial" w:cs="Arial"/>
                        </w:rPr>
                        <w:t>Children may be susceptible to extremist ideology and radicalisation. Similar to protecting children from other forms of harms and abuse, protecting children from this risk should be a part of a schools or colleges safeguarding approach</w:t>
                      </w:r>
                      <w:r>
                        <w:rPr>
                          <w:rFonts w:ascii="Arial" w:hAnsi="Arial" w:cs="Arial"/>
                        </w:rPr>
                        <w:t>.</w:t>
                      </w:r>
                      <w:r w:rsidR="00C641F1" w:rsidRPr="00FC2D57">
                        <w:rPr>
                          <w:rFonts w:ascii="Arial" w:hAnsi="Arial" w:cs="Arial"/>
                          <w:b/>
                          <w:sz w:val="24"/>
                          <w:szCs w:val="24"/>
                        </w:rPr>
                        <w:tab/>
                      </w:r>
                      <w:r w:rsidR="00C641F1" w:rsidRPr="00C641F1">
                        <w:rPr>
                          <w:rFonts w:ascii="Arial" w:hAnsi="Arial" w:cs="Arial"/>
                          <w:b/>
                          <w:sz w:val="24"/>
                          <w:szCs w:val="24"/>
                        </w:rPr>
                        <w:tab/>
                      </w:r>
                    </w:p>
                    <w:p w14:paraId="685F64FA" w14:textId="77777777" w:rsidR="00C641F1" w:rsidRPr="00C641F1" w:rsidRDefault="00C641F1" w:rsidP="00FC2D57">
                      <w:pPr>
                        <w:pStyle w:val="ListParagraph"/>
                        <w:ind w:left="2160" w:firstLine="720"/>
                        <w:rPr>
                          <w:rFonts w:ascii="Arial" w:hAnsi="Arial" w:cs="Arial"/>
                          <w:b/>
                          <w:sz w:val="24"/>
                          <w:szCs w:val="24"/>
                        </w:rPr>
                      </w:pPr>
                      <w:r w:rsidRPr="00C641F1">
                        <w:rPr>
                          <w:rFonts w:ascii="Arial" w:hAnsi="Arial" w:cs="Arial"/>
                          <w:b/>
                        </w:rPr>
                        <w:t>Page 14</w:t>
                      </w:r>
                      <w:r w:rsidR="00FC2D57">
                        <w:rPr>
                          <w:rFonts w:ascii="Arial" w:hAnsi="Arial" w:cs="Arial"/>
                          <w:b/>
                        </w:rPr>
                        <w:t>9</w:t>
                      </w:r>
                      <w:r w:rsidRPr="00C641F1">
                        <w:rPr>
                          <w:rFonts w:ascii="Arial" w:hAnsi="Arial" w:cs="Arial"/>
                          <w:b/>
                        </w:rPr>
                        <w:t>, Keeping Children Safe in Education, September 202</w:t>
                      </w:r>
                      <w:r w:rsidR="00FC2D57">
                        <w:rPr>
                          <w:rFonts w:ascii="Arial" w:hAnsi="Arial" w:cs="Arial"/>
                          <w:b/>
                        </w:rPr>
                        <w:t>3</w:t>
                      </w:r>
                      <w:r w:rsidRPr="00C641F1">
                        <w:rPr>
                          <w:rFonts w:ascii="Arial" w:hAnsi="Arial" w:cs="Arial"/>
                          <w:b/>
                          <w:sz w:val="24"/>
                          <w:szCs w:val="24"/>
                        </w:rPr>
                        <w:t>.</w:t>
                      </w:r>
                    </w:p>
                    <w:p w14:paraId="7BC1BAF2" w14:textId="77777777" w:rsidR="00C641F1" w:rsidRPr="00440E75" w:rsidRDefault="00C641F1" w:rsidP="00C641F1">
                      <w:pPr>
                        <w:ind w:left="4320" w:firstLine="720"/>
                        <w:rPr>
                          <w:rFonts w:ascii="Arial" w:hAnsi="Arial" w:cs="Arial"/>
                          <w:b/>
                          <w:bCs/>
                          <w:sz w:val="18"/>
                          <w:szCs w:val="18"/>
                        </w:rPr>
                      </w:pPr>
                    </w:p>
                  </w:txbxContent>
                </v:textbox>
              </v:shape>
            </w:pict>
          </mc:Fallback>
        </mc:AlternateContent>
      </w:r>
    </w:p>
    <w:p w14:paraId="3B22BB7D" w14:textId="77777777" w:rsidR="00F346C3" w:rsidRDefault="00F346C3" w:rsidP="00F346C3">
      <w:pPr>
        <w:pStyle w:val="ListParagraph"/>
        <w:ind w:left="0"/>
        <w:rPr>
          <w:rFonts w:ascii="Arial" w:hAnsi="Arial" w:cs="Arial"/>
          <w:b/>
          <w:sz w:val="24"/>
          <w:szCs w:val="24"/>
        </w:rPr>
      </w:pPr>
    </w:p>
    <w:p w14:paraId="17B246DD" w14:textId="77777777" w:rsidR="00C641F1" w:rsidRDefault="00C641F1" w:rsidP="00F346C3">
      <w:pPr>
        <w:pStyle w:val="ListParagraph"/>
        <w:ind w:left="0"/>
        <w:rPr>
          <w:rFonts w:ascii="Arial" w:hAnsi="Arial" w:cs="Arial"/>
          <w:b/>
          <w:sz w:val="24"/>
          <w:szCs w:val="24"/>
        </w:rPr>
      </w:pPr>
    </w:p>
    <w:p w14:paraId="278DF961" w14:textId="77777777" w:rsidR="00F346C3" w:rsidRDefault="00F346C3" w:rsidP="004423E0">
      <w:pPr>
        <w:pStyle w:val="ListParagraph"/>
        <w:ind w:left="0"/>
        <w:rPr>
          <w:rFonts w:ascii="Arial" w:hAnsi="Arial" w:cs="Arial"/>
          <w:sz w:val="24"/>
          <w:szCs w:val="24"/>
        </w:rPr>
      </w:pPr>
      <w:r w:rsidRPr="0007771D">
        <w:rPr>
          <w:rFonts w:ascii="Arial" w:hAnsi="Arial" w:cs="Arial"/>
          <w:sz w:val="24"/>
          <w:szCs w:val="24"/>
        </w:rPr>
        <w:t>Children may become vulnerable and susceptible to radicalisation through a range of social, personal and environmental factors.</w:t>
      </w:r>
      <w:r>
        <w:rPr>
          <w:rFonts w:ascii="Arial" w:hAnsi="Arial" w:cs="Arial"/>
          <w:sz w:val="24"/>
          <w:szCs w:val="24"/>
        </w:rPr>
        <w:t xml:space="preserve"> There is an awareness of the specific need to safeguard children</w:t>
      </w:r>
      <w:r w:rsidR="00F23B51">
        <w:rPr>
          <w:rFonts w:ascii="Arial" w:hAnsi="Arial" w:cs="Arial"/>
          <w:sz w:val="24"/>
          <w:szCs w:val="24"/>
        </w:rPr>
        <w:t xml:space="preserve"> </w:t>
      </w:r>
      <w:r>
        <w:rPr>
          <w:rFonts w:ascii="Arial" w:hAnsi="Arial" w:cs="Arial"/>
          <w:sz w:val="24"/>
          <w:szCs w:val="24"/>
        </w:rPr>
        <w:t>and their families from violent extremism.</w:t>
      </w:r>
    </w:p>
    <w:p w14:paraId="0AA79F42" w14:textId="77777777" w:rsidR="00FC2D57" w:rsidRDefault="0038550E" w:rsidP="004423E0">
      <w:pPr>
        <w:pStyle w:val="ListParagraph"/>
        <w:ind w:left="0"/>
        <w:rPr>
          <w:rFonts w:ascii="Arial" w:hAnsi="Arial" w:cs="Arial"/>
          <w:sz w:val="24"/>
          <w:szCs w:val="24"/>
        </w:rPr>
      </w:pPr>
      <w:r>
        <w:rPr>
          <w:rFonts w:ascii="Arial" w:hAnsi="Arial" w:cs="Arial"/>
          <w:noProof/>
          <w:sz w:val="24"/>
          <w:szCs w:val="24"/>
        </w:rPr>
        <w:lastRenderedPageBreak/>
        <mc:AlternateContent>
          <mc:Choice Requires="wps">
            <w:drawing>
              <wp:anchor distT="0" distB="0" distL="114300" distR="114300" simplePos="0" relativeHeight="251687936" behindDoc="0" locked="0" layoutInCell="1" allowOverlap="1" wp14:anchorId="4461D89F" wp14:editId="3E117D4B">
                <wp:simplePos x="0" y="0"/>
                <wp:positionH relativeFrom="column">
                  <wp:posOffset>49530</wp:posOffset>
                </wp:positionH>
                <wp:positionV relativeFrom="paragraph">
                  <wp:posOffset>175895</wp:posOffset>
                </wp:positionV>
                <wp:extent cx="6562725" cy="2425065"/>
                <wp:effectExtent l="19050" t="19050" r="47625" b="32385"/>
                <wp:wrapNone/>
                <wp:docPr id="145" name="Text Box 2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2725" cy="2425065"/>
                        </a:xfrm>
                        <a:prstGeom prst="rect">
                          <a:avLst/>
                        </a:prstGeom>
                        <a:solidFill>
                          <a:schemeClr val="accent5">
                            <a:lumMod val="40000"/>
                            <a:lumOff val="60000"/>
                          </a:schemeClr>
                        </a:solidFill>
                        <a:ln w="63500" cmpd="thickThin" algn="ctr">
                          <a:solidFill>
                            <a:schemeClr val="accent1"/>
                          </a:solidFill>
                          <a:miter lim="800000"/>
                          <a:headEnd/>
                          <a:tailEnd/>
                        </a:ln>
                        <a:effectLst/>
                      </wps:spPr>
                      <wps:txbx>
                        <w:txbxContent>
                          <w:p w14:paraId="3E677D30" w14:textId="77777777" w:rsidR="00C641F1" w:rsidRPr="007B0E2F" w:rsidRDefault="00C641F1" w:rsidP="00093D83">
                            <w:pPr>
                              <w:pStyle w:val="ListParagraph"/>
                              <w:numPr>
                                <w:ilvl w:val="0"/>
                                <w:numId w:val="31"/>
                              </w:numPr>
                              <w:ind w:left="284" w:hanging="284"/>
                              <w:rPr>
                                <w:rFonts w:ascii="Arial" w:hAnsi="Arial" w:cs="Arial"/>
                              </w:rPr>
                            </w:pPr>
                            <w:r w:rsidRPr="007B0E2F">
                              <w:rPr>
                                <w:rFonts w:ascii="Arial" w:hAnsi="Arial" w:cs="Arial"/>
                                <w:b/>
                                <w:bCs/>
                              </w:rPr>
                              <w:t xml:space="preserve">Extremism </w:t>
                            </w:r>
                            <w:r w:rsidRPr="007B0E2F">
                              <w:rPr>
                                <w:rFonts w:ascii="Arial" w:hAnsi="Arial" w:cs="Arial"/>
                              </w:rPr>
                              <w:t xml:space="preserve">is the vocal or active opposition to our fundamental values, including democracy, the rule of law, individual liberty and the mutual respect and tolerance of different faiths and beliefs. This also includes calling for the death of members of the armed forces. </w:t>
                            </w:r>
                          </w:p>
                          <w:p w14:paraId="6BF89DA3" w14:textId="77777777" w:rsidR="00F23B51" w:rsidRPr="007B0E2F" w:rsidRDefault="00F23B51" w:rsidP="00F23B51">
                            <w:pPr>
                              <w:pStyle w:val="ListParagraph"/>
                              <w:ind w:left="284"/>
                              <w:rPr>
                                <w:rFonts w:ascii="Arial" w:hAnsi="Arial" w:cs="Arial"/>
                              </w:rPr>
                            </w:pPr>
                          </w:p>
                          <w:p w14:paraId="03165D01" w14:textId="77777777" w:rsidR="00C641F1" w:rsidRPr="007B0E2F" w:rsidRDefault="00C641F1" w:rsidP="00093D83">
                            <w:pPr>
                              <w:pStyle w:val="ListParagraph"/>
                              <w:numPr>
                                <w:ilvl w:val="0"/>
                                <w:numId w:val="31"/>
                              </w:numPr>
                              <w:ind w:left="284" w:hanging="284"/>
                              <w:rPr>
                                <w:rFonts w:ascii="Arial" w:hAnsi="Arial" w:cs="Arial"/>
                              </w:rPr>
                            </w:pPr>
                            <w:r w:rsidRPr="007B0E2F">
                              <w:rPr>
                                <w:rFonts w:ascii="Arial" w:hAnsi="Arial" w:cs="Arial"/>
                                <w:b/>
                                <w:bCs/>
                              </w:rPr>
                              <w:t>Radicalisation</w:t>
                            </w:r>
                            <w:r w:rsidRPr="007B0E2F">
                              <w:rPr>
                                <w:rFonts w:ascii="Arial" w:hAnsi="Arial" w:cs="Arial"/>
                              </w:rPr>
                              <w:t xml:space="preserve"> refers to the process by which a person comes to support terrorism and extremist ideologies associated with terrorist groups. </w:t>
                            </w:r>
                          </w:p>
                          <w:p w14:paraId="5C3E0E74" w14:textId="77777777" w:rsidR="00F23B51" w:rsidRPr="007B0E2F" w:rsidRDefault="00F23B51" w:rsidP="00F23B51">
                            <w:pPr>
                              <w:pStyle w:val="ListParagraph"/>
                              <w:ind w:left="0"/>
                              <w:rPr>
                                <w:rFonts w:ascii="Arial" w:hAnsi="Arial" w:cs="Arial"/>
                              </w:rPr>
                            </w:pPr>
                          </w:p>
                          <w:p w14:paraId="3BEB83B4" w14:textId="77777777" w:rsidR="004773B7" w:rsidRPr="007B0E2F" w:rsidRDefault="00C641F1" w:rsidP="00093D83">
                            <w:pPr>
                              <w:pStyle w:val="ListParagraph"/>
                              <w:numPr>
                                <w:ilvl w:val="0"/>
                                <w:numId w:val="31"/>
                              </w:numPr>
                              <w:ind w:left="284" w:hanging="284"/>
                              <w:rPr>
                                <w:rFonts w:ascii="Arial" w:hAnsi="Arial" w:cs="Arial"/>
                                <w:b/>
                              </w:rPr>
                            </w:pPr>
                            <w:r w:rsidRPr="007B0E2F">
                              <w:rPr>
                                <w:rFonts w:ascii="Arial" w:hAnsi="Arial" w:cs="Arial"/>
                                <w:b/>
                                <w:bCs/>
                              </w:rPr>
                              <w:t>Terrorism</w:t>
                            </w:r>
                            <w:r w:rsidRPr="007B0E2F">
                              <w:rPr>
                                <w:rFonts w:ascii="Arial" w:hAnsi="Arial" w:cs="Arial"/>
                              </w:rPr>
                              <w:t xml:space="preserve"> is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w:t>
                            </w:r>
                            <w:r w:rsidR="00FC2D57">
                              <w:rPr>
                                <w:rFonts w:ascii="Arial" w:hAnsi="Arial" w:cs="Arial"/>
                              </w:rPr>
                              <w:t>.</w:t>
                            </w:r>
                            <w:r w:rsidRPr="007B0E2F">
                              <w:rPr>
                                <w:rFonts w:ascii="Arial" w:hAnsi="Arial" w:cs="Arial"/>
                                <w:b/>
                              </w:rPr>
                              <w:tab/>
                            </w:r>
                          </w:p>
                          <w:p w14:paraId="78D3E41D" w14:textId="77777777" w:rsidR="00C641F1" w:rsidRPr="004773B7" w:rsidRDefault="00C641F1" w:rsidP="0076618A">
                            <w:pPr>
                              <w:pStyle w:val="ListParagraph"/>
                              <w:ind w:left="3600"/>
                              <w:rPr>
                                <w:rFonts w:ascii="Arial" w:hAnsi="Arial" w:cs="Arial"/>
                                <w:b/>
                                <w:sz w:val="24"/>
                                <w:szCs w:val="24"/>
                              </w:rPr>
                            </w:pPr>
                            <w:r w:rsidRPr="004773B7">
                              <w:rPr>
                                <w:rFonts w:ascii="Arial" w:hAnsi="Arial" w:cs="Arial"/>
                                <w:b/>
                                <w:sz w:val="20"/>
                                <w:szCs w:val="20"/>
                              </w:rPr>
                              <w:t>Page 1</w:t>
                            </w:r>
                            <w:r w:rsidR="00FC2D57">
                              <w:rPr>
                                <w:rFonts w:ascii="Arial" w:hAnsi="Arial" w:cs="Arial"/>
                                <w:b/>
                                <w:sz w:val="20"/>
                                <w:szCs w:val="20"/>
                              </w:rPr>
                              <w:t>49</w:t>
                            </w:r>
                            <w:r w:rsidRPr="004773B7">
                              <w:rPr>
                                <w:rFonts w:ascii="Arial" w:hAnsi="Arial" w:cs="Arial"/>
                                <w:b/>
                                <w:sz w:val="20"/>
                                <w:szCs w:val="20"/>
                              </w:rPr>
                              <w:t>, Keeping Children Safe in Education, September 202</w:t>
                            </w:r>
                            <w:r w:rsidR="00FC2D57">
                              <w:rPr>
                                <w:rFonts w:ascii="Arial" w:hAnsi="Arial" w:cs="Arial"/>
                                <w:b/>
                                <w:sz w:val="20"/>
                                <w:szCs w:val="20"/>
                              </w:rPr>
                              <w:t>3</w:t>
                            </w:r>
                            <w:r w:rsidRPr="004773B7">
                              <w:rPr>
                                <w:rFonts w:ascii="Arial" w:hAnsi="Arial" w:cs="Arial"/>
                                <w:b/>
                                <w:sz w:val="20"/>
                                <w:szCs w:val="20"/>
                              </w:rPr>
                              <w:t>.</w:t>
                            </w:r>
                          </w:p>
                          <w:p w14:paraId="66A1FAB9" w14:textId="77777777" w:rsidR="00C641F1" w:rsidRPr="00C641F1" w:rsidRDefault="00C641F1" w:rsidP="00C641F1">
                            <w:pPr>
                              <w:ind w:left="4320" w:firstLine="720"/>
                              <w:rPr>
                                <w:rFonts w:ascii="Arial" w:hAnsi="Arial" w:cs="Arial"/>
                                <w:b/>
                                <w:bCs/>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61D89F" id="Text Box 211" o:spid="_x0000_s1034" type="#_x0000_t202" style="position:absolute;margin-left:3.9pt;margin-top:13.85pt;width:516.75pt;height:190.9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" fillcolor="#bdd6ee [1304]" strokecolor="#4472c4 [3204]" strokeweight="5pt">
                <v:stroke linestyle="thickThin"/>
                <v:textbox>
                  <w:txbxContent>
                    <w:p w14:paraId="3E677D30" w14:textId="77777777" w:rsidR="00C641F1" w:rsidRPr="007B0E2F" w:rsidRDefault="00C641F1" w:rsidP="00093D83">
                      <w:pPr>
                        <w:pStyle w:val="ListParagraph"/>
                        <w:numPr>
                          <w:ilvl w:val="0"/>
                          <w:numId w:val="31"/>
                        </w:numPr>
                        <w:ind w:left="284" w:hanging="284"/>
                        <w:rPr>
                          <w:rFonts w:ascii="Arial" w:hAnsi="Arial" w:cs="Arial"/>
                        </w:rPr>
                      </w:pPr>
                      <w:r w:rsidRPr="007B0E2F">
                        <w:rPr>
                          <w:rFonts w:ascii="Arial" w:hAnsi="Arial" w:cs="Arial"/>
                          <w:b/>
                          <w:bCs/>
                        </w:rPr>
                        <w:t xml:space="preserve">Extremism </w:t>
                      </w:r>
                      <w:r w:rsidRPr="007B0E2F">
                        <w:rPr>
                          <w:rFonts w:ascii="Arial" w:hAnsi="Arial" w:cs="Arial"/>
                        </w:rPr>
                        <w:t xml:space="preserve">is the vocal or active opposition to our fundamental values, including democracy, the rule of law, individual liberty and the mutual respect and tolerance of different faiths and beliefs. This also includes calling for the death of members of the armed forces. </w:t>
                      </w:r>
                    </w:p>
                    <w:p w14:paraId="6BF89DA3" w14:textId="77777777" w:rsidR="00F23B51" w:rsidRPr="007B0E2F" w:rsidRDefault="00F23B51" w:rsidP="00F23B51">
                      <w:pPr>
                        <w:pStyle w:val="ListParagraph"/>
                        <w:ind w:left="284"/>
                        <w:rPr>
                          <w:rFonts w:ascii="Arial" w:hAnsi="Arial" w:cs="Arial"/>
                        </w:rPr>
                      </w:pPr>
                    </w:p>
                    <w:p w14:paraId="03165D01" w14:textId="77777777" w:rsidR="00C641F1" w:rsidRPr="007B0E2F" w:rsidRDefault="00C641F1" w:rsidP="00093D83">
                      <w:pPr>
                        <w:pStyle w:val="ListParagraph"/>
                        <w:numPr>
                          <w:ilvl w:val="0"/>
                          <w:numId w:val="31"/>
                        </w:numPr>
                        <w:ind w:left="284" w:hanging="284"/>
                        <w:rPr>
                          <w:rFonts w:ascii="Arial" w:hAnsi="Arial" w:cs="Arial"/>
                        </w:rPr>
                      </w:pPr>
                      <w:r w:rsidRPr="007B0E2F">
                        <w:rPr>
                          <w:rFonts w:ascii="Arial" w:hAnsi="Arial" w:cs="Arial"/>
                          <w:b/>
                          <w:bCs/>
                        </w:rPr>
                        <w:t>Radicalisation</w:t>
                      </w:r>
                      <w:r w:rsidRPr="007B0E2F">
                        <w:rPr>
                          <w:rFonts w:ascii="Arial" w:hAnsi="Arial" w:cs="Arial"/>
                        </w:rPr>
                        <w:t xml:space="preserve"> refers to the process by which a person comes to support terrorism and extremist ideologies associated with terrorist groups. </w:t>
                      </w:r>
                    </w:p>
                    <w:p w14:paraId="5C3E0E74" w14:textId="77777777" w:rsidR="00F23B51" w:rsidRPr="007B0E2F" w:rsidRDefault="00F23B51" w:rsidP="00F23B51">
                      <w:pPr>
                        <w:pStyle w:val="ListParagraph"/>
                        <w:ind w:left="0"/>
                        <w:rPr>
                          <w:rFonts w:ascii="Arial" w:hAnsi="Arial" w:cs="Arial"/>
                        </w:rPr>
                      </w:pPr>
                    </w:p>
                    <w:p w14:paraId="3BEB83B4" w14:textId="77777777" w:rsidR="004773B7" w:rsidRPr="007B0E2F" w:rsidRDefault="00C641F1" w:rsidP="00093D83">
                      <w:pPr>
                        <w:pStyle w:val="ListParagraph"/>
                        <w:numPr>
                          <w:ilvl w:val="0"/>
                          <w:numId w:val="31"/>
                        </w:numPr>
                        <w:ind w:left="284" w:hanging="284"/>
                        <w:rPr>
                          <w:rFonts w:ascii="Arial" w:hAnsi="Arial" w:cs="Arial"/>
                          <w:b/>
                        </w:rPr>
                      </w:pPr>
                      <w:r w:rsidRPr="007B0E2F">
                        <w:rPr>
                          <w:rFonts w:ascii="Arial" w:hAnsi="Arial" w:cs="Arial"/>
                          <w:b/>
                          <w:bCs/>
                        </w:rPr>
                        <w:t>Terrorism</w:t>
                      </w:r>
                      <w:r w:rsidRPr="007B0E2F">
                        <w:rPr>
                          <w:rFonts w:ascii="Arial" w:hAnsi="Arial" w:cs="Arial"/>
                        </w:rPr>
                        <w:t xml:space="preserve"> is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w:t>
                      </w:r>
                      <w:r w:rsidR="00FC2D57">
                        <w:rPr>
                          <w:rFonts w:ascii="Arial" w:hAnsi="Arial" w:cs="Arial"/>
                        </w:rPr>
                        <w:t>.</w:t>
                      </w:r>
                      <w:r w:rsidRPr="007B0E2F">
                        <w:rPr>
                          <w:rFonts w:ascii="Arial" w:hAnsi="Arial" w:cs="Arial"/>
                          <w:b/>
                        </w:rPr>
                        <w:tab/>
                      </w:r>
                    </w:p>
                    <w:p w14:paraId="78D3E41D" w14:textId="77777777" w:rsidR="00C641F1" w:rsidRPr="004773B7" w:rsidRDefault="00C641F1" w:rsidP="0076618A">
                      <w:pPr>
                        <w:pStyle w:val="ListParagraph"/>
                        <w:ind w:left="3600"/>
                        <w:rPr>
                          <w:rFonts w:ascii="Arial" w:hAnsi="Arial" w:cs="Arial"/>
                          <w:b/>
                          <w:sz w:val="24"/>
                          <w:szCs w:val="24"/>
                        </w:rPr>
                      </w:pPr>
                      <w:r w:rsidRPr="004773B7">
                        <w:rPr>
                          <w:rFonts w:ascii="Arial" w:hAnsi="Arial" w:cs="Arial"/>
                          <w:b/>
                          <w:sz w:val="20"/>
                          <w:szCs w:val="20"/>
                        </w:rPr>
                        <w:t>Page 1</w:t>
                      </w:r>
                      <w:r w:rsidR="00FC2D57">
                        <w:rPr>
                          <w:rFonts w:ascii="Arial" w:hAnsi="Arial" w:cs="Arial"/>
                          <w:b/>
                          <w:sz w:val="20"/>
                          <w:szCs w:val="20"/>
                        </w:rPr>
                        <w:t>49</w:t>
                      </w:r>
                      <w:r w:rsidRPr="004773B7">
                        <w:rPr>
                          <w:rFonts w:ascii="Arial" w:hAnsi="Arial" w:cs="Arial"/>
                          <w:b/>
                          <w:sz w:val="20"/>
                          <w:szCs w:val="20"/>
                        </w:rPr>
                        <w:t>, Keeping Children Safe in Education, September 202</w:t>
                      </w:r>
                      <w:r w:rsidR="00FC2D57">
                        <w:rPr>
                          <w:rFonts w:ascii="Arial" w:hAnsi="Arial" w:cs="Arial"/>
                          <w:b/>
                          <w:sz w:val="20"/>
                          <w:szCs w:val="20"/>
                        </w:rPr>
                        <w:t>3</w:t>
                      </w:r>
                      <w:r w:rsidRPr="004773B7">
                        <w:rPr>
                          <w:rFonts w:ascii="Arial" w:hAnsi="Arial" w:cs="Arial"/>
                          <w:b/>
                          <w:sz w:val="20"/>
                          <w:szCs w:val="20"/>
                        </w:rPr>
                        <w:t>.</w:t>
                      </w:r>
                    </w:p>
                    <w:p w14:paraId="66A1FAB9" w14:textId="77777777" w:rsidR="00C641F1" w:rsidRPr="00C641F1" w:rsidRDefault="00C641F1" w:rsidP="00C641F1">
                      <w:pPr>
                        <w:ind w:left="4320" w:firstLine="720"/>
                        <w:rPr>
                          <w:rFonts w:ascii="Arial" w:hAnsi="Arial" w:cs="Arial"/>
                          <w:b/>
                          <w:bCs/>
                          <w:sz w:val="18"/>
                          <w:szCs w:val="18"/>
                        </w:rPr>
                      </w:pPr>
                    </w:p>
                  </w:txbxContent>
                </v:textbox>
              </v:shape>
            </w:pict>
          </mc:Fallback>
        </mc:AlternateContent>
      </w:r>
    </w:p>
    <w:p w14:paraId="66060428" w14:textId="77777777" w:rsidR="004773B7" w:rsidRDefault="004773B7" w:rsidP="00C30C36">
      <w:pPr>
        <w:pStyle w:val="ListParagraph"/>
        <w:ind w:left="0"/>
        <w:rPr>
          <w:rFonts w:ascii="Arial" w:hAnsi="Arial" w:cs="Arial"/>
          <w:sz w:val="24"/>
          <w:szCs w:val="24"/>
        </w:rPr>
      </w:pPr>
    </w:p>
    <w:p w14:paraId="1D0656FE" w14:textId="77777777" w:rsidR="004773B7" w:rsidRDefault="004773B7" w:rsidP="00C30C36">
      <w:pPr>
        <w:pStyle w:val="ListParagraph"/>
        <w:ind w:left="0"/>
        <w:rPr>
          <w:rFonts w:ascii="Arial" w:hAnsi="Arial" w:cs="Arial"/>
          <w:sz w:val="24"/>
          <w:szCs w:val="24"/>
        </w:rPr>
      </w:pPr>
    </w:p>
    <w:p w14:paraId="7B37605A" w14:textId="77777777" w:rsidR="004773B7" w:rsidRDefault="004773B7" w:rsidP="00C30C36">
      <w:pPr>
        <w:pStyle w:val="ListParagraph"/>
        <w:ind w:left="0"/>
        <w:rPr>
          <w:rFonts w:ascii="Arial" w:hAnsi="Arial" w:cs="Arial"/>
          <w:sz w:val="24"/>
          <w:szCs w:val="24"/>
        </w:rPr>
      </w:pPr>
    </w:p>
    <w:p w14:paraId="394798F2" w14:textId="77777777" w:rsidR="004773B7" w:rsidRDefault="004773B7" w:rsidP="00C30C36">
      <w:pPr>
        <w:pStyle w:val="ListParagraph"/>
        <w:ind w:left="0"/>
        <w:rPr>
          <w:rFonts w:ascii="Arial" w:hAnsi="Arial" w:cs="Arial"/>
          <w:sz w:val="24"/>
          <w:szCs w:val="24"/>
        </w:rPr>
      </w:pPr>
    </w:p>
    <w:p w14:paraId="3889A505" w14:textId="77777777" w:rsidR="004773B7" w:rsidRDefault="004773B7" w:rsidP="00C30C36">
      <w:pPr>
        <w:pStyle w:val="ListParagraph"/>
        <w:ind w:left="0"/>
        <w:rPr>
          <w:rFonts w:ascii="Arial" w:hAnsi="Arial" w:cs="Arial"/>
          <w:sz w:val="24"/>
          <w:szCs w:val="24"/>
        </w:rPr>
      </w:pPr>
    </w:p>
    <w:p w14:paraId="29079D35" w14:textId="77777777" w:rsidR="004773B7" w:rsidRDefault="004773B7" w:rsidP="00C30C36">
      <w:pPr>
        <w:pStyle w:val="ListParagraph"/>
        <w:ind w:left="0"/>
        <w:rPr>
          <w:rFonts w:ascii="Arial" w:hAnsi="Arial" w:cs="Arial"/>
          <w:sz w:val="24"/>
          <w:szCs w:val="24"/>
        </w:rPr>
      </w:pPr>
    </w:p>
    <w:p w14:paraId="17686DC7" w14:textId="77777777" w:rsidR="004773B7" w:rsidRDefault="004773B7" w:rsidP="00C30C36">
      <w:pPr>
        <w:pStyle w:val="ListParagraph"/>
        <w:ind w:left="0"/>
        <w:rPr>
          <w:rFonts w:ascii="Arial" w:hAnsi="Arial" w:cs="Arial"/>
          <w:sz w:val="24"/>
          <w:szCs w:val="24"/>
        </w:rPr>
      </w:pPr>
    </w:p>
    <w:p w14:paraId="53BD644D" w14:textId="77777777" w:rsidR="004773B7" w:rsidRDefault="004773B7" w:rsidP="00C30C36">
      <w:pPr>
        <w:pStyle w:val="ListParagraph"/>
        <w:ind w:left="0"/>
        <w:rPr>
          <w:rFonts w:ascii="Arial" w:hAnsi="Arial" w:cs="Arial"/>
          <w:sz w:val="24"/>
          <w:szCs w:val="24"/>
        </w:rPr>
      </w:pPr>
    </w:p>
    <w:p w14:paraId="1A3FAC43" w14:textId="77777777" w:rsidR="004773B7" w:rsidRDefault="004773B7" w:rsidP="00C30C36">
      <w:pPr>
        <w:pStyle w:val="ListParagraph"/>
        <w:ind w:left="0"/>
        <w:rPr>
          <w:rFonts w:ascii="Arial" w:hAnsi="Arial" w:cs="Arial"/>
          <w:sz w:val="24"/>
          <w:szCs w:val="24"/>
        </w:rPr>
      </w:pPr>
    </w:p>
    <w:p w14:paraId="2BBD94B2" w14:textId="77777777" w:rsidR="00C30C36" w:rsidRDefault="00C30C36" w:rsidP="00C30C36">
      <w:pPr>
        <w:pStyle w:val="ListParagraph"/>
        <w:ind w:left="0"/>
        <w:rPr>
          <w:rFonts w:ascii="Arial" w:hAnsi="Arial" w:cs="Arial"/>
          <w:sz w:val="24"/>
          <w:szCs w:val="24"/>
        </w:rPr>
      </w:pPr>
    </w:p>
    <w:p w14:paraId="5854DE7F" w14:textId="77777777" w:rsidR="00C80402" w:rsidRDefault="00C80402" w:rsidP="004423E0">
      <w:pPr>
        <w:pStyle w:val="ListParagraph"/>
        <w:ind w:left="0"/>
        <w:rPr>
          <w:rFonts w:ascii="Arial" w:hAnsi="Arial" w:cs="Arial"/>
          <w:sz w:val="24"/>
          <w:szCs w:val="24"/>
        </w:rPr>
      </w:pPr>
    </w:p>
    <w:p w14:paraId="2CA7ADD4" w14:textId="77777777" w:rsidR="00FC2D57" w:rsidRDefault="00FC2D57" w:rsidP="004423E0">
      <w:pPr>
        <w:pStyle w:val="ListParagraph"/>
        <w:ind w:left="0"/>
        <w:rPr>
          <w:rFonts w:ascii="Arial" w:hAnsi="Arial" w:cs="Arial"/>
          <w:sz w:val="24"/>
          <w:szCs w:val="24"/>
        </w:rPr>
      </w:pPr>
    </w:p>
    <w:p w14:paraId="314EE24A" w14:textId="77777777" w:rsidR="00FC2D57" w:rsidRDefault="00FC2D57" w:rsidP="004423E0">
      <w:pPr>
        <w:pStyle w:val="ListParagraph"/>
        <w:ind w:left="0"/>
        <w:rPr>
          <w:rFonts w:ascii="Arial" w:hAnsi="Arial" w:cs="Arial"/>
          <w:sz w:val="24"/>
          <w:szCs w:val="24"/>
        </w:rPr>
      </w:pPr>
    </w:p>
    <w:p w14:paraId="738FA485" w14:textId="77777777" w:rsidR="00FC2D57" w:rsidRDefault="004773B7" w:rsidP="004773B7">
      <w:pPr>
        <w:pStyle w:val="ListParagraph"/>
        <w:ind w:left="0"/>
        <w:rPr>
          <w:rFonts w:ascii="Arial" w:hAnsi="Arial" w:cs="Arial"/>
          <w:sz w:val="24"/>
          <w:szCs w:val="24"/>
        </w:rPr>
      </w:pPr>
      <w:r>
        <w:rPr>
          <w:rFonts w:ascii="Arial" w:hAnsi="Arial" w:cs="Arial"/>
          <w:sz w:val="24"/>
          <w:szCs w:val="24"/>
        </w:rPr>
        <w:t xml:space="preserve">Schools are expected to assess the risk of children being drawn into terrorism, including support for </w:t>
      </w:r>
    </w:p>
    <w:p w14:paraId="76614669" w14:textId="77777777" w:rsidR="00FC2D57" w:rsidRDefault="00FC2D57" w:rsidP="004773B7">
      <w:pPr>
        <w:pStyle w:val="ListParagraph"/>
        <w:ind w:left="0"/>
        <w:rPr>
          <w:rFonts w:ascii="Arial" w:hAnsi="Arial" w:cs="Arial"/>
          <w:sz w:val="24"/>
          <w:szCs w:val="24"/>
        </w:rPr>
      </w:pPr>
    </w:p>
    <w:p w14:paraId="7566CD38" w14:textId="77777777" w:rsidR="004773B7" w:rsidRDefault="004773B7" w:rsidP="004773B7">
      <w:pPr>
        <w:pStyle w:val="ListParagraph"/>
        <w:ind w:left="0"/>
        <w:rPr>
          <w:rFonts w:ascii="Arial" w:hAnsi="Arial" w:cs="Arial"/>
          <w:sz w:val="24"/>
          <w:szCs w:val="24"/>
        </w:rPr>
      </w:pPr>
      <w:r>
        <w:rPr>
          <w:rFonts w:ascii="Arial" w:hAnsi="Arial" w:cs="Arial"/>
          <w:sz w:val="24"/>
          <w:szCs w:val="24"/>
        </w:rPr>
        <w:t>extremist ideals that are part of terrorist ideology. Schools should have clear procedures to protect children at risk of radicalisation.</w:t>
      </w:r>
      <w:r w:rsidRPr="00C641F1">
        <w:rPr>
          <w:rFonts w:ascii="Arial" w:hAnsi="Arial" w:cs="Arial"/>
          <w:sz w:val="24"/>
          <w:szCs w:val="24"/>
        </w:rPr>
        <w:t xml:space="preserve"> </w:t>
      </w:r>
      <w:r>
        <w:rPr>
          <w:rFonts w:ascii="Arial" w:hAnsi="Arial" w:cs="Arial"/>
          <w:sz w:val="24"/>
          <w:szCs w:val="24"/>
        </w:rPr>
        <w:t xml:space="preserve">Further information can be found on the </w:t>
      </w:r>
      <w:hyperlink r:id="rId25" w:history="1">
        <w:r w:rsidRPr="00E80DD1">
          <w:rPr>
            <w:rStyle w:val="Hyperlink"/>
            <w:rFonts w:ascii="Arial" w:hAnsi="Arial" w:cs="Arial"/>
            <w:sz w:val="24"/>
            <w:szCs w:val="24"/>
          </w:rPr>
          <w:t>www.gov.uk</w:t>
        </w:r>
      </w:hyperlink>
      <w:r>
        <w:rPr>
          <w:rFonts w:ascii="Arial" w:hAnsi="Arial" w:cs="Arial"/>
          <w:sz w:val="24"/>
          <w:szCs w:val="24"/>
        </w:rPr>
        <w:t xml:space="preserve"> website</w:t>
      </w:r>
    </w:p>
    <w:p w14:paraId="57590049" w14:textId="77777777" w:rsidR="00771C64" w:rsidRDefault="00771C64" w:rsidP="004423E0">
      <w:pPr>
        <w:pStyle w:val="ListParagraph"/>
        <w:ind w:left="0"/>
        <w:rPr>
          <w:rFonts w:ascii="Arial" w:hAnsi="Arial" w:cs="Arial"/>
          <w:sz w:val="24"/>
          <w:szCs w:val="24"/>
        </w:rPr>
      </w:pPr>
    </w:p>
    <w:p w14:paraId="4E29188C" w14:textId="77777777" w:rsidR="00F346C3" w:rsidRDefault="00F346C3" w:rsidP="004423E0">
      <w:pPr>
        <w:pStyle w:val="ListParagraph"/>
        <w:ind w:left="0"/>
        <w:rPr>
          <w:rFonts w:ascii="Arial" w:hAnsi="Arial" w:cs="Arial"/>
          <w:sz w:val="24"/>
          <w:szCs w:val="24"/>
        </w:rPr>
      </w:pPr>
      <w:r>
        <w:rPr>
          <w:rFonts w:ascii="Arial" w:hAnsi="Arial" w:cs="Arial"/>
          <w:sz w:val="24"/>
          <w:szCs w:val="24"/>
        </w:rPr>
        <w:t xml:space="preserve">Exploitation and radicalisation </w:t>
      </w:r>
      <w:proofErr w:type="gramStart"/>
      <w:r>
        <w:rPr>
          <w:rFonts w:ascii="Arial" w:hAnsi="Arial" w:cs="Arial"/>
          <w:sz w:val="24"/>
          <w:szCs w:val="24"/>
        </w:rPr>
        <w:t>is</w:t>
      </w:r>
      <w:proofErr w:type="gramEnd"/>
      <w:r>
        <w:rPr>
          <w:rFonts w:ascii="Arial" w:hAnsi="Arial" w:cs="Arial"/>
          <w:sz w:val="24"/>
          <w:szCs w:val="24"/>
        </w:rPr>
        <w:t xml:space="preserve"> a safeguarding concern</w:t>
      </w:r>
      <w:r w:rsidR="00C30C36">
        <w:rPr>
          <w:rFonts w:ascii="Arial" w:hAnsi="Arial" w:cs="Arial"/>
          <w:sz w:val="24"/>
          <w:szCs w:val="24"/>
        </w:rPr>
        <w:t>. A</w:t>
      </w:r>
      <w:r>
        <w:rPr>
          <w:rFonts w:ascii="Arial" w:hAnsi="Arial" w:cs="Arial"/>
          <w:sz w:val="24"/>
          <w:szCs w:val="24"/>
        </w:rPr>
        <w:t>s such</w:t>
      </w:r>
      <w:r w:rsidR="00C30C36">
        <w:rPr>
          <w:rFonts w:ascii="Arial" w:hAnsi="Arial" w:cs="Arial"/>
          <w:sz w:val="24"/>
          <w:szCs w:val="24"/>
        </w:rPr>
        <w:t>,</w:t>
      </w:r>
      <w:r>
        <w:rPr>
          <w:rFonts w:ascii="Arial" w:hAnsi="Arial" w:cs="Arial"/>
          <w:sz w:val="24"/>
          <w:szCs w:val="24"/>
        </w:rPr>
        <w:t xml:space="preserve"> in order to</w:t>
      </w:r>
      <w:r w:rsidR="00C30C36">
        <w:rPr>
          <w:rFonts w:ascii="Arial" w:hAnsi="Arial" w:cs="Arial"/>
          <w:sz w:val="24"/>
          <w:szCs w:val="24"/>
        </w:rPr>
        <w:t xml:space="preserve"> uphold the ethos </w:t>
      </w:r>
      <w:r>
        <w:rPr>
          <w:rFonts w:ascii="Arial" w:hAnsi="Arial" w:cs="Arial"/>
          <w:sz w:val="24"/>
          <w:szCs w:val="24"/>
        </w:rPr>
        <w:t>and values of our school/ setting we will make a commitment to,</w:t>
      </w:r>
    </w:p>
    <w:p w14:paraId="0C5B615A" w14:textId="77777777" w:rsidR="00F346C3" w:rsidRDefault="00F346C3" w:rsidP="00F23B51">
      <w:pPr>
        <w:pStyle w:val="ListParagraph"/>
        <w:rPr>
          <w:rFonts w:ascii="Arial" w:hAnsi="Arial" w:cs="Arial"/>
          <w:sz w:val="24"/>
          <w:szCs w:val="24"/>
        </w:rPr>
      </w:pPr>
    </w:p>
    <w:p w14:paraId="04CF09B4" w14:textId="77777777" w:rsidR="004423E0" w:rsidRDefault="00F346C3" w:rsidP="00093D83">
      <w:pPr>
        <w:pStyle w:val="ListParagraph"/>
        <w:numPr>
          <w:ilvl w:val="0"/>
          <w:numId w:val="41"/>
        </w:numPr>
        <w:spacing w:line="240" w:lineRule="auto"/>
        <w:rPr>
          <w:rFonts w:ascii="Arial" w:hAnsi="Arial" w:cs="Arial"/>
          <w:sz w:val="24"/>
          <w:szCs w:val="24"/>
        </w:rPr>
      </w:pPr>
      <w:r>
        <w:rPr>
          <w:rFonts w:ascii="Arial" w:hAnsi="Arial" w:cs="Arial"/>
          <w:sz w:val="24"/>
          <w:szCs w:val="24"/>
        </w:rPr>
        <w:t>Keep up to date on the latest advice and guidance provided to assist in addressing specific vulnerabilities and forms of exploitation.</w:t>
      </w:r>
    </w:p>
    <w:p w14:paraId="792F1AA2" w14:textId="77777777" w:rsidR="004423E0" w:rsidRDefault="004423E0" w:rsidP="00F23B51">
      <w:pPr>
        <w:pStyle w:val="ListParagraph"/>
        <w:spacing w:line="240" w:lineRule="auto"/>
        <w:rPr>
          <w:rFonts w:ascii="Arial" w:hAnsi="Arial" w:cs="Arial"/>
          <w:sz w:val="24"/>
          <w:szCs w:val="24"/>
        </w:rPr>
      </w:pPr>
    </w:p>
    <w:p w14:paraId="78A58A7D" w14:textId="77777777" w:rsidR="004423E0" w:rsidRDefault="00F346C3" w:rsidP="00093D83">
      <w:pPr>
        <w:pStyle w:val="ListParagraph"/>
        <w:numPr>
          <w:ilvl w:val="0"/>
          <w:numId w:val="41"/>
        </w:numPr>
        <w:spacing w:line="240" w:lineRule="auto"/>
        <w:rPr>
          <w:rFonts w:ascii="Arial" w:hAnsi="Arial" w:cs="Arial"/>
          <w:sz w:val="24"/>
          <w:szCs w:val="24"/>
        </w:rPr>
      </w:pPr>
      <w:r w:rsidRPr="004423E0">
        <w:rPr>
          <w:rFonts w:ascii="Arial" w:hAnsi="Arial" w:cs="Arial"/>
          <w:sz w:val="24"/>
          <w:szCs w:val="24"/>
        </w:rPr>
        <w:t xml:space="preserve">Support staff to recognise warning signs and symptoms in relation to children and young people and include such issues in the curriculum in an </w:t>
      </w:r>
      <w:proofErr w:type="gramStart"/>
      <w:r w:rsidRPr="004423E0">
        <w:rPr>
          <w:rFonts w:ascii="Arial" w:hAnsi="Arial" w:cs="Arial"/>
          <w:sz w:val="24"/>
          <w:szCs w:val="24"/>
        </w:rPr>
        <w:t>age appropriate</w:t>
      </w:r>
      <w:proofErr w:type="gramEnd"/>
      <w:r w:rsidRPr="004423E0">
        <w:rPr>
          <w:rFonts w:ascii="Arial" w:hAnsi="Arial" w:cs="Arial"/>
          <w:sz w:val="24"/>
          <w:szCs w:val="24"/>
        </w:rPr>
        <w:t xml:space="preserve"> way.</w:t>
      </w:r>
    </w:p>
    <w:p w14:paraId="1A499DFC" w14:textId="77777777" w:rsidR="004423E0" w:rsidRDefault="004423E0" w:rsidP="00F23B51">
      <w:pPr>
        <w:pStyle w:val="ListParagraph"/>
        <w:spacing w:line="240" w:lineRule="auto"/>
        <w:rPr>
          <w:rFonts w:ascii="Arial" w:hAnsi="Arial" w:cs="Arial"/>
          <w:sz w:val="24"/>
          <w:szCs w:val="24"/>
        </w:rPr>
      </w:pPr>
    </w:p>
    <w:p w14:paraId="00C6DE1B" w14:textId="77777777" w:rsidR="004423E0" w:rsidRDefault="00F346C3" w:rsidP="00093D83">
      <w:pPr>
        <w:pStyle w:val="ListParagraph"/>
        <w:numPr>
          <w:ilvl w:val="0"/>
          <w:numId w:val="41"/>
        </w:numPr>
        <w:spacing w:line="240" w:lineRule="auto"/>
        <w:rPr>
          <w:rFonts w:ascii="Arial" w:hAnsi="Arial" w:cs="Arial"/>
          <w:sz w:val="24"/>
          <w:szCs w:val="24"/>
        </w:rPr>
      </w:pPr>
      <w:r w:rsidRPr="004423E0">
        <w:rPr>
          <w:rFonts w:ascii="Arial" w:hAnsi="Arial" w:cs="Arial"/>
          <w:sz w:val="24"/>
          <w:szCs w:val="24"/>
        </w:rPr>
        <w:t>Support staff to talk to families about sensitive concerns in relation to their children and explore ways to address them</w:t>
      </w:r>
    </w:p>
    <w:p w14:paraId="5E7E3C41" w14:textId="77777777" w:rsidR="004423E0" w:rsidRDefault="004423E0" w:rsidP="00F23B51">
      <w:pPr>
        <w:pStyle w:val="ListParagraph"/>
        <w:spacing w:line="240" w:lineRule="auto"/>
        <w:rPr>
          <w:rFonts w:ascii="Arial" w:hAnsi="Arial" w:cs="Arial"/>
          <w:sz w:val="24"/>
          <w:szCs w:val="24"/>
        </w:rPr>
      </w:pPr>
    </w:p>
    <w:p w14:paraId="68105B10" w14:textId="77777777" w:rsidR="00497829" w:rsidRDefault="00F346C3" w:rsidP="00093D83">
      <w:pPr>
        <w:pStyle w:val="ListParagraph"/>
        <w:numPr>
          <w:ilvl w:val="0"/>
          <w:numId w:val="41"/>
        </w:numPr>
        <w:spacing w:line="240" w:lineRule="auto"/>
        <w:rPr>
          <w:rFonts w:ascii="Arial" w:hAnsi="Arial" w:cs="Arial"/>
          <w:sz w:val="24"/>
          <w:szCs w:val="24"/>
        </w:rPr>
      </w:pPr>
      <w:r w:rsidRPr="004423E0">
        <w:rPr>
          <w:rFonts w:ascii="Arial" w:hAnsi="Arial" w:cs="Arial"/>
          <w:sz w:val="24"/>
          <w:szCs w:val="24"/>
        </w:rPr>
        <w:t>Ensure the Designated Safeguarding Lead knows where to seek and get advice as necessary</w:t>
      </w:r>
    </w:p>
    <w:p w14:paraId="03F828E4" w14:textId="77777777" w:rsidR="00497829" w:rsidRDefault="00497829" w:rsidP="00497829">
      <w:pPr>
        <w:pStyle w:val="ListParagraph"/>
        <w:rPr>
          <w:rFonts w:ascii="Arial" w:hAnsi="Arial" w:cs="Arial"/>
          <w:sz w:val="24"/>
          <w:szCs w:val="24"/>
        </w:rPr>
      </w:pPr>
    </w:p>
    <w:p w14:paraId="7A401F68" w14:textId="77777777" w:rsidR="00F346C3" w:rsidRPr="00497829" w:rsidRDefault="00F346C3" w:rsidP="00497829">
      <w:pPr>
        <w:pStyle w:val="ListParagraph"/>
        <w:spacing w:line="240" w:lineRule="auto"/>
        <w:ind w:left="0"/>
        <w:rPr>
          <w:rFonts w:ascii="Arial" w:hAnsi="Arial" w:cs="Arial"/>
          <w:sz w:val="24"/>
          <w:szCs w:val="24"/>
        </w:rPr>
      </w:pPr>
      <w:r w:rsidRPr="00497829">
        <w:rPr>
          <w:rFonts w:ascii="Arial" w:hAnsi="Arial" w:cs="Arial"/>
          <w:sz w:val="24"/>
          <w:szCs w:val="24"/>
        </w:rPr>
        <w:t xml:space="preserve">As with managing other safeguarding risks, staff should be alert to </w:t>
      </w:r>
      <w:r w:rsidR="0077523D" w:rsidRPr="00497829">
        <w:rPr>
          <w:rFonts w:ascii="Arial" w:hAnsi="Arial" w:cs="Arial"/>
          <w:sz w:val="24"/>
          <w:szCs w:val="24"/>
        </w:rPr>
        <w:t>changes in children’s behaviour that</w:t>
      </w:r>
      <w:r w:rsidRPr="00497829">
        <w:rPr>
          <w:rFonts w:ascii="Arial" w:hAnsi="Arial" w:cs="Arial"/>
          <w:sz w:val="24"/>
          <w:szCs w:val="24"/>
        </w:rPr>
        <w:t xml:space="preserve"> could indicate that they may be in need of help or protection.</w:t>
      </w:r>
    </w:p>
    <w:p w14:paraId="2AC57CB0" w14:textId="77777777" w:rsidR="00EB6683" w:rsidRDefault="00EB6683" w:rsidP="00F469F7">
      <w:pPr>
        <w:pStyle w:val="ListParagraph"/>
        <w:ind w:left="0"/>
        <w:rPr>
          <w:rFonts w:ascii="Arial" w:hAnsi="Arial" w:cs="Arial"/>
          <w:sz w:val="24"/>
          <w:szCs w:val="24"/>
        </w:rPr>
      </w:pPr>
    </w:p>
    <w:p w14:paraId="3D404BC9" w14:textId="77777777" w:rsidR="008B22C2" w:rsidRDefault="008B22C2" w:rsidP="00F469F7">
      <w:pPr>
        <w:pStyle w:val="ListParagraph"/>
        <w:ind w:left="0"/>
        <w:rPr>
          <w:rFonts w:ascii="Arial" w:hAnsi="Arial" w:cs="Arial"/>
          <w:b/>
          <w:sz w:val="24"/>
          <w:szCs w:val="24"/>
          <w:u w:val="single"/>
        </w:rPr>
      </w:pPr>
    </w:p>
    <w:p w14:paraId="482CC6F4" w14:textId="77777777" w:rsidR="00F469F7" w:rsidRPr="00AD1EF6" w:rsidRDefault="00F469F7" w:rsidP="00F469F7">
      <w:pPr>
        <w:pStyle w:val="ListParagraph"/>
        <w:ind w:left="0"/>
        <w:rPr>
          <w:rFonts w:ascii="Arial" w:hAnsi="Arial" w:cs="Arial"/>
          <w:sz w:val="24"/>
          <w:szCs w:val="24"/>
          <w:u w:val="single"/>
        </w:rPr>
      </w:pPr>
      <w:r w:rsidRPr="00AD1EF6">
        <w:rPr>
          <w:rFonts w:ascii="Arial" w:hAnsi="Arial" w:cs="Arial"/>
          <w:b/>
          <w:sz w:val="24"/>
          <w:szCs w:val="24"/>
          <w:u w:val="single"/>
        </w:rPr>
        <w:t>Channel</w:t>
      </w:r>
      <w:r w:rsidRPr="00AD1EF6">
        <w:rPr>
          <w:rFonts w:ascii="Arial" w:hAnsi="Arial" w:cs="Arial"/>
          <w:sz w:val="24"/>
          <w:szCs w:val="24"/>
          <w:u w:val="single"/>
        </w:rPr>
        <w:t xml:space="preserve"> </w:t>
      </w:r>
    </w:p>
    <w:p w14:paraId="50C6560F" w14:textId="77777777" w:rsidR="00F469F7" w:rsidRDefault="0038550E" w:rsidP="00F469F7">
      <w:pPr>
        <w:pStyle w:val="ListParagraph"/>
        <w:ind w:left="0"/>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88960" behindDoc="0" locked="0" layoutInCell="1" allowOverlap="1" wp14:anchorId="6D8739E5" wp14:editId="4DE23EB5">
                <wp:simplePos x="0" y="0"/>
                <wp:positionH relativeFrom="column">
                  <wp:posOffset>-17145</wp:posOffset>
                </wp:positionH>
                <wp:positionV relativeFrom="paragraph">
                  <wp:posOffset>135255</wp:posOffset>
                </wp:positionV>
                <wp:extent cx="6718300" cy="1472565"/>
                <wp:effectExtent l="19050" t="19050" r="44450" b="32385"/>
                <wp:wrapNone/>
                <wp:docPr id="144" name="Text Box 2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8300" cy="1472565"/>
                        </a:xfrm>
                        <a:prstGeom prst="rect">
                          <a:avLst/>
                        </a:prstGeom>
                        <a:solidFill>
                          <a:schemeClr val="accent5">
                            <a:lumMod val="40000"/>
                            <a:lumOff val="60000"/>
                          </a:schemeClr>
                        </a:solidFill>
                        <a:ln w="63500" cmpd="thickThin" algn="ctr">
                          <a:solidFill>
                            <a:schemeClr val="accent1"/>
                          </a:solidFill>
                          <a:miter lim="800000"/>
                          <a:headEnd/>
                          <a:tailEnd/>
                        </a:ln>
                        <a:effectLst/>
                      </wps:spPr>
                      <wps:txbx>
                        <w:txbxContent>
                          <w:p w14:paraId="6BF2D7DA" w14:textId="77777777" w:rsidR="00F469F7" w:rsidRPr="00F469F7" w:rsidRDefault="00F469F7" w:rsidP="00F469F7">
                            <w:pPr>
                              <w:pStyle w:val="ListParagraph"/>
                              <w:ind w:left="0"/>
                              <w:rPr>
                                <w:rFonts w:ascii="Arial" w:hAnsi="Arial" w:cs="Arial"/>
                              </w:rPr>
                            </w:pPr>
                            <w:r w:rsidRPr="00F469F7">
                              <w:rPr>
                                <w:rFonts w:ascii="Arial" w:hAnsi="Arial" w:cs="Arial"/>
                              </w:rPr>
                              <w:t>Channel is a voluntary, confidential support programme which focuses on providing support at an early stage to people who are identified as being vulnerable to being drawn into terrorism. Prevent referrals may be passed to a multi-agency Channel Panel, which will discuss the individual referred to determine whether they are vulnerable to being drawn into terrorism and consider the appropriate support required. A representative from the school or college may be asked to attend the Channel panel to help with this assessment.</w:t>
                            </w:r>
                          </w:p>
                          <w:p w14:paraId="16701A4F" w14:textId="77777777" w:rsidR="00F469F7" w:rsidRPr="00F469F7" w:rsidRDefault="00F469F7" w:rsidP="00F469F7">
                            <w:pPr>
                              <w:pStyle w:val="ListParagraph"/>
                              <w:ind w:left="2160" w:firstLine="720"/>
                              <w:rPr>
                                <w:rFonts w:ascii="Arial" w:hAnsi="Arial" w:cs="Arial"/>
                                <w:b/>
                                <w:sz w:val="20"/>
                                <w:szCs w:val="20"/>
                              </w:rPr>
                            </w:pPr>
                            <w:r w:rsidRPr="00F469F7">
                              <w:rPr>
                                <w:rFonts w:ascii="Arial" w:hAnsi="Arial" w:cs="Arial"/>
                                <w:b/>
                                <w:sz w:val="20"/>
                                <w:szCs w:val="20"/>
                              </w:rPr>
                              <w:t>Page 1</w:t>
                            </w:r>
                            <w:r w:rsidR="00FC2D57">
                              <w:rPr>
                                <w:rFonts w:ascii="Arial" w:hAnsi="Arial" w:cs="Arial"/>
                                <w:b/>
                                <w:sz w:val="20"/>
                                <w:szCs w:val="20"/>
                              </w:rPr>
                              <w:t>51</w:t>
                            </w:r>
                            <w:r w:rsidRPr="00F469F7">
                              <w:rPr>
                                <w:rFonts w:ascii="Arial" w:hAnsi="Arial" w:cs="Arial"/>
                                <w:b/>
                                <w:sz w:val="20"/>
                                <w:szCs w:val="20"/>
                              </w:rPr>
                              <w:t>, Keeping Children Safe in Education, September 202</w:t>
                            </w:r>
                            <w:r w:rsidR="00FC2D57">
                              <w:rPr>
                                <w:rFonts w:ascii="Arial" w:hAnsi="Arial" w:cs="Arial"/>
                                <w:b/>
                                <w:sz w:val="20"/>
                                <w:szCs w:val="20"/>
                              </w:rPr>
                              <w:t>3</w:t>
                            </w:r>
                            <w:r w:rsidRPr="00F469F7">
                              <w:rPr>
                                <w:rFonts w:ascii="Arial" w:hAnsi="Arial" w:cs="Arial"/>
                                <w:b/>
                                <w:sz w:val="20"/>
                                <w:szCs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8739E5" id="Text Box 212" o:spid="_x0000_s1035" type="#_x0000_t202" style="position:absolute;margin-left:-1.35pt;margin-top:10.65pt;width:529pt;height:115.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" fillcolor="#bdd6ee [1304]" strokecolor="#4472c4 [3204]" strokeweight="5pt">
                <v:stroke linestyle="thickThin"/>
                <v:textbox>
                  <w:txbxContent>
                    <w:p w14:paraId="6BF2D7DA" w14:textId="77777777" w:rsidR="00F469F7" w:rsidRPr="00F469F7" w:rsidRDefault="00F469F7" w:rsidP="00F469F7">
                      <w:pPr>
                        <w:pStyle w:val="ListParagraph"/>
                        <w:ind w:left="0"/>
                        <w:rPr>
                          <w:rFonts w:ascii="Arial" w:hAnsi="Arial" w:cs="Arial"/>
                        </w:rPr>
                      </w:pPr>
                      <w:r w:rsidRPr="00F469F7">
                        <w:rPr>
                          <w:rFonts w:ascii="Arial" w:hAnsi="Arial" w:cs="Arial"/>
                        </w:rPr>
                        <w:t>Channel is a voluntary, confidential support programme which focuses on providing support at an early stage to people who are identified as being vulnerable to being drawn into terrorism. Prevent referrals may be passed to a multi-agency Channel Panel, which will discuss the individual referred to determine whether they are vulnerable to being drawn into terrorism and consider the appropriate support required. A representative from the school or college may be asked to attend the Channel panel to help with this assessment.</w:t>
                      </w:r>
                    </w:p>
                    <w:p w14:paraId="16701A4F" w14:textId="77777777" w:rsidR="00F469F7" w:rsidRPr="00F469F7" w:rsidRDefault="00F469F7" w:rsidP="00F469F7">
                      <w:pPr>
                        <w:pStyle w:val="ListParagraph"/>
                        <w:ind w:left="2160" w:firstLine="720"/>
                        <w:rPr>
                          <w:rFonts w:ascii="Arial" w:hAnsi="Arial" w:cs="Arial"/>
                          <w:b/>
                          <w:sz w:val="20"/>
                          <w:szCs w:val="20"/>
                        </w:rPr>
                      </w:pPr>
                      <w:r w:rsidRPr="00F469F7">
                        <w:rPr>
                          <w:rFonts w:ascii="Arial" w:hAnsi="Arial" w:cs="Arial"/>
                          <w:b/>
                          <w:sz w:val="20"/>
                          <w:szCs w:val="20"/>
                        </w:rPr>
                        <w:t>Page 1</w:t>
                      </w:r>
                      <w:r w:rsidR="00FC2D57">
                        <w:rPr>
                          <w:rFonts w:ascii="Arial" w:hAnsi="Arial" w:cs="Arial"/>
                          <w:b/>
                          <w:sz w:val="20"/>
                          <w:szCs w:val="20"/>
                        </w:rPr>
                        <w:t>51</w:t>
                      </w:r>
                      <w:r w:rsidRPr="00F469F7">
                        <w:rPr>
                          <w:rFonts w:ascii="Arial" w:hAnsi="Arial" w:cs="Arial"/>
                          <w:b/>
                          <w:sz w:val="20"/>
                          <w:szCs w:val="20"/>
                        </w:rPr>
                        <w:t>, Keeping Children Safe in Education, September 202</w:t>
                      </w:r>
                      <w:r w:rsidR="00FC2D57">
                        <w:rPr>
                          <w:rFonts w:ascii="Arial" w:hAnsi="Arial" w:cs="Arial"/>
                          <w:b/>
                          <w:sz w:val="20"/>
                          <w:szCs w:val="20"/>
                        </w:rPr>
                        <w:t>3</w:t>
                      </w:r>
                      <w:r w:rsidRPr="00F469F7">
                        <w:rPr>
                          <w:rFonts w:ascii="Arial" w:hAnsi="Arial" w:cs="Arial"/>
                          <w:b/>
                          <w:sz w:val="20"/>
                          <w:szCs w:val="20"/>
                        </w:rPr>
                        <w:t>.</w:t>
                      </w:r>
                    </w:p>
                  </w:txbxContent>
                </v:textbox>
              </v:shape>
            </w:pict>
          </mc:Fallback>
        </mc:AlternateContent>
      </w:r>
    </w:p>
    <w:p w14:paraId="61319B8A" w14:textId="77777777" w:rsidR="00F469F7" w:rsidRDefault="00F469F7" w:rsidP="00F469F7">
      <w:pPr>
        <w:pStyle w:val="ListParagraph"/>
        <w:ind w:left="0"/>
        <w:rPr>
          <w:rFonts w:ascii="Arial" w:hAnsi="Arial" w:cs="Arial"/>
          <w:sz w:val="24"/>
          <w:szCs w:val="24"/>
        </w:rPr>
      </w:pPr>
    </w:p>
    <w:p w14:paraId="31A560F4" w14:textId="77777777" w:rsidR="00F469F7" w:rsidRDefault="00F469F7" w:rsidP="00F469F7">
      <w:pPr>
        <w:pStyle w:val="ListParagraph"/>
        <w:ind w:left="0"/>
        <w:rPr>
          <w:rFonts w:ascii="Arial" w:hAnsi="Arial" w:cs="Arial"/>
          <w:sz w:val="24"/>
          <w:szCs w:val="24"/>
        </w:rPr>
      </w:pPr>
    </w:p>
    <w:p w14:paraId="70DF735C" w14:textId="77777777" w:rsidR="00F469F7" w:rsidRDefault="00F469F7" w:rsidP="00F469F7">
      <w:pPr>
        <w:pStyle w:val="ListParagraph"/>
        <w:ind w:left="0"/>
        <w:rPr>
          <w:rFonts w:ascii="Arial" w:hAnsi="Arial" w:cs="Arial"/>
          <w:sz w:val="24"/>
          <w:szCs w:val="24"/>
        </w:rPr>
      </w:pPr>
    </w:p>
    <w:p w14:paraId="3A413BF6" w14:textId="77777777" w:rsidR="00F469F7" w:rsidRDefault="00F469F7" w:rsidP="00F469F7">
      <w:pPr>
        <w:pStyle w:val="ListParagraph"/>
        <w:ind w:left="0"/>
        <w:rPr>
          <w:rFonts w:ascii="Arial" w:hAnsi="Arial" w:cs="Arial"/>
          <w:sz w:val="24"/>
          <w:szCs w:val="24"/>
        </w:rPr>
      </w:pPr>
    </w:p>
    <w:p w14:paraId="2DC44586" w14:textId="77777777" w:rsidR="00F469F7" w:rsidRDefault="00F469F7" w:rsidP="00F469F7">
      <w:pPr>
        <w:pStyle w:val="ListParagraph"/>
        <w:ind w:left="0"/>
        <w:rPr>
          <w:rFonts w:ascii="Arial" w:hAnsi="Arial" w:cs="Arial"/>
          <w:sz w:val="24"/>
          <w:szCs w:val="24"/>
        </w:rPr>
      </w:pPr>
    </w:p>
    <w:p w14:paraId="53220ED0" w14:textId="77777777" w:rsidR="00CF3016" w:rsidRDefault="00F346C3" w:rsidP="00CF3016">
      <w:pPr>
        <w:pStyle w:val="ListParagraph"/>
        <w:ind w:left="0"/>
        <w:rPr>
          <w:rFonts w:ascii="Arial" w:hAnsi="Arial" w:cs="Arial"/>
          <w:b/>
          <w:color w:val="FF0000"/>
          <w:sz w:val="24"/>
          <w:szCs w:val="24"/>
        </w:rPr>
      </w:pPr>
      <w:r>
        <w:rPr>
          <w:rFonts w:ascii="Arial" w:hAnsi="Arial" w:cs="Arial"/>
          <w:sz w:val="24"/>
          <w:szCs w:val="24"/>
        </w:rPr>
        <w:t xml:space="preserve">In Knowsley a referral made into the Channel </w:t>
      </w:r>
      <w:r w:rsidR="007439C4">
        <w:rPr>
          <w:rFonts w:ascii="Arial" w:hAnsi="Arial" w:cs="Arial"/>
          <w:sz w:val="24"/>
          <w:szCs w:val="24"/>
        </w:rPr>
        <w:t>Panel</w:t>
      </w:r>
      <w:r>
        <w:rPr>
          <w:rFonts w:ascii="Arial" w:hAnsi="Arial" w:cs="Arial"/>
          <w:sz w:val="24"/>
          <w:szCs w:val="24"/>
        </w:rPr>
        <w:t xml:space="preserve"> via the MASH. </w:t>
      </w:r>
      <w:r w:rsidRPr="003802E5">
        <w:rPr>
          <w:rFonts w:ascii="Arial" w:hAnsi="Arial" w:cs="Arial"/>
          <w:b/>
          <w:sz w:val="24"/>
          <w:szCs w:val="24"/>
        </w:rPr>
        <w:t>It falls to the referrer to highlight the concern in relation to the Prevent Duty</w:t>
      </w:r>
      <w:r w:rsidR="00F869F1">
        <w:rPr>
          <w:rFonts w:ascii="Arial" w:hAnsi="Arial" w:cs="Arial"/>
          <w:b/>
          <w:sz w:val="24"/>
          <w:szCs w:val="24"/>
        </w:rPr>
        <w:t>.</w:t>
      </w:r>
      <w:r w:rsidR="00784FA5">
        <w:rPr>
          <w:rFonts w:ascii="Arial" w:hAnsi="Arial" w:cs="Arial"/>
          <w:b/>
          <w:sz w:val="24"/>
          <w:szCs w:val="24"/>
        </w:rPr>
        <w:t xml:space="preserve"> </w:t>
      </w:r>
      <w:r w:rsidR="00784FA5" w:rsidRPr="003C537F">
        <w:rPr>
          <w:rFonts w:ascii="Arial" w:hAnsi="Arial" w:cs="Arial"/>
          <w:b/>
          <w:sz w:val="24"/>
          <w:szCs w:val="24"/>
        </w:rPr>
        <w:t>(See Appendix</w:t>
      </w:r>
      <w:r w:rsidR="00764A61" w:rsidRPr="003C537F">
        <w:rPr>
          <w:rFonts w:ascii="Arial" w:hAnsi="Arial" w:cs="Arial"/>
          <w:b/>
          <w:sz w:val="24"/>
          <w:szCs w:val="24"/>
        </w:rPr>
        <w:t xml:space="preserve"> 8</w:t>
      </w:r>
      <w:r w:rsidR="00784FA5" w:rsidRPr="003C537F">
        <w:rPr>
          <w:rFonts w:ascii="Arial" w:hAnsi="Arial" w:cs="Arial"/>
          <w:b/>
          <w:sz w:val="24"/>
          <w:szCs w:val="24"/>
        </w:rPr>
        <w:t>)</w:t>
      </w:r>
    </w:p>
    <w:p w14:paraId="4FFCBC07" w14:textId="77777777" w:rsidR="004A7542" w:rsidRDefault="004A7542" w:rsidP="00ED5426">
      <w:pPr>
        <w:pStyle w:val="ListParagraph"/>
        <w:spacing w:after="160" w:line="259" w:lineRule="auto"/>
        <w:ind w:left="0"/>
        <w:rPr>
          <w:rFonts w:ascii="Arial" w:hAnsi="Arial" w:cs="Arial"/>
          <w:b/>
          <w:sz w:val="24"/>
          <w:szCs w:val="24"/>
          <w:u w:val="single"/>
        </w:rPr>
      </w:pPr>
    </w:p>
    <w:p w14:paraId="5CB5D518" w14:textId="77777777" w:rsidR="00784FA5" w:rsidRDefault="00F469F7" w:rsidP="00ED5426">
      <w:pPr>
        <w:pStyle w:val="ListParagraph"/>
        <w:spacing w:after="160" w:line="259" w:lineRule="auto"/>
        <w:ind w:left="0"/>
        <w:rPr>
          <w:rFonts w:ascii="Arial" w:hAnsi="Arial" w:cs="Arial"/>
          <w:b/>
          <w:sz w:val="24"/>
          <w:szCs w:val="24"/>
          <w:u w:val="single"/>
        </w:rPr>
      </w:pPr>
      <w:r>
        <w:rPr>
          <w:rFonts w:ascii="Arial" w:hAnsi="Arial" w:cs="Arial"/>
          <w:b/>
          <w:sz w:val="24"/>
          <w:szCs w:val="24"/>
          <w:u w:val="single"/>
        </w:rPr>
        <w:t>Child</w:t>
      </w:r>
      <w:r w:rsidR="00A65781">
        <w:rPr>
          <w:rFonts w:ascii="Arial" w:hAnsi="Arial" w:cs="Arial"/>
          <w:b/>
          <w:sz w:val="24"/>
          <w:szCs w:val="24"/>
          <w:u w:val="single"/>
        </w:rPr>
        <w:t>-</w:t>
      </w:r>
      <w:r>
        <w:rPr>
          <w:rFonts w:ascii="Arial" w:hAnsi="Arial" w:cs="Arial"/>
          <w:b/>
          <w:sz w:val="24"/>
          <w:szCs w:val="24"/>
          <w:u w:val="single"/>
        </w:rPr>
        <w:t>on-Child Abuse</w:t>
      </w:r>
    </w:p>
    <w:p w14:paraId="451400F1" w14:textId="77777777" w:rsidR="0034743F" w:rsidRDefault="00B76CFF" w:rsidP="00ED5426">
      <w:pPr>
        <w:pStyle w:val="ListParagraph"/>
        <w:spacing w:after="160" w:line="259" w:lineRule="auto"/>
        <w:ind w:left="0"/>
        <w:rPr>
          <w:rFonts w:ascii="Arial" w:hAnsi="Arial" w:cs="Arial"/>
          <w:sz w:val="24"/>
          <w:szCs w:val="24"/>
        </w:rPr>
      </w:pPr>
      <w:r w:rsidRPr="006A1FEB">
        <w:rPr>
          <w:rFonts w:ascii="Arial" w:hAnsi="Arial" w:cs="Arial"/>
          <w:b/>
          <w:sz w:val="24"/>
          <w:szCs w:val="24"/>
        </w:rPr>
        <w:t>All staff</w:t>
      </w:r>
      <w:r>
        <w:rPr>
          <w:rFonts w:ascii="Arial" w:hAnsi="Arial" w:cs="Arial"/>
          <w:sz w:val="24"/>
          <w:szCs w:val="24"/>
        </w:rPr>
        <w:t xml:space="preserve"> should be clear as to the school policy and procedures wit</w:t>
      </w:r>
      <w:r w:rsidR="0034743F">
        <w:rPr>
          <w:rFonts w:ascii="Arial" w:hAnsi="Arial" w:cs="Arial"/>
          <w:sz w:val="24"/>
          <w:szCs w:val="24"/>
        </w:rPr>
        <w:t>h regards to</w:t>
      </w:r>
      <w:r w:rsidR="00F469F7">
        <w:rPr>
          <w:rFonts w:ascii="Arial" w:hAnsi="Arial" w:cs="Arial"/>
          <w:sz w:val="24"/>
          <w:szCs w:val="24"/>
        </w:rPr>
        <w:t xml:space="preserve"> child-on-child</w:t>
      </w:r>
      <w:r w:rsidR="0034743F">
        <w:rPr>
          <w:rFonts w:ascii="Arial" w:hAnsi="Arial" w:cs="Arial"/>
          <w:sz w:val="24"/>
          <w:szCs w:val="24"/>
        </w:rPr>
        <w:t xml:space="preserve"> abuse.</w:t>
      </w:r>
    </w:p>
    <w:p w14:paraId="1728B4D0" w14:textId="77777777" w:rsidR="00745E39" w:rsidRDefault="00745E39" w:rsidP="00ED5426">
      <w:pPr>
        <w:pStyle w:val="ListParagraph"/>
        <w:spacing w:after="160" w:line="259" w:lineRule="auto"/>
        <w:ind w:left="0"/>
        <w:rPr>
          <w:rFonts w:ascii="Arial" w:hAnsi="Arial" w:cs="Arial"/>
          <w:sz w:val="24"/>
          <w:szCs w:val="24"/>
        </w:rPr>
      </w:pPr>
    </w:p>
    <w:p w14:paraId="38F66544" w14:textId="4FC22AE8" w:rsidR="00745E39" w:rsidRDefault="00745E39" w:rsidP="00745E39">
      <w:pPr>
        <w:pStyle w:val="ListParagraph"/>
        <w:ind w:left="0"/>
        <w:rPr>
          <w:rFonts w:ascii="Arial" w:hAnsi="Arial" w:cs="Arial"/>
          <w:sz w:val="24"/>
          <w:szCs w:val="24"/>
        </w:rPr>
      </w:pPr>
      <w:r>
        <w:rPr>
          <w:rFonts w:ascii="Arial" w:hAnsi="Arial" w:cs="Arial"/>
          <w:sz w:val="24"/>
          <w:szCs w:val="24"/>
        </w:rPr>
        <w:t xml:space="preserve">Child-on-Child is abuse and will never be tolerated or passed off as ‘banter’, ‘just having a laugh’ or ‘part of growing up’.  All allegations of child-on-child abuse will be recorded as a child welfare concern and will be dealt with in line with the school behaviour policy and anti-bullying policy. Where a child has suffered or is likely to suffer significant harm a safeguarding referral will be made into the </w:t>
      </w:r>
      <w:r w:rsidR="00EB6683">
        <w:rPr>
          <w:rFonts w:ascii="Arial" w:hAnsi="Arial" w:cs="Arial"/>
          <w:sz w:val="24"/>
          <w:szCs w:val="24"/>
        </w:rPr>
        <w:t xml:space="preserve">Knowsley </w:t>
      </w:r>
      <w:r>
        <w:rPr>
          <w:rFonts w:ascii="Arial" w:hAnsi="Arial" w:cs="Arial"/>
          <w:sz w:val="24"/>
          <w:szCs w:val="24"/>
        </w:rPr>
        <w:t xml:space="preserve">MASH. </w:t>
      </w:r>
    </w:p>
    <w:p w14:paraId="66F4D720" w14:textId="77777777" w:rsidR="005F7134" w:rsidRDefault="005F7134" w:rsidP="00745E39">
      <w:pPr>
        <w:pStyle w:val="ListParagraph"/>
        <w:ind w:left="0"/>
        <w:rPr>
          <w:rFonts w:ascii="Arial" w:hAnsi="Arial" w:cs="Arial"/>
          <w:sz w:val="24"/>
          <w:szCs w:val="24"/>
        </w:rPr>
      </w:pPr>
    </w:p>
    <w:p w14:paraId="1A9D2402" w14:textId="77777777" w:rsidR="00745E39" w:rsidRDefault="0038550E" w:rsidP="00ED5426">
      <w:pPr>
        <w:pStyle w:val="ListParagraph"/>
        <w:spacing w:after="160" w:line="259" w:lineRule="auto"/>
        <w:ind w:left="0"/>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89984" behindDoc="0" locked="0" layoutInCell="1" allowOverlap="1" wp14:anchorId="6A5A534F" wp14:editId="7D2B2FC3">
                <wp:simplePos x="0" y="0"/>
                <wp:positionH relativeFrom="column">
                  <wp:posOffset>-17145</wp:posOffset>
                </wp:positionH>
                <wp:positionV relativeFrom="paragraph">
                  <wp:posOffset>39370</wp:posOffset>
                </wp:positionV>
                <wp:extent cx="6823710" cy="5212080"/>
                <wp:effectExtent l="19050" t="19050" r="34290" b="45720"/>
                <wp:wrapNone/>
                <wp:docPr id="143" name="Text Box 2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3710" cy="5212080"/>
                        </a:xfrm>
                        <a:prstGeom prst="rect">
                          <a:avLst/>
                        </a:prstGeom>
                        <a:solidFill>
                          <a:schemeClr val="accent5">
                            <a:lumMod val="40000"/>
                            <a:lumOff val="60000"/>
                          </a:schemeClr>
                        </a:solidFill>
                        <a:ln w="63500" cmpd="thickThin" algn="ctr">
                          <a:solidFill>
                            <a:schemeClr val="accent1"/>
                          </a:solidFill>
                          <a:miter lim="800000"/>
                          <a:headEnd/>
                          <a:tailEnd/>
                        </a:ln>
                        <a:effectLst/>
                      </wps:spPr>
                      <wps:txbx>
                        <w:txbxContent>
                          <w:p w14:paraId="540D5FD5" w14:textId="77777777" w:rsidR="00745E39" w:rsidRPr="00745E39" w:rsidRDefault="00745E39" w:rsidP="00745E39">
                            <w:pPr>
                              <w:pStyle w:val="ListParagraph"/>
                              <w:ind w:left="0"/>
                              <w:rPr>
                                <w:rFonts w:ascii="Arial" w:hAnsi="Arial" w:cs="Arial"/>
                                <w:b/>
                              </w:rPr>
                            </w:pPr>
                            <w:r w:rsidRPr="00745E39">
                              <w:rPr>
                                <w:rFonts w:ascii="Arial" w:hAnsi="Arial" w:cs="Arial"/>
                                <w:b/>
                              </w:rPr>
                              <w:t xml:space="preserve">Para. </w:t>
                            </w:r>
                            <w:r w:rsidR="004773B7">
                              <w:rPr>
                                <w:rFonts w:ascii="Arial" w:hAnsi="Arial" w:cs="Arial"/>
                                <w:b/>
                              </w:rPr>
                              <w:t>35</w:t>
                            </w:r>
                          </w:p>
                          <w:p w14:paraId="5A8FAEBF" w14:textId="77777777" w:rsidR="00745E39" w:rsidRPr="00745E39" w:rsidRDefault="00745E39" w:rsidP="00745E39">
                            <w:pPr>
                              <w:pStyle w:val="ListParagraph"/>
                              <w:ind w:left="0"/>
                              <w:rPr>
                                <w:rFonts w:ascii="Arial" w:hAnsi="Arial" w:cs="Arial"/>
                              </w:rPr>
                            </w:pPr>
                            <w:r w:rsidRPr="00745E39">
                              <w:rPr>
                                <w:rFonts w:ascii="Arial" w:hAnsi="Arial" w:cs="Arial"/>
                              </w:rPr>
                              <w:t>Peer on peer abuse is most likely to include, but may not be limited to:</w:t>
                            </w:r>
                          </w:p>
                          <w:p w14:paraId="6A354776" w14:textId="77777777" w:rsidR="00745E39" w:rsidRPr="00745E39" w:rsidRDefault="00745E39" w:rsidP="00EB6683">
                            <w:pPr>
                              <w:pStyle w:val="ListParagraph"/>
                              <w:numPr>
                                <w:ilvl w:val="0"/>
                                <w:numId w:val="20"/>
                              </w:numPr>
                              <w:spacing w:line="240" w:lineRule="auto"/>
                              <w:rPr>
                                <w:rFonts w:ascii="Arial" w:hAnsi="Arial" w:cs="Arial"/>
                              </w:rPr>
                            </w:pPr>
                            <w:r w:rsidRPr="00745E39">
                              <w:rPr>
                                <w:rFonts w:ascii="Arial" w:hAnsi="Arial" w:cs="Arial"/>
                              </w:rPr>
                              <w:t>Bullying (including cyberbullying, prejudiced-based and discriminatory bullying);</w:t>
                            </w:r>
                          </w:p>
                          <w:p w14:paraId="34959D4B" w14:textId="77777777" w:rsidR="00745E39" w:rsidRPr="00745E39" w:rsidRDefault="00745E39" w:rsidP="00EB6683">
                            <w:pPr>
                              <w:pStyle w:val="ListParagraph"/>
                              <w:spacing w:line="240" w:lineRule="auto"/>
                              <w:rPr>
                                <w:rFonts w:ascii="Arial" w:hAnsi="Arial" w:cs="Arial"/>
                              </w:rPr>
                            </w:pPr>
                          </w:p>
                          <w:p w14:paraId="008C1863" w14:textId="77777777" w:rsidR="00745E39" w:rsidRPr="00745E39" w:rsidRDefault="00745E39" w:rsidP="00EB6683">
                            <w:pPr>
                              <w:pStyle w:val="ListParagraph"/>
                              <w:numPr>
                                <w:ilvl w:val="0"/>
                                <w:numId w:val="20"/>
                              </w:numPr>
                              <w:spacing w:line="240" w:lineRule="auto"/>
                              <w:rPr>
                                <w:rFonts w:ascii="Arial" w:hAnsi="Arial" w:cs="Arial"/>
                              </w:rPr>
                            </w:pPr>
                            <w:r w:rsidRPr="00745E39">
                              <w:rPr>
                                <w:rFonts w:ascii="Arial" w:hAnsi="Arial" w:cs="Arial"/>
                              </w:rPr>
                              <w:t xml:space="preserve">Abuse in intimate personal relationship between </w:t>
                            </w:r>
                            <w:r w:rsidR="004773B7">
                              <w:rPr>
                                <w:rFonts w:ascii="Arial" w:hAnsi="Arial" w:cs="Arial"/>
                              </w:rPr>
                              <w:t>children (sometimes known as ‘teenage relationship abuse’)</w:t>
                            </w:r>
                          </w:p>
                          <w:p w14:paraId="7BD58BA2" w14:textId="77777777" w:rsidR="00745E39" w:rsidRPr="00745E39" w:rsidRDefault="00745E39" w:rsidP="00EB6683">
                            <w:pPr>
                              <w:pStyle w:val="ListParagraph"/>
                              <w:spacing w:line="240" w:lineRule="auto"/>
                              <w:ind w:left="0"/>
                              <w:rPr>
                                <w:rFonts w:ascii="Arial" w:hAnsi="Arial" w:cs="Arial"/>
                              </w:rPr>
                            </w:pPr>
                          </w:p>
                          <w:p w14:paraId="05563D1A" w14:textId="77777777" w:rsidR="00745E39" w:rsidRPr="00745E39" w:rsidRDefault="00745E39" w:rsidP="00EB6683">
                            <w:pPr>
                              <w:pStyle w:val="ListParagraph"/>
                              <w:numPr>
                                <w:ilvl w:val="0"/>
                                <w:numId w:val="20"/>
                              </w:numPr>
                              <w:spacing w:line="240" w:lineRule="auto"/>
                              <w:rPr>
                                <w:rFonts w:ascii="Arial" w:hAnsi="Arial" w:cs="Arial"/>
                              </w:rPr>
                            </w:pPr>
                            <w:r w:rsidRPr="00745E39">
                              <w:rPr>
                                <w:rFonts w:ascii="Arial" w:hAnsi="Arial" w:cs="Arial"/>
                              </w:rPr>
                              <w:t>Physical abuse such as hitting, kicking, shaking, biting, hair pulling, or otherwise causing physical harm (this may include an online element which facilitates threatens and/or encourages physical abuse);</w:t>
                            </w:r>
                          </w:p>
                          <w:p w14:paraId="4357A966" w14:textId="77777777" w:rsidR="00745E39" w:rsidRPr="00745E39" w:rsidRDefault="00745E39" w:rsidP="00EB6683">
                            <w:pPr>
                              <w:pStyle w:val="ListParagraph"/>
                              <w:spacing w:line="240" w:lineRule="auto"/>
                              <w:ind w:left="0"/>
                              <w:rPr>
                                <w:rFonts w:ascii="Arial" w:hAnsi="Arial" w:cs="Arial"/>
                              </w:rPr>
                            </w:pPr>
                          </w:p>
                          <w:p w14:paraId="5452FF1F" w14:textId="77777777" w:rsidR="00745E39" w:rsidRPr="00745E39" w:rsidRDefault="00745E39" w:rsidP="00EB6683">
                            <w:pPr>
                              <w:pStyle w:val="ListParagraph"/>
                              <w:numPr>
                                <w:ilvl w:val="0"/>
                                <w:numId w:val="20"/>
                              </w:numPr>
                              <w:spacing w:line="240" w:lineRule="auto"/>
                              <w:rPr>
                                <w:rFonts w:ascii="Arial" w:hAnsi="Arial" w:cs="Arial"/>
                              </w:rPr>
                            </w:pPr>
                            <w:r w:rsidRPr="00745E39">
                              <w:rPr>
                                <w:rFonts w:ascii="Arial" w:hAnsi="Arial" w:cs="Arial"/>
                              </w:rPr>
                              <w:t>Sexual violence, such as rape, assault by penetration and sexual assault (this may include an online element which facilitates, threatens and/or encourages sexual violence)</w:t>
                            </w:r>
                          </w:p>
                          <w:p w14:paraId="44690661" w14:textId="77777777" w:rsidR="00745E39" w:rsidRPr="00745E39" w:rsidRDefault="00745E39" w:rsidP="00EB6683">
                            <w:pPr>
                              <w:pStyle w:val="ListParagraph"/>
                              <w:spacing w:line="240" w:lineRule="auto"/>
                              <w:ind w:left="360"/>
                              <w:rPr>
                                <w:rFonts w:ascii="Arial" w:hAnsi="Arial" w:cs="Arial"/>
                              </w:rPr>
                            </w:pPr>
                          </w:p>
                          <w:p w14:paraId="29E48E37" w14:textId="77777777" w:rsidR="00745E39" w:rsidRPr="00745E39" w:rsidRDefault="00745E39" w:rsidP="00EB6683">
                            <w:pPr>
                              <w:pStyle w:val="ListParagraph"/>
                              <w:numPr>
                                <w:ilvl w:val="0"/>
                                <w:numId w:val="20"/>
                              </w:numPr>
                              <w:spacing w:line="240" w:lineRule="auto"/>
                              <w:rPr>
                                <w:rFonts w:ascii="Arial" w:hAnsi="Arial" w:cs="Arial"/>
                              </w:rPr>
                            </w:pPr>
                            <w:r w:rsidRPr="00745E39">
                              <w:rPr>
                                <w:rFonts w:ascii="Arial" w:hAnsi="Arial" w:cs="Arial"/>
                              </w:rPr>
                              <w:t>Sexual harassment, such as sexual comments, remarks, jokes and online sexual harassment, which may be stand-alone or part of a boarder pattern of abuse;</w:t>
                            </w:r>
                          </w:p>
                          <w:p w14:paraId="74539910" w14:textId="77777777" w:rsidR="00745E39" w:rsidRPr="00745E39" w:rsidRDefault="00745E39" w:rsidP="00EB6683">
                            <w:pPr>
                              <w:pStyle w:val="ListParagraph"/>
                              <w:spacing w:line="240" w:lineRule="auto"/>
                              <w:rPr>
                                <w:rFonts w:ascii="Arial" w:hAnsi="Arial" w:cs="Arial"/>
                              </w:rPr>
                            </w:pPr>
                          </w:p>
                          <w:p w14:paraId="1BFBEB4D" w14:textId="77777777" w:rsidR="00745E39" w:rsidRPr="00745E39" w:rsidRDefault="00745E39" w:rsidP="00EB6683">
                            <w:pPr>
                              <w:pStyle w:val="ListParagraph"/>
                              <w:numPr>
                                <w:ilvl w:val="0"/>
                                <w:numId w:val="20"/>
                              </w:numPr>
                              <w:spacing w:line="240" w:lineRule="auto"/>
                              <w:rPr>
                                <w:rFonts w:ascii="Arial" w:hAnsi="Arial" w:cs="Arial"/>
                              </w:rPr>
                            </w:pPr>
                            <w:r w:rsidRPr="00EE384E">
                              <w:rPr>
                                <w:rFonts w:ascii="Arial" w:hAnsi="Arial" w:cs="Arial"/>
                              </w:rPr>
                              <w:t>causing someone to engage in sexual activity without consent, such as</w:t>
                            </w:r>
                            <w:r w:rsidRPr="00565D19">
                              <w:rPr>
                                <w:rFonts w:ascii="Arial" w:hAnsi="Arial" w:cs="Arial"/>
                              </w:rPr>
                              <w:t xml:space="preserve"> forcing </w:t>
                            </w:r>
                            <w:r w:rsidRPr="00745E39">
                              <w:rPr>
                                <w:rFonts w:ascii="Arial" w:hAnsi="Arial" w:cs="Arial"/>
                              </w:rPr>
                              <w:t xml:space="preserve">someone to strip, touch themselves sexually, or to engage in sexual activity with a third party; </w:t>
                            </w:r>
                          </w:p>
                          <w:p w14:paraId="5A7E0CF2" w14:textId="77777777" w:rsidR="00745E39" w:rsidRPr="00745E39" w:rsidRDefault="00745E39" w:rsidP="00EB6683">
                            <w:pPr>
                              <w:pStyle w:val="ListParagraph"/>
                              <w:spacing w:line="240" w:lineRule="auto"/>
                              <w:rPr>
                                <w:rFonts w:ascii="Arial" w:hAnsi="Arial" w:cs="Arial"/>
                              </w:rPr>
                            </w:pPr>
                          </w:p>
                          <w:p w14:paraId="2C45548F" w14:textId="77777777" w:rsidR="00745E39" w:rsidRPr="00745E39" w:rsidRDefault="00745E39" w:rsidP="00EB6683">
                            <w:pPr>
                              <w:pStyle w:val="ListParagraph"/>
                              <w:numPr>
                                <w:ilvl w:val="0"/>
                                <w:numId w:val="20"/>
                              </w:numPr>
                              <w:spacing w:line="240" w:lineRule="auto"/>
                              <w:rPr>
                                <w:rFonts w:ascii="Arial" w:hAnsi="Arial" w:cs="Arial"/>
                              </w:rPr>
                            </w:pPr>
                            <w:r w:rsidRPr="00745E39">
                              <w:rPr>
                                <w:rFonts w:ascii="Arial" w:hAnsi="Arial" w:cs="Arial"/>
                              </w:rPr>
                              <w:t xml:space="preserve">consensual and non-consensual sharing of nudes and semi </w:t>
                            </w:r>
                            <w:proofErr w:type="gramStart"/>
                            <w:r w:rsidRPr="00745E39">
                              <w:rPr>
                                <w:rFonts w:ascii="Arial" w:hAnsi="Arial" w:cs="Arial"/>
                              </w:rPr>
                              <w:t>nudes</w:t>
                            </w:r>
                            <w:proofErr w:type="gramEnd"/>
                            <w:r w:rsidRPr="00745E39">
                              <w:rPr>
                                <w:rFonts w:ascii="Arial" w:hAnsi="Arial" w:cs="Arial"/>
                              </w:rPr>
                              <w:t xml:space="preserve"> images and or videos (also known as sexting or youth produced sexual imagery); </w:t>
                            </w:r>
                          </w:p>
                          <w:p w14:paraId="60FA6563" w14:textId="77777777" w:rsidR="00745E39" w:rsidRPr="00745E39" w:rsidRDefault="00745E39" w:rsidP="00EB6683">
                            <w:pPr>
                              <w:pStyle w:val="ListParagraph"/>
                              <w:spacing w:line="240" w:lineRule="auto"/>
                              <w:rPr>
                                <w:rFonts w:ascii="Arial" w:hAnsi="Arial" w:cs="Arial"/>
                              </w:rPr>
                            </w:pPr>
                          </w:p>
                          <w:p w14:paraId="7F315890" w14:textId="77777777" w:rsidR="00745E39" w:rsidRPr="00745E39" w:rsidRDefault="00745E39" w:rsidP="00EB6683">
                            <w:pPr>
                              <w:pStyle w:val="ListParagraph"/>
                              <w:numPr>
                                <w:ilvl w:val="0"/>
                                <w:numId w:val="20"/>
                              </w:numPr>
                              <w:spacing w:line="240" w:lineRule="auto"/>
                              <w:rPr>
                                <w:rFonts w:ascii="Arial" w:hAnsi="Arial" w:cs="Arial"/>
                              </w:rPr>
                            </w:pPr>
                            <w:proofErr w:type="spellStart"/>
                            <w:r w:rsidRPr="00745E39">
                              <w:rPr>
                                <w:rFonts w:ascii="Arial" w:hAnsi="Arial" w:cs="Arial"/>
                              </w:rPr>
                              <w:t>upskirting</w:t>
                            </w:r>
                            <w:proofErr w:type="spellEnd"/>
                            <w:r w:rsidRPr="00745E39">
                              <w:rPr>
                                <w:rFonts w:ascii="Arial" w:hAnsi="Arial" w:cs="Arial"/>
                              </w:rPr>
                              <w:t xml:space="preserve">, which typically involves taking a picture under a person’s clothing without their permission, with the intention of viewing their genitals or buttocks to obtain sexual gratification, or cause the victim humiliation, distress or alarm; and </w:t>
                            </w:r>
                          </w:p>
                          <w:p w14:paraId="1AC5CDBE" w14:textId="77777777" w:rsidR="00745E39" w:rsidRPr="00745E39" w:rsidRDefault="00745E39" w:rsidP="00EB6683">
                            <w:pPr>
                              <w:pStyle w:val="ListParagraph"/>
                              <w:spacing w:line="240" w:lineRule="auto"/>
                              <w:rPr>
                                <w:rFonts w:ascii="Arial" w:hAnsi="Arial" w:cs="Arial"/>
                              </w:rPr>
                            </w:pPr>
                          </w:p>
                          <w:p w14:paraId="424ECE83" w14:textId="77777777" w:rsidR="00745E39" w:rsidRPr="00EB6683" w:rsidRDefault="00745E39" w:rsidP="00EB6683">
                            <w:pPr>
                              <w:pStyle w:val="ListParagraph"/>
                              <w:numPr>
                                <w:ilvl w:val="0"/>
                                <w:numId w:val="20"/>
                              </w:numPr>
                              <w:spacing w:line="240" w:lineRule="auto"/>
                              <w:rPr>
                                <w:rFonts w:ascii="Arial" w:hAnsi="Arial" w:cs="Arial"/>
                              </w:rPr>
                            </w:pPr>
                            <w:r w:rsidRPr="00745E39">
                              <w:rPr>
                                <w:rFonts w:ascii="Arial" w:hAnsi="Arial" w:cs="Arial"/>
                              </w:rPr>
                              <w:t>Initiation/hazing type violence and rituals (this could include activities involving harassment, abuse or humiliation used as a way of initiating a person into a group and may also include an online element).</w:t>
                            </w:r>
                            <w:r w:rsidR="00EB6683">
                              <w:rPr>
                                <w:rFonts w:ascii="Arial" w:hAnsi="Arial" w:cs="Arial"/>
                              </w:rPr>
                              <w:tab/>
                            </w:r>
                            <w:r w:rsidR="00EB6683">
                              <w:rPr>
                                <w:rFonts w:ascii="Arial" w:hAnsi="Arial" w:cs="Arial"/>
                              </w:rPr>
                              <w:tab/>
                            </w:r>
                            <w:r w:rsidR="00EB6683">
                              <w:rPr>
                                <w:rFonts w:ascii="Arial" w:hAnsi="Arial" w:cs="Arial"/>
                              </w:rPr>
                              <w:tab/>
                            </w:r>
                            <w:r w:rsidR="00EB6683">
                              <w:rPr>
                                <w:rFonts w:ascii="Arial" w:hAnsi="Arial" w:cs="Arial"/>
                              </w:rPr>
                              <w:tab/>
                            </w:r>
                            <w:r w:rsidRPr="00EB6683">
                              <w:rPr>
                                <w:rFonts w:ascii="Arial" w:hAnsi="Arial" w:cs="Arial"/>
                                <w:b/>
                                <w:sz w:val="20"/>
                                <w:szCs w:val="20"/>
                              </w:rPr>
                              <w:t>Keeping Children Safe in Education, September 202</w:t>
                            </w:r>
                            <w:r w:rsidR="00EB6683" w:rsidRPr="00EB6683">
                              <w:rPr>
                                <w:rFonts w:ascii="Arial" w:hAnsi="Arial" w:cs="Arial"/>
                                <w:b/>
                                <w:sz w:val="20"/>
                                <w:szCs w:val="20"/>
                              </w:rPr>
                              <w:t>3</w:t>
                            </w:r>
                            <w:r w:rsidRPr="00EB6683">
                              <w:rPr>
                                <w:rFonts w:ascii="Arial" w:hAnsi="Arial" w:cs="Arial"/>
                                <w:b/>
                                <w:sz w:val="20"/>
                                <w:szCs w:val="20"/>
                              </w:rPr>
                              <w:t>.</w:t>
                            </w:r>
                          </w:p>
                          <w:p w14:paraId="342D4C27" w14:textId="77777777" w:rsidR="00745E39" w:rsidRDefault="00745E39" w:rsidP="00745E39">
                            <w:pPr>
                              <w:rPr>
                                <w:b/>
                              </w:rPr>
                            </w:pPr>
                          </w:p>
                          <w:p w14:paraId="3572E399" w14:textId="77777777" w:rsidR="00F469F7" w:rsidRPr="00F469F7" w:rsidRDefault="00F469F7" w:rsidP="00F469F7">
                            <w:pPr>
                              <w:pStyle w:val="ListParagraph"/>
                              <w:ind w:left="2160" w:firstLine="720"/>
                              <w:rPr>
                                <w:rFonts w:ascii="Arial" w:hAnsi="Arial" w:cs="Arial"/>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5A534F" id="Text Box 213" o:spid="_x0000_s1036" type="#_x0000_t202" style="position:absolute;margin-left:-1.35pt;margin-top:3.1pt;width:537.3pt;height:410.4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" fillcolor="#bdd6ee [1304]" strokecolor="#4472c4 [3204]" strokeweight="5pt">
                <v:stroke linestyle="thickThin"/>
                <v:textbox>
                  <w:txbxContent>
                    <w:p w14:paraId="540D5FD5" w14:textId="77777777" w:rsidR="00745E39" w:rsidRPr="00745E39" w:rsidRDefault="00745E39" w:rsidP="00745E39">
                      <w:pPr>
                        <w:pStyle w:val="ListParagraph"/>
                        <w:ind w:left="0"/>
                        <w:rPr>
                          <w:rFonts w:ascii="Arial" w:hAnsi="Arial" w:cs="Arial"/>
                          <w:b/>
                        </w:rPr>
                      </w:pPr>
                      <w:r w:rsidRPr="00745E39">
                        <w:rPr>
                          <w:rFonts w:ascii="Arial" w:hAnsi="Arial" w:cs="Arial"/>
                          <w:b/>
                        </w:rPr>
                        <w:t xml:space="preserve">Para. </w:t>
                      </w:r>
                      <w:r w:rsidR="004773B7">
                        <w:rPr>
                          <w:rFonts w:ascii="Arial" w:hAnsi="Arial" w:cs="Arial"/>
                          <w:b/>
                        </w:rPr>
                        <w:t>35</w:t>
                      </w:r>
                    </w:p>
                    <w:p w14:paraId="5A8FAEBF" w14:textId="77777777" w:rsidR="00745E39" w:rsidRPr="00745E39" w:rsidRDefault="00745E39" w:rsidP="00745E39">
                      <w:pPr>
                        <w:pStyle w:val="ListParagraph"/>
                        <w:ind w:left="0"/>
                        <w:rPr>
                          <w:rFonts w:ascii="Arial" w:hAnsi="Arial" w:cs="Arial"/>
                        </w:rPr>
                      </w:pPr>
                      <w:r w:rsidRPr="00745E39">
                        <w:rPr>
                          <w:rFonts w:ascii="Arial" w:hAnsi="Arial" w:cs="Arial"/>
                        </w:rPr>
                        <w:t>Peer on peer abuse is most likely to include, but may not be limited to:</w:t>
                      </w:r>
                    </w:p>
                    <w:p w14:paraId="6A354776" w14:textId="77777777" w:rsidR="00745E39" w:rsidRPr="00745E39" w:rsidRDefault="00745E39" w:rsidP="00EB6683">
                      <w:pPr>
                        <w:pStyle w:val="ListParagraph"/>
                        <w:numPr>
                          <w:ilvl w:val="0"/>
                          <w:numId w:val="20"/>
                        </w:numPr>
                        <w:spacing w:line="240" w:lineRule="auto"/>
                        <w:rPr>
                          <w:rFonts w:ascii="Arial" w:hAnsi="Arial" w:cs="Arial"/>
                        </w:rPr>
                      </w:pPr>
                      <w:r w:rsidRPr="00745E39">
                        <w:rPr>
                          <w:rFonts w:ascii="Arial" w:hAnsi="Arial" w:cs="Arial"/>
                        </w:rPr>
                        <w:t>Bullying (including cyberbullying, prejudiced-based and discriminatory bullying);</w:t>
                      </w:r>
                    </w:p>
                    <w:p w14:paraId="34959D4B" w14:textId="77777777" w:rsidR="00745E39" w:rsidRPr="00745E39" w:rsidRDefault="00745E39" w:rsidP="00EB6683">
                      <w:pPr>
                        <w:pStyle w:val="ListParagraph"/>
                        <w:spacing w:line="240" w:lineRule="auto"/>
                        <w:rPr>
                          <w:rFonts w:ascii="Arial" w:hAnsi="Arial" w:cs="Arial"/>
                        </w:rPr>
                      </w:pPr>
                    </w:p>
                    <w:p w14:paraId="008C1863" w14:textId="77777777" w:rsidR="00745E39" w:rsidRPr="00745E39" w:rsidRDefault="00745E39" w:rsidP="00EB6683">
                      <w:pPr>
                        <w:pStyle w:val="ListParagraph"/>
                        <w:numPr>
                          <w:ilvl w:val="0"/>
                          <w:numId w:val="20"/>
                        </w:numPr>
                        <w:spacing w:line="240" w:lineRule="auto"/>
                        <w:rPr>
                          <w:rFonts w:ascii="Arial" w:hAnsi="Arial" w:cs="Arial"/>
                        </w:rPr>
                      </w:pPr>
                      <w:r w:rsidRPr="00745E39">
                        <w:rPr>
                          <w:rFonts w:ascii="Arial" w:hAnsi="Arial" w:cs="Arial"/>
                        </w:rPr>
                        <w:t xml:space="preserve">Abuse in intimate personal relationship between </w:t>
                      </w:r>
                      <w:r w:rsidR="004773B7">
                        <w:rPr>
                          <w:rFonts w:ascii="Arial" w:hAnsi="Arial" w:cs="Arial"/>
                        </w:rPr>
                        <w:t>children (sometimes known as ‘teenage relationship abuse’)</w:t>
                      </w:r>
                    </w:p>
                    <w:p w14:paraId="7BD58BA2" w14:textId="77777777" w:rsidR="00745E39" w:rsidRPr="00745E39" w:rsidRDefault="00745E39" w:rsidP="00EB6683">
                      <w:pPr>
                        <w:pStyle w:val="ListParagraph"/>
                        <w:spacing w:line="240" w:lineRule="auto"/>
                        <w:ind w:left="0"/>
                        <w:rPr>
                          <w:rFonts w:ascii="Arial" w:hAnsi="Arial" w:cs="Arial"/>
                        </w:rPr>
                      </w:pPr>
                    </w:p>
                    <w:p w14:paraId="05563D1A" w14:textId="77777777" w:rsidR="00745E39" w:rsidRPr="00745E39" w:rsidRDefault="00745E39" w:rsidP="00EB6683">
                      <w:pPr>
                        <w:pStyle w:val="ListParagraph"/>
                        <w:numPr>
                          <w:ilvl w:val="0"/>
                          <w:numId w:val="20"/>
                        </w:numPr>
                        <w:spacing w:line="240" w:lineRule="auto"/>
                        <w:rPr>
                          <w:rFonts w:ascii="Arial" w:hAnsi="Arial" w:cs="Arial"/>
                        </w:rPr>
                      </w:pPr>
                      <w:r w:rsidRPr="00745E39">
                        <w:rPr>
                          <w:rFonts w:ascii="Arial" w:hAnsi="Arial" w:cs="Arial"/>
                        </w:rPr>
                        <w:t>Physical abuse such as hitting, kicking, shaking, biting, hair pulling, or otherwise causing physical harm (this may include an online element which facilitates threatens and/or encourages physical abuse);</w:t>
                      </w:r>
                    </w:p>
                    <w:p w14:paraId="4357A966" w14:textId="77777777" w:rsidR="00745E39" w:rsidRPr="00745E39" w:rsidRDefault="00745E39" w:rsidP="00EB6683">
                      <w:pPr>
                        <w:pStyle w:val="ListParagraph"/>
                        <w:spacing w:line="240" w:lineRule="auto"/>
                        <w:ind w:left="0"/>
                        <w:rPr>
                          <w:rFonts w:ascii="Arial" w:hAnsi="Arial" w:cs="Arial"/>
                        </w:rPr>
                      </w:pPr>
                    </w:p>
                    <w:p w14:paraId="5452FF1F" w14:textId="77777777" w:rsidR="00745E39" w:rsidRPr="00745E39" w:rsidRDefault="00745E39" w:rsidP="00EB6683">
                      <w:pPr>
                        <w:pStyle w:val="ListParagraph"/>
                        <w:numPr>
                          <w:ilvl w:val="0"/>
                          <w:numId w:val="20"/>
                        </w:numPr>
                        <w:spacing w:line="240" w:lineRule="auto"/>
                        <w:rPr>
                          <w:rFonts w:ascii="Arial" w:hAnsi="Arial" w:cs="Arial"/>
                        </w:rPr>
                      </w:pPr>
                      <w:r w:rsidRPr="00745E39">
                        <w:rPr>
                          <w:rFonts w:ascii="Arial" w:hAnsi="Arial" w:cs="Arial"/>
                        </w:rPr>
                        <w:t>Sexual violence, such as rape, assault by penetration and sexual assault (this may include an online element which facilitates, threatens and/or encourages sexual violence)</w:t>
                      </w:r>
                    </w:p>
                    <w:p w14:paraId="44690661" w14:textId="77777777" w:rsidR="00745E39" w:rsidRPr="00745E39" w:rsidRDefault="00745E39" w:rsidP="00EB6683">
                      <w:pPr>
                        <w:pStyle w:val="ListParagraph"/>
                        <w:spacing w:line="240" w:lineRule="auto"/>
                        <w:ind w:left="360"/>
                        <w:rPr>
                          <w:rFonts w:ascii="Arial" w:hAnsi="Arial" w:cs="Arial"/>
                        </w:rPr>
                      </w:pPr>
                    </w:p>
                    <w:p w14:paraId="29E48E37" w14:textId="77777777" w:rsidR="00745E39" w:rsidRPr="00745E39" w:rsidRDefault="00745E39" w:rsidP="00EB6683">
                      <w:pPr>
                        <w:pStyle w:val="ListParagraph"/>
                        <w:numPr>
                          <w:ilvl w:val="0"/>
                          <w:numId w:val="20"/>
                        </w:numPr>
                        <w:spacing w:line="240" w:lineRule="auto"/>
                        <w:rPr>
                          <w:rFonts w:ascii="Arial" w:hAnsi="Arial" w:cs="Arial"/>
                        </w:rPr>
                      </w:pPr>
                      <w:r w:rsidRPr="00745E39">
                        <w:rPr>
                          <w:rFonts w:ascii="Arial" w:hAnsi="Arial" w:cs="Arial"/>
                        </w:rPr>
                        <w:t>Sexual harassment, such as sexual comments, remarks, jokes and online sexual harassment, which may be stand-alone or part of a boarder pattern of abuse;</w:t>
                      </w:r>
                    </w:p>
                    <w:p w14:paraId="74539910" w14:textId="77777777" w:rsidR="00745E39" w:rsidRPr="00745E39" w:rsidRDefault="00745E39" w:rsidP="00EB6683">
                      <w:pPr>
                        <w:pStyle w:val="ListParagraph"/>
                        <w:spacing w:line="240" w:lineRule="auto"/>
                        <w:rPr>
                          <w:rFonts w:ascii="Arial" w:hAnsi="Arial" w:cs="Arial"/>
                        </w:rPr>
                      </w:pPr>
                    </w:p>
                    <w:p w14:paraId="1BFBEB4D" w14:textId="77777777" w:rsidR="00745E39" w:rsidRPr="00745E39" w:rsidRDefault="00745E39" w:rsidP="00EB6683">
                      <w:pPr>
                        <w:pStyle w:val="ListParagraph"/>
                        <w:numPr>
                          <w:ilvl w:val="0"/>
                          <w:numId w:val="20"/>
                        </w:numPr>
                        <w:spacing w:line="240" w:lineRule="auto"/>
                        <w:rPr>
                          <w:rFonts w:ascii="Arial" w:hAnsi="Arial" w:cs="Arial"/>
                        </w:rPr>
                      </w:pPr>
                      <w:r w:rsidRPr="00EE384E">
                        <w:rPr>
                          <w:rFonts w:ascii="Arial" w:hAnsi="Arial" w:cs="Arial"/>
                        </w:rPr>
                        <w:t>causing someone to engage in sexual activity without consent, such as</w:t>
                      </w:r>
                      <w:r w:rsidRPr="00565D19">
                        <w:rPr>
                          <w:rFonts w:ascii="Arial" w:hAnsi="Arial" w:cs="Arial"/>
                        </w:rPr>
                        <w:t xml:space="preserve"> forcing </w:t>
                      </w:r>
                      <w:r w:rsidRPr="00745E39">
                        <w:rPr>
                          <w:rFonts w:ascii="Arial" w:hAnsi="Arial" w:cs="Arial"/>
                        </w:rPr>
                        <w:t xml:space="preserve">someone to strip, touch themselves sexually, or to engage in sexual activity with a third party; </w:t>
                      </w:r>
                    </w:p>
                    <w:p w14:paraId="5A7E0CF2" w14:textId="77777777" w:rsidR="00745E39" w:rsidRPr="00745E39" w:rsidRDefault="00745E39" w:rsidP="00EB6683">
                      <w:pPr>
                        <w:pStyle w:val="ListParagraph"/>
                        <w:spacing w:line="240" w:lineRule="auto"/>
                        <w:rPr>
                          <w:rFonts w:ascii="Arial" w:hAnsi="Arial" w:cs="Arial"/>
                        </w:rPr>
                      </w:pPr>
                    </w:p>
                    <w:p w14:paraId="2C45548F" w14:textId="77777777" w:rsidR="00745E39" w:rsidRPr="00745E39" w:rsidRDefault="00745E39" w:rsidP="00EB6683">
                      <w:pPr>
                        <w:pStyle w:val="ListParagraph"/>
                        <w:numPr>
                          <w:ilvl w:val="0"/>
                          <w:numId w:val="20"/>
                        </w:numPr>
                        <w:spacing w:line="240" w:lineRule="auto"/>
                        <w:rPr>
                          <w:rFonts w:ascii="Arial" w:hAnsi="Arial" w:cs="Arial"/>
                        </w:rPr>
                      </w:pPr>
                      <w:r w:rsidRPr="00745E39">
                        <w:rPr>
                          <w:rFonts w:ascii="Arial" w:hAnsi="Arial" w:cs="Arial"/>
                        </w:rPr>
                        <w:t xml:space="preserve">consensual and non-consensual sharing of nudes and semi </w:t>
                      </w:r>
                      <w:proofErr w:type="gramStart"/>
                      <w:r w:rsidRPr="00745E39">
                        <w:rPr>
                          <w:rFonts w:ascii="Arial" w:hAnsi="Arial" w:cs="Arial"/>
                        </w:rPr>
                        <w:t>nudes</w:t>
                      </w:r>
                      <w:proofErr w:type="gramEnd"/>
                      <w:r w:rsidRPr="00745E39">
                        <w:rPr>
                          <w:rFonts w:ascii="Arial" w:hAnsi="Arial" w:cs="Arial"/>
                        </w:rPr>
                        <w:t xml:space="preserve"> images and or videos (also known as sexting or youth produced sexual imagery); </w:t>
                      </w:r>
                    </w:p>
                    <w:p w14:paraId="60FA6563" w14:textId="77777777" w:rsidR="00745E39" w:rsidRPr="00745E39" w:rsidRDefault="00745E39" w:rsidP="00EB6683">
                      <w:pPr>
                        <w:pStyle w:val="ListParagraph"/>
                        <w:spacing w:line="240" w:lineRule="auto"/>
                        <w:rPr>
                          <w:rFonts w:ascii="Arial" w:hAnsi="Arial" w:cs="Arial"/>
                        </w:rPr>
                      </w:pPr>
                    </w:p>
                    <w:p w14:paraId="7F315890" w14:textId="77777777" w:rsidR="00745E39" w:rsidRPr="00745E39" w:rsidRDefault="00745E39" w:rsidP="00EB6683">
                      <w:pPr>
                        <w:pStyle w:val="ListParagraph"/>
                        <w:numPr>
                          <w:ilvl w:val="0"/>
                          <w:numId w:val="20"/>
                        </w:numPr>
                        <w:spacing w:line="240" w:lineRule="auto"/>
                        <w:rPr>
                          <w:rFonts w:ascii="Arial" w:hAnsi="Arial" w:cs="Arial"/>
                        </w:rPr>
                      </w:pPr>
                      <w:proofErr w:type="spellStart"/>
                      <w:r w:rsidRPr="00745E39">
                        <w:rPr>
                          <w:rFonts w:ascii="Arial" w:hAnsi="Arial" w:cs="Arial"/>
                        </w:rPr>
                        <w:t>upskirting</w:t>
                      </w:r>
                      <w:proofErr w:type="spellEnd"/>
                      <w:r w:rsidRPr="00745E39">
                        <w:rPr>
                          <w:rFonts w:ascii="Arial" w:hAnsi="Arial" w:cs="Arial"/>
                        </w:rPr>
                        <w:t xml:space="preserve">, which typically involves taking a picture under a person’s clothing without their permission, with the intention of viewing their genitals or buttocks to obtain sexual gratification, or cause the victim humiliation, distress or alarm; and </w:t>
                      </w:r>
                    </w:p>
                    <w:p w14:paraId="1AC5CDBE" w14:textId="77777777" w:rsidR="00745E39" w:rsidRPr="00745E39" w:rsidRDefault="00745E39" w:rsidP="00EB6683">
                      <w:pPr>
                        <w:pStyle w:val="ListParagraph"/>
                        <w:spacing w:line="240" w:lineRule="auto"/>
                        <w:rPr>
                          <w:rFonts w:ascii="Arial" w:hAnsi="Arial" w:cs="Arial"/>
                        </w:rPr>
                      </w:pPr>
                    </w:p>
                    <w:p w14:paraId="424ECE83" w14:textId="77777777" w:rsidR="00745E39" w:rsidRPr="00EB6683" w:rsidRDefault="00745E39" w:rsidP="00EB6683">
                      <w:pPr>
                        <w:pStyle w:val="ListParagraph"/>
                        <w:numPr>
                          <w:ilvl w:val="0"/>
                          <w:numId w:val="20"/>
                        </w:numPr>
                        <w:spacing w:line="240" w:lineRule="auto"/>
                        <w:rPr>
                          <w:rFonts w:ascii="Arial" w:hAnsi="Arial" w:cs="Arial"/>
                        </w:rPr>
                      </w:pPr>
                      <w:r w:rsidRPr="00745E39">
                        <w:rPr>
                          <w:rFonts w:ascii="Arial" w:hAnsi="Arial" w:cs="Arial"/>
                        </w:rPr>
                        <w:t>Initiation/hazing type violence and rituals (this could include activities involving harassment, abuse or humiliation used as a way of initiating a person into a group and may also include an online element).</w:t>
                      </w:r>
                      <w:r w:rsidR="00EB6683">
                        <w:rPr>
                          <w:rFonts w:ascii="Arial" w:hAnsi="Arial" w:cs="Arial"/>
                        </w:rPr>
                        <w:tab/>
                      </w:r>
                      <w:r w:rsidR="00EB6683">
                        <w:rPr>
                          <w:rFonts w:ascii="Arial" w:hAnsi="Arial" w:cs="Arial"/>
                        </w:rPr>
                        <w:tab/>
                      </w:r>
                      <w:r w:rsidR="00EB6683">
                        <w:rPr>
                          <w:rFonts w:ascii="Arial" w:hAnsi="Arial" w:cs="Arial"/>
                        </w:rPr>
                        <w:tab/>
                      </w:r>
                      <w:r w:rsidR="00EB6683">
                        <w:rPr>
                          <w:rFonts w:ascii="Arial" w:hAnsi="Arial" w:cs="Arial"/>
                        </w:rPr>
                        <w:tab/>
                      </w:r>
                      <w:r w:rsidRPr="00EB6683">
                        <w:rPr>
                          <w:rFonts w:ascii="Arial" w:hAnsi="Arial" w:cs="Arial"/>
                          <w:b/>
                          <w:sz w:val="20"/>
                          <w:szCs w:val="20"/>
                        </w:rPr>
                        <w:t>Keeping Children Safe in Education, September 202</w:t>
                      </w:r>
                      <w:r w:rsidR="00EB6683" w:rsidRPr="00EB6683">
                        <w:rPr>
                          <w:rFonts w:ascii="Arial" w:hAnsi="Arial" w:cs="Arial"/>
                          <w:b/>
                          <w:sz w:val="20"/>
                          <w:szCs w:val="20"/>
                        </w:rPr>
                        <w:t>3</w:t>
                      </w:r>
                      <w:r w:rsidRPr="00EB6683">
                        <w:rPr>
                          <w:rFonts w:ascii="Arial" w:hAnsi="Arial" w:cs="Arial"/>
                          <w:b/>
                          <w:sz w:val="20"/>
                          <w:szCs w:val="20"/>
                        </w:rPr>
                        <w:t>.</w:t>
                      </w:r>
                    </w:p>
                    <w:p w14:paraId="342D4C27" w14:textId="77777777" w:rsidR="00745E39" w:rsidRDefault="00745E39" w:rsidP="00745E39">
                      <w:pPr>
                        <w:rPr>
                          <w:b/>
                        </w:rPr>
                      </w:pPr>
                    </w:p>
                    <w:p w14:paraId="3572E399" w14:textId="77777777" w:rsidR="00F469F7" w:rsidRPr="00F469F7" w:rsidRDefault="00F469F7" w:rsidP="00F469F7">
                      <w:pPr>
                        <w:pStyle w:val="ListParagraph"/>
                        <w:ind w:left="2160" w:firstLine="720"/>
                        <w:rPr>
                          <w:rFonts w:ascii="Arial" w:hAnsi="Arial" w:cs="Arial"/>
                          <w:b/>
                          <w:sz w:val="20"/>
                          <w:szCs w:val="20"/>
                        </w:rPr>
                      </w:pPr>
                    </w:p>
                  </w:txbxContent>
                </v:textbox>
              </v:shape>
            </w:pict>
          </mc:Fallback>
        </mc:AlternateContent>
      </w:r>
    </w:p>
    <w:p w14:paraId="55B33694" w14:textId="77777777" w:rsidR="00745E39" w:rsidRDefault="00745E39" w:rsidP="00ED5426">
      <w:pPr>
        <w:pStyle w:val="ListParagraph"/>
        <w:spacing w:after="160" w:line="259" w:lineRule="auto"/>
        <w:ind w:left="0"/>
        <w:rPr>
          <w:rFonts w:ascii="Arial" w:hAnsi="Arial" w:cs="Arial"/>
          <w:sz w:val="24"/>
          <w:szCs w:val="24"/>
        </w:rPr>
      </w:pPr>
    </w:p>
    <w:p w14:paraId="4455F193" w14:textId="77777777" w:rsidR="00745E39" w:rsidRDefault="00745E39" w:rsidP="00ED5426">
      <w:pPr>
        <w:pStyle w:val="ListParagraph"/>
        <w:spacing w:after="160" w:line="259" w:lineRule="auto"/>
        <w:ind w:left="0"/>
        <w:rPr>
          <w:rFonts w:ascii="Arial" w:hAnsi="Arial" w:cs="Arial"/>
          <w:sz w:val="24"/>
          <w:szCs w:val="24"/>
        </w:rPr>
      </w:pPr>
    </w:p>
    <w:p w14:paraId="1C2776EB" w14:textId="77777777" w:rsidR="00745E39" w:rsidRDefault="00745E39" w:rsidP="00ED5426">
      <w:pPr>
        <w:pStyle w:val="ListParagraph"/>
        <w:spacing w:after="160" w:line="259" w:lineRule="auto"/>
        <w:ind w:left="0"/>
        <w:rPr>
          <w:rFonts w:ascii="Arial" w:hAnsi="Arial" w:cs="Arial"/>
          <w:sz w:val="24"/>
          <w:szCs w:val="24"/>
        </w:rPr>
      </w:pPr>
    </w:p>
    <w:p w14:paraId="15342E60" w14:textId="77777777" w:rsidR="00745E39" w:rsidRDefault="00745E39" w:rsidP="00ED5426">
      <w:pPr>
        <w:pStyle w:val="ListParagraph"/>
        <w:spacing w:after="160" w:line="259" w:lineRule="auto"/>
        <w:ind w:left="0"/>
        <w:rPr>
          <w:rFonts w:ascii="Arial" w:hAnsi="Arial" w:cs="Arial"/>
          <w:sz w:val="24"/>
          <w:szCs w:val="24"/>
        </w:rPr>
      </w:pPr>
    </w:p>
    <w:p w14:paraId="5EB89DE8" w14:textId="77777777" w:rsidR="00745E39" w:rsidRDefault="00745E39" w:rsidP="00ED5426">
      <w:pPr>
        <w:pStyle w:val="ListParagraph"/>
        <w:spacing w:after="160" w:line="259" w:lineRule="auto"/>
        <w:ind w:left="0"/>
        <w:rPr>
          <w:rFonts w:ascii="Arial" w:hAnsi="Arial" w:cs="Arial"/>
          <w:sz w:val="24"/>
          <w:szCs w:val="24"/>
        </w:rPr>
      </w:pPr>
    </w:p>
    <w:p w14:paraId="7D62D461" w14:textId="77777777" w:rsidR="00745E39" w:rsidRDefault="00745E39" w:rsidP="00ED5426">
      <w:pPr>
        <w:pStyle w:val="ListParagraph"/>
        <w:spacing w:after="160" w:line="259" w:lineRule="auto"/>
        <w:ind w:left="0"/>
        <w:rPr>
          <w:rFonts w:ascii="Arial" w:hAnsi="Arial" w:cs="Arial"/>
          <w:sz w:val="24"/>
          <w:szCs w:val="24"/>
        </w:rPr>
      </w:pPr>
    </w:p>
    <w:p w14:paraId="078B034E" w14:textId="77777777" w:rsidR="00745E39" w:rsidRDefault="00745E39" w:rsidP="00ED5426">
      <w:pPr>
        <w:pStyle w:val="ListParagraph"/>
        <w:spacing w:after="160" w:line="259" w:lineRule="auto"/>
        <w:ind w:left="0"/>
        <w:rPr>
          <w:rFonts w:ascii="Arial" w:hAnsi="Arial" w:cs="Arial"/>
          <w:sz w:val="24"/>
          <w:szCs w:val="24"/>
        </w:rPr>
      </w:pPr>
    </w:p>
    <w:p w14:paraId="492506DD" w14:textId="77777777" w:rsidR="00745E39" w:rsidRDefault="00745E39" w:rsidP="00ED5426">
      <w:pPr>
        <w:pStyle w:val="ListParagraph"/>
        <w:spacing w:after="160" w:line="259" w:lineRule="auto"/>
        <w:ind w:left="0"/>
        <w:rPr>
          <w:rFonts w:ascii="Arial" w:hAnsi="Arial" w:cs="Arial"/>
          <w:sz w:val="24"/>
          <w:szCs w:val="24"/>
        </w:rPr>
      </w:pPr>
    </w:p>
    <w:p w14:paraId="31CD0C16" w14:textId="77777777" w:rsidR="00745E39" w:rsidRDefault="00745E39" w:rsidP="00ED5426">
      <w:pPr>
        <w:pStyle w:val="ListParagraph"/>
        <w:spacing w:after="160" w:line="259" w:lineRule="auto"/>
        <w:ind w:left="0"/>
        <w:rPr>
          <w:rFonts w:ascii="Arial" w:hAnsi="Arial" w:cs="Arial"/>
          <w:sz w:val="24"/>
          <w:szCs w:val="24"/>
        </w:rPr>
      </w:pPr>
    </w:p>
    <w:p w14:paraId="7FD8715F" w14:textId="77777777" w:rsidR="00745E39" w:rsidRDefault="00745E39" w:rsidP="00ED5426">
      <w:pPr>
        <w:pStyle w:val="ListParagraph"/>
        <w:spacing w:after="160" w:line="259" w:lineRule="auto"/>
        <w:ind w:left="0"/>
        <w:rPr>
          <w:rFonts w:ascii="Arial" w:hAnsi="Arial" w:cs="Arial"/>
          <w:sz w:val="24"/>
          <w:szCs w:val="24"/>
        </w:rPr>
      </w:pPr>
    </w:p>
    <w:p w14:paraId="6BDFDFC2" w14:textId="77777777" w:rsidR="00745E39" w:rsidRDefault="00745E39" w:rsidP="00ED5426">
      <w:pPr>
        <w:pStyle w:val="ListParagraph"/>
        <w:spacing w:after="160" w:line="259" w:lineRule="auto"/>
        <w:ind w:left="0"/>
        <w:rPr>
          <w:rFonts w:ascii="Arial" w:hAnsi="Arial" w:cs="Arial"/>
          <w:sz w:val="24"/>
          <w:szCs w:val="24"/>
        </w:rPr>
      </w:pPr>
    </w:p>
    <w:p w14:paraId="41F9AE5E" w14:textId="77777777" w:rsidR="00745E39" w:rsidRDefault="00745E39" w:rsidP="00ED5426">
      <w:pPr>
        <w:pStyle w:val="ListParagraph"/>
        <w:spacing w:after="160" w:line="259" w:lineRule="auto"/>
        <w:ind w:left="0"/>
        <w:rPr>
          <w:rFonts w:ascii="Arial" w:hAnsi="Arial" w:cs="Arial"/>
          <w:sz w:val="24"/>
          <w:szCs w:val="24"/>
        </w:rPr>
      </w:pPr>
    </w:p>
    <w:p w14:paraId="00F03A6D" w14:textId="77777777" w:rsidR="00745E39" w:rsidRDefault="00745E39" w:rsidP="00ED5426">
      <w:pPr>
        <w:pStyle w:val="ListParagraph"/>
        <w:spacing w:after="160" w:line="259" w:lineRule="auto"/>
        <w:ind w:left="0"/>
        <w:rPr>
          <w:rFonts w:ascii="Arial" w:hAnsi="Arial" w:cs="Arial"/>
          <w:sz w:val="24"/>
          <w:szCs w:val="24"/>
        </w:rPr>
      </w:pPr>
    </w:p>
    <w:p w14:paraId="6930E822" w14:textId="77777777" w:rsidR="00745E39" w:rsidRDefault="00745E39" w:rsidP="00ED5426">
      <w:pPr>
        <w:pStyle w:val="ListParagraph"/>
        <w:spacing w:after="160" w:line="259" w:lineRule="auto"/>
        <w:ind w:left="0"/>
        <w:rPr>
          <w:rFonts w:ascii="Arial" w:hAnsi="Arial" w:cs="Arial"/>
          <w:sz w:val="24"/>
          <w:szCs w:val="24"/>
        </w:rPr>
      </w:pPr>
    </w:p>
    <w:p w14:paraId="20E36DAB" w14:textId="77777777" w:rsidR="00745E39" w:rsidRDefault="00745E39" w:rsidP="00ED5426">
      <w:pPr>
        <w:pStyle w:val="ListParagraph"/>
        <w:spacing w:after="160" w:line="259" w:lineRule="auto"/>
        <w:ind w:left="0"/>
        <w:rPr>
          <w:rFonts w:ascii="Arial" w:hAnsi="Arial" w:cs="Arial"/>
          <w:sz w:val="24"/>
          <w:szCs w:val="24"/>
        </w:rPr>
      </w:pPr>
    </w:p>
    <w:p w14:paraId="32D85219" w14:textId="77777777" w:rsidR="00784FA5" w:rsidRDefault="00784FA5" w:rsidP="00402344">
      <w:pPr>
        <w:pStyle w:val="ListParagraph"/>
        <w:ind w:left="0"/>
        <w:rPr>
          <w:rFonts w:ascii="Arial" w:hAnsi="Arial" w:cs="Arial"/>
          <w:sz w:val="24"/>
          <w:szCs w:val="24"/>
        </w:rPr>
      </w:pPr>
    </w:p>
    <w:p w14:paraId="0CE19BC3" w14:textId="77777777" w:rsidR="00784FA5" w:rsidRDefault="00784FA5" w:rsidP="00402344">
      <w:pPr>
        <w:pStyle w:val="ListParagraph"/>
        <w:ind w:left="0"/>
        <w:rPr>
          <w:rFonts w:ascii="Arial" w:hAnsi="Arial" w:cs="Arial"/>
          <w:sz w:val="24"/>
          <w:szCs w:val="24"/>
        </w:rPr>
      </w:pPr>
    </w:p>
    <w:p w14:paraId="63966B72" w14:textId="77777777" w:rsidR="00784FA5" w:rsidRDefault="00784FA5" w:rsidP="00402344">
      <w:pPr>
        <w:pStyle w:val="ListParagraph"/>
        <w:ind w:left="0"/>
        <w:rPr>
          <w:rFonts w:ascii="Arial" w:hAnsi="Arial" w:cs="Arial"/>
          <w:sz w:val="24"/>
          <w:szCs w:val="24"/>
        </w:rPr>
      </w:pPr>
    </w:p>
    <w:p w14:paraId="23536548" w14:textId="77777777" w:rsidR="00784FA5" w:rsidRDefault="00784FA5" w:rsidP="00402344">
      <w:pPr>
        <w:pStyle w:val="ListParagraph"/>
        <w:ind w:left="0"/>
        <w:rPr>
          <w:rFonts w:ascii="Arial" w:hAnsi="Arial" w:cs="Arial"/>
          <w:sz w:val="24"/>
          <w:szCs w:val="24"/>
        </w:rPr>
      </w:pPr>
    </w:p>
    <w:p w14:paraId="271AE1F2" w14:textId="77777777" w:rsidR="00784FA5" w:rsidRDefault="00784FA5" w:rsidP="00402344">
      <w:pPr>
        <w:pStyle w:val="ListParagraph"/>
        <w:ind w:left="0"/>
        <w:rPr>
          <w:rFonts w:ascii="Arial" w:hAnsi="Arial" w:cs="Arial"/>
          <w:sz w:val="24"/>
          <w:szCs w:val="24"/>
        </w:rPr>
      </w:pPr>
    </w:p>
    <w:p w14:paraId="4AE5B7AF" w14:textId="77777777" w:rsidR="00784FA5" w:rsidRDefault="00784FA5" w:rsidP="00402344">
      <w:pPr>
        <w:pStyle w:val="ListParagraph"/>
        <w:ind w:left="0"/>
        <w:rPr>
          <w:rFonts w:ascii="Arial" w:hAnsi="Arial" w:cs="Arial"/>
          <w:sz w:val="24"/>
          <w:szCs w:val="24"/>
        </w:rPr>
      </w:pPr>
    </w:p>
    <w:p w14:paraId="3955E093" w14:textId="77777777" w:rsidR="00784FA5" w:rsidRDefault="00784FA5" w:rsidP="00402344">
      <w:pPr>
        <w:pStyle w:val="ListParagraph"/>
        <w:ind w:left="0"/>
        <w:rPr>
          <w:rFonts w:ascii="Arial" w:hAnsi="Arial" w:cs="Arial"/>
          <w:sz w:val="24"/>
          <w:szCs w:val="24"/>
        </w:rPr>
      </w:pPr>
    </w:p>
    <w:p w14:paraId="12C42424" w14:textId="77777777" w:rsidR="005D121E" w:rsidRDefault="005D121E" w:rsidP="00402344">
      <w:pPr>
        <w:pStyle w:val="ListParagraph"/>
        <w:ind w:left="0"/>
        <w:rPr>
          <w:rFonts w:ascii="Arial" w:hAnsi="Arial" w:cs="Arial"/>
          <w:b/>
          <w:sz w:val="24"/>
          <w:szCs w:val="24"/>
          <w:u w:val="single"/>
        </w:rPr>
      </w:pPr>
    </w:p>
    <w:p w14:paraId="379CA55B" w14:textId="77777777" w:rsidR="005D121E" w:rsidRDefault="005D121E" w:rsidP="00402344">
      <w:pPr>
        <w:pStyle w:val="ListParagraph"/>
        <w:ind w:left="0"/>
        <w:rPr>
          <w:rFonts w:ascii="Arial" w:hAnsi="Arial" w:cs="Arial"/>
          <w:b/>
          <w:sz w:val="24"/>
          <w:szCs w:val="24"/>
          <w:u w:val="single"/>
        </w:rPr>
      </w:pPr>
    </w:p>
    <w:p w14:paraId="5ABF93C4" w14:textId="77777777" w:rsidR="00A81D2F" w:rsidRDefault="00A81D2F" w:rsidP="00402344">
      <w:pPr>
        <w:pStyle w:val="ListParagraph"/>
        <w:ind w:left="0"/>
        <w:rPr>
          <w:rFonts w:ascii="Arial" w:hAnsi="Arial" w:cs="Arial"/>
          <w:b/>
          <w:sz w:val="24"/>
          <w:szCs w:val="24"/>
          <w:u w:val="single"/>
        </w:rPr>
      </w:pPr>
    </w:p>
    <w:p w14:paraId="6E5B334B" w14:textId="77777777" w:rsidR="00402344" w:rsidRDefault="005D494F" w:rsidP="00402344">
      <w:pPr>
        <w:pStyle w:val="ListParagraph"/>
        <w:ind w:left="0"/>
        <w:rPr>
          <w:rFonts w:ascii="Arial" w:hAnsi="Arial" w:cs="Arial"/>
          <w:b/>
          <w:sz w:val="24"/>
          <w:szCs w:val="24"/>
          <w:u w:val="single"/>
        </w:rPr>
      </w:pPr>
      <w:r>
        <w:rPr>
          <w:rFonts w:ascii="Arial" w:hAnsi="Arial" w:cs="Arial"/>
          <w:b/>
          <w:sz w:val="24"/>
          <w:szCs w:val="24"/>
          <w:u w:val="single"/>
        </w:rPr>
        <w:t>Y</w:t>
      </w:r>
      <w:r w:rsidR="00402344" w:rsidRPr="00BD51D5">
        <w:rPr>
          <w:rFonts w:ascii="Arial" w:hAnsi="Arial" w:cs="Arial"/>
          <w:b/>
          <w:sz w:val="24"/>
          <w:szCs w:val="24"/>
          <w:u w:val="single"/>
        </w:rPr>
        <w:t>outh Produced Sexual Imagery/Sexting</w:t>
      </w:r>
    </w:p>
    <w:p w14:paraId="38A5E800" w14:textId="77777777" w:rsidR="005F7134" w:rsidRDefault="005F7134" w:rsidP="006A1FEB">
      <w:pPr>
        <w:pStyle w:val="ListParagraph"/>
        <w:ind w:left="0"/>
        <w:rPr>
          <w:rFonts w:ascii="Arial" w:hAnsi="Arial" w:cs="Arial"/>
          <w:sz w:val="24"/>
          <w:szCs w:val="24"/>
        </w:rPr>
      </w:pPr>
    </w:p>
    <w:p w14:paraId="373B486E" w14:textId="496B68F2" w:rsidR="006A1FEB" w:rsidRDefault="00402344" w:rsidP="006A1FEB">
      <w:pPr>
        <w:pStyle w:val="ListParagraph"/>
        <w:ind w:left="0"/>
        <w:rPr>
          <w:rFonts w:ascii="Arial" w:hAnsi="Arial" w:cs="Arial"/>
          <w:sz w:val="24"/>
          <w:szCs w:val="24"/>
        </w:rPr>
      </w:pPr>
      <w:r w:rsidRPr="006A1FEB">
        <w:rPr>
          <w:rFonts w:ascii="Arial" w:hAnsi="Arial" w:cs="Arial"/>
          <w:sz w:val="24"/>
          <w:szCs w:val="24"/>
        </w:rPr>
        <w:t>Youth produced sexual imagery/Sexting is when someone shares sexual, naked or semi naked images or vid</w:t>
      </w:r>
      <w:r w:rsidR="00B949F3" w:rsidRPr="006A1FEB">
        <w:rPr>
          <w:rFonts w:ascii="Arial" w:hAnsi="Arial" w:cs="Arial"/>
          <w:sz w:val="24"/>
          <w:szCs w:val="24"/>
        </w:rPr>
        <w:t xml:space="preserve">eos of themselves or </w:t>
      </w:r>
      <w:r w:rsidRPr="006A1FEB">
        <w:rPr>
          <w:rFonts w:ascii="Arial" w:hAnsi="Arial" w:cs="Arial"/>
          <w:sz w:val="24"/>
          <w:szCs w:val="24"/>
        </w:rPr>
        <w:t>others</w:t>
      </w:r>
      <w:r w:rsidR="00B949F3" w:rsidRPr="006A1FEB">
        <w:rPr>
          <w:rFonts w:ascii="Arial" w:hAnsi="Arial" w:cs="Arial"/>
          <w:sz w:val="24"/>
          <w:szCs w:val="24"/>
        </w:rPr>
        <w:t xml:space="preserve">. It includes the sending of </w:t>
      </w:r>
      <w:r w:rsidRPr="006A1FEB">
        <w:rPr>
          <w:rFonts w:ascii="Arial" w:hAnsi="Arial" w:cs="Arial"/>
          <w:sz w:val="24"/>
          <w:szCs w:val="24"/>
        </w:rPr>
        <w:t>sexually explicit images</w:t>
      </w:r>
      <w:r w:rsidR="00B949F3" w:rsidRPr="006A1FEB">
        <w:rPr>
          <w:rFonts w:ascii="Arial" w:hAnsi="Arial" w:cs="Arial"/>
          <w:sz w:val="24"/>
          <w:szCs w:val="24"/>
        </w:rPr>
        <w:t xml:space="preserve">, </w:t>
      </w:r>
      <w:r w:rsidRPr="006A1FEB">
        <w:rPr>
          <w:rFonts w:ascii="Arial" w:hAnsi="Arial" w:cs="Arial"/>
          <w:sz w:val="24"/>
          <w:szCs w:val="24"/>
        </w:rPr>
        <w:t>or text messages. The</w:t>
      </w:r>
      <w:r w:rsidR="00B949F3" w:rsidRPr="006A1FEB">
        <w:rPr>
          <w:rFonts w:ascii="Arial" w:hAnsi="Arial" w:cs="Arial"/>
          <w:sz w:val="24"/>
          <w:szCs w:val="24"/>
        </w:rPr>
        <w:t xml:space="preserve"> images or messages</w:t>
      </w:r>
      <w:r w:rsidRPr="006A1FEB">
        <w:rPr>
          <w:rFonts w:ascii="Arial" w:hAnsi="Arial" w:cs="Arial"/>
          <w:sz w:val="24"/>
          <w:szCs w:val="24"/>
        </w:rPr>
        <w:t xml:space="preserve"> c</w:t>
      </w:r>
      <w:r w:rsidR="00B949F3" w:rsidRPr="006A1FEB">
        <w:rPr>
          <w:rFonts w:ascii="Arial" w:hAnsi="Arial" w:cs="Arial"/>
          <w:sz w:val="24"/>
          <w:szCs w:val="24"/>
        </w:rPr>
        <w:t xml:space="preserve">an be sent by mobiles, tablets, </w:t>
      </w:r>
      <w:r w:rsidRPr="006A1FEB">
        <w:rPr>
          <w:rFonts w:ascii="Arial" w:hAnsi="Arial" w:cs="Arial"/>
          <w:sz w:val="24"/>
          <w:szCs w:val="24"/>
        </w:rPr>
        <w:t>smart phones or laptops or any device that enables messages a</w:t>
      </w:r>
      <w:r w:rsidR="006A1FEB" w:rsidRPr="006A1FEB">
        <w:rPr>
          <w:rFonts w:ascii="Arial" w:hAnsi="Arial" w:cs="Arial"/>
          <w:sz w:val="24"/>
          <w:szCs w:val="24"/>
        </w:rPr>
        <w:t xml:space="preserve">nd images to be shared or sent. </w:t>
      </w:r>
    </w:p>
    <w:p w14:paraId="71DCB018" w14:textId="77777777" w:rsidR="006A1FEB" w:rsidRDefault="006A1FEB" w:rsidP="006A1FEB">
      <w:pPr>
        <w:pStyle w:val="ListParagraph"/>
        <w:ind w:left="0"/>
        <w:rPr>
          <w:rFonts w:ascii="Arial" w:hAnsi="Arial" w:cs="Arial"/>
          <w:sz w:val="24"/>
          <w:szCs w:val="24"/>
        </w:rPr>
      </w:pPr>
    </w:p>
    <w:p w14:paraId="3E42CFC3" w14:textId="77777777" w:rsidR="00402344" w:rsidRPr="006A1FEB" w:rsidRDefault="006A1FEB" w:rsidP="006A1FEB">
      <w:pPr>
        <w:pStyle w:val="ListParagraph"/>
        <w:ind w:left="0"/>
        <w:rPr>
          <w:rFonts w:ascii="Arial" w:hAnsi="Arial" w:cs="Arial"/>
          <w:sz w:val="24"/>
          <w:szCs w:val="24"/>
        </w:rPr>
      </w:pPr>
      <w:r w:rsidRPr="006A1FEB">
        <w:rPr>
          <w:rFonts w:ascii="Arial" w:hAnsi="Arial" w:cs="Arial"/>
          <w:color w:val="000000"/>
          <w:sz w:val="24"/>
          <w:szCs w:val="24"/>
          <w:lang w:eastAsia="en-GB"/>
        </w:rPr>
        <w:t>All incidents involving youth produced sexual imagery should be responded to in line with the school’s safeguarding and child protection policy.</w:t>
      </w:r>
    </w:p>
    <w:p w14:paraId="4B644A8D" w14:textId="77777777" w:rsidR="006A1FEB" w:rsidRDefault="006A1FEB" w:rsidP="00012EB5">
      <w:pPr>
        <w:pStyle w:val="ListParagraph"/>
        <w:ind w:left="0"/>
        <w:rPr>
          <w:rFonts w:ascii="Arial" w:hAnsi="Arial" w:cs="Arial"/>
          <w:sz w:val="24"/>
          <w:szCs w:val="24"/>
        </w:rPr>
      </w:pPr>
    </w:p>
    <w:p w14:paraId="0C6B572B" w14:textId="77777777" w:rsidR="00012EB5" w:rsidRDefault="00012EB5" w:rsidP="00012EB5">
      <w:pPr>
        <w:pStyle w:val="ListParagraph"/>
        <w:ind w:left="0"/>
        <w:rPr>
          <w:rFonts w:ascii="Arial" w:hAnsi="Arial" w:cs="Arial"/>
          <w:sz w:val="24"/>
          <w:szCs w:val="24"/>
        </w:rPr>
      </w:pPr>
      <w:r w:rsidRPr="006A1FEB">
        <w:rPr>
          <w:rFonts w:ascii="Arial" w:hAnsi="Arial" w:cs="Arial"/>
          <w:b/>
          <w:sz w:val="24"/>
          <w:szCs w:val="24"/>
        </w:rPr>
        <w:t>Sexting and the Law:</w:t>
      </w:r>
    </w:p>
    <w:p w14:paraId="46F76228" w14:textId="77777777" w:rsidR="00012EB5" w:rsidRDefault="00012EB5" w:rsidP="00012EB5">
      <w:pPr>
        <w:pStyle w:val="ListParagraph"/>
        <w:ind w:left="0"/>
        <w:rPr>
          <w:rFonts w:ascii="Arial" w:hAnsi="Arial" w:cs="Arial"/>
          <w:sz w:val="24"/>
          <w:szCs w:val="24"/>
        </w:rPr>
      </w:pPr>
      <w:r>
        <w:rPr>
          <w:rFonts w:ascii="Arial" w:hAnsi="Arial" w:cs="Arial"/>
          <w:sz w:val="24"/>
          <w:szCs w:val="24"/>
        </w:rPr>
        <w:lastRenderedPageBreak/>
        <w:t xml:space="preserve">A young person is breaking the law if they </w:t>
      </w:r>
    </w:p>
    <w:p w14:paraId="480D9BCD" w14:textId="77777777" w:rsidR="00012EB5" w:rsidRDefault="00012EB5" w:rsidP="00001893">
      <w:pPr>
        <w:pStyle w:val="ListParagraph"/>
        <w:numPr>
          <w:ilvl w:val="0"/>
          <w:numId w:val="16"/>
        </w:numPr>
        <w:rPr>
          <w:rFonts w:ascii="Arial" w:hAnsi="Arial" w:cs="Arial"/>
          <w:sz w:val="24"/>
          <w:szCs w:val="24"/>
        </w:rPr>
      </w:pPr>
      <w:r>
        <w:rPr>
          <w:rFonts w:ascii="Arial" w:hAnsi="Arial" w:cs="Arial"/>
          <w:sz w:val="24"/>
          <w:szCs w:val="24"/>
        </w:rPr>
        <w:t>Take an explicit photo or video of themselves or a friend</w:t>
      </w:r>
    </w:p>
    <w:p w14:paraId="668E6289" w14:textId="77777777" w:rsidR="00012EB5" w:rsidRDefault="00012EB5" w:rsidP="00001893">
      <w:pPr>
        <w:pStyle w:val="ListParagraph"/>
        <w:numPr>
          <w:ilvl w:val="0"/>
          <w:numId w:val="16"/>
        </w:numPr>
        <w:rPr>
          <w:rFonts w:ascii="Arial" w:hAnsi="Arial" w:cs="Arial"/>
          <w:sz w:val="24"/>
          <w:szCs w:val="24"/>
        </w:rPr>
      </w:pPr>
      <w:r>
        <w:rPr>
          <w:rFonts w:ascii="Arial" w:hAnsi="Arial" w:cs="Arial"/>
          <w:sz w:val="24"/>
          <w:szCs w:val="24"/>
        </w:rPr>
        <w:t>Share an explicit image or video of a child, even if is shared between children of the same age</w:t>
      </w:r>
    </w:p>
    <w:p w14:paraId="146C09FF" w14:textId="77777777" w:rsidR="00012EB5" w:rsidRDefault="00012EB5" w:rsidP="00001893">
      <w:pPr>
        <w:pStyle w:val="ListParagraph"/>
        <w:numPr>
          <w:ilvl w:val="0"/>
          <w:numId w:val="16"/>
        </w:numPr>
        <w:rPr>
          <w:rFonts w:ascii="Arial" w:hAnsi="Arial" w:cs="Arial"/>
          <w:sz w:val="24"/>
          <w:szCs w:val="24"/>
        </w:rPr>
      </w:pPr>
      <w:r>
        <w:rPr>
          <w:rFonts w:ascii="Arial" w:hAnsi="Arial" w:cs="Arial"/>
          <w:sz w:val="24"/>
          <w:szCs w:val="24"/>
        </w:rPr>
        <w:t>Possess, download or explore an explicit image or video of a child, even if the child ga</w:t>
      </w:r>
      <w:r w:rsidR="00F0320B">
        <w:rPr>
          <w:rFonts w:ascii="Arial" w:hAnsi="Arial" w:cs="Arial"/>
          <w:sz w:val="24"/>
          <w:szCs w:val="24"/>
        </w:rPr>
        <w:t xml:space="preserve">ve their permission for it to be </w:t>
      </w:r>
      <w:r>
        <w:rPr>
          <w:rFonts w:ascii="Arial" w:hAnsi="Arial" w:cs="Arial"/>
          <w:sz w:val="24"/>
          <w:szCs w:val="24"/>
        </w:rPr>
        <w:t xml:space="preserve">created. </w:t>
      </w:r>
    </w:p>
    <w:p w14:paraId="082C48EB" w14:textId="77777777" w:rsidR="00012EB5" w:rsidRDefault="00012EB5" w:rsidP="00012EB5">
      <w:pPr>
        <w:pStyle w:val="ListParagraph"/>
        <w:ind w:left="0"/>
        <w:rPr>
          <w:rFonts w:ascii="Arial" w:hAnsi="Arial" w:cs="Arial"/>
          <w:sz w:val="24"/>
          <w:szCs w:val="24"/>
        </w:rPr>
      </w:pPr>
    </w:p>
    <w:p w14:paraId="59CEE097" w14:textId="77777777" w:rsidR="00012EB5" w:rsidRDefault="00012EB5" w:rsidP="00012EB5">
      <w:pPr>
        <w:pStyle w:val="ListParagraph"/>
        <w:ind w:left="0"/>
        <w:rPr>
          <w:rFonts w:ascii="Arial" w:hAnsi="Arial" w:cs="Arial"/>
          <w:sz w:val="24"/>
          <w:szCs w:val="24"/>
        </w:rPr>
      </w:pPr>
      <w:r>
        <w:rPr>
          <w:rFonts w:ascii="Arial" w:hAnsi="Arial" w:cs="Arial"/>
          <w:sz w:val="24"/>
          <w:szCs w:val="24"/>
        </w:rPr>
        <w:t>As of January 2016, if a young person is found creating or sharing images, the police can choose to record that a crime has been committed but that taking formal action is not in the public interest.</w:t>
      </w:r>
    </w:p>
    <w:p w14:paraId="2677290C" w14:textId="77777777" w:rsidR="0099035C" w:rsidRDefault="0099035C" w:rsidP="00012EB5">
      <w:pPr>
        <w:pStyle w:val="ListParagraph"/>
        <w:ind w:left="0"/>
        <w:rPr>
          <w:rFonts w:ascii="Arial" w:hAnsi="Arial" w:cs="Arial"/>
          <w:sz w:val="24"/>
          <w:szCs w:val="24"/>
        </w:rPr>
      </w:pPr>
    </w:p>
    <w:p w14:paraId="3D954377" w14:textId="77777777" w:rsidR="0099035C" w:rsidRDefault="0099035C" w:rsidP="00012EB5">
      <w:pPr>
        <w:pStyle w:val="ListParagraph"/>
        <w:ind w:left="0"/>
        <w:rPr>
          <w:rFonts w:ascii="Arial" w:hAnsi="Arial" w:cs="Arial"/>
          <w:sz w:val="24"/>
          <w:szCs w:val="24"/>
        </w:rPr>
      </w:pPr>
      <w:r>
        <w:rPr>
          <w:rFonts w:ascii="Arial" w:hAnsi="Arial" w:cs="Arial"/>
          <w:sz w:val="24"/>
          <w:szCs w:val="24"/>
        </w:rPr>
        <w:t>The definition of Sexual Abuse now includes reference to,</w:t>
      </w:r>
    </w:p>
    <w:p w14:paraId="249BF8C6" w14:textId="77777777" w:rsidR="00A81D2F" w:rsidRDefault="00A81D2F" w:rsidP="00012EB5">
      <w:pPr>
        <w:pStyle w:val="ListParagraph"/>
        <w:ind w:left="0"/>
        <w:rPr>
          <w:rFonts w:ascii="Arial" w:hAnsi="Arial" w:cs="Arial"/>
          <w:sz w:val="24"/>
          <w:szCs w:val="24"/>
        </w:rPr>
      </w:pPr>
    </w:p>
    <w:p w14:paraId="7BC6FE1D" w14:textId="77777777" w:rsidR="00A81D2F" w:rsidRDefault="0038550E" w:rsidP="00012EB5">
      <w:pPr>
        <w:pStyle w:val="ListParagraph"/>
        <w:ind w:left="0"/>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91008" behindDoc="0" locked="0" layoutInCell="1" allowOverlap="1" wp14:anchorId="2228C1A1" wp14:editId="63C9F4AD">
                <wp:simplePos x="0" y="0"/>
                <wp:positionH relativeFrom="column">
                  <wp:posOffset>41910</wp:posOffset>
                </wp:positionH>
                <wp:positionV relativeFrom="paragraph">
                  <wp:posOffset>75565</wp:posOffset>
                </wp:positionV>
                <wp:extent cx="6654165" cy="1238250"/>
                <wp:effectExtent l="19050" t="19050" r="32385" b="38100"/>
                <wp:wrapNone/>
                <wp:docPr id="142" name="Text Box 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4165" cy="1238250"/>
                        </a:xfrm>
                        <a:prstGeom prst="rect">
                          <a:avLst/>
                        </a:prstGeom>
                        <a:solidFill>
                          <a:schemeClr val="accent5">
                            <a:lumMod val="40000"/>
                            <a:lumOff val="60000"/>
                          </a:schemeClr>
                        </a:solidFill>
                        <a:ln w="63500" cmpd="thickThin" algn="ctr">
                          <a:solidFill>
                            <a:schemeClr val="accent1"/>
                          </a:solidFill>
                          <a:miter lim="800000"/>
                          <a:headEnd/>
                          <a:tailEnd/>
                        </a:ln>
                        <a:effectLst/>
                      </wps:spPr>
                      <wps:txbx>
                        <w:txbxContent>
                          <w:p w14:paraId="39CEE7DA" w14:textId="77777777" w:rsidR="004D5759" w:rsidRPr="00EE384E" w:rsidRDefault="004D5759" w:rsidP="004D5759">
                            <w:pPr>
                              <w:rPr>
                                <w:rFonts w:ascii="Arial" w:hAnsi="Arial" w:cs="Arial"/>
                              </w:rPr>
                            </w:pPr>
                            <w:r w:rsidRPr="00EE384E">
                              <w:rPr>
                                <w:rFonts w:ascii="Arial" w:hAnsi="Arial" w:cs="Arial"/>
                                <w:b/>
                                <w:bCs/>
                              </w:rPr>
                              <w:t>Para 29</w:t>
                            </w:r>
                            <w:r w:rsidRPr="00EE384E">
                              <w:rPr>
                                <w:rFonts w:ascii="Arial" w:hAnsi="Arial" w:cs="Arial"/>
                              </w:rPr>
                              <w:t>.</w:t>
                            </w:r>
                          </w:p>
                          <w:p w14:paraId="0DC04D27" w14:textId="77777777" w:rsidR="004D5759" w:rsidRPr="00EE384E" w:rsidRDefault="004D5759" w:rsidP="004D5759">
                            <w:pPr>
                              <w:rPr>
                                <w:rFonts w:ascii="Arial" w:hAnsi="Arial" w:cs="Arial"/>
                              </w:rPr>
                            </w:pPr>
                            <w:r w:rsidRPr="00EE384E">
                              <w:rPr>
                                <w:rFonts w:ascii="Arial" w:hAnsi="Arial" w:cs="Arial"/>
                              </w:rPr>
                              <w:t>‘The sexual abuse of children by other children is a specific safeguarding issue in education and all staff should be aware of it and of their school or colleges policy and procedures for dealing with it.’</w:t>
                            </w:r>
                          </w:p>
                          <w:p w14:paraId="26D0E19F" w14:textId="77777777" w:rsidR="004D5759" w:rsidRPr="00EE384E" w:rsidRDefault="004D5759" w:rsidP="004D5759">
                            <w:pPr>
                              <w:ind w:left="3600" w:firstLine="720"/>
                              <w:rPr>
                                <w:rFonts w:ascii="Arial" w:hAnsi="Arial" w:cs="Arial"/>
                              </w:rPr>
                            </w:pPr>
                            <w:r w:rsidRPr="00EE384E">
                              <w:rPr>
                                <w:rFonts w:ascii="Arial" w:hAnsi="Arial" w:cs="Arial"/>
                                <w:b/>
                                <w:bCs/>
                              </w:rPr>
                              <w:t>Keeping Children Safe in Education, Sept 202</w:t>
                            </w:r>
                            <w:r w:rsidR="00EE384E">
                              <w:rPr>
                                <w:rFonts w:ascii="Arial" w:hAnsi="Arial" w:cs="Arial"/>
                                <w:b/>
                                <w:bCs/>
                              </w:rPr>
                              <w:t>3</w:t>
                            </w:r>
                          </w:p>
                          <w:p w14:paraId="0EF46479" w14:textId="77777777" w:rsidR="00887B4C" w:rsidRPr="00F469F7" w:rsidRDefault="00887B4C" w:rsidP="00887B4C">
                            <w:pPr>
                              <w:pStyle w:val="ListParagraph"/>
                              <w:rPr>
                                <w:rFonts w:ascii="Arial" w:hAnsi="Arial" w:cs="Arial"/>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28C1A1" id="Text Box 214" o:spid="_x0000_s1037" type="#_x0000_t202" style="position:absolute;margin-left:3.3pt;margin-top:5.95pt;width:523.95pt;height:9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" fillcolor="#bdd6ee [1304]" strokecolor="#4472c4 [3204]" strokeweight="5pt">
                <v:stroke linestyle="thickThin"/>
                <v:textbox>
                  <w:txbxContent>
                    <w:p w14:paraId="39CEE7DA" w14:textId="77777777" w:rsidR="004D5759" w:rsidRPr="00EE384E" w:rsidRDefault="004D5759" w:rsidP="004D5759">
                      <w:pPr>
                        <w:rPr>
                          <w:rFonts w:ascii="Arial" w:hAnsi="Arial" w:cs="Arial"/>
                        </w:rPr>
                      </w:pPr>
                      <w:r w:rsidRPr="00EE384E">
                        <w:rPr>
                          <w:rFonts w:ascii="Arial" w:hAnsi="Arial" w:cs="Arial"/>
                          <w:b/>
                          <w:bCs/>
                        </w:rPr>
                        <w:t>Para 29</w:t>
                      </w:r>
                      <w:r w:rsidRPr="00EE384E">
                        <w:rPr>
                          <w:rFonts w:ascii="Arial" w:hAnsi="Arial" w:cs="Arial"/>
                        </w:rPr>
                        <w:t>.</w:t>
                      </w:r>
                    </w:p>
                    <w:p w14:paraId="0DC04D27" w14:textId="77777777" w:rsidR="004D5759" w:rsidRPr="00EE384E" w:rsidRDefault="004D5759" w:rsidP="004D5759">
                      <w:pPr>
                        <w:rPr>
                          <w:rFonts w:ascii="Arial" w:hAnsi="Arial" w:cs="Arial"/>
                        </w:rPr>
                      </w:pPr>
                      <w:r w:rsidRPr="00EE384E">
                        <w:rPr>
                          <w:rFonts w:ascii="Arial" w:hAnsi="Arial" w:cs="Arial"/>
                        </w:rPr>
                        <w:t>‘The sexual abuse of children by other children is a specific safeguarding issue in education and all staff should be aware of it and of their school or colleges policy and procedures for dealing with it.’</w:t>
                      </w:r>
                    </w:p>
                    <w:p w14:paraId="26D0E19F" w14:textId="77777777" w:rsidR="004D5759" w:rsidRPr="00EE384E" w:rsidRDefault="004D5759" w:rsidP="004D5759">
                      <w:pPr>
                        <w:ind w:left="3600" w:firstLine="720"/>
                        <w:rPr>
                          <w:rFonts w:ascii="Arial" w:hAnsi="Arial" w:cs="Arial"/>
                        </w:rPr>
                      </w:pPr>
                      <w:r w:rsidRPr="00EE384E">
                        <w:rPr>
                          <w:rFonts w:ascii="Arial" w:hAnsi="Arial" w:cs="Arial"/>
                          <w:b/>
                          <w:bCs/>
                        </w:rPr>
                        <w:t>Keeping Children Safe in Education, Sept 202</w:t>
                      </w:r>
                      <w:r w:rsidR="00EE384E">
                        <w:rPr>
                          <w:rFonts w:ascii="Arial" w:hAnsi="Arial" w:cs="Arial"/>
                          <w:b/>
                          <w:bCs/>
                        </w:rPr>
                        <w:t>3</w:t>
                      </w:r>
                    </w:p>
                    <w:p w14:paraId="0EF46479" w14:textId="77777777" w:rsidR="00887B4C" w:rsidRPr="00F469F7" w:rsidRDefault="00887B4C" w:rsidP="00887B4C">
                      <w:pPr>
                        <w:pStyle w:val="ListParagraph"/>
                        <w:rPr>
                          <w:rFonts w:ascii="Arial" w:hAnsi="Arial" w:cs="Arial"/>
                          <w:b/>
                          <w:sz w:val="20"/>
                          <w:szCs w:val="20"/>
                        </w:rPr>
                      </w:pPr>
                    </w:p>
                  </w:txbxContent>
                </v:textbox>
              </v:shape>
            </w:pict>
          </mc:Fallback>
        </mc:AlternateContent>
      </w:r>
    </w:p>
    <w:p w14:paraId="4EA9BA15" w14:textId="77777777" w:rsidR="00A81D2F" w:rsidRDefault="00A81D2F" w:rsidP="00012EB5">
      <w:pPr>
        <w:pStyle w:val="ListParagraph"/>
        <w:ind w:left="0"/>
        <w:rPr>
          <w:rFonts w:ascii="Arial" w:hAnsi="Arial" w:cs="Arial"/>
          <w:sz w:val="24"/>
          <w:szCs w:val="24"/>
        </w:rPr>
      </w:pPr>
    </w:p>
    <w:p w14:paraId="7332107B" w14:textId="77777777" w:rsidR="00A81D2F" w:rsidRDefault="00A81D2F" w:rsidP="00012EB5">
      <w:pPr>
        <w:pStyle w:val="ListParagraph"/>
        <w:ind w:left="0"/>
        <w:rPr>
          <w:rFonts w:ascii="Arial" w:hAnsi="Arial" w:cs="Arial"/>
          <w:sz w:val="24"/>
          <w:szCs w:val="24"/>
        </w:rPr>
      </w:pPr>
    </w:p>
    <w:p w14:paraId="5D98A3F1" w14:textId="77777777" w:rsidR="0099035C" w:rsidRDefault="0099035C" w:rsidP="00012EB5">
      <w:pPr>
        <w:pStyle w:val="ListParagraph"/>
        <w:ind w:left="0"/>
        <w:rPr>
          <w:rFonts w:ascii="Arial" w:hAnsi="Arial" w:cs="Arial"/>
          <w:sz w:val="24"/>
          <w:szCs w:val="24"/>
        </w:rPr>
      </w:pPr>
    </w:p>
    <w:p w14:paraId="50C86B8C" w14:textId="77777777" w:rsidR="0099035C" w:rsidRPr="00887B4C" w:rsidRDefault="0099035C" w:rsidP="00012EB5">
      <w:pPr>
        <w:pStyle w:val="ListParagraph"/>
        <w:ind w:left="0"/>
        <w:rPr>
          <w:rFonts w:ascii="Arial" w:hAnsi="Arial" w:cs="Arial"/>
          <w:sz w:val="24"/>
          <w:szCs w:val="24"/>
        </w:rPr>
      </w:pPr>
    </w:p>
    <w:p w14:paraId="60EDCC55" w14:textId="77777777" w:rsidR="0099035C" w:rsidRPr="00887B4C" w:rsidRDefault="0099035C" w:rsidP="00012EB5">
      <w:pPr>
        <w:pStyle w:val="ListParagraph"/>
        <w:ind w:left="0"/>
        <w:rPr>
          <w:rFonts w:ascii="Arial" w:hAnsi="Arial" w:cs="Arial"/>
          <w:sz w:val="24"/>
          <w:szCs w:val="24"/>
        </w:rPr>
      </w:pPr>
    </w:p>
    <w:p w14:paraId="3BBB8815" w14:textId="77777777" w:rsidR="0099035C" w:rsidRPr="00887B4C" w:rsidRDefault="0099035C" w:rsidP="00012EB5">
      <w:pPr>
        <w:pStyle w:val="ListParagraph"/>
        <w:ind w:left="0"/>
        <w:rPr>
          <w:rFonts w:ascii="Arial" w:hAnsi="Arial" w:cs="Arial"/>
          <w:sz w:val="24"/>
          <w:szCs w:val="24"/>
        </w:rPr>
      </w:pPr>
    </w:p>
    <w:p w14:paraId="55B91B0D" w14:textId="77777777" w:rsidR="0099035C" w:rsidRPr="00887B4C" w:rsidRDefault="0099035C" w:rsidP="00012EB5">
      <w:pPr>
        <w:pStyle w:val="ListParagraph"/>
        <w:ind w:left="0"/>
        <w:rPr>
          <w:rFonts w:ascii="Arial" w:hAnsi="Arial" w:cs="Arial"/>
          <w:sz w:val="24"/>
          <w:szCs w:val="24"/>
        </w:rPr>
      </w:pPr>
    </w:p>
    <w:p w14:paraId="4278D657" w14:textId="77777777" w:rsidR="00427F81" w:rsidRDefault="00427F81" w:rsidP="006C54F4">
      <w:pPr>
        <w:pStyle w:val="ListParagraph"/>
        <w:spacing w:after="160" w:line="259" w:lineRule="auto"/>
        <w:ind w:left="0"/>
        <w:rPr>
          <w:rFonts w:ascii="Arial" w:hAnsi="Arial" w:cs="Arial"/>
          <w:b/>
          <w:sz w:val="24"/>
          <w:szCs w:val="24"/>
          <w:u w:val="single"/>
        </w:rPr>
      </w:pPr>
      <w:r>
        <w:rPr>
          <w:rFonts w:ascii="Arial" w:hAnsi="Arial" w:cs="Arial"/>
          <w:b/>
          <w:sz w:val="24"/>
          <w:szCs w:val="24"/>
          <w:u w:val="single"/>
        </w:rPr>
        <w:t>Child on Child Sexual Violence and Sexual Harassment</w:t>
      </w:r>
    </w:p>
    <w:p w14:paraId="21876727" w14:textId="77777777" w:rsidR="00D836C2" w:rsidRDefault="00D836C2" w:rsidP="006C54F4">
      <w:pPr>
        <w:pStyle w:val="ListParagraph"/>
        <w:spacing w:after="160" w:line="259" w:lineRule="auto"/>
        <w:ind w:left="0"/>
        <w:rPr>
          <w:rFonts w:ascii="Arial" w:hAnsi="Arial" w:cs="Arial"/>
          <w:bCs/>
          <w:sz w:val="24"/>
          <w:szCs w:val="24"/>
        </w:rPr>
      </w:pPr>
      <w:r w:rsidRPr="00D836C2">
        <w:rPr>
          <w:rFonts w:ascii="Arial" w:hAnsi="Arial" w:cs="Arial"/>
          <w:bCs/>
          <w:sz w:val="24"/>
          <w:szCs w:val="24"/>
        </w:rPr>
        <w:t>Schools may come across arrange of sexualised behaviours in children that range from</w:t>
      </w:r>
      <w:r>
        <w:rPr>
          <w:rFonts w:ascii="Arial" w:hAnsi="Arial" w:cs="Arial"/>
          <w:bCs/>
          <w:sz w:val="24"/>
          <w:szCs w:val="24"/>
        </w:rPr>
        <w:t>,</w:t>
      </w:r>
      <w:r w:rsidRPr="00D836C2">
        <w:rPr>
          <w:rFonts w:ascii="Arial" w:hAnsi="Arial" w:cs="Arial"/>
          <w:bCs/>
          <w:sz w:val="24"/>
          <w:szCs w:val="24"/>
        </w:rPr>
        <w:t xml:space="preserve"> those they would expect to see as part of normal child development, to inappropriate and harmful.</w:t>
      </w:r>
    </w:p>
    <w:p w14:paraId="6810F0D1" w14:textId="77777777" w:rsidR="00D836C2" w:rsidRDefault="00D836C2" w:rsidP="006C54F4">
      <w:pPr>
        <w:pStyle w:val="ListParagraph"/>
        <w:spacing w:after="160" w:line="259" w:lineRule="auto"/>
        <w:ind w:left="0"/>
        <w:rPr>
          <w:rFonts w:ascii="Arial" w:hAnsi="Arial" w:cs="Arial"/>
          <w:sz w:val="24"/>
          <w:szCs w:val="24"/>
        </w:rPr>
      </w:pPr>
    </w:p>
    <w:p w14:paraId="5BC0426B" w14:textId="77777777" w:rsidR="006C78B4" w:rsidRDefault="006C78B4" w:rsidP="006C54F4">
      <w:pPr>
        <w:pStyle w:val="ListParagraph"/>
        <w:spacing w:after="160" w:line="259" w:lineRule="auto"/>
        <w:ind w:left="0"/>
        <w:rPr>
          <w:rFonts w:ascii="Arial" w:hAnsi="Arial" w:cs="Arial"/>
          <w:b/>
          <w:bCs/>
          <w:sz w:val="24"/>
          <w:szCs w:val="24"/>
        </w:rPr>
      </w:pPr>
      <w:r>
        <w:rPr>
          <w:rFonts w:ascii="Arial" w:hAnsi="Arial" w:cs="Arial"/>
          <w:sz w:val="24"/>
          <w:szCs w:val="24"/>
        </w:rPr>
        <w:t xml:space="preserve">In dealing with reports of </w:t>
      </w:r>
      <w:r w:rsidR="004D5759">
        <w:rPr>
          <w:rFonts w:ascii="Arial" w:hAnsi="Arial" w:cs="Arial"/>
          <w:sz w:val="24"/>
          <w:szCs w:val="24"/>
        </w:rPr>
        <w:t>child-on-child</w:t>
      </w:r>
      <w:r>
        <w:rPr>
          <w:rFonts w:ascii="Arial" w:hAnsi="Arial" w:cs="Arial"/>
          <w:sz w:val="24"/>
          <w:szCs w:val="24"/>
        </w:rPr>
        <w:t xml:space="preserve"> sexual violence and sexual harassment, the complexity of the presenting issues and the pressure staff are under to make difficult decisions quickly must be taken into account.</w:t>
      </w:r>
      <w:r w:rsidR="00D836C2">
        <w:rPr>
          <w:rFonts w:ascii="Arial" w:hAnsi="Arial" w:cs="Arial"/>
          <w:sz w:val="24"/>
          <w:szCs w:val="24"/>
        </w:rPr>
        <w:t xml:space="preserve"> All staff working with children are advised to maintain as attitude of </w:t>
      </w:r>
      <w:r w:rsidR="00D836C2" w:rsidRPr="00D836C2">
        <w:rPr>
          <w:rFonts w:ascii="Arial" w:hAnsi="Arial" w:cs="Arial"/>
          <w:b/>
          <w:bCs/>
          <w:sz w:val="24"/>
          <w:szCs w:val="24"/>
        </w:rPr>
        <w:t>‘it could happen her</w:t>
      </w:r>
      <w:r w:rsidR="00D836C2">
        <w:rPr>
          <w:rFonts w:ascii="Arial" w:hAnsi="Arial" w:cs="Arial"/>
          <w:b/>
          <w:bCs/>
          <w:sz w:val="24"/>
          <w:szCs w:val="24"/>
        </w:rPr>
        <w:t>e’</w:t>
      </w:r>
    </w:p>
    <w:p w14:paraId="74E797DC" w14:textId="77777777" w:rsidR="002B32CC" w:rsidRDefault="002B32CC" w:rsidP="006C54F4">
      <w:pPr>
        <w:pStyle w:val="ListParagraph"/>
        <w:spacing w:after="160" w:line="259" w:lineRule="auto"/>
        <w:ind w:left="0"/>
        <w:rPr>
          <w:rFonts w:ascii="Arial" w:hAnsi="Arial" w:cs="Arial"/>
          <w:b/>
          <w:bCs/>
          <w:sz w:val="24"/>
          <w:szCs w:val="24"/>
        </w:rPr>
      </w:pPr>
    </w:p>
    <w:p w14:paraId="7C173E05" w14:textId="77777777" w:rsidR="00C066D8" w:rsidRDefault="0038550E" w:rsidP="006C54F4">
      <w:pPr>
        <w:pStyle w:val="ListParagraph"/>
        <w:spacing w:after="160" w:line="259" w:lineRule="auto"/>
        <w:ind w:left="0"/>
        <w:rPr>
          <w:rFonts w:ascii="Arial" w:hAnsi="Arial" w:cs="Arial"/>
          <w:b/>
          <w:sz w:val="24"/>
          <w:szCs w:val="24"/>
          <w:u w:val="single"/>
        </w:rPr>
      </w:pPr>
      <w:r>
        <w:rPr>
          <w:rFonts w:ascii="Arial" w:hAnsi="Arial" w:cs="Arial"/>
          <w:b/>
          <w:noProof/>
          <w:sz w:val="24"/>
          <w:szCs w:val="24"/>
          <w:u w:val="single"/>
        </w:rPr>
        <mc:AlternateContent>
          <mc:Choice Requires="wps">
            <w:drawing>
              <wp:anchor distT="0" distB="0" distL="114300" distR="114300" simplePos="0" relativeHeight="251692032" behindDoc="0" locked="0" layoutInCell="1" allowOverlap="1" wp14:anchorId="730CFD89" wp14:editId="4D99278E">
                <wp:simplePos x="0" y="0"/>
                <wp:positionH relativeFrom="column">
                  <wp:posOffset>41910</wp:posOffset>
                </wp:positionH>
                <wp:positionV relativeFrom="paragraph">
                  <wp:posOffset>113665</wp:posOffset>
                </wp:positionV>
                <wp:extent cx="6764655" cy="1225550"/>
                <wp:effectExtent l="19050" t="19050" r="36195" b="31750"/>
                <wp:wrapNone/>
                <wp:docPr id="141" name="Text Box 2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4655" cy="1225550"/>
                        </a:xfrm>
                        <a:prstGeom prst="rect">
                          <a:avLst/>
                        </a:prstGeom>
                        <a:solidFill>
                          <a:schemeClr val="accent5">
                            <a:lumMod val="40000"/>
                            <a:lumOff val="60000"/>
                          </a:schemeClr>
                        </a:solidFill>
                        <a:ln w="63500" cmpd="thickThin" algn="ctr">
                          <a:solidFill>
                            <a:schemeClr val="accent1"/>
                          </a:solidFill>
                          <a:miter lim="800000"/>
                          <a:headEnd/>
                          <a:tailEnd/>
                        </a:ln>
                        <a:effectLst/>
                      </wps:spPr>
                      <wps:txbx>
                        <w:txbxContent>
                          <w:p w14:paraId="2AAE20EF" w14:textId="77777777" w:rsidR="002B32CC" w:rsidRPr="002B32CC" w:rsidRDefault="002B32CC" w:rsidP="002B32CC">
                            <w:pPr>
                              <w:pStyle w:val="ListParagraph"/>
                              <w:spacing w:after="160" w:line="259" w:lineRule="auto"/>
                              <w:ind w:left="0"/>
                              <w:rPr>
                                <w:rFonts w:ascii="Arial" w:hAnsi="Arial" w:cs="Arial"/>
                                <w:b/>
                                <w:bCs/>
                              </w:rPr>
                            </w:pPr>
                            <w:r w:rsidRPr="002B32CC">
                              <w:rPr>
                                <w:rFonts w:ascii="Arial" w:hAnsi="Arial" w:cs="Arial"/>
                                <w:b/>
                                <w:bCs/>
                              </w:rPr>
                              <w:t xml:space="preserve">Para 18. </w:t>
                            </w:r>
                          </w:p>
                          <w:p w14:paraId="5086A83F" w14:textId="77777777" w:rsidR="002B32CC" w:rsidRDefault="002B32CC" w:rsidP="002B32CC">
                            <w:pPr>
                              <w:pStyle w:val="ListParagraph"/>
                              <w:spacing w:after="160" w:line="259" w:lineRule="auto"/>
                              <w:ind w:left="0"/>
                              <w:rPr>
                                <w:rFonts w:ascii="Arial" w:hAnsi="Arial" w:cs="Arial"/>
                              </w:rPr>
                            </w:pPr>
                            <w:r w:rsidRPr="002B32CC">
                              <w:rPr>
                                <w:rFonts w:ascii="Arial" w:hAnsi="Arial" w:cs="Arial"/>
                              </w:rPr>
                              <w:t>All staff should be able to reassure victims that they are being taken seriously and that they will be supported and kept safe. A victim should never be given the impression that they are creating a problem by reporting</w:t>
                            </w:r>
                            <w:r w:rsidRPr="00CE4CD5">
                              <w:rPr>
                                <w:rFonts w:ascii="Arial" w:hAnsi="Arial" w:cs="Arial"/>
                                <w:b/>
                                <w:bCs/>
                              </w:rPr>
                              <w:t xml:space="preserve"> any</w:t>
                            </w:r>
                            <w:r w:rsidRPr="002B32CC">
                              <w:rPr>
                                <w:rFonts w:ascii="Arial" w:hAnsi="Arial" w:cs="Arial"/>
                              </w:rPr>
                              <w:t xml:space="preserve"> form of abuse and/or neglect. Nor should a victim ever be made to feel ashamed for making a report.</w:t>
                            </w:r>
                          </w:p>
                          <w:p w14:paraId="18880F12" w14:textId="77777777" w:rsidR="002B32CC" w:rsidRPr="002B32CC" w:rsidRDefault="002B32CC" w:rsidP="002B32CC">
                            <w:pPr>
                              <w:pStyle w:val="ListParagraph"/>
                              <w:spacing w:after="160" w:line="259" w:lineRule="auto"/>
                              <w:ind w:left="3600" w:firstLine="720"/>
                              <w:rPr>
                                <w:rFonts w:ascii="Arial" w:hAnsi="Arial" w:cs="Arial"/>
                                <w:b/>
                                <w:bCs/>
                                <w:sz w:val="24"/>
                                <w:szCs w:val="24"/>
                              </w:rPr>
                            </w:pPr>
                            <w:r w:rsidRPr="002B32CC">
                              <w:rPr>
                                <w:rFonts w:ascii="Arial" w:hAnsi="Arial" w:cs="Arial"/>
                                <w:b/>
                                <w:bCs/>
                              </w:rPr>
                              <w:t>Keeping Children Safe in Education, Sept 202</w:t>
                            </w:r>
                            <w:r w:rsidR="00CE4CD5">
                              <w:rPr>
                                <w:rFonts w:ascii="Arial" w:hAnsi="Arial" w:cs="Arial"/>
                                <w:b/>
                                <w:bCs/>
                              </w:rPr>
                              <w:t>3</w:t>
                            </w:r>
                          </w:p>
                          <w:p w14:paraId="25AF7EAE" w14:textId="77777777" w:rsidR="002B32CC" w:rsidRPr="00F469F7" w:rsidRDefault="002B32CC" w:rsidP="002B32CC">
                            <w:pPr>
                              <w:pStyle w:val="ListParagraph"/>
                              <w:rPr>
                                <w:rFonts w:ascii="Arial" w:hAnsi="Arial" w:cs="Arial"/>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0CFD89" id="Text Box 215" o:spid="_x0000_s1038" type="#_x0000_t202" style="position:absolute;margin-left:3.3pt;margin-top:8.95pt;width:532.65pt;height:96.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" fillcolor="#bdd6ee [1304]" strokecolor="#4472c4 [3204]" strokeweight="5pt">
                <v:stroke linestyle="thickThin"/>
                <v:textbox>
                  <w:txbxContent>
                    <w:p w14:paraId="2AAE20EF" w14:textId="77777777" w:rsidR="002B32CC" w:rsidRPr="002B32CC" w:rsidRDefault="002B32CC" w:rsidP="002B32CC">
                      <w:pPr>
                        <w:pStyle w:val="ListParagraph"/>
                        <w:spacing w:after="160" w:line="259" w:lineRule="auto"/>
                        <w:ind w:left="0"/>
                        <w:rPr>
                          <w:rFonts w:ascii="Arial" w:hAnsi="Arial" w:cs="Arial"/>
                          <w:b/>
                          <w:bCs/>
                        </w:rPr>
                      </w:pPr>
                      <w:r w:rsidRPr="002B32CC">
                        <w:rPr>
                          <w:rFonts w:ascii="Arial" w:hAnsi="Arial" w:cs="Arial"/>
                          <w:b/>
                          <w:bCs/>
                        </w:rPr>
                        <w:t xml:space="preserve">Para 18. </w:t>
                      </w:r>
                    </w:p>
                    <w:p w14:paraId="5086A83F" w14:textId="77777777" w:rsidR="002B32CC" w:rsidRDefault="002B32CC" w:rsidP="002B32CC">
                      <w:pPr>
                        <w:pStyle w:val="ListParagraph"/>
                        <w:spacing w:after="160" w:line="259" w:lineRule="auto"/>
                        <w:ind w:left="0"/>
                        <w:rPr>
                          <w:rFonts w:ascii="Arial" w:hAnsi="Arial" w:cs="Arial"/>
                        </w:rPr>
                      </w:pPr>
                      <w:r w:rsidRPr="002B32CC">
                        <w:rPr>
                          <w:rFonts w:ascii="Arial" w:hAnsi="Arial" w:cs="Arial"/>
                        </w:rPr>
                        <w:t>All staff should be able to reassure victims that they are being taken seriously and that they will be supported and kept safe. A victim should never be given the impression that they are creating a problem by reporting</w:t>
                      </w:r>
                      <w:r w:rsidRPr="00CE4CD5">
                        <w:rPr>
                          <w:rFonts w:ascii="Arial" w:hAnsi="Arial" w:cs="Arial"/>
                          <w:b/>
                          <w:bCs/>
                        </w:rPr>
                        <w:t xml:space="preserve"> any</w:t>
                      </w:r>
                      <w:r w:rsidRPr="002B32CC">
                        <w:rPr>
                          <w:rFonts w:ascii="Arial" w:hAnsi="Arial" w:cs="Arial"/>
                        </w:rPr>
                        <w:t xml:space="preserve"> form of abuse and/or neglect. Nor should a victim ever be made to feel ashamed for making a report.</w:t>
                      </w:r>
                    </w:p>
                    <w:p w14:paraId="18880F12" w14:textId="77777777" w:rsidR="002B32CC" w:rsidRPr="002B32CC" w:rsidRDefault="002B32CC" w:rsidP="002B32CC">
                      <w:pPr>
                        <w:pStyle w:val="ListParagraph"/>
                        <w:spacing w:after="160" w:line="259" w:lineRule="auto"/>
                        <w:ind w:left="3600" w:firstLine="720"/>
                        <w:rPr>
                          <w:rFonts w:ascii="Arial" w:hAnsi="Arial" w:cs="Arial"/>
                          <w:b/>
                          <w:bCs/>
                          <w:sz w:val="24"/>
                          <w:szCs w:val="24"/>
                        </w:rPr>
                      </w:pPr>
                      <w:r w:rsidRPr="002B32CC">
                        <w:rPr>
                          <w:rFonts w:ascii="Arial" w:hAnsi="Arial" w:cs="Arial"/>
                          <w:b/>
                          <w:bCs/>
                        </w:rPr>
                        <w:t>Keeping Children Safe in Education, Sept 202</w:t>
                      </w:r>
                      <w:r w:rsidR="00CE4CD5">
                        <w:rPr>
                          <w:rFonts w:ascii="Arial" w:hAnsi="Arial" w:cs="Arial"/>
                          <w:b/>
                          <w:bCs/>
                        </w:rPr>
                        <w:t>3</w:t>
                      </w:r>
                    </w:p>
                    <w:p w14:paraId="25AF7EAE" w14:textId="77777777" w:rsidR="002B32CC" w:rsidRPr="00F469F7" w:rsidRDefault="002B32CC" w:rsidP="002B32CC">
                      <w:pPr>
                        <w:pStyle w:val="ListParagraph"/>
                        <w:rPr>
                          <w:rFonts w:ascii="Arial" w:hAnsi="Arial" w:cs="Arial"/>
                          <w:b/>
                          <w:sz w:val="20"/>
                          <w:szCs w:val="20"/>
                        </w:rPr>
                      </w:pPr>
                    </w:p>
                  </w:txbxContent>
                </v:textbox>
              </v:shape>
            </w:pict>
          </mc:Fallback>
        </mc:AlternateContent>
      </w:r>
    </w:p>
    <w:p w14:paraId="4B1D477B" w14:textId="77777777" w:rsidR="006C78B4" w:rsidRDefault="006C78B4" w:rsidP="006C54F4">
      <w:pPr>
        <w:pStyle w:val="ListParagraph"/>
        <w:spacing w:after="160" w:line="259" w:lineRule="auto"/>
        <w:ind w:left="0"/>
        <w:rPr>
          <w:rFonts w:ascii="Arial" w:hAnsi="Arial" w:cs="Arial"/>
          <w:b/>
          <w:sz w:val="24"/>
          <w:szCs w:val="24"/>
          <w:u w:val="single"/>
        </w:rPr>
      </w:pPr>
    </w:p>
    <w:p w14:paraId="65BE1F1D" w14:textId="77777777" w:rsidR="0060178D" w:rsidRDefault="0060178D" w:rsidP="006C54F4">
      <w:pPr>
        <w:pStyle w:val="ListParagraph"/>
        <w:spacing w:after="160" w:line="259" w:lineRule="auto"/>
        <w:ind w:left="0"/>
        <w:rPr>
          <w:rFonts w:ascii="Arial" w:hAnsi="Arial" w:cs="Arial"/>
          <w:b/>
          <w:sz w:val="24"/>
          <w:szCs w:val="24"/>
          <w:u w:val="single"/>
        </w:rPr>
      </w:pPr>
    </w:p>
    <w:p w14:paraId="6AFAB436" w14:textId="77777777" w:rsidR="00D836C2" w:rsidRDefault="00D836C2" w:rsidP="006C54F4">
      <w:pPr>
        <w:pStyle w:val="ListParagraph"/>
        <w:spacing w:after="160" w:line="259" w:lineRule="auto"/>
        <w:ind w:left="0"/>
        <w:rPr>
          <w:rFonts w:ascii="Arial" w:hAnsi="Arial" w:cs="Arial"/>
          <w:b/>
          <w:sz w:val="24"/>
          <w:szCs w:val="24"/>
          <w:u w:val="single"/>
        </w:rPr>
      </w:pPr>
    </w:p>
    <w:p w14:paraId="042C5D41" w14:textId="77777777" w:rsidR="00D836C2" w:rsidRDefault="00D836C2" w:rsidP="006C54F4">
      <w:pPr>
        <w:pStyle w:val="ListParagraph"/>
        <w:spacing w:after="160" w:line="259" w:lineRule="auto"/>
        <w:ind w:left="0"/>
        <w:rPr>
          <w:rFonts w:ascii="Arial" w:hAnsi="Arial" w:cs="Arial"/>
          <w:b/>
          <w:sz w:val="24"/>
          <w:szCs w:val="24"/>
          <w:u w:val="single"/>
        </w:rPr>
      </w:pPr>
    </w:p>
    <w:p w14:paraId="4D2E12B8" w14:textId="77777777" w:rsidR="00D836C2" w:rsidRDefault="00D836C2" w:rsidP="006C54F4">
      <w:pPr>
        <w:pStyle w:val="ListParagraph"/>
        <w:spacing w:after="160" w:line="259" w:lineRule="auto"/>
        <w:ind w:left="0"/>
        <w:rPr>
          <w:rFonts w:ascii="Arial" w:hAnsi="Arial" w:cs="Arial"/>
          <w:b/>
          <w:sz w:val="24"/>
          <w:szCs w:val="24"/>
          <w:u w:val="single"/>
        </w:rPr>
      </w:pPr>
    </w:p>
    <w:p w14:paraId="308F224F" w14:textId="77777777" w:rsidR="0060178D" w:rsidRDefault="0060178D" w:rsidP="006C54F4">
      <w:pPr>
        <w:pStyle w:val="ListParagraph"/>
        <w:spacing w:after="160" w:line="259" w:lineRule="auto"/>
        <w:ind w:left="0"/>
        <w:rPr>
          <w:rFonts w:ascii="Arial" w:hAnsi="Arial" w:cs="Arial"/>
          <w:b/>
          <w:sz w:val="24"/>
          <w:szCs w:val="24"/>
          <w:u w:val="single"/>
        </w:rPr>
      </w:pPr>
    </w:p>
    <w:p w14:paraId="5E6D6F63" w14:textId="77777777" w:rsidR="0060178D" w:rsidRDefault="0060178D" w:rsidP="006C54F4">
      <w:pPr>
        <w:pStyle w:val="ListParagraph"/>
        <w:spacing w:after="160" w:line="259" w:lineRule="auto"/>
        <w:ind w:left="0"/>
        <w:rPr>
          <w:rFonts w:ascii="Arial" w:hAnsi="Arial" w:cs="Arial"/>
          <w:b/>
          <w:sz w:val="24"/>
          <w:szCs w:val="24"/>
          <w:u w:val="single"/>
        </w:rPr>
      </w:pPr>
    </w:p>
    <w:p w14:paraId="25782029" w14:textId="77777777" w:rsidR="00255503" w:rsidRDefault="0060178D" w:rsidP="0060178D">
      <w:pPr>
        <w:pStyle w:val="ListParagraph"/>
        <w:spacing w:after="160" w:line="259" w:lineRule="auto"/>
        <w:ind w:left="0"/>
      </w:pPr>
      <w:r>
        <w:rPr>
          <w:rFonts w:ascii="Arial" w:hAnsi="Arial" w:cs="Arial"/>
          <w:sz w:val="24"/>
          <w:szCs w:val="24"/>
        </w:rPr>
        <w:t xml:space="preserve">Ultimately, any decisions made by the school staff must be done on a </w:t>
      </w:r>
      <w:r w:rsidR="002B32CC" w:rsidRPr="009C2E2E">
        <w:rPr>
          <w:rFonts w:ascii="Arial" w:hAnsi="Arial" w:cs="Arial"/>
          <w:b/>
          <w:sz w:val="24"/>
          <w:szCs w:val="24"/>
        </w:rPr>
        <w:t>case-by-case</w:t>
      </w:r>
      <w:r w:rsidRPr="009C2E2E">
        <w:rPr>
          <w:rFonts w:ascii="Arial" w:hAnsi="Arial" w:cs="Arial"/>
          <w:b/>
          <w:sz w:val="24"/>
          <w:szCs w:val="24"/>
        </w:rPr>
        <w:t xml:space="preserve"> basis</w:t>
      </w:r>
      <w:r>
        <w:rPr>
          <w:rFonts w:ascii="Arial" w:hAnsi="Arial" w:cs="Arial"/>
          <w:sz w:val="24"/>
          <w:szCs w:val="24"/>
        </w:rPr>
        <w:t>, with the DSL taking a leading role and using their professional judgement, supported by other agencies such as Children’s Social Care and the police as required.</w:t>
      </w:r>
      <w:r w:rsidR="002B5FF7">
        <w:rPr>
          <w:rFonts w:ascii="Arial" w:hAnsi="Arial" w:cs="Arial"/>
          <w:sz w:val="24"/>
          <w:szCs w:val="24"/>
        </w:rPr>
        <w:t xml:space="preserve"> </w:t>
      </w:r>
      <w:proofErr w:type="spellStart"/>
      <w:r w:rsidR="002B5FF7">
        <w:rPr>
          <w:rFonts w:ascii="Arial" w:hAnsi="Arial" w:cs="Arial"/>
          <w:sz w:val="24"/>
          <w:szCs w:val="24"/>
        </w:rPr>
        <w:t>KCSiE</w:t>
      </w:r>
      <w:proofErr w:type="spellEnd"/>
      <w:r w:rsidR="002B5FF7">
        <w:rPr>
          <w:rFonts w:ascii="Arial" w:hAnsi="Arial" w:cs="Arial"/>
          <w:sz w:val="24"/>
          <w:szCs w:val="24"/>
        </w:rPr>
        <w:t xml:space="preserve"> 202</w:t>
      </w:r>
      <w:r w:rsidR="00CE4CD5">
        <w:rPr>
          <w:rFonts w:ascii="Arial" w:hAnsi="Arial" w:cs="Arial"/>
          <w:sz w:val="24"/>
          <w:szCs w:val="24"/>
        </w:rPr>
        <w:t>3</w:t>
      </w:r>
      <w:r w:rsidR="002B5FF7">
        <w:rPr>
          <w:rFonts w:ascii="Arial" w:hAnsi="Arial" w:cs="Arial"/>
          <w:sz w:val="24"/>
          <w:szCs w:val="24"/>
        </w:rPr>
        <w:t>, Part 5 and the following guidance sets out how schools should respond to reports of sexual violence and sexual harassment.</w:t>
      </w:r>
      <w:r w:rsidR="002B5FF7" w:rsidRPr="002B5FF7">
        <w:t xml:space="preserve"> </w:t>
      </w:r>
    </w:p>
    <w:p w14:paraId="7A38ADF9" w14:textId="77777777" w:rsidR="002B5FF7" w:rsidRPr="00255503" w:rsidRDefault="002B5FF7" w:rsidP="0060178D">
      <w:pPr>
        <w:pStyle w:val="ListParagraph"/>
        <w:spacing w:after="160" w:line="259" w:lineRule="auto"/>
        <w:ind w:left="0"/>
        <w:rPr>
          <w:rFonts w:ascii="Arial" w:hAnsi="Arial" w:cs="Arial"/>
          <w:sz w:val="24"/>
          <w:szCs w:val="24"/>
        </w:rPr>
      </w:pPr>
      <w:r>
        <w:t xml:space="preserve"> </w:t>
      </w:r>
      <w:hyperlink r:id="rId26" w:history="1">
        <w:r w:rsidRPr="00255503">
          <w:rPr>
            <w:rFonts w:ascii="Arial" w:hAnsi="Arial" w:cs="Arial"/>
            <w:color w:val="0000FF"/>
            <w:sz w:val="24"/>
            <w:szCs w:val="24"/>
            <w:u w:val="single"/>
          </w:rPr>
          <w:t>Sexual violence and sexual harassment between children in schools and colleges - GOV.UK (www.gov.uk)</w:t>
        </w:r>
      </w:hyperlink>
    </w:p>
    <w:p w14:paraId="7B969857" w14:textId="2CCBD6AF" w:rsidR="00427F81" w:rsidRDefault="00427F81" w:rsidP="006C54F4">
      <w:pPr>
        <w:pStyle w:val="ListParagraph"/>
        <w:spacing w:after="160" w:line="259" w:lineRule="auto"/>
        <w:ind w:left="0"/>
        <w:rPr>
          <w:rFonts w:ascii="Arial" w:hAnsi="Arial" w:cs="Arial"/>
          <w:sz w:val="24"/>
          <w:szCs w:val="24"/>
        </w:rPr>
      </w:pPr>
    </w:p>
    <w:p w14:paraId="22F7C354" w14:textId="160D397F" w:rsidR="005F7134" w:rsidRDefault="005F7134" w:rsidP="006C54F4">
      <w:pPr>
        <w:pStyle w:val="ListParagraph"/>
        <w:spacing w:after="160" w:line="259" w:lineRule="auto"/>
        <w:ind w:left="0"/>
        <w:rPr>
          <w:rFonts w:ascii="Arial" w:hAnsi="Arial" w:cs="Arial"/>
          <w:sz w:val="24"/>
          <w:szCs w:val="24"/>
        </w:rPr>
      </w:pPr>
    </w:p>
    <w:p w14:paraId="146377A9" w14:textId="46F23C8D" w:rsidR="005F7134" w:rsidRDefault="005F7134" w:rsidP="006C54F4">
      <w:pPr>
        <w:pStyle w:val="ListParagraph"/>
        <w:spacing w:after="160" w:line="259" w:lineRule="auto"/>
        <w:ind w:left="0"/>
        <w:rPr>
          <w:rFonts w:ascii="Arial" w:hAnsi="Arial" w:cs="Arial"/>
          <w:sz w:val="24"/>
          <w:szCs w:val="24"/>
        </w:rPr>
      </w:pPr>
    </w:p>
    <w:p w14:paraId="5609C2DD" w14:textId="77777777" w:rsidR="005F7134" w:rsidRDefault="005F7134" w:rsidP="006C54F4">
      <w:pPr>
        <w:pStyle w:val="ListParagraph"/>
        <w:spacing w:after="160" w:line="259" w:lineRule="auto"/>
        <w:ind w:left="0"/>
        <w:rPr>
          <w:rFonts w:ascii="Arial" w:hAnsi="Arial" w:cs="Arial"/>
          <w:sz w:val="24"/>
          <w:szCs w:val="24"/>
        </w:rPr>
      </w:pPr>
    </w:p>
    <w:p w14:paraId="54E637DE" w14:textId="77777777" w:rsidR="0060178D" w:rsidRDefault="00D836C2" w:rsidP="006C54F4">
      <w:pPr>
        <w:pStyle w:val="ListParagraph"/>
        <w:spacing w:after="160" w:line="259" w:lineRule="auto"/>
        <w:ind w:left="0"/>
        <w:rPr>
          <w:rFonts w:ascii="Arial" w:hAnsi="Arial" w:cs="Arial"/>
          <w:b/>
          <w:bCs/>
          <w:sz w:val="24"/>
          <w:szCs w:val="24"/>
        </w:rPr>
      </w:pPr>
      <w:r w:rsidRPr="00D836C2">
        <w:rPr>
          <w:rFonts w:ascii="Arial" w:hAnsi="Arial" w:cs="Arial"/>
          <w:b/>
          <w:bCs/>
          <w:sz w:val="24"/>
          <w:szCs w:val="24"/>
        </w:rPr>
        <w:lastRenderedPageBreak/>
        <w:t>Responding to report of sexual violence and sexual harassment</w:t>
      </w:r>
    </w:p>
    <w:p w14:paraId="76EE764C" w14:textId="77777777" w:rsidR="00255503" w:rsidRPr="00255503" w:rsidRDefault="00255503" w:rsidP="006C54F4">
      <w:pPr>
        <w:pStyle w:val="ListParagraph"/>
        <w:spacing w:after="160" w:line="259" w:lineRule="auto"/>
        <w:ind w:left="0"/>
        <w:rPr>
          <w:rFonts w:ascii="Arial" w:hAnsi="Arial" w:cs="Arial"/>
          <w:sz w:val="24"/>
          <w:szCs w:val="24"/>
        </w:rPr>
      </w:pPr>
      <w:r w:rsidRPr="00255503">
        <w:rPr>
          <w:rFonts w:ascii="Arial" w:hAnsi="Arial" w:cs="Arial"/>
          <w:sz w:val="24"/>
          <w:szCs w:val="24"/>
        </w:rPr>
        <w:t>Keeping Children Safe in Education, Sept. 202</w:t>
      </w:r>
      <w:r w:rsidR="00CE4CD5">
        <w:rPr>
          <w:rFonts w:ascii="Arial" w:hAnsi="Arial" w:cs="Arial"/>
          <w:sz w:val="24"/>
          <w:szCs w:val="24"/>
        </w:rPr>
        <w:t>3</w:t>
      </w:r>
      <w:r w:rsidRPr="00255503">
        <w:rPr>
          <w:rFonts w:ascii="Arial" w:hAnsi="Arial" w:cs="Arial"/>
          <w:sz w:val="24"/>
          <w:szCs w:val="24"/>
        </w:rPr>
        <w:t xml:space="preserve"> upholds the principle that the is a </w:t>
      </w:r>
      <w:proofErr w:type="gramStart"/>
      <w:r w:rsidRPr="00255503">
        <w:rPr>
          <w:rFonts w:ascii="Arial" w:hAnsi="Arial" w:cs="Arial"/>
          <w:sz w:val="24"/>
          <w:szCs w:val="24"/>
        </w:rPr>
        <w:t>zero tolerance</w:t>
      </w:r>
      <w:proofErr w:type="gramEnd"/>
      <w:r w:rsidRPr="00255503">
        <w:rPr>
          <w:rFonts w:ascii="Arial" w:hAnsi="Arial" w:cs="Arial"/>
          <w:sz w:val="24"/>
          <w:szCs w:val="24"/>
        </w:rPr>
        <w:t xml:space="preserve"> approach to sexual violence and sexual harassment and it is never acceptable and will not be tolerated.</w:t>
      </w:r>
    </w:p>
    <w:p w14:paraId="0FE634FD" w14:textId="77777777" w:rsidR="00255503" w:rsidRPr="00D836C2" w:rsidRDefault="00255503" w:rsidP="006C54F4">
      <w:pPr>
        <w:pStyle w:val="ListParagraph"/>
        <w:spacing w:after="160" w:line="259" w:lineRule="auto"/>
        <w:ind w:left="0"/>
        <w:rPr>
          <w:rFonts w:ascii="Arial" w:hAnsi="Arial" w:cs="Arial"/>
          <w:b/>
          <w:bCs/>
          <w:sz w:val="24"/>
          <w:szCs w:val="24"/>
        </w:rPr>
      </w:pPr>
    </w:p>
    <w:p w14:paraId="5579C1B8" w14:textId="77777777" w:rsidR="00427F81" w:rsidRDefault="00B7165B" w:rsidP="006C54F4">
      <w:pPr>
        <w:pStyle w:val="ListParagraph"/>
        <w:spacing w:after="160" w:line="259" w:lineRule="auto"/>
        <w:ind w:left="0"/>
        <w:rPr>
          <w:rFonts w:ascii="Arial" w:hAnsi="Arial" w:cs="Arial"/>
          <w:sz w:val="24"/>
          <w:szCs w:val="24"/>
        </w:rPr>
      </w:pPr>
      <w:r>
        <w:rPr>
          <w:rFonts w:ascii="Arial" w:hAnsi="Arial" w:cs="Arial"/>
          <w:sz w:val="24"/>
          <w:szCs w:val="24"/>
        </w:rPr>
        <w:t>In Knowsley, DSL’s may request support, advice and guidance from the Education Safeguarding Officer in relation to the cases as they arise.</w:t>
      </w:r>
    </w:p>
    <w:p w14:paraId="62A1F980" w14:textId="77777777" w:rsidR="00B7165B" w:rsidRDefault="00B7165B" w:rsidP="006C54F4">
      <w:pPr>
        <w:pStyle w:val="ListParagraph"/>
        <w:spacing w:after="160" w:line="259" w:lineRule="auto"/>
        <w:ind w:left="0"/>
        <w:rPr>
          <w:rFonts w:ascii="Arial" w:hAnsi="Arial" w:cs="Arial"/>
          <w:sz w:val="24"/>
          <w:szCs w:val="24"/>
        </w:rPr>
      </w:pPr>
    </w:p>
    <w:p w14:paraId="4052871A" w14:textId="77777777" w:rsidR="00B7165B" w:rsidRDefault="00B7165B" w:rsidP="00093D83">
      <w:pPr>
        <w:pStyle w:val="ListParagraph"/>
        <w:numPr>
          <w:ilvl w:val="0"/>
          <w:numId w:val="26"/>
        </w:numPr>
        <w:spacing w:after="160" w:line="259" w:lineRule="auto"/>
        <w:rPr>
          <w:rFonts w:ascii="Arial" w:hAnsi="Arial" w:cs="Arial"/>
          <w:sz w:val="24"/>
          <w:szCs w:val="24"/>
        </w:rPr>
      </w:pPr>
      <w:r>
        <w:rPr>
          <w:rFonts w:ascii="Arial" w:hAnsi="Arial" w:cs="Arial"/>
          <w:sz w:val="24"/>
          <w:szCs w:val="24"/>
        </w:rPr>
        <w:t>All victims should be supported and reassured that they are being taken seriously.</w:t>
      </w:r>
    </w:p>
    <w:p w14:paraId="50464239" w14:textId="77777777" w:rsidR="00E37E9A" w:rsidRDefault="00B7165B" w:rsidP="00093D83">
      <w:pPr>
        <w:pStyle w:val="ListParagraph"/>
        <w:numPr>
          <w:ilvl w:val="0"/>
          <w:numId w:val="26"/>
        </w:numPr>
        <w:spacing w:after="160" w:line="259" w:lineRule="auto"/>
        <w:rPr>
          <w:rFonts w:ascii="Arial" w:hAnsi="Arial" w:cs="Arial"/>
          <w:sz w:val="24"/>
          <w:szCs w:val="24"/>
        </w:rPr>
      </w:pPr>
      <w:r>
        <w:rPr>
          <w:rFonts w:ascii="Arial" w:hAnsi="Arial" w:cs="Arial"/>
          <w:sz w:val="24"/>
          <w:szCs w:val="24"/>
        </w:rPr>
        <w:t xml:space="preserve">Where the report includes an online element staff should be aware of </w:t>
      </w:r>
      <w:hyperlink r:id="rId27" w:history="1">
        <w:r w:rsidR="00E37E9A" w:rsidRPr="00E37E9A">
          <w:rPr>
            <w:rStyle w:val="Hyperlink"/>
            <w:rFonts w:ascii="Arial" w:hAnsi="Arial" w:cs="Arial"/>
            <w:sz w:val="24"/>
            <w:szCs w:val="24"/>
          </w:rPr>
          <w:t>Searching, Screening and Confiscation advice for Head Teachers</w:t>
        </w:r>
      </w:hyperlink>
      <w:r w:rsidR="00E37E9A">
        <w:rPr>
          <w:rFonts w:ascii="Arial" w:hAnsi="Arial" w:cs="Arial"/>
          <w:sz w:val="24"/>
          <w:szCs w:val="24"/>
        </w:rPr>
        <w:t xml:space="preserve"> and </w:t>
      </w:r>
      <w:hyperlink r:id="rId28" w:history="1">
        <w:r w:rsidR="00E37E9A" w:rsidRPr="00E37E9A">
          <w:rPr>
            <w:rStyle w:val="Hyperlink"/>
            <w:rFonts w:ascii="Arial" w:hAnsi="Arial" w:cs="Arial"/>
            <w:sz w:val="24"/>
            <w:szCs w:val="24"/>
          </w:rPr>
          <w:t>UKCCIS Sexting</w:t>
        </w:r>
      </w:hyperlink>
      <w:r w:rsidR="00E37E9A">
        <w:rPr>
          <w:rFonts w:ascii="Arial" w:hAnsi="Arial" w:cs="Arial"/>
          <w:sz w:val="24"/>
          <w:szCs w:val="24"/>
        </w:rPr>
        <w:t xml:space="preserve"> advice for schools.</w:t>
      </w:r>
    </w:p>
    <w:p w14:paraId="7ADE0159" w14:textId="77777777" w:rsidR="00B7165B" w:rsidRDefault="00E37E9A" w:rsidP="00093D83">
      <w:pPr>
        <w:pStyle w:val="ListParagraph"/>
        <w:numPr>
          <w:ilvl w:val="0"/>
          <w:numId w:val="26"/>
        </w:numPr>
        <w:spacing w:after="160" w:line="259" w:lineRule="auto"/>
        <w:rPr>
          <w:rFonts w:ascii="Arial" w:hAnsi="Arial" w:cs="Arial"/>
          <w:sz w:val="24"/>
          <w:szCs w:val="24"/>
        </w:rPr>
      </w:pPr>
      <w:r>
        <w:rPr>
          <w:rFonts w:ascii="Arial" w:hAnsi="Arial" w:cs="Arial"/>
          <w:sz w:val="24"/>
          <w:szCs w:val="24"/>
        </w:rPr>
        <w:t xml:space="preserve">Staff </w:t>
      </w:r>
      <w:r w:rsidRPr="00E37E9A">
        <w:rPr>
          <w:rFonts w:ascii="Arial" w:hAnsi="Arial" w:cs="Arial"/>
          <w:b/>
          <w:sz w:val="24"/>
          <w:szCs w:val="24"/>
        </w:rPr>
        <w:t>must not</w:t>
      </w:r>
      <w:r>
        <w:rPr>
          <w:rFonts w:ascii="Arial" w:hAnsi="Arial" w:cs="Arial"/>
          <w:sz w:val="24"/>
          <w:szCs w:val="24"/>
        </w:rPr>
        <w:t xml:space="preserve"> view or forward illegal images of a child.</w:t>
      </w:r>
    </w:p>
    <w:p w14:paraId="1D2B47EC" w14:textId="77777777" w:rsidR="003F6DA5" w:rsidRDefault="003F6DA5" w:rsidP="00093D83">
      <w:pPr>
        <w:pStyle w:val="ListParagraph"/>
        <w:numPr>
          <w:ilvl w:val="0"/>
          <w:numId w:val="26"/>
        </w:numPr>
        <w:spacing w:after="160" w:line="259" w:lineRule="auto"/>
        <w:rPr>
          <w:rFonts w:ascii="Arial" w:hAnsi="Arial" w:cs="Arial"/>
          <w:sz w:val="24"/>
          <w:szCs w:val="24"/>
        </w:rPr>
      </w:pPr>
      <w:r>
        <w:rPr>
          <w:rFonts w:ascii="Arial" w:hAnsi="Arial" w:cs="Arial"/>
          <w:sz w:val="24"/>
          <w:szCs w:val="24"/>
        </w:rPr>
        <w:t xml:space="preserve">While Staff can ask open questions such as those using the </w:t>
      </w:r>
      <w:r w:rsidRPr="003F6DA5">
        <w:rPr>
          <w:rFonts w:ascii="Arial" w:hAnsi="Arial" w:cs="Arial"/>
          <w:b/>
          <w:bCs/>
          <w:sz w:val="24"/>
          <w:szCs w:val="24"/>
        </w:rPr>
        <w:t xml:space="preserve">TED </w:t>
      </w:r>
      <w:r>
        <w:rPr>
          <w:rFonts w:ascii="Arial" w:hAnsi="Arial" w:cs="Arial"/>
          <w:sz w:val="24"/>
          <w:szCs w:val="24"/>
        </w:rPr>
        <w:t xml:space="preserve">approach; Tell, Explain, Describe. They </w:t>
      </w:r>
      <w:r w:rsidRPr="003F6DA5">
        <w:rPr>
          <w:rFonts w:ascii="Arial" w:hAnsi="Arial" w:cs="Arial"/>
          <w:b/>
          <w:bCs/>
          <w:sz w:val="24"/>
          <w:szCs w:val="24"/>
        </w:rPr>
        <w:t>must not</w:t>
      </w:r>
      <w:r>
        <w:rPr>
          <w:rFonts w:ascii="Arial" w:hAnsi="Arial" w:cs="Arial"/>
          <w:sz w:val="24"/>
          <w:szCs w:val="24"/>
        </w:rPr>
        <w:t xml:space="preserve"> ask leading questions </w:t>
      </w:r>
    </w:p>
    <w:p w14:paraId="0FC017EB" w14:textId="77777777" w:rsidR="003F6DA5" w:rsidRDefault="003F6DA5" w:rsidP="00093D83">
      <w:pPr>
        <w:pStyle w:val="ListParagraph"/>
        <w:numPr>
          <w:ilvl w:val="0"/>
          <w:numId w:val="26"/>
        </w:numPr>
        <w:spacing w:after="160" w:line="259" w:lineRule="auto"/>
        <w:rPr>
          <w:rFonts w:ascii="Arial" w:hAnsi="Arial" w:cs="Arial"/>
          <w:sz w:val="24"/>
          <w:szCs w:val="24"/>
        </w:rPr>
      </w:pPr>
      <w:r>
        <w:rPr>
          <w:rFonts w:ascii="Arial" w:hAnsi="Arial" w:cs="Arial"/>
          <w:sz w:val="24"/>
          <w:szCs w:val="24"/>
        </w:rPr>
        <w:t>A written record should be made recording the facts as the child presents them.</w:t>
      </w:r>
    </w:p>
    <w:p w14:paraId="7B86C477" w14:textId="77777777" w:rsidR="00E37E9A" w:rsidRDefault="00E37E9A" w:rsidP="00093D83">
      <w:pPr>
        <w:pStyle w:val="ListParagraph"/>
        <w:numPr>
          <w:ilvl w:val="0"/>
          <w:numId w:val="26"/>
        </w:numPr>
        <w:spacing w:after="160" w:line="259" w:lineRule="auto"/>
        <w:rPr>
          <w:rFonts w:ascii="Arial" w:hAnsi="Arial" w:cs="Arial"/>
          <w:sz w:val="24"/>
          <w:szCs w:val="24"/>
        </w:rPr>
      </w:pPr>
      <w:r>
        <w:rPr>
          <w:rFonts w:ascii="Arial" w:hAnsi="Arial" w:cs="Arial"/>
          <w:sz w:val="24"/>
          <w:szCs w:val="24"/>
        </w:rPr>
        <w:t>The Designated Safeguarding Lead must be informed as soon as possible.</w:t>
      </w:r>
    </w:p>
    <w:p w14:paraId="300079F4" w14:textId="77777777" w:rsidR="00E37E9A" w:rsidRDefault="00E37E9A" w:rsidP="00E37E9A">
      <w:pPr>
        <w:pStyle w:val="ListParagraph"/>
        <w:spacing w:after="160" w:line="259" w:lineRule="auto"/>
        <w:ind w:left="0"/>
        <w:rPr>
          <w:rFonts w:ascii="Arial" w:hAnsi="Arial" w:cs="Arial"/>
          <w:sz w:val="24"/>
          <w:szCs w:val="24"/>
        </w:rPr>
      </w:pPr>
    </w:p>
    <w:p w14:paraId="241B7CD3" w14:textId="77777777" w:rsidR="00CE4CD5" w:rsidRDefault="00E37E9A" w:rsidP="00E37E9A">
      <w:pPr>
        <w:pStyle w:val="ListParagraph"/>
        <w:spacing w:after="160" w:line="259" w:lineRule="auto"/>
        <w:ind w:left="0"/>
        <w:rPr>
          <w:rFonts w:ascii="Arial" w:hAnsi="Arial" w:cs="Arial"/>
          <w:sz w:val="24"/>
          <w:szCs w:val="24"/>
        </w:rPr>
      </w:pPr>
      <w:r>
        <w:rPr>
          <w:rFonts w:ascii="Arial" w:hAnsi="Arial" w:cs="Arial"/>
          <w:sz w:val="24"/>
          <w:szCs w:val="24"/>
        </w:rPr>
        <w:t xml:space="preserve">Once an incident of sexual violence </w:t>
      </w:r>
      <w:r w:rsidR="003F6DA5">
        <w:rPr>
          <w:rFonts w:ascii="Arial" w:hAnsi="Arial" w:cs="Arial"/>
          <w:sz w:val="24"/>
          <w:szCs w:val="24"/>
        </w:rPr>
        <w:t>has been disclosed</w:t>
      </w:r>
      <w:r>
        <w:rPr>
          <w:rFonts w:ascii="Arial" w:hAnsi="Arial" w:cs="Arial"/>
          <w:sz w:val="24"/>
          <w:szCs w:val="24"/>
        </w:rPr>
        <w:t xml:space="preserve"> the DSL should make an immediate risk and needs assessment. </w:t>
      </w:r>
    </w:p>
    <w:p w14:paraId="299D8616" w14:textId="77777777" w:rsidR="00CB6971" w:rsidRDefault="00CB6971" w:rsidP="00E37E9A">
      <w:pPr>
        <w:pStyle w:val="ListParagraph"/>
        <w:spacing w:after="160" w:line="259" w:lineRule="auto"/>
        <w:ind w:left="0"/>
        <w:rPr>
          <w:rFonts w:ascii="Arial" w:hAnsi="Arial" w:cs="Arial"/>
          <w:sz w:val="24"/>
          <w:szCs w:val="24"/>
        </w:rPr>
      </w:pPr>
    </w:p>
    <w:p w14:paraId="40A7D8A6" w14:textId="77777777" w:rsidR="00CB6971" w:rsidRDefault="00CE4CD5" w:rsidP="00E37E9A">
      <w:pPr>
        <w:pStyle w:val="ListParagraph"/>
        <w:spacing w:after="160" w:line="259" w:lineRule="auto"/>
        <w:ind w:left="0"/>
        <w:rPr>
          <w:rFonts w:ascii="Arial" w:hAnsi="Arial" w:cs="Arial"/>
          <w:sz w:val="24"/>
          <w:szCs w:val="24"/>
        </w:rPr>
      </w:pPr>
      <w:r>
        <w:rPr>
          <w:rFonts w:ascii="Arial" w:hAnsi="Arial" w:cs="Arial"/>
          <w:sz w:val="24"/>
          <w:szCs w:val="24"/>
        </w:rPr>
        <w:t xml:space="preserve">For those DSL’s and members of the school safeguarding team have completed the </w:t>
      </w:r>
      <w:r w:rsidRPr="00CE4CD5">
        <w:rPr>
          <w:rFonts w:ascii="Arial" w:hAnsi="Arial" w:cs="Arial"/>
          <w:b/>
          <w:bCs/>
          <w:i/>
          <w:iCs/>
          <w:sz w:val="24"/>
          <w:szCs w:val="24"/>
        </w:rPr>
        <w:t>AIM – Understanding and Managing Sexual Behaviours in Education Settings</w:t>
      </w:r>
      <w:r>
        <w:rPr>
          <w:rFonts w:ascii="Arial" w:hAnsi="Arial" w:cs="Arial"/>
          <w:sz w:val="24"/>
          <w:szCs w:val="24"/>
        </w:rPr>
        <w:t xml:space="preserve"> training, they should use the AIM Checklists to make an informed </w:t>
      </w:r>
      <w:r w:rsidR="00CB6971">
        <w:rPr>
          <w:rFonts w:ascii="Arial" w:hAnsi="Arial" w:cs="Arial"/>
          <w:sz w:val="24"/>
          <w:szCs w:val="24"/>
        </w:rPr>
        <w:t xml:space="preserve">assessment </w:t>
      </w:r>
      <w:r>
        <w:rPr>
          <w:rFonts w:ascii="Arial" w:hAnsi="Arial" w:cs="Arial"/>
          <w:sz w:val="24"/>
          <w:szCs w:val="24"/>
        </w:rPr>
        <w:t xml:space="preserve">decision on the nature and impact of the behaviour. </w:t>
      </w:r>
      <w:r w:rsidR="00CB6971">
        <w:rPr>
          <w:rFonts w:ascii="Arial" w:hAnsi="Arial" w:cs="Arial"/>
          <w:sz w:val="24"/>
          <w:szCs w:val="24"/>
        </w:rPr>
        <w:t>If the checklists indicate the behaviour is problematic, violent or abusive then they should consider convening multi-agency RAMP (Risk Assessment Management Plan) meeting, in order to formulate a risk assessment management plan in line with the AIM guidance.</w:t>
      </w:r>
    </w:p>
    <w:p w14:paraId="491D2769" w14:textId="77777777" w:rsidR="00CB6971" w:rsidRDefault="00CB6971" w:rsidP="00E37E9A">
      <w:pPr>
        <w:pStyle w:val="ListParagraph"/>
        <w:spacing w:after="160" w:line="259" w:lineRule="auto"/>
        <w:ind w:left="0"/>
        <w:rPr>
          <w:rFonts w:ascii="Arial" w:hAnsi="Arial" w:cs="Arial"/>
          <w:sz w:val="24"/>
          <w:szCs w:val="24"/>
        </w:rPr>
      </w:pPr>
    </w:p>
    <w:p w14:paraId="1FA035EA" w14:textId="77777777" w:rsidR="00E37E9A" w:rsidRDefault="00CB6971" w:rsidP="00E37E9A">
      <w:pPr>
        <w:pStyle w:val="ListParagraph"/>
        <w:spacing w:after="160" w:line="259" w:lineRule="auto"/>
        <w:ind w:left="0"/>
        <w:rPr>
          <w:rFonts w:ascii="Arial" w:hAnsi="Arial" w:cs="Arial"/>
          <w:sz w:val="24"/>
          <w:szCs w:val="24"/>
        </w:rPr>
      </w:pPr>
      <w:r>
        <w:rPr>
          <w:rFonts w:ascii="Arial" w:hAnsi="Arial" w:cs="Arial"/>
          <w:sz w:val="24"/>
          <w:szCs w:val="24"/>
        </w:rPr>
        <w:t xml:space="preserve">For those staff who have not completed the </w:t>
      </w:r>
      <w:r w:rsidRPr="00CE4CD5">
        <w:rPr>
          <w:rFonts w:ascii="Arial" w:hAnsi="Arial" w:cs="Arial"/>
          <w:b/>
          <w:bCs/>
          <w:i/>
          <w:iCs/>
          <w:sz w:val="24"/>
          <w:szCs w:val="24"/>
        </w:rPr>
        <w:t>AIM – Understanding and Managing Sexual Behaviours in Education Settings</w:t>
      </w:r>
      <w:r>
        <w:rPr>
          <w:rFonts w:ascii="Arial" w:hAnsi="Arial" w:cs="Arial"/>
          <w:sz w:val="24"/>
          <w:szCs w:val="24"/>
        </w:rPr>
        <w:t xml:space="preserve"> training, they should consider using the risk identification </w:t>
      </w:r>
      <w:proofErr w:type="gramStart"/>
      <w:r>
        <w:rPr>
          <w:rFonts w:ascii="Arial" w:hAnsi="Arial" w:cs="Arial"/>
          <w:sz w:val="24"/>
          <w:szCs w:val="24"/>
        </w:rPr>
        <w:t>tool.</w:t>
      </w:r>
      <w:r w:rsidR="00E37E9A">
        <w:rPr>
          <w:rFonts w:ascii="Arial" w:hAnsi="Arial" w:cs="Arial"/>
          <w:sz w:val="24"/>
          <w:szCs w:val="24"/>
        </w:rPr>
        <w:t>(</w:t>
      </w:r>
      <w:proofErr w:type="gramEnd"/>
      <w:r w:rsidR="00E37E9A">
        <w:rPr>
          <w:rFonts w:ascii="Arial" w:hAnsi="Arial" w:cs="Arial"/>
          <w:sz w:val="24"/>
          <w:szCs w:val="24"/>
        </w:rPr>
        <w:t xml:space="preserve">see </w:t>
      </w:r>
      <w:r w:rsidR="00E37E9A" w:rsidRPr="00E37E9A">
        <w:rPr>
          <w:rFonts w:ascii="Arial" w:hAnsi="Arial" w:cs="Arial"/>
          <w:b/>
          <w:sz w:val="24"/>
          <w:szCs w:val="24"/>
        </w:rPr>
        <w:t>Appendix 6</w:t>
      </w:r>
      <w:r w:rsidR="00E37E9A">
        <w:rPr>
          <w:rFonts w:ascii="Arial" w:hAnsi="Arial" w:cs="Arial"/>
          <w:sz w:val="24"/>
          <w:szCs w:val="24"/>
        </w:rPr>
        <w:t>) The risk and needs assessment should consider:</w:t>
      </w:r>
    </w:p>
    <w:p w14:paraId="1EEE389B" w14:textId="77777777" w:rsidR="00E37E9A" w:rsidRDefault="00E37E9A" w:rsidP="00093D83">
      <w:pPr>
        <w:pStyle w:val="ListParagraph"/>
        <w:numPr>
          <w:ilvl w:val="0"/>
          <w:numId w:val="27"/>
        </w:numPr>
        <w:spacing w:after="160" w:line="259" w:lineRule="auto"/>
        <w:rPr>
          <w:rFonts w:ascii="Arial" w:hAnsi="Arial" w:cs="Arial"/>
          <w:sz w:val="24"/>
          <w:szCs w:val="24"/>
        </w:rPr>
      </w:pPr>
      <w:r>
        <w:rPr>
          <w:rFonts w:ascii="Arial" w:hAnsi="Arial" w:cs="Arial"/>
          <w:sz w:val="24"/>
          <w:szCs w:val="24"/>
        </w:rPr>
        <w:t>The victim, especially their protection and support</w:t>
      </w:r>
    </w:p>
    <w:p w14:paraId="2F2380DF" w14:textId="77777777" w:rsidR="003F6DA5" w:rsidRDefault="003F6DA5" w:rsidP="00093D83">
      <w:pPr>
        <w:pStyle w:val="ListParagraph"/>
        <w:numPr>
          <w:ilvl w:val="0"/>
          <w:numId w:val="27"/>
        </w:numPr>
        <w:spacing w:after="160" w:line="259" w:lineRule="auto"/>
        <w:rPr>
          <w:rFonts w:ascii="Arial" w:hAnsi="Arial" w:cs="Arial"/>
          <w:sz w:val="24"/>
          <w:szCs w:val="24"/>
        </w:rPr>
      </w:pPr>
      <w:r>
        <w:rPr>
          <w:rFonts w:ascii="Arial" w:hAnsi="Arial" w:cs="Arial"/>
          <w:sz w:val="24"/>
          <w:szCs w:val="24"/>
        </w:rPr>
        <w:t>Whether there have been other victims</w:t>
      </w:r>
    </w:p>
    <w:p w14:paraId="63979F10" w14:textId="77777777" w:rsidR="00E37E9A" w:rsidRDefault="00E37E9A" w:rsidP="00093D83">
      <w:pPr>
        <w:pStyle w:val="ListParagraph"/>
        <w:numPr>
          <w:ilvl w:val="0"/>
          <w:numId w:val="27"/>
        </w:numPr>
        <w:spacing w:after="160" w:line="259" w:lineRule="auto"/>
        <w:rPr>
          <w:rFonts w:ascii="Arial" w:hAnsi="Arial" w:cs="Arial"/>
          <w:sz w:val="24"/>
          <w:szCs w:val="24"/>
        </w:rPr>
      </w:pPr>
      <w:r>
        <w:rPr>
          <w:rFonts w:ascii="Arial" w:hAnsi="Arial" w:cs="Arial"/>
          <w:sz w:val="24"/>
          <w:szCs w:val="24"/>
        </w:rPr>
        <w:t xml:space="preserve">The child displaying the </w:t>
      </w:r>
      <w:r w:rsidR="003F6DA5">
        <w:rPr>
          <w:rFonts w:ascii="Arial" w:hAnsi="Arial" w:cs="Arial"/>
          <w:sz w:val="24"/>
          <w:szCs w:val="24"/>
        </w:rPr>
        <w:t>sexualised</w:t>
      </w:r>
      <w:r w:rsidR="003F6DA5" w:rsidRPr="003F6DA5">
        <w:rPr>
          <w:rFonts w:ascii="Arial" w:hAnsi="Arial" w:cs="Arial"/>
          <w:sz w:val="24"/>
          <w:szCs w:val="24"/>
        </w:rPr>
        <w:t xml:space="preserve"> </w:t>
      </w:r>
      <w:r w:rsidR="003F6DA5">
        <w:rPr>
          <w:rFonts w:ascii="Arial" w:hAnsi="Arial" w:cs="Arial"/>
          <w:sz w:val="24"/>
          <w:szCs w:val="24"/>
        </w:rPr>
        <w:t>behaviour</w:t>
      </w:r>
    </w:p>
    <w:p w14:paraId="70ECF35C" w14:textId="77777777" w:rsidR="00E37E9A" w:rsidRDefault="00E37E9A" w:rsidP="00093D83">
      <w:pPr>
        <w:pStyle w:val="ListParagraph"/>
        <w:numPr>
          <w:ilvl w:val="0"/>
          <w:numId w:val="27"/>
        </w:numPr>
        <w:spacing w:after="160" w:line="259" w:lineRule="auto"/>
        <w:rPr>
          <w:rFonts w:ascii="Arial" w:hAnsi="Arial" w:cs="Arial"/>
          <w:sz w:val="24"/>
          <w:szCs w:val="24"/>
        </w:rPr>
      </w:pPr>
      <w:r>
        <w:rPr>
          <w:rFonts w:ascii="Arial" w:hAnsi="Arial" w:cs="Arial"/>
          <w:sz w:val="24"/>
          <w:szCs w:val="24"/>
        </w:rPr>
        <w:t>A</w:t>
      </w:r>
      <w:r w:rsidR="00442330">
        <w:rPr>
          <w:rFonts w:ascii="Arial" w:hAnsi="Arial" w:cs="Arial"/>
          <w:sz w:val="24"/>
          <w:szCs w:val="24"/>
        </w:rPr>
        <w:t>ll the other children, and if appropriate staff at the school, especially and actions that are appropriate to protect them</w:t>
      </w:r>
      <w:r w:rsidR="003F6DA5">
        <w:rPr>
          <w:rFonts w:ascii="Arial" w:hAnsi="Arial" w:cs="Arial"/>
          <w:sz w:val="24"/>
          <w:szCs w:val="24"/>
        </w:rPr>
        <w:t xml:space="preserve"> from further harmful sexualised behaviour</w:t>
      </w:r>
    </w:p>
    <w:p w14:paraId="6F5CD9ED" w14:textId="77777777" w:rsidR="00340310" w:rsidRDefault="00340310" w:rsidP="00340310">
      <w:pPr>
        <w:pStyle w:val="ListParagraph"/>
        <w:spacing w:after="160" w:line="259" w:lineRule="auto"/>
        <w:ind w:left="0"/>
        <w:rPr>
          <w:rFonts w:ascii="Arial" w:hAnsi="Arial" w:cs="Arial"/>
          <w:sz w:val="24"/>
          <w:szCs w:val="24"/>
        </w:rPr>
      </w:pPr>
    </w:p>
    <w:p w14:paraId="740C982E" w14:textId="451CA648" w:rsidR="00CB6971" w:rsidRDefault="00340310" w:rsidP="003F6DA5">
      <w:pPr>
        <w:pStyle w:val="ListParagraph"/>
        <w:spacing w:after="160" w:line="259" w:lineRule="auto"/>
        <w:ind w:left="0"/>
        <w:rPr>
          <w:rFonts w:ascii="Arial" w:hAnsi="Arial" w:cs="Arial"/>
          <w:sz w:val="24"/>
          <w:szCs w:val="24"/>
        </w:rPr>
      </w:pPr>
      <w:r>
        <w:rPr>
          <w:rFonts w:ascii="Arial" w:hAnsi="Arial" w:cs="Arial"/>
          <w:sz w:val="24"/>
          <w:szCs w:val="24"/>
        </w:rPr>
        <w:t xml:space="preserve">In line with the Knowsley procedures, when considering a referral into Early Help, Children’s Social Care, or the Police, schools should access the guidance detailed in </w:t>
      </w:r>
      <w:r w:rsidR="00CB6971">
        <w:rPr>
          <w:rFonts w:ascii="Arial" w:hAnsi="Arial" w:cs="Arial"/>
          <w:sz w:val="24"/>
          <w:szCs w:val="24"/>
        </w:rPr>
        <w:t xml:space="preserve">Chapter 5 of Keeping Children Safe in Education, 2023. </w:t>
      </w:r>
    </w:p>
    <w:p w14:paraId="5BB6F2A6" w14:textId="77777777" w:rsidR="00255503" w:rsidRDefault="0038550E" w:rsidP="003F6DA5">
      <w:pPr>
        <w:pStyle w:val="ListParagraph"/>
        <w:spacing w:after="160" w:line="259" w:lineRule="auto"/>
        <w:ind w:left="0"/>
        <w:rPr>
          <w:rFonts w:ascii="Arial" w:hAnsi="Arial" w:cs="Arial"/>
          <w:sz w:val="24"/>
          <w:szCs w:val="24"/>
        </w:rPr>
      </w:pPr>
      <w:r>
        <w:rPr>
          <w:rFonts w:ascii="Arial" w:hAnsi="Arial" w:cs="Arial"/>
          <w:b/>
          <w:noProof/>
          <w:color w:val="000000"/>
          <w:sz w:val="24"/>
          <w:szCs w:val="24"/>
        </w:rPr>
        <mc:AlternateContent>
          <mc:Choice Requires="wps">
            <w:drawing>
              <wp:anchor distT="0" distB="0" distL="114300" distR="114300" simplePos="0" relativeHeight="251693056" behindDoc="0" locked="0" layoutInCell="1" allowOverlap="1" wp14:anchorId="357CBA9F" wp14:editId="2BD8C18A">
                <wp:simplePos x="0" y="0"/>
                <wp:positionH relativeFrom="column">
                  <wp:posOffset>3810</wp:posOffset>
                </wp:positionH>
                <wp:positionV relativeFrom="paragraph">
                  <wp:posOffset>237490</wp:posOffset>
                </wp:positionV>
                <wp:extent cx="6743700" cy="1362710"/>
                <wp:effectExtent l="19050" t="19050" r="38100" b="46990"/>
                <wp:wrapNone/>
                <wp:docPr id="140" name="Text Box 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1362710"/>
                        </a:xfrm>
                        <a:prstGeom prst="rect">
                          <a:avLst/>
                        </a:prstGeom>
                        <a:solidFill>
                          <a:schemeClr val="accent5">
                            <a:lumMod val="40000"/>
                            <a:lumOff val="60000"/>
                          </a:schemeClr>
                        </a:solidFill>
                        <a:ln w="63500" cmpd="thickThin" algn="ctr">
                          <a:solidFill>
                            <a:schemeClr val="accent1"/>
                          </a:solidFill>
                          <a:miter lim="800000"/>
                          <a:headEnd/>
                          <a:tailEnd/>
                        </a:ln>
                        <a:effectLst/>
                      </wps:spPr>
                      <wps:txbx>
                        <w:txbxContent>
                          <w:p w14:paraId="4131F53E" w14:textId="77777777" w:rsidR="00DD61AF" w:rsidRPr="00F45500" w:rsidRDefault="00DD61AF" w:rsidP="00DD61AF">
                            <w:pPr>
                              <w:rPr>
                                <w:rFonts w:ascii="Arial" w:hAnsi="Arial" w:cs="Arial"/>
                                <w:b/>
                                <w:color w:val="000000"/>
                              </w:rPr>
                            </w:pPr>
                            <w:r w:rsidRPr="00F45500">
                              <w:rPr>
                                <w:rFonts w:ascii="Arial" w:hAnsi="Arial" w:cs="Arial"/>
                                <w:b/>
                                <w:color w:val="000000"/>
                              </w:rPr>
                              <w:t>Options to manage the report</w:t>
                            </w:r>
                          </w:p>
                          <w:p w14:paraId="75373A38" w14:textId="77777777" w:rsidR="00DD61AF" w:rsidRPr="00F45500" w:rsidRDefault="00DD61AF" w:rsidP="00DD61AF">
                            <w:pPr>
                              <w:rPr>
                                <w:rFonts w:ascii="Arial" w:hAnsi="Arial" w:cs="Arial"/>
                                <w:b/>
                                <w:color w:val="000000"/>
                              </w:rPr>
                            </w:pPr>
                            <w:r w:rsidRPr="00F45500">
                              <w:rPr>
                                <w:rFonts w:ascii="Arial" w:hAnsi="Arial" w:cs="Arial"/>
                                <w:b/>
                                <w:color w:val="000000"/>
                              </w:rPr>
                              <w:t xml:space="preserve">Para 485.      </w:t>
                            </w:r>
                            <w:r w:rsidRPr="00F45500">
                              <w:rPr>
                                <w:rFonts w:ascii="Arial" w:hAnsi="Arial" w:cs="Arial"/>
                                <w:color w:val="000000"/>
                              </w:rPr>
                              <w:t>It is important that schools and colleges consider every report on a case-by case basis…There are four likely scenarios for schools and colleges to consider when managing any reports of sexual violence and/or sexual harassment.</w:t>
                            </w:r>
                          </w:p>
                          <w:p w14:paraId="2D823028" w14:textId="77777777" w:rsidR="00DD61AF" w:rsidRPr="00DD61AF" w:rsidRDefault="00DD61AF" w:rsidP="00DD61AF">
                            <w:pPr>
                              <w:ind w:left="3600"/>
                              <w:rPr>
                                <w:rFonts w:ascii="Arial" w:hAnsi="Arial" w:cs="Arial"/>
                                <w:color w:val="000000"/>
                              </w:rPr>
                            </w:pPr>
                            <w:r w:rsidRPr="00DD61AF">
                              <w:rPr>
                                <w:rFonts w:ascii="Arial" w:hAnsi="Arial" w:cs="Arial"/>
                                <w:b/>
                                <w:color w:val="000000"/>
                              </w:rPr>
                              <w:t>Keeping Children Safe in Education, September 202</w:t>
                            </w:r>
                            <w:r w:rsidR="00F45500">
                              <w:rPr>
                                <w:rFonts w:ascii="Arial" w:hAnsi="Arial" w:cs="Arial"/>
                                <w:b/>
                                <w:color w:val="000000"/>
                              </w:rPr>
                              <w:t>3</w:t>
                            </w:r>
                          </w:p>
                          <w:p w14:paraId="15C78039" w14:textId="77777777" w:rsidR="00DD61AF" w:rsidRPr="00F469F7" w:rsidRDefault="00DD61AF" w:rsidP="00DD61AF">
                            <w:pPr>
                              <w:pStyle w:val="ListParagraph"/>
                              <w:rPr>
                                <w:rFonts w:ascii="Arial" w:hAnsi="Arial" w:cs="Arial"/>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7CBA9F" id="Text Box 216" o:spid="_x0000_s1039" type="#_x0000_t202" style="position:absolute;margin-left:.3pt;margin-top:18.7pt;width:531pt;height:107.3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" fillcolor="#bdd6ee [1304]" strokecolor="#4472c4 [3204]" strokeweight="5pt">
                <v:stroke linestyle="thickThin"/>
                <v:textbox>
                  <w:txbxContent>
                    <w:p w14:paraId="4131F53E" w14:textId="77777777" w:rsidR="00DD61AF" w:rsidRPr="00F45500" w:rsidRDefault="00DD61AF" w:rsidP="00DD61AF">
                      <w:pPr>
                        <w:rPr>
                          <w:rFonts w:ascii="Arial" w:hAnsi="Arial" w:cs="Arial"/>
                          <w:b/>
                          <w:color w:val="000000"/>
                        </w:rPr>
                      </w:pPr>
                      <w:r w:rsidRPr="00F45500">
                        <w:rPr>
                          <w:rFonts w:ascii="Arial" w:hAnsi="Arial" w:cs="Arial"/>
                          <w:b/>
                          <w:color w:val="000000"/>
                        </w:rPr>
                        <w:t>Options to manage the report</w:t>
                      </w:r>
                    </w:p>
                    <w:p w14:paraId="75373A38" w14:textId="77777777" w:rsidR="00DD61AF" w:rsidRPr="00F45500" w:rsidRDefault="00DD61AF" w:rsidP="00DD61AF">
                      <w:pPr>
                        <w:rPr>
                          <w:rFonts w:ascii="Arial" w:hAnsi="Arial" w:cs="Arial"/>
                          <w:b/>
                          <w:color w:val="000000"/>
                        </w:rPr>
                      </w:pPr>
                      <w:r w:rsidRPr="00F45500">
                        <w:rPr>
                          <w:rFonts w:ascii="Arial" w:hAnsi="Arial" w:cs="Arial"/>
                          <w:b/>
                          <w:color w:val="000000"/>
                        </w:rPr>
                        <w:t xml:space="preserve">Para 485.      </w:t>
                      </w:r>
                      <w:r w:rsidRPr="00F45500">
                        <w:rPr>
                          <w:rFonts w:ascii="Arial" w:hAnsi="Arial" w:cs="Arial"/>
                          <w:color w:val="000000"/>
                        </w:rPr>
                        <w:t>It is important that schools and colleges consider every report on a case-by case basis…There are four likely scenarios for schools and colleges to consider when managing any reports of sexual violence and/or sexual harassment.</w:t>
                      </w:r>
                    </w:p>
                    <w:p w14:paraId="2D823028" w14:textId="77777777" w:rsidR="00DD61AF" w:rsidRPr="00DD61AF" w:rsidRDefault="00DD61AF" w:rsidP="00DD61AF">
                      <w:pPr>
                        <w:ind w:left="3600"/>
                        <w:rPr>
                          <w:rFonts w:ascii="Arial" w:hAnsi="Arial" w:cs="Arial"/>
                          <w:color w:val="000000"/>
                        </w:rPr>
                      </w:pPr>
                      <w:r w:rsidRPr="00DD61AF">
                        <w:rPr>
                          <w:rFonts w:ascii="Arial" w:hAnsi="Arial" w:cs="Arial"/>
                          <w:b/>
                          <w:color w:val="000000"/>
                        </w:rPr>
                        <w:t>Keeping Children Safe in Education, September 202</w:t>
                      </w:r>
                      <w:r w:rsidR="00F45500">
                        <w:rPr>
                          <w:rFonts w:ascii="Arial" w:hAnsi="Arial" w:cs="Arial"/>
                          <w:b/>
                          <w:color w:val="000000"/>
                        </w:rPr>
                        <w:t>3</w:t>
                      </w:r>
                    </w:p>
                    <w:p w14:paraId="15C78039" w14:textId="77777777" w:rsidR="00DD61AF" w:rsidRPr="00F469F7" w:rsidRDefault="00DD61AF" w:rsidP="00DD61AF">
                      <w:pPr>
                        <w:pStyle w:val="ListParagraph"/>
                        <w:rPr>
                          <w:rFonts w:ascii="Arial" w:hAnsi="Arial" w:cs="Arial"/>
                          <w:b/>
                          <w:sz w:val="20"/>
                          <w:szCs w:val="20"/>
                        </w:rPr>
                      </w:pPr>
                    </w:p>
                  </w:txbxContent>
                </v:textbox>
              </v:shape>
            </w:pict>
          </mc:Fallback>
        </mc:AlternateContent>
      </w:r>
    </w:p>
    <w:p w14:paraId="5101B52C" w14:textId="77777777" w:rsidR="00DD61AF" w:rsidRDefault="00DD61AF" w:rsidP="00DD61AF">
      <w:pPr>
        <w:rPr>
          <w:rFonts w:ascii="Arial" w:hAnsi="Arial" w:cs="Arial"/>
          <w:b/>
          <w:color w:val="000000"/>
          <w:sz w:val="24"/>
          <w:szCs w:val="24"/>
        </w:rPr>
      </w:pPr>
    </w:p>
    <w:p w14:paraId="3C8EC45C" w14:textId="77777777" w:rsidR="00DD61AF" w:rsidRDefault="00DD61AF" w:rsidP="00DD61AF">
      <w:pPr>
        <w:rPr>
          <w:rFonts w:ascii="Arial" w:hAnsi="Arial" w:cs="Arial"/>
          <w:b/>
          <w:color w:val="000000"/>
          <w:sz w:val="24"/>
          <w:szCs w:val="24"/>
        </w:rPr>
      </w:pPr>
    </w:p>
    <w:p w14:paraId="326DC100" w14:textId="77777777" w:rsidR="00DD61AF" w:rsidRDefault="00DD61AF" w:rsidP="00DD61AF">
      <w:pPr>
        <w:rPr>
          <w:rFonts w:ascii="Arial" w:hAnsi="Arial" w:cs="Arial"/>
          <w:b/>
          <w:color w:val="000000"/>
          <w:sz w:val="24"/>
          <w:szCs w:val="24"/>
        </w:rPr>
      </w:pPr>
    </w:p>
    <w:p w14:paraId="0A821549" w14:textId="77777777" w:rsidR="00DD61AF" w:rsidRDefault="00DD61AF" w:rsidP="00DD61AF">
      <w:pPr>
        <w:rPr>
          <w:rFonts w:ascii="Arial" w:hAnsi="Arial" w:cs="Arial"/>
          <w:b/>
          <w:color w:val="000000"/>
          <w:sz w:val="24"/>
          <w:szCs w:val="24"/>
        </w:rPr>
      </w:pPr>
    </w:p>
    <w:p w14:paraId="66FDCF4E" w14:textId="77777777" w:rsidR="009C2E2E" w:rsidRDefault="009C2E2E" w:rsidP="002131E0">
      <w:pPr>
        <w:pStyle w:val="ListParagraph"/>
        <w:spacing w:after="160" w:line="259" w:lineRule="auto"/>
        <w:ind w:left="0"/>
        <w:rPr>
          <w:rFonts w:ascii="Arial" w:hAnsi="Arial" w:cs="Arial"/>
          <w:sz w:val="24"/>
          <w:szCs w:val="24"/>
        </w:rPr>
      </w:pPr>
    </w:p>
    <w:p w14:paraId="3BEE236D" w14:textId="77777777" w:rsidR="00427F81" w:rsidRDefault="00427F81" w:rsidP="006C54F4">
      <w:pPr>
        <w:pStyle w:val="ListParagraph"/>
        <w:spacing w:after="160" w:line="259" w:lineRule="auto"/>
        <w:ind w:left="0"/>
        <w:rPr>
          <w:rFonts w:ascii="Arial" w:hAnsi="Arial" w:cs="Arial"/>
          <w:b/>
          <w:sz w:val="24"/>
          <w:szCs w:val="24"/>
          <w:u w:val="single"/>
        </w:rPr>
      </w:pPr>
    </w:p>
    <w:p w14:paraId="2A00E55B" w14:textId="77777777" w:rsidR="009C2E2E" w:rsidRPr="00E33241" w:rsidRDefault="009C2E2E" w:rsidP="00093D83">
      <w:pPr>
        <w:pStyle w:val="ListParagraph"/>
        <w:numPr>
          <w:ilvl w:val="0"/>
          <w:numId w:val="28"/>
        </w:numPr>
        <w:spacing w:after="160" w:line="259" w:lineRule="auto"/>
        <w:rPr>
          <w:rFonts w:ascii="Arial" w:hAnsi="Arial" w:cs="Arial"/>
          <w:b/>
          <w:sz w:val="24"/>
          <w:szCs w:val="24"/>
        </w:rPr>
      </w:pPr>
      <w:r w:rsidRPr="009C2E2E">
        <w:rPr>
          <w:rFonts w:ascii="Arial" w:hAnsi="Arial" w:cs="Arial"/>
          <w:b/>
          <w:sz w:val="24"/>
          <w:szCs w:val="24"/>
        </w:rPr>
        <w:t xml:space="preserve">Manage internally </w:t>
      </w:r>
      <w:r>
        <w:rPr>
          <w:rFonts w:ascii="Arial" w:hAnsi="Arial" w:cs="Arial"/>
          <w:sz w:val="24"/>
          <w:szCs w:val="24"/>
        </w:rPr>
        <w:t xml:space="preserve">– In some cases of sexual harassment, </w:t>
      </w:r>
      <w:proofErr w:type="gramStart"/>
      <w:r>
        <w:rPr>
          <w:rFonts w:ascii="Arial" w:hAnsi="Arial" w:cs="Arial"/>
          <w:sz w:val="24"/>
          <w:szCs w:val="24"/>
        </w:rPr>
        <w:t>e.g.</w:t>
      </w:r>
      <w:proofErr w:type="gramEnd"/>
      <w:r>
        <w:rPr>
          <w:rFonts w:ascii="Arial" w:hAnsi="Arial" w:cs="Arial"/>
          <w:sz w:val="24"/>
          <w:szCs w:val="24"/>
        </w:rPr>
        <w:t xml:space="preserve"> one- off incidents, the school may take the view that the children concerned are not in need of early help or statutory intervention and that it would be appropriate to handle the incident internally, </w:t>
      </w:r>
      <w:r w:rsidR="00E33241">
        <w:rPr>
          <w:rFonts w:ascii="Arial" w:hAnsi="Arial" w:cs="Arial"/>
          <w:sz w:val="24"/>
          <w:szCs w:val="24"/>
        </w:rPr>
        <w:t>taking actions in line with</w:t>
      </w:r>
      <w:r>
        <w:rPr>
          <w:rFonts w:ascii="Arial" w:hAnsi="Arial" w:cs="Arial"/>
          <w:sz w:val="24"/>
          <w:szCs w:val="24"/>
        </w:rPr>
        <w:t xml:space="preserve"> school behaviour policy.</w:t>
      </w:r>
      <w:r w:rsidR="00E33241">
        <w:rPr>
          <w:rFonts w:ascii="Arial" w:hAnsi="Arial" w:cs="Arial"/>
          <w:sz w:val="24"/>
          <w:szCs w:val="24"/>
        </w:rPr>
        <w:t xml:space="preserve"> This response should be underpinned by the principal that sexual violence and sexual harassment is never acceptable and will not be tolerated. All concerns, discussions, decisions and reasons for decisions must be recorded.</w:t>
      </w:r>
      <w:r w:rsidR="00F45500">
        <w:rPr>
          <w:rFonts w:ascii="Arial" w:hAnsi="Arial" w:cs="Arial"/>
          <w:sz w:val="24"/>
          <w:szCs w:val="24"/>
        </w:rPr>
        <w:t xml:space="preserve"> For those DSL’s and deputies in Knowsley that have completed the </w:t>
      </w:r>
      <w:r w:rsidR="00F45500" w:rsidRPr="00CE4CD5">
        <w:rPr>
          <w:rFonts w:ascii="Arial" w:hAnsi="Arial" w:cs="Arial"/>
          <w:b/>
          <w:bCs/>
          <w:i/>
          <w:iCs/>
          <w:sz w:val="24"/>
          <w:szCs w:val="24"/>
        </w:rPr>
        <w:t>AIM – Understanding and Managing Sexual Behaviours in Education Settings</w:t>
      </w:r>
      <w:r w:rsidR="00F45500">
        <w:rPr>
          <w:rFonts w:ascii="Arial" w:hAnsi="Arial" w:cs="Arial"/>
          <w:sz w:val="24"/>
          <w:szCs w:val="24"/>
        </w:rPr>
        <w:t xml:space="preserve"> training they can access the tools within the guidance to record the interventions and outcomes.</w:t>
      </w:r>
    </w:p>
    <w:p w14:paraId="0CCC0888" w14:textId="77777777" w:rsidR="00E33241" w:rsidRPr="00E33241" w:rsidRDefault="00E33241" w:rsidP="00E33241">
      <w:pPr>
        <w:pStyle w:val="ListParagraph"/>
        <w:spacing w:after="160" w:line="259" w:lineRule="auto"/>
        <w:rPr>
          <w:rFonts w:ascii="Arial" w:hAnsi="Arial" w:cs="Arial"/>
          <w:b/>
          <w:sz w:val="24"/>
          <w:szCs w:val="24"/>
        </w:rPr>
      </w:pPr>
    </w:p>
    <w:p w14:paraId="6136F199" w14:textId="77777777" w:rsidR="00E33241" w:rsidRPr="00E33241" w:rsidRDefault="00E33241" w:rsidP="00093D83">
      <w:pPr>
        <w:pStyle w:val="ListParagraph"/>
        <w:numPr>
          <w:ilvl w:val="0"/>
          <w:numId w:val="28"/>
        </w:numPr>
        <w:spacing w:after="160" w:line="259" w:lineRule="auto"/>
        <w:rPr>
          <w:rFonts w:ascii="Arial" w:hAnsi="Arial" w:cs="Arial"/>
          <w:b/>
          <w:sz w:val="24"/>
          <w:szCs w:val="24"/>
        </w:rPr>
      </w:pPr>
      <w:r>
        <w:rPr>
          <w:rFonts w:ascii="Arial" w:hAnsi="Arial" w:cs="Arial"/>
          <w:b/>
          <w:sz w:val="24"/>
          <w:szCs w:val="24"/>
        </w:rPr>
        <w:t>Early Help</w:t>
      </w:r>
      <w:r>
        <w:rPr>
          <w:rFonts w:ascii="Arial" w:hAnsi="Arial" w:cs="Arial"/>
          <w:sz w:val="24"/>
          <w:szCs w:val="24"/>
        </w:rPr>
        <w:t xml:space="preserve"> –The school may decide that the children involved to not require statutory interventions</w:t>
      </w:r>
      <w:r w:rsidR="008F7E9C">
        <w:rPr>
          <w:rFonts w:ascii="Arial" w:hAnsi="Arial" w:cs="Arial"/>
          <w:sz w:val="24"/>
          <w:szCs w:val="24"/>
        </w:rPr>
        <w:t xml:space="preserve"> </w:t>
      </w:r>
      <w:r>
        <w:rPr>
          <w:rFonts w:ascii="Arial" w:hAnsi="Arial" w:cs="Arial"/>
          <w:sz w:val="24"/>
          <w:szCs w:val="24"/>
        </w:rPr>
        <w:t>but may benefit from Early Help</w:t>
      </w:r>
      <w:r w:rsidR="008F7E9C">
        <w:rPr>
          <w:rFonts w:ascii="Arial" w:hAnsi="Arial" w:cs="Arial"/>
          <w:sz w:val="24"/>
          <w:szCs w:val="24"/>
        </w:rPr>
        <w:t xml:space="preserve"> via a referral into Knowsley MASH</w:t>
      </w:r>
      <w:r>
        <w:rPr>
          <w:rFonts w:ascii="Arial" w:hAnsi="Arial" w:cs="Arial"/>
          <w:sz w:val="24"/>
          <w:szCs w:val="24"/>
        </w:rPr>
        <w:t>.</w:t>
      </w:r>
      <w:r w:rsidR="008F7E9C" w:rsidRPr="008F7E9C">
        <w:t xml:space="preserve"> </w:t>
      </w:r>
      <w:r w:rsidR="008F7E9C" w:rsidRPr="008F7E9C">
        <w:rPr>
          <w:rFonts w:ascii="Arial" w:hAnsi="Arial" w:cs="Arial"/>
          <w:sz w:val="24"/>
          <w:szCs w:val="24"/>
        </w:rPr>
        <w:t>Early help can be particularly useful to address non-violent H</w:t>
      </w:r>
      <w:r w:rsidR="008F7E9C">
        <w:rPr>
          <w:rFonts w:ascii="Arial" w:hAnsi="Arial" w:cs="Arial"/>
          <w:sz w:val="24"/>
          <w:szCs w:val="24"/>
        </w:rPr>
        <w:t xml:space="preserve">armful Sexual Behaviour </w:t>
      </w:r>
      <w:r w:rsidR="008F7E9C" w:rsidRPr="008F7E9C">
        <w:rPr>
          <w:rFonts w:ascii="Arial" w:hAnsi="Arial" w:cs="Arial"/>
          <w:sz w:val="24"/>
          <w:szCs w:val="24"/>
        </w:rPr>
        <w:t>and may prevent escalation of sexual violence.</w:t>
      </w:r>
      <w:r w:rsidRPr="00E33241">
        <w:rPr>
          <w:rFonts w:ascii="Arial" w:hAnsi="Arial" w:cs="Arial"/>
          <w:sz w:val="24"/>
          <w:szCs w:val="24"/>
        </w:rPr>
        <w:t xml:space="preserve"> </w:t>
      </w:r>
      <w:r>
        <w:rPr>
          <w:rFonts w:ascii="Arial" w:hAnsi="Arial" w:cs="Arial"/>
          <w:sz w:val="24"/>
          <w:szCs w:val="24"/>
        </w:rPr>
        <w:t>This response should be underpinned by the principal that sexual violence and sexual harassment is never acceptable and will not be tolerated. All concerns, discussions, decisions and reasons for decisions must be recorded.</w:t>
      </w:r>
    </w:p>
    <w:p w14:paraId="4A990D24" w14:textId="77777777" w:rsidR="00E33241" w:rsidRDefault="00E33241" w:rsidP="008F7E9C">
      <w:pPr>
        <w:pStyle w:val="ListParagraph"/>
        <w:ind w:left="0"/>
        <w:rPr>
          <w:rFonts w:ascii="Arial" w:hAnsi="Arial" w:cs="Arial"/>
          <w:b/>
          <w:sz w:val="24"/>
          <w:szCs w:val="24"/>
        </w:rPr>
      </w:pPr>
    </w:p>
    <w:p w14:paraId="382AC914" w14:textId="77777777" w:rsidR="00AD52A1" w:rsidRPr="008F7E9C" w:rsidRDefault="00E33241" w:rsidP="00093D83">
      <w:pPr>
        <w:pStyle w:val="ListParagraph"/>
        <w:numPr>
          <w:ilvl w:val="0"/>
          <w:numId w:val="28"/>
        </w:numPr>
        <w:spacing w:after="160" w:line="259" w:lineRule="auto"/>
        <w:rPr>
          <w:rFonts w:ascii="Arial" w:hAnsi="Arial" w:cs="Arial"/>
          <w:b/>
          <w:sz w:val="24"/>
          <w:szCs w:val="24"/>
        </w:rPr>
      </w:pPr>
      <w:r>
        <w:rPr>
          <w:rFonts w:ascii="Arial" w:hAnsi="Arial" w:cs="Arial"/>
          <w:b/>
          <w:sz w:val="24"/>
          <w:szCs w:val="24"/>
        </w:rPr>
        <w:t>Referrals to Children’s Social Care</w:t>
      </w:r>
      <w:r>
        <w:rPr>
          <w:rFonts w:ascii="Arial" w:hAnsi="Arial" w:cs="Arial"/>
          <w:sz w:val="24"/>
          <w:szCs w:val="24"/>
        </w:rPr>
        <w:t xml:space="preserve"> – where a child has been harmed, is at risk of harm, or is in immediate danger a referral should be made to the </w:t>
      </w:r>
      <w:r w:rsidR="008F7E9C">
        <w:rPr>
          <w:rFonts w:ascii="Arial" w:hAnsi="Arial" w:cs="Arial"/>
          <w:sz w:val="24"/>
          <w:szCs w:val="24"/>
        </w:rPr>
        <w:t xml:space="preserve">Knowsley </w:t>
      </w:r>
      <w:r>
        <w:rPr>
          <w:rFonts w:ascii="Arial" w:hAnsi="Arial" w:cs="Arial"/>
          <w:sz w:val="24"/>
          <w:szCs w:val="24"/>
        </w:rPr>
        <w:t xml:space="preserve">MASH. Schools should not wait for the outcome (or even the start) of a children’s social care investigation before protecting the victim and other children in the school. </w:t>
      </w:r>
    </w:p>
    <w:p w14:paraId="603CC4DB" w14:textId="77777777" w:rsidR="008F7E9C" w:rsidRPr="008F7E9C" w:rsidRDefault="008F7E9C" w:rsidP="008F7E9C">
      <w:pPr>
        <w:pStyle w:val="ListParagraph"/>
        <w:spacing w:after="160" w:line="259" w:lineRule="auto"/>
        <w:ind w:left="0"/>
        <w:rPr>
          <w:rFonts w:ascii="Arial" w:hAnsi="Arial" w:cs="Arial"/>
          <w:b/>
          <w:sz w:val="24"/>
          <w:szCs w:val="24"/>
        </w:rPr>
      </w:pPr>
    </w:p>
    <w:p w14:paraId="729C165F" w14:textId="77777777" w:rsidR="008F7E9C" w:rsidRPr="008F7E9C" w:rsidRDefault="008F7E9C" w:rsidP="008F7E9C">
      <w:pPr>
        <w:pStyle w:val="ListParagraph"/>
        <w:rPr>
          <w:rFonts w:ascii="Arial" w:hAnsi="Arial" w:cs="Arial"/>
          <w:b/>
          <w:sz w:val="24"/>
          <w:szCs w:val="24"/>
        </w:rPr>
      </w:pPr>
      <w:r w:rsidRPr="008F7E9C">
        <w:rPr>
          <w:rFonts w:ascii="Arial" w:hAnsi="Arial" w:cs="Arial"/>
          <w:sz w:val="24"/>
          <w:szCs w:val="24"/>
        </w:rPr>
        <w:t>Where statutory assessments are appropriate, the school or college (especially the designated safeguarding lead or a deputy) should be working alongside, and cooperating with, the relevant lead social worker. Collaborative working will help ensure the best possible package of coordinated support is implemented for the victim and, where appropriate, the alleged perpetrator(s) and any other children that require support</w:t>
      </w:r>
      <w:r w:rsidR="00A95B22">
        <w:rPr>
          <w:rFonts w:ascii="Arial" w:hAnsi="Arial" w:cs="Arial"/>
          <w:sz w:val="24"/>
          <w:szCs w:val="24"/>
        </w:rPr>
        <w:t>.</w:t>
      </w:r>
    </w:p>
    <w:p w14:paraId="5BAD3425" w14:textId="77777777" w:rsidR="00AD52A1" w:rsidRDefault="00AD52A1" w:rsidP="00AD52A1">
      <w:pPr>
        <w:pStyle w:val="ListParagraph"/>
        <w:spacing w:after="160" w:line="259" w:lineRule="auto"/>
        <w:rPr>
          <w:rFonts w:ascii="Arial" w:hAnsi="Arial" w:cs="Arial"/>
          <w:b/>
          <w:sz w:val="24"/>
          <w:szCs w:val="24"/>
        </w:rPr>
      </w:pPr>
    </w:p>
    <w:p w14:paraId="06EB7903" w14:textId="77777777" w:rsidR="00B14945" w:rsidRDefault="00E33241" w:rsidP="00AD52A1">
      <w:pPr>
        <w:pStyle w:val="ListParagraph"/>
        <w:spacing w:after="160" w:line="259" w:lineRule="auto"/>
        <w:rPr>
          <w:rFonts w:ascii="Arial" w:hAnsi="Arial" w:cs="Arial"/>
          <w:sz w:val="24"/>
          <w:szCs w:val="24"/>
        </w:rPr>
      </w:pPr>
      <w:r>
        <w:rPr>
          <w:rFonts w:ascii="Arial" w:hAnsi="Arial" w:cs="Arial"/>
          <w:sz w:val="24"/>
          <w:szCs w:val="24"/>
        </w:rPr>
        <w:t>All Knowsley schools may seek advice, guidance and support from the Education Safeguarding Officer on the best way to implement safeguarding and risk identification processes.</w:t>
      </w:r>
      <w:r w:rsidRPr="00E33241">
        <w:rPr>
          <w:rFonts w:ascii="Arial" w:hAnsi="Arial" w:cs="Arial"/>
          <w:sz w:val="24"/>
          <w:szCs w:val="24"/>
        </w:rPr>
        <w:t xml:space="preserve"> </w:t>
      </w:r>
      <w:r w:rsidR="00A95B22">
        <w:rPr>
          <w:rFonts w:ascii="Arial" w:hAnsi="Arial" w:cs="Arial"/>
          <w:sz w:val="24"/>
          <w:szCs w:val="24"/>
        </w:rPr>
        <w:t xml:space="preserve">For those DSL’s and deputies in Knowsley that have completed the </w:t>
      </w:r>
      <w:r w:rsidR="00A95B22" w:rsidRPr="00CE4CD5">
        <w:rPr>
          <w:rFonts w:ascii="Arial" w:hAnsi="Arial" w:cs="Arial"/>
          <w:b/>
          <w:bCs/>
          <w:i/>
          <w:iCs/>
          <w:sz w:val="24"/>
          <w:szCs w:val="24"/>
        </w:rPr>
        <w:t>AIM – Understanding and Managing Sexual Behaviours in Education Settings</w:t>
      </w:r>
      <w:r w:rsidR="00A95B22">
        <w:rPr>
          <w:rFonts w:ascii="Arial" w:hAnsi="Arial" w:cs="Arial"/>
          <w:sz w:val="24"/>
          <w:szCs w:val="24"/>
        </w:rPr>
        <w:t xml:space="preserve"> training they should use the relevant checklist tool to record their decision-making process and utilise this assessment to inform their referral into the MASH. </w:t>
      </w:r>
      <w:r w:rsidR="00B14945">
        <w:rPr>
          <w:rFonts w:ascii="Arial" w:hAnsi="Arial" w:cs="Arial"/>
          <w:sz w:val="24"/>
          <w:szCs w:val="24"/>
        </w:rPr>
        <w:t xml:space="preserve">Schools </w:t>
      </w:r>
      <w:r w:rsidR="00A95B22">
        <w:rPr>
          <w:rFonts w:ascii="Arial" w:hAnsi="Arial" w:cs="Arial"/>
          <w:sz w:val="24"/>
          <w:szCs w:val="24"/>
        </w:rPr>
        <w:t>will also</w:t>
      </w:r>
      <w:r w:rsidR="00B14945">
        <w:rPr>
          <w:rFonts w:ascii="Arial" w:hAnsi="Arial" w:cs="Arial"/>
          <w:sz w:val="24"/>
          <w:szCs w:val="24"/>
        </w:rPr>
        <w:t xml:space="preserve"> support the completion of a specialist AIM </w:t>
      </w:r>
      <w:r w:rsidR="00A95B22">
        <w:rPr>
          <w:rFonts w:ascii="Arial" w:hAnsi="Arial" w:cs="Arial"/>
          <w:sz w:val="24"/>
          <w:szCs w:val="24"/>
        </w:rPr>
        <w:t xml:space="preserve">3 </w:t>
      </w:r>
      <w:proofErr w:type="gramStart"/>
      <w:r w:rsidR="00B14945">
        <w:rPr>
          <w:rFonts w:ascii="Arial" w:hAnsi="Arial" w:cs="Arial"/>
          <w:sz w:val="24"/>
          <w:szCs w:val="24"/>
        </w:rPr>
        <w:t>assessment</w:t>
      </w:r>
      <w:proofErr w:type="gramEnd"/>
      <w:r w:rsidR="00B14945">
        <w:rPr>
          <w:rFonts w:ascii="Arial" w:hAnsi="Arial" w:cs="Arial"/>
          <w:sz w:val="24"/>
          <w:szCs w:val="24"/>
        </w:rPr>
        <w:t xml:space="preserve"> </w:t>
      </w:r>
      <w:r w:rsidR="00A95B22">
        <w:rPr>
          <w:rFonts w:ascii="Arial" w:hAnsi="Arial" w:cs="Arial"/>
          <w:sz w:val="24"/>
          <w:szCs w:val="24"/>
        </w:rPr>
        <w:t xml:space="preserve">by a trained professional </w:t>
      </w:r>
      <w:r w:rsidR="00B14945">
        <w:rPr>
          <w:rFonts w:ascii="Arial" w:hAnsi="Arial" w:cs="Arial"/>
          <w:sz w:val="24"/>
          <w:szCs w:val="24"/>
        </w:rPr>
        <w:t>if required.</w:t>
      </w:r>
    </w:p>
    <w:p w14:paraId="0C7D08AC" w14:textId="77777777" w:rsidR="00B14945" w:rsidRDefault="00B14945" w:rsidP="00AD52A1">
      <w:pPr>
        <w:pStyle w:val="ListParagraph"/>
        <w:spacing w:after="160" w:line="259" w:lineRule="auto"/>
        <w:rPr>
          <w:rFonts w:ascii="Arial" w:hAnsi="Arial" w:cs="Arial"/>
          <w:sz w:val="24"/>
          <w:szCs w:val="24"/>
        </w:rPr>
      </w:pPr>
    </w:p>
    <w:p w14:paraId="375BE149" w14:textId="77777777" w:rsidR="00E33241" w:rsidRPr="00E33241" w:rsidRDefault="00E33241" w:rsidP="00AD52A1">
      <w:pPr>
        <w:pStyle w:val="ListParagraph"/>
        <w:spacing w:after="160" w:line="259" w:lineRule="auto"/>
        <w:rPr>
          <w:rFonts w:ascii="Arial" w:hAnsi="Arial" w:cs="Arial"/>
          <w:b/>
          <w:sz w:val="24"/>
          <w:szCs w:val="24"/>
        </w:rPr>
      </w:pPr>
      <w:r>
        <w:rPr>
          <w:rFonts w:ascii="Arial" w:hAnsi="Arial" w:cs="Arial"/>
          <w:sz w:val="24"/>
          <w:szCs w:val="24"/>
        </w:rPr>
        <w:t>This response should be underpinned by the principal that sexual violence and sexual harassment is never acceptable and will not be tolerated. All concerns, discussions, decisions and reasons for decisions must be recorded.</w:t>
      </w:r>
    </w:p>
    <w:p w14:paraId="37A31054" w14:textId="77777777" w:rsidR="00E33241" w:rsidRPr="00E33241" w:rsidRDefault="00E33241" w:rsidP="00E33241">
      <w:pPr>
        <w:pStyle w:val="ListParagraph"/>
        <w:spacing w:after="160" w:line="259" w:lineRule="auto"/>
        <w:rPr>
          <w:rFonts w:ascii="Arial" w:hAnsi="Arial" w:cs="Arial"/>
          <w:b/>
          <w:sz w:val="24"/>
          <w:szCs w:val="24"/>
        </w:rPr>
      </w:pPr>
    </w:p>
    <w:p w14:paraId="39D2F1CE" w14:textId="77777777" w:rsidR="00AD52A1" w:rsidRPr="00AD52A1" w:rsidRDefault="00E33241" w:rsidP="00093D83">
      <w:pPr>
        <w:pStyle w:val="ListParagraph"/>
        <w:numPr>
          <w:ilvl w:val="0"/>
          <w:numId w:val="28"/>
        </w:numPr>
        <w:spacing w:after="160" w:line="259" w:lineRule="auto"/>
        <w:rPr>
          <w:rFonts w:ascii="Arial" w:hAnsi="Arial" w:cs="Arial"/>
          <w:b/>
          <w:sz w:val="24"/>
          <w:szCs w:val="24"/>
        </w:rPr>
      </w:pPr>
      <w:r>
        <w:rPr>
          <w:rFonts w:ascii="Arial" w:hAnsi="Arial" w:cs="Arial"/>
          <w:b/>
          <w:sz w:val="24"/>
          <w:szCs w:val="24"/>
        </w:rPr>
        <w:t>Reporting to the Police</w:t>
      </w:r>
      <w:r>
        <w:rPr>
          <w:rFonts w:ascii="Arial" w:hAnsi="Arial" w:cs="Arial"/>
          <w:sz w:val="24"/>
          <w:szCs w:val="24"/>
        </w:rPr>
        <w:t xml:space="preserve"> – Any report to the Police will generally be in parallel with a referral the children’s social care via the </w:t>
      </w:r>
      <w:r w:rsidR="00255503">
        <w:rPr>
          <w:rFonts w:ascii="Arial" w:hAnsi="Arial" w:cs="Arial"/>
          <w:sz w:val="24"/>
          <w:szCs w:val="24"/>
        </w:rPr>
        <w:t xml:space="preserve">Knowsley </w:t>
      </w:r>
      <w:r>
        <w:rPr>
          <w:rFonts w:ascii="Arial" w:hAnsi="Arial" w:cs="Arial"/>
          <w:sz w:val="24"/>
          <w:szCs w:val="24"/>
        </w:rPr>
        <w:t>MASH.</w:t>
      </w:r>
      <w:r w:rsidR="00AD52A1">
        <w:rPr>
          <w:rFonts w:ascii="Arial" w:hAnsi="Arial" w:cs="Arial"/>
          <w:sz w:val="24"/>
          <w:szCs w:val="24"/>
        </w:rPr>
        <w:t xml:space="preserve"> Where a report of a rape, assault by penetration or sexual assault is made, the starting point is this information should be passed to the Police.</w:t>
      </w:r>
      <w:r w:rsidR="00AD52A1" w:rsidRPr="00AD52A1">
        <w:rPr>
          <w:rFonts w:ascii="Arial" w:hAnsi="Arial" w:cs="Arial"/>
          <w:sz w:val="24"/>
          <w:szCs w:val="24"/>
        </w:rPr>
        <w:t xml:space="preserve"> </w:t>
      </w:r>
      <w:r w:rsidR="00AD52A1">
        <w:rPr>
          <w:rFonts w:ascii="Arial" w:hAnsi="Arial" w:cs="Arial"/>
          <w:sz w:val="24"/>
          <w:szCs w:val="24"/>
        </w:rPr>
        <w:t xml:space="preserve">In Knowsley the DSL will make this report to the </w:t>
      </w:r>
      <w:r w:rsidR="00AD52A1" w:rsidRPr="00AD52A1">
        <w:rPr>
          <w:rFonts w:ascii="Arial" w:hAnsi="Arial" w:cs="Arial"/>
          <w:b/>
          <w:sz w:val="24"/>
          <w:szCs w:val="24"/>
        </w:rPr>
        <w:t>Vulnerable Persons Unit</w:t>
      </w:r>
      <w:r w:rsidR="00AD52A1">
        <w:rPr>
          <w:rFonts w:ascii="Arial" w:hAnsi="Arial" w:cs="Arial"/>
          <w:sz w:val="24"/>
          <w:szCs w:val="24"/>
        </w:rPr>
        <w:t xml:space="preserve"> in the Police. </w:t>
      </w:r>
    </w:p>
    <w:p w14:paraId="7DC8C081" w14:textId="77777777" w:rsidR="00AD52A1" w:rsidRDefault="00AD52A1" w:rsidP="00AD52A1">
      <w:pPr>
        <w:pStyle w:val="ListParagraph"/>
        <w:rPr>
          <w:rFonts w:ascii="Arial" w:hAnsi="Arial" w:cs="Arial"/>
          <w:b/>
          <w:sz w:val="24"/>
          <w:szCs w:val="24"/>
        </w:rPr>
      </w:pPr>
    </w:p>
    <w:p w14:paraId="73F1EC54" w14:textId="77777777" w:rsidR="00AD52A1" w:rsidRPr="00255503" w:rsidRDefault="00AD52A1" w:rsidP="00AD52A1">
      <w:pPr>
        <w:pStyle w:val="ListParagraph"/>
        <w:spacing w:after="160" w:line="259" w:lineRule="auto"/>
        <w:rPr>
          <w:rFonts w:ascii="Arial" w:hAnsi="Arial" w:cs="Arial"/>
          <w:sz w:val="28"/>
          <w:szCs w:val="28"/>
        </w:rPr>
      </w:pPr>
      <w:r w:rsidRPr="00AD52A1">
        <w:rPr>
          <w:rFonts w:ascii="Arial" w:hAnsi="Arial" w:cs="Arial"/>
          <w:sz w:val="24"/>
          <w:szCs w:val="24"/>
        </w:rPr>
        <w:lastRenderedPageBreak/>
        <w:t>Schools will generally be informing the parents or carers o</w:t>
      </w:r>
      <w:r w:rsidR="00374D60">
        <w:rPr>
          <w:rFonts w:ascii="Arial" w:hAnsi="Arial" w:cs="Arial"/>
          <w:sz w:val="24"/>
          <w:szCs w:val="24"/>
        </w:rPr>
        <w:t>f</w:t>
      </w:r>
      <w:r w:rsidRPr="00AD52A1">
        <w:rPr>
          <w:rFonts w:ascii="Arial" w:hAnsi="Arial" w:cs="Arial"/>
          <w:sz w:val="24"/>
          <w:szCs w:val="24"/>
        </w:rPr>
        <w:t xml:space="preserve"> the children involved in the incident, unless there are compelling reasons not to, for example, informing the parent or carer is likely to put the child at further risk.</w:t>
      </w:r>
      <w:r w:rsidR="00255503" w:rsidRPr="00255503">
        <w:t xml:space="preserve"> </w:t>
      </w:r>
      <w:r w:rsidR="00255503" w:rsidRPr="00255503">
        <w:rPr>
          <w:rFonts w:ascii="Arial" w:hAnsi="Arial" w:cs="Arial"/>
          <w:sz w:val="24"/>
          <w:szCs w:val="24"/>
        </w:rPr>
        <w:t>In circumstances where parents or carers have not been informed, it will be especially important that the school or college is supporting the child in any decision they take. This should be with the support of children’s social care and any appropriate specialist agencies</w:t>
      </w:r>
    </w:p>
    <w:p w14:paraId="0477E574" w14:textId="77777777" w:rsidR="00255503" w:rsidRDefault="00255503" w:rsidP="00255503">
      <w:pPr>
        <w:pStyle w:val="ListParagraph"/>
        <w:ind w:left="0" w:firstLine="720"/>
        <w:rPr>
          <w:rFonts w:ascii="Arial" w:hAnsi="Arial" w:cs="Arial"/>
          <w:sz w:val="28"/>
          <w:szCs w:val="28"/>
        </w:rPr>
      </w:pPr>
    </w:p>
    <w:p w14:paraId="130B401C" w14:textId="77777777" w:rsidR="00AD52A1" w:rsidRDefault="00AD52A1" w:rsidP="00255503">
      <w:pPr>
        <w:pStyle w:val="ListParagraph"/>
        <w:rPr>
          <w:rFonts w:ascii="Arial" w:hAnsi="Arial" w:cs="Arial"/>
          <w:sz w:val="24"/>
          <w:szCs w:val="24"/>
        </w:rPr>
      </w:pPr>
      <w:r>
        <w:rPr>
          <w:rFonts w:ascii="Arial" w:hAnsi="Arial" w:cs="Arial"/>
          <w:sz w:val="24"/>
          <w:szCs w:val="24"/>
        </w:rPr>
        <w:t>Where an incident has been reported to the police, the school should consult with the Police and agree whet information can be disclosed to staff and others, in particular, the alleged perpetrator and their parents or carers. They should also discuss the best way to protect the victim and their anonymity</w:t>
      </w:r>
      <w:r w:rsidR="00255503">
        <w:rPr>
          <w:rFonts w:ascii="Arial" w:hAnsi="Arial" w:cs="Arial"/>
          <w:sz w:val="24"/>
          <w:szCs w:val="24"/>
        </w:rPr>
        <w:t>.</w:t>
      </w:r>
    </w:p>
    <w:p w14:paraId="3FD9042A" w14:textId="77777777" w:rsidR="00255503" w:rsidRDefault="00255503" w:rsidP="00255503">
      <w:pPr>
        <w:pStyle w:val="ListParagraph"/>
        <w:rPr>
          <w:rFonts w:ascii="Arial" w:hAnsi="Arial" w:cs="Arial"/>
          <w:sz w:val="24"/>
          <w:szCs w:val="24"/>
        </w:rPr>
      </w:pPr>
    </w:p>
    <w:p w14:paraId="28596C47" w14:textId="77777777" w:rsidR="00255503" w:rsidRDefault="00255503" w:rsidP="00255503">
      <w:pPr>
        <w:pStyle w:val="ListParagraph"/>
        <w:rPr>
          <w:rFonts w:ascii="Arial" w:hAnsi="Arial" w:cs="Arial"/>
          <w:sz w:val="24"/>
          <w:szCs w:val="24"/>
        </w:rPr>
      </w:pPr>
      <w:r w:rsidRPr="00255503">
        <w:rPr>
          <w:rFonts w:ascii="Arial" w:hAnsi="Arial" w:cs="Arial"/>
          <w:sz w:val="24"/>
          <w:szCs w:val="24"/>
        </w:rPr>
        <w:t>In some cases, it may become clear very quickly that the police (for whatever reason) will not take further action. In such circumstances, it is important that the school or college continue to engage with specialist support for the victim and alleged perpetrator(s) as required</w:t>
      </w:r>
      <w:r>
        <w:rPr>
          <w:rFonts w:ascii="Arial" w:hAnsi="Arial" w:cs="Arial"/>
          <w:sz w:val="24"/>
          <w:szCs w:val="24"/>
        </w:rPr>
        <w:t>.</w:t>
      </w:r>
    </w:p>
    <w:p w14:paraId="052D4810" w14:textId="77777777" w:rsidR="00255503" w:rsidRDefault="00255503" w:rsidP="00255503">
      <w:pPr>
        <w:pStyle w:val="ListParagraph"/>
        <w:rPr>
          <w:rFonts w:ascii="Arial" w:hAnsi="Arial" w:cs="Arial"/>
          <w:sz w:val="24"/>
          <w:szCs w:val="24"/>
        </w:rPr>
      </w:pPr>
    </w:p>
    <w:p w14:paraId="36591FAD" w14:textId="77777777" w:rsidR="00255503" w:rsidRDefault="00255503" w:rsidP="00255503">
      <w:pPr>
        <w:pStyle w:val="ListParagraph"/>
        <w:rPr>
          <w:rFonts w:ascii="Arial" w:hAnsi="Arial" w:cs="Arial"/>
          <w:sz w:val="24"/>
          <w:szCs w:val="24"/>
        </w:rPr>
      </w:pPr>
      <w:r>
        <w:rPr>
          <w:rFonts w:ascii="Arial" w:hAnsi="Arial" w:cs="Arial"/>
          <w:sz w:val="24"/>
          <w:szCs w:val="24"/>
        </w:rPr>
        <w:t>Additionally,</w:t>
      </w:r>
      <w:r w:rsidRPr="00255503">
        <w:t xml:space="preserve"> </w:t>
      </w:r>
      <w:r w:rsidRPr="00255503">
        <w:rPr>
          <w:rFonts w:ascii="Arial" w:hAnsi="Arial" w:cs="Arial"/>
          <w:sz w:val="24"/>
          <w:szCs w:val="24"/>
        </w:rPr>
        <w:t>whilst protecting children and/or taking any disciplinary measures against the alleged perpetrator(s), it will be important for the designated safeguarding lead (or a deputy) to work closely with the police (and other agencies as required), to ensure any actions the school or college take do not jeopardise the police investigation</w:t>
      </w:r>
      <w:r w:rsidR="002A0171">
        <w:rPr>
          <w:rFonts w:ascii="Arial" w:hAnsi="Arial" w:cs="Arial"/>
          <w:sz w:val="24"/>
          <w:szCs w:val="24"/>
        </w:rPr>
        <w:t>.</w:t>
      </w:r>
    </w:p>
    <w:p w14:paraId="62D3F89E" w14:textId="77777777" w:rsidR="00255503" w:rsidRDefault="00255503" w:rsidP="00255503">
      <w:pPr>
        <w:pStyle w:val="ListParagraph"/>
        <w:rPr>
          <w:rFonts w:ascii="Arial" w:hAnsi="Arial" w:cs="Arial"/>
          <w:sz w:val="24"/>
          <w:szCs w:val="24"/>
        </w:rPr>
      </w:pPr>
    </w:p>
    <w:p w14:paraId="53A2A9D1" w14:textId="77777777" w:rsidR="00255503" w:rsidRPr="00255503" w:rsidRDefault="00340310" w:rsidP="00340310">
      <w:pPr>
        <w:pStyle w:val="ListParagraph"/>
        <w:ind w:left="0"/>
        <w:rPr>
          <w:rFonts w:ascii="Arial" w:hAnsi="Arial" w:cs="Arial"/>
          <w:sz w:val="24"/>
          <w:szCs w:val="24"/>
        </w:rPr>
      </w:pPr>
      <w:r>
        <w:rPr>
          <w:rFonts w:ascii="Arial" w:hAnsi="Arial" w:cs="Arial"/>
          <w:sz w:val="24"/>
          <w:szCs w:val="24"/>
        </w:rPr>
        <w:t>Part 5, Keeping Children Safe in Education, Sept. 202</w:t>
      </w:r>
      <w:r w:rsidR="00A95B22">
        <w:rPr>
          <w:rFonts w:ascii="Arial" w:hAnsi="Arial" w:cs="Arial"/>
          <w:sz w:val="24"/>
          <w:szCs w:val="24"/>
        </w:rPr>
        <w:t>3</w:t>
      </w:r>
      <w:r>
        <w:rPr>
          <w:rFonts w:ascii="Arial" w:hAnsi="Arial" w:cs="Arial"/>
          <w:sz w:val="24"/>
          <w:szCs w:val="24"/>
        </w:rPr>
        <w:t xml:space="preserve"> details further information in regards to cases that are referred into the criminal justice process.</w:t>
      </w:r>
    </w:p>
    <w:p w14:paraId="2780AF0D" w14:textId="77777777" w:rsidR="009C2E2E" w:rsidRDefault="009C2E2E" w:rsidP="006C54F4">
      <w:pPr>
        <w:pStyle w:val="ListParagraph"/>
        <w:spacing w:after="160" w:line="259" w:lineRule="auto"/>
        <w:ind w:left="0"/>
        <w:rPr>
          <w:rFonts w:ascii="Arial" w:hAnsi="Arial" w:cs="Arial"/>
          <w:b/>
          <w:sz w:val="24"/>
          <w:szCs w:val="24"/>
          <w:u w:val="single"/>
        </w:rPr>
      </w:pPr>
    </w:p>
    <w:p w14:paraId="5DF1850D" w14:textId="77777777" w:rsidR="00F0320B" w:rsidRDefault="00F0320B" w:rsidP="006C54F4">
      <w:pPr>
        <w:pStyle w:val="ListParagraph"/>
        <w:spacing w:after="160" w:line="259" w:lineRule="auto"/>
        <w:ind w:left="0"/>
        <w:rPr>
          <w:rFonts w:ascii="Arial" w:hAnsi="Arial" w:cs="Arial"/>
          <w:b/>
          <w:sz w:val="24"/>
          <w:szCs w:val="24"/>
          <w:u w:val="single"/>
        </w:rPr>
      </w:pPr>
      <w:r>
        <w:rPr>
          <w:rFonts w:ascii="Arial" w:hAnsi="Arial" w:cs="Arial"/>
          <w:b/>
          <w:sz w:val="24"/>
          <w:szCs w:val="24"/>
          <w:u w:val="single"/>
        </w:rPr>
        <w:t>Serious Violence</w:t>
      </w:r>
    </w:p>
    <w:p w14:paraId="46FC4A0D" w14:textId="77777777" w:rsidR="005D494F" w:rsidRDefault="005D494F" w:rsidP="006C54F4">
      <w:pPr>
        <w:pStyle w:val="ListParagraph"/>
        <w:spacing w:after="160" w:line="259" w:lineRule="auto"/>
        <w:ind w:left="0"/>
        <w:rPr>
          <w:rFonts w:ascii="Arial" w:hAnsi="Arial" w:cs="Arial"/>
          <w:b/>
          <w:sz w:val="24"/>
          <w:szCs w:val="24"/>
          <w:u w:val="single"/>
        </w:rPr>
      </w:pPr>
    </w:p>
    <w:p w14:paraId="01726AFF" w14:textId="77777777" w:rsidR="00F0320B" w:rsidRDefault="00F0320B" w:rsidP="006C54F4">
      <w:pPr>
        <w:pStyle w:val="ListParagraph"/>
        <w:spacing w:after="160" w:line="259" w:lineRule="auto"/>
        <w:ind w:left="0"/>
        <w:rPr>
          <w:rFonts w:ascii="Arial" w:hAnsi="Arial" w:cs="Arial"/>
          <w:sz w:val="24"/>
          <w:szCs w:val="24"/>
        </w:rPr>
      </w:pPr>
      <w:r>
        <w:rPr>
          <w:rFonts w:ascii="Arial" w:hAnsi="Arial" w:cs="Arial"/>
          <w:sz w:val="24"/>
          <w:szCs w:val="24"/>
        </w:rPr>
        <w:t xml:space="preserve">All staff should be aware of indicators, which may signal </w:t>
      </w:r>
      <w:proofErr w:type="gramStart"/>
      <w:r>
        <w:rPr>
          <w:rFonts w:ascii="Arial" w:hAnsi="Arial" w:cs="Arial"/>
          <w:sz w:val="24"/>
          <w:szCs w:val="24"/>
        </w:rPr>
        <w:t>that children</w:t>
      </w:r>
      <w:proofErr w:type="gramEnd"/>
      <w:r>
        <w:rPr>
          <w:rFonts w:ascii="Arial" w:hAnsi="Arial" w:cs="Arial"/>
          <w:sz w:val="24"/>
          <w:szCs w:val="24"/>
        </w:rPr>
        <w:t xml:space="preserve"> are at risk from, or are involved with serious violent crime. These may include:</w:t>
      </w:r>
    </w:p>
    <w:tbl>
      <w:tblPr>
        <w:tblpPr w:leftFromText="180" w:rightFromText="180" w:vertAnchor="text" w:horzAnchor="margin" w:tblpY="112"/>
        <w:tblW w:w="10881" w:type="dxa"/>
        <w:tblLook w:val="04A0" w:firstRow="1" w:lastRow="0" w:firstColumn="1" w:lastColumn="0" w:noHBand="0" w:noVBand="1"/>
      </w:tblPr>
      <w:tblGrid>
        <w:gridCol w:w="5920"/>
        <w:gridCol w:w="4961"/>
      </w:tblGrid>
      <w:tr w:rsidR="00F0320B" w:rsidRPr="003258C0" w14:paraId="07293F4C" w14:textId="77777777" w:rsidTr="003258C0">
        <w:trPr>
          <w:trHeight w:val="1976"/>
        </w:trPr>
        <w:tc>
          <w:tcPr>
            <w:tcW w:w="5920" w:type="dxa"/>
            <w:shd w:val="clear" w:color="auto" w:fill="auto"/>
          </w:tcPr>
          <w:p w14:paraId="6137DFFE" w14:textId="77777777" w:rsidR="00F0320B" w:rsidRPr="003258C0" w:rsidRDefault="00F0320B" w:rsidP="00093D83">
            <w:pPr>
              <w:pStyle w:val="ListParagraph"/>
              <w:numPr>
                <w:ilvl w:val="0"/>
                <w:numId w:val="24"/>
              </w:numPr>
              <w:spacing w:after="160" w:line="259" w:lineRule="auto"/>
              <w:ind w:left="426" w:hanging="284"/>
              <w:rPr>
                <w:rFonts w:ascii="Arial" w:hAnsi="Arial" w:cs="Arial"/>
                <w:sz w:val="24"/>
                <w:szCs w:val="24"/>
              </w:rPr>
            </w:pPr>
            <w:r w:rsidRPr="003258C0">
              <w:rPr>
                <w:rFonts w:ascii="Arial" w:hAnsi="Arial" w:cs="Arial"/>
                <w:sz w:val="24"/>
                <w:szCs w:val="24"/>
              </w:rPr>
              <w:t>School Absence</w:t>
            </w:r>
          </w:p>
          <w:p w14:paraId="328DFE36" w14:textId="77777777" w:rsidR="00F0320B" w:rsidRPr="003258C0" w:rsidRDefault="00F0320B" w:rsidP="00093D83">
            <w:pPr>
              <w:pStyle w:val="ListParagraph"/>
              <w:numPr>
                <w:ilvl w:val="0"/>
                <w:numId w:val="24"/>
              </w:numPr>
              <w:spacing w:after="160" w:line="259" w:lineRule="auto"/>
              <w:ind w:left="426" w:hanging="284"/>
              <w:rPr>
                <w:rFonts w:ascii="Arial" w:hAnsi="Arial" w:cs="Arial"/>
                <w:sz w:val="24"/>
                <w:szCs w:val="24"/>
              </w:rPr>
            </w:pPr>
            <w:r w:rsidRPr="003258C0">
              <w:rPr>
                <w:rFonts w:ascii="Arial" w:hAnsi="Arial" w:cs="Arial"/>
                <w:sz w:val="24"/>
                <w:szCs w:val="24"/>
              </w:rPr>
              <w:t>Changes in friendships</w:t>
            </w:r>
          </w:p>
          <w:p w14:paraId="536AE7A3" w14:textId="77777777" w:rsidR="00F0320B" w:rsidRPr="003258C0" w:rsidRDefault="00F0320B" w:rsidP="00093D83">
            <w:pPr>
              <w:pStyle w:val="ListParagraph"/>
              <w:numPr>
                <w:ilvl w:val="0"/>
                <w:numId w:val="24"/>
              </w:numPr>
              <w:spacing w:after="160" w:line="259" w:lineRule="auto"/>
              <w:ind w:left="426" w:hanging="284"/>
              <w:rPr>
                <w:rFonts w:ascii="Arial" w:hAnsi="Arial" w:cs="Arial"/>
                <w:sz w:val="24"/>
                <w:szCs w:val="24"/>
              </w:rPr>
            </w:pPr>
            <w:r w:rsidRPr="003258C0">
              <w:rPr>
                <w:rFonts w:ascii="Arial" w:hAnsi="Arial" w:cs="Arial"/>
                <w:sz w:val="24"/>
                <w:szCs w:val="24"/>
              </w:rPr>
              <w:t xml:space="preserve">Friendships or relationships with older individuals       </w:t>
            </w:r>
          </w:p>
          <w:p w14:paraId="16F9D5CA" w14:textId="77777777" w:rsidR="00F0320B" w:rsidRPr="003258C0" w:rsidRDefault="00F0320B" w:rsidP="00093D83">
            <w:pPr>
              <w:pStyle w:val="ListParagraph"/>
              <w:numPr>
                <w:ilvl w:val="0"/>
                <w:numId w:val="24"/>
              </w:numPr>
              <w:spacing w:after="160" w:line="259" w:lineRule="auto"/>
              <w:ind w:left="426" w:hanging="284"/>
              <w:rPr>
                <w:rFonts w:ascii="Arial" w:hAnsi="Arial" w:cs="Arial"/>
                <w:sz w:val="24"/>
                <w:szCs w:val="24"/>
              </w:rPr>
            </w:pPr>
            <w:r w:rsidRPr="003258C0">
              <w:rPr>
                <w:rFonts w:ascii="Arial" w:hAnsi="Arial" w:cs="Arial"/>
                <w:sz w:val="24"/>
                <w:szCs w:val="24"/>
              </w:rPr>
              <w:t>Significant decline in academic performance</w:t>
            </w:r>
          </w:p>
        </w:tc>
        <w:tc>
          <w:tcPr>
            <w:tcW w:w="4961" w:type="dxa"/>
            <w:shd w:val="clear" w:color="auto" w:fill="auto"/>
          </w:tcPr>
          <w:p w14:paraId="22CACD92" w14:textId="77777777" w:rsidR="00F0320B" w:rsidRPr="003258C0" w:rsidRDefault="00F0320B" w:rsidP="00093D83">
            <w:pPr>
              <w:pStyle w:val="ListParagraph"/>
              <w:numPr>
                <w:ilvl w:val="0"/>
                <w:numId w:val="24"/>
              </w:numPr>
              <w:spacing w:after="160" w:line="259" w:lineRule="auto"/>
              <w:ind w:left="455" w:hanging="283"/>
              <w:rPr>
                <w:rFonts w:ascii="Arial" w:hAnsi="Arial" w:cs="Arial"/>
                <w:sz w:val="24"/>
                <w:szCs w:val="24"/>
              </w:rPr>
            </w:pPr>
            <w:r w:rsidRPr="003258C0">
              <w:rPr>
                <w:rFonts w:ascii="Arial" w:hAnsi="Arial" w:cs="Arial"/>
                <w:sz w:val="24"/>
                <w:szCs w:val="24"/>
              </w:rPr>
              <w:t xml:space="preserve">Signs of </w:t>
            </w:r>
            <w:proofErr w:type="spellStart"/>
            <w:r w:rsidRPr="003258C0">
              <w:rPr>
                <w:rFonts w:ascii="Arial" w:hAnsi="Arial" w:cs="Arial"/>
                <w:sz w:val="24"/>
                <w:szCs w:val="24"/>
              </w:rPr>
              <w:t>self harm</w:t>
            </w:r>
            <w:proofErr w:type="spellEnd"/>
          </w:p>
          <w:p w14:paraId="37429D81" w14:textId="77777777" w:rsidR="00F0320B" w:rsidRPr="003258C0" w:rsidRDefault="00F0320B" w:rsidP="00093D83">
            <w:pPr>
              <w:pStyle w:val="ListParagraph"/>
              <w:numPr>
                <w:ilvl w:val="0"/>
                <w:numId w:val="24"/>
              </w:numPr>
              <w:spacing w:after="160" w:line="259" w:lineRule="auto"/>
              <w:ind w:left="455" w:hanging="283"/>
              <w:rPr>
                <w:rFonts w:ascii="Arial" w:hAnsi="Arial" w:cs="Arial"/>
                <w:sz w:val="24"/>
                <w:szCs w:val="24"/>
              </w:rPr>
            </w:pPr>
            <w:r w:rsidRPr="003258C0">
              <w:rPr>
                <w:rFonts w:ascii="Arial" w:hAnsi="Arial" w:cs="Arial"/>
                <w:sz w:val="24"/>
                <w:szCs w:val="24"/>
              </w:rPr>
              <w:t>Significant change in well being</w:t>
            </w:r>
          </w:p>
          <w:p w14:paraId="61070A2A" w14:textId="77777777" w:rsidR="00F0320B" w:rsidRPr="003258C0" w:rsidRDefault="00F0320B" w:rsidP="00093D83">
            <w:pPr>
              <w:pStyle w:val="ListParagraph"/>
              <w:numPr>
                <w:ilvl w:val="0"/>
                <w:numId w:val="24"/>
              </w:numPr>
              <w:spacing w:after="160" w:line="259" w:lineRule="auto"/>
              <w:ind w:left="455" w:hanging="283"/>
              <w:rPr>
                <w:rFonts w:ascii="Arial" w:hAnsi="Arial" w:cs="Arial"/>
                <w:sz w:val="24"/>
                <w:szCs w:val="24"/>
              </w:rPr>
            </w:pPr>
            <w:r w:rsidRPr="003258C0">
              <w:rPr>
                <w:rFonts w:ascii="Arial" w:hAnsi="Arial" w:cs="Arial"/>
                <w:sz w:val="24"/>
                <w:szCs w:val="24"/>
              </w:rPr>
              <w:t>Signs of assault or unexplained injuries</w:t>
            </w:r>
          </w:p>
          <w:p w14:paraId="4A2349AF" w14:textId="77777777" w:rsidR="00F0320B" w:rsidRPr="003258C0" w:rsidRDefault="00F0320B" w:rsidP="00093D83">
            <w:pPr>
              <w:pStyle w:val="ListParagraph"/>
              <w:numPr>
                <w:ilvl w:val="0"/>
                <w:numId w:val="24"/>
              </w:numPr>
              <w:spacing w:after="160" w:line="259" w:lineRule="auto"/>
              <w:ind w:left="455" w:hanging="283"/>
              <w:rPr>
                <w:rFonts w:ascii="Arial" w:hAnsi="Arial" w:cs="Arial"/>
                <w:sz w:val="24"/>
                <w:szCs w:val="24"/>
              </w:rPr>
            </w:pPr>
            <w:r w:rsidRPr="003258C0">
              <w:rPr>
                <w:rFonts w:ascii="Arial" w:hAnsi="Arial" w:cs="Arial"/>
                <w:sz w:val="24"/>
                <w:szCs w:val="24"/>
              </w:rPr>
              <w:t>Unexplained gifts or new possessions</w:t>
            </w:r>
          </w:p>
        </w:tc>
      </w:tr>
    </w:tbl>
    <w:p w14:paraId="3C3AB716" w14:textId="77777777" w:rsidR="00F0320B" w:rsidRDefault="00F0320B" w:rsidP="00F0320B">
      <w:pPr>
        <w:pStyle w:val="ListParagraph"/>
        <w:spacing w:after="160" w:line="259" w:lineRule="auto"/>
        <w:ind w:left="0"/>
        <w:rPr>
          <w:rFonts w:ascii="Arial" w:hAnsi="Arial" w:cs="Arial"/>
          <w:sz w:val="24"/>
          <w:szCs w:val="24"/>
        </w:rPr>
      </w:pPr>
      <w:r>
        <w:rPr>
          <w:rFonts w:ascii="Arial" w:hAnsi="Arial" w:cs="Arial"/>
          <w:sz w:val="24"/>
          <w:szCs w:val="24"/>
        </w:rPr>
        <w:t>All staff should be aware of the associated risk to a child, or group of children in the school and understand the measures in place to manage these.</w:t>
      </w:r>
    </w:p>
    <w:p w14:paraId="0DA5921A" w14:textId="77777777" w:rsidR="00F0320B" w:rsidRDefault="00294396" w:rsidP="006C54F4">
      <w:pPr>
        <w:pStyle w:val="ListParagraph"/>
        <w:spacing w:after="160" w:line="259" w:lineRule="auto"/>
        <w:ind w:left="0"/>
        <w:rPr>
          <w:rFonts w:ascii="Arial" w:hAnsi="Arial" w:cs="Arial"/>
          <w:sz w:val="24"/>
          <w:szCs w:val="24"/>
          <w:u w:val="single"/>
        </w:rPr>
      </w:pPr>
      <w:hyperlink r:id="rId29" w:history="1">
        <w:r w:rsidR="005F5A89" w:rsidRPr="005F5A89">
          <w:rPr>
            <w:rStyle w:val="Hyperlink"/>
            <w:rFonts w:ascii="Arial" w:hAnsi="Arial" w:cs="Arial"/>
            <w:sz w:val="24"/>
            <w:szCs w:val="24"/>
          </w:rPr>
          <w:t>Preventing youth violence and gang involvement</w:t>
        </w:r>
      </w:hyperlink>
      <w:r w:rsidR="005F5A89" w:rsidRPr="005F5A89">
        <w:rPr>
          <w:rFonts w:ascii="Arial" w:hAnsi="Arial" w:cs="Arial"/>
          <w:sz w:val="24"/>
          <w:szCs w:val="24"/>
        </w:rPr>
        <w:t xml:space="preserve">   </w:t>
      </w:r>
      <w:hyperlink r:id="rId30" w:history="1">
        <w:r w:rsidR="005F5A89" w:rsidRPr="005F5A89">
          <w:rPr>
            <w:rStyle w:val="Hyperlink"/>
            <w:rFonts w:ascii="Arial" w:hAnsi="Arial" w:cs="Arial"/>
            <w:sz w:val="24"/>
            <w:szCs w:val="24"/>
          </w:rPr>
          <w:t>Criminal exploitation of children and vulnerable adults: County Lines</w:t>
        </w:r>
      </w:hyperlink>
    </w:p>
    <w:p w14:paraId="4DC2ECC6" w14:textId="77777777" w:rsidR="00F0320B" w:rsidRDefault="00F0320B" w:rsidP="006C54F4">
      <w:pPr>
        <w:pStyle w:val="ListParagraph"/>
        <w:spacing w:after="160" w:line="259" w:lineRule="auto"/>
        <w:ind w:left="0"/>
        <w:rPr>
          <w:rFonts w:ascii="Arial" w:hAnsi="Arial" w:cs="Arial"/>
          <w:b/>
          <w:sz w:val="24"/>
          <w:szCs w:val="24"/>
          <w:u w:val="single"/>
        </w:rPr>
      </w:pPr>
    </w:p>
    <w:p w14:paraId="79796693" w14:textId="77777777" w:rsidR="00437A98" w:rsidRDefault="00437A98" w:rsidP="006C54F4">
      <w:pPr>
        <w:pStyle w:val="ListParagraph"/>
        <w:spacing w:after="160" w:line="259" w:lineRule="auto"/>
        <w:ind w:left="0"/>
        <w:rPr>
          <w:rFonts w:ascii="Arial" w:hAnsi="Arial" w:cs="Arial"/>
          <w:b/>
          <w:sz w:val="24"/>
          <w:szCs w:val="24"/>
          <w:u w:val="single"/>
        </w:rPr>
      </w:pPr>
    </w:p>
    <w:p w14:paraId="6F212FBD" w14:textId="77777777" w:rsidR="00F0320B" w:rsidRDefault="005F5A89" w:rsidP="006C54F4">
      <w:pPr>
        <w:pStyle w:val="ListParagraph"/>
        <w:spacing w:after="160" w:line="259" w:lineRule="auto"/>
        <w:ind w:left="0"/>
        <w:rPr>
          <w:rFonts w:ascii="Arial" w:hAnsi="Arial" w:cs="Arial"/>
          <w:b/>
          <w:sz w:val="24"/>
          <w:szCs w:val="24"/>
          <w:u w:val="single"/>
        </w:rPr>
      </w:pPr>
      <w:r>
        <w:rPr>
          <w:rFonts w:ascii="Arial" w:hAnsi="Arial" w:cs="Arial"/>
          <w:b/>
          <w:sz w:val="24"/>
          <w:szCs w:val="24"/>
          <w:u w:val="single"/>
        </w:rPr>
        <w:t>Mental Health</w:t>
      </w:r>
    </w:p>
    <w:p w14:paraId="47297C67" w14:textId="77777777" w:rsidR="005D494F" w:rsidRDefault="005D494F" w:rsidP="006C54F4">
      <w:pPr>
        <w:pStyle w:val="ListParagraph"/>
        <w:spacing w:after="160" w:line="259" w:lineRule="auto"/>
        <w:ind w:left="0"/>
        <w:rPr>
          <w:rFonts w:ascii="Arial" w:hAnsi="Arial" w:cs="Arial"/>
          <w:sz w:val="24"/>
          <w:szCs w:val="24"/>
        </w:rPr>
      </w:pPr>
    </w:p>
    <w:p w14:paraId="048740F3" w14:textId="1A2A1024" w:rsidR="00437A98" w:rsidRDefault="06DC5504" w:rsidP="006C54F4">
      <w:pPr>
        <w:pStyle w:val="ListParagraph"/>
        <w:spacing w:after="160" w:line="259" w:lineRule="auto"/>
        <w:ind w:left="0"/>
        <w:rPr>
          <w:rFonts w:ascii="Arial" w:hAnsi="Arial" w:cs="Arial"/>
          <w:sz w:val="24"/>
          <w:szCs w:val="24"/>
        </w:rPr>
      </w:pPr>
      <w:r w:rsidRPr="56C27B5F">
        <w:rPr>
          <w:rFonts w:ascii="Arial" w:hAnsi="Arial" w:cs="Arial"/>
          <w:sz w:val="24"/>
          <w:szCs w:val="24"/>
        </w:rPr>
        <w:t xml:space="preserve">All staff should be aware that mental health problems can, in some case, be an indicator that a child has suffered or is at risk of suffering abuse, neglect or exploitation. While only appropriately trained professionals should attempt to make a diagnosis of a mental health problem, staff in school are </w:t>
      </w:r>
      <w:r w:rsidRPr="56C27B5F">
        <w:rPr>
          <w:rFonts w:ascii="Arial" w:hAnsi="Arial" w:cs="Arial"/>
          <w:sz w:val="24"/>
          <w:szCs w:val="24"/>
        </w:rPr>
        <w:lastRenderedPageBreak/>
        <w:t>well placed to observe children day to day and identify those who may be struggling with their mental well- being.</w:t>
      </w:r>
    </w:p>
    <w:p w14:paraId="51371A77" w14:textId="77777777" w:rsidR="00603CE9" w:rsidRDefault="00603CE9" w:rsidP="006C54F4">
      <w:pPr>
        <w:pStyle w:val="ListParagraph"/>
        <w:spacing w:after="160" w:line="259" w:lineRule="auto"/>
        <w:ind w:left="0"/>
        <w:rPr>
          <w:rFonts w:ascii="Arial" w:hAnsi="Arial" w:cs="Arial"/>
          <w:sz w:val="24"/>
          <w:szCs w:val="24"/>
        </w:rPr>
      </w:pPr>
    </w:p>
    <w:p w14:paraId="10D041B8" w14:textId="77777777" w:rsidR="00603CE9" w:rsidRDefault="0038550E" w:rsidP="006C54F4">
      <w:pPr>
        <w:pStyle w:val="ListParagraph"/>
        <w:spacing w:after="160" w:line="259" w:lineRule="auto"/>
        <w:ind w:left="0"/>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94080" behindDoc="0" locked="0" layoutInCell="1" allowOverlap="1" wp14:anchorId="05BAB81D" wp14:editId="266DFD1D">
                <wp:simplePos x="0" y="0"/>
                <wp:positionH relativeFrom="column">
                  <wp:posOffset>3810</wp:posOffset>
                </wp:positionH>
                <wp:positionV relativeFrom="paragraph">
                  <wp:posOffset>19050</wp:posOffset>
                </wp:positionV>
                <wp:extent cx="6743700" cy="1435100"/>
                <wp:effectExtent l="19050" t="19050" r="38100" b="31750"/>
                <wp:wrapNone/>
                <wp:docPr id="139"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1435100"/>
                        </a:xfrm>
                        <a:prstGeom prst="rect">
                          <a:avLst/>
                        </a:prstGeom>
                        <a:solidFill>
                          <a:schemeClr val="accent5">
                            <a:lumMod val="40000"/>
                            <a:lumOff val="60000"/>
                          </a:schemeClr>
                        </a:solidFill>
                        <a:ln w="63500" cmpd="thickThin" algn="ctr">
                          <a:solidFill>
                            <a:schemeClr val="accent1"/>
                          </a:solidFill>
                          <a:miter lim="800000"/>
                          <a:headEnd/>
                          <a:tailEnd/>
                        </a:ln>
                        <a:effectLst/>
                      </wps:spPr>
                      <wps:txbx>
                        <w:txbxContent>
                          <w:p w14:paraId="686C0EDF" w14:textId="77777777" w:rsidR="00603CE9" w:rsidRPr="004B139F" w:rsidRDefault="00603CE9" w:rsidP="00603CE9">
                            <w:pPr>
                              <w:rPr>
                                <w:rFonts w:ascii="Arial" w:hAnsi="Arial" w:cs="Arial"/>
                                <w:b/>
                              </w:rPr>
                            </w:pPr>
                            <w:r w:rsidRPr="004B139F">
                              <w:rPr>
                                <w:rFonts w:ascii="Arial" w:hAnsi="Arial" w:cs="Arial"/>
                                <w:b/>
                              </w:rPr>
                              <w:t>Para. 47</w:t>
                            </w:r>
                          </w:p>
                          <w:p w14:paraId="5B9C8B75" w14:textId="77777777" w:rsidR="00603CE9" w:rsidRPr="004B139F" w:rsidRDefault="00603CE9" w:rsidP="00603CE9">
                            <w:pPr>
                              <w:rPr>
                                <w:rFonts w:ascii="Arial" w:hAnsi="Arial" w:cs="Arial"/>
                              </w:rPr>
                            </w:pPr>
                            <w:r w:rsidRPr="004B139F">
                              <w:rPr>
                                <w:rFonts w:ascii="Arial" w:hAnsi="Arial" w:cs="Arial"/>
                              </w:rPr>
                              <w:t>If staff have a mental health concern about a child that is also a safeguarding concern, immediate action should be taken, following their child protection policy and speaking to the designated safeguarding lead or a deputy.</w:t>
                            </w:r>
                          </w:p>
                          <w:p w14:paraId="722DBFAC" w14:textId="77777777" w:rsidR="00603CE9" w:rsidRPr="004B139F" w:rsidRDefault="00603CE9" w:rsidP="00603CE9">
                            <w:pPr>
                              <w:rPr>
                                <w:rFonts w:ascii="Arial" w:hAnsi="Arial" w:cs="Arial"/>
                                <w:b/>
                              </w:rPr>
                            </w:pPr>
                            <w:r w:rsidRPr="004B139F">
                              <w:rPr>
                                <w:rFonts w:ascii="Arial" w:hAnsi="Arial" w:cs="Arial"/>
                              </w:rPr>
                              <w:tab/>
                            </w:r>
                            <w:r w:rsidRPr="004B139F">
                              <w:rPr>
                                <w:rFonts w:ascii="Arial" w:hAnsi="Arial" w:cs="Arial"/>
                              </w:rPr>
                              <w:tab/>
                            </w:r>
                            <w:r w:rsidRPr="004B139F">
                              <w:rPr>
                                <w:rFonts w:ascii="Arial" w:hAnsi="Arial" w:cs="Arial"/>
                              </w:rPr>
                              <w:tab/>
                            </w:r>
                            <w:r w:rsidRPr="004B139F">
                              <w:rPr>
                                <w:rFonts w:ascii="Arial" w:hAnsi="Arial" w:cs="Arial"/>
                              </w:rPr>
                              <w:tab/>
                            </w:r>
                            <w:r w:rsidRPr="004B139F">
                              <w:rPr>
                                <w:rFonts w:ascii="Arial" w:hAnsi="Arial" w:cs="Arial"/>
                              </w:rPr>
                              <w:tab/>
                            </w:r>
                            <w:r w:rsidRPr="004B139F">
                              <w:rPr>
                                <w:rFonts w:ascii="Arial" w:hAnsi="Arial" w:cs="Arial"/>
                              </w:rPr>
                              <w:tab/>
                            </w:r>
                            <w:r w:rsidRPr="004B139F">
                              <w:rPr>
                                <w:rFonts w:ascii="Arial" w:hAnsi="Arial" w:cs="Arial"/>
                                <w:b/>
                              </w:rPr>
                              <w:t>Keeping Children Safe in Education, September 202</w:t>
                            </w:r>
                            <w:r w:rsidR="004B139F" w:rsidRPr="004B139F">
                              <w:rPr>
                                <w:rFonts w:ascii="Arial" w:hAnsi="Arial" w:cs="Arial"/>
                                <w:b/>
                              </w:rPr>
                              <w:t>3</w:t>
                            </w:r>
                          </w:p>
                          <w:p w14:paraId="732434A0" w14:textId="77777777" w:rsidR="00603CE9" w:rsidRPr="00F469F7" w:rsidRDefault="00603CE9" w:rsidP="00603CE9">
                            <w:pPr>
                              <w:pStyle w:val="ListParagraph"/>
                              <w:rPr>
                                <w:rFonts w:ascii="Arial" w:hAnsi="Arial" w:cs="Arial"/>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BAB81D" id="Text Box 217" o:spid="_x0000_s1040" type="#_x0000_t202" style="position:absolute;margin-left:.3pt;margin-top:1.5pt;width:531pt;height:11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" fillcolor="#bdd6ee [1304]" strokecolor="#4472c4 [3204]" strokeweight="5pt">
                <v:stroke linestyle="thickThin"/>
                <v:textbox>
                  <w:txbxContent>
                    <w:p w14:paraId="686C0EDF" w14:textId="77777777" w:rsidR="00603CE9" w:rsidRPr="004B139F" w:rsidRDefault="00603CE9" w:rsidP="00603CE9">
                      <w:pPr>
                        <w:rPr>
                          <w:rFonts w:ascii="Arial" w:hAnsi="Arial" w:cs="Arial"/>
                          <w:b/>
                        </w:rPr>
                      </w:pPr>
                      <w:r w:rsidRPr="004B139F">
                        <w:rPr>
                          <w:rFonts w:ascii="Arial" w:hAnsi="Arial" w:cs="Arial"/>
                          <w:b/>
                        </w:rPr>
                        <w:t>Para. 47</w:t>
                      </w:r>
                    </w:p>
                    <w:p w14:paraId="5B9C8B75" w14:textId="77777777" w:rsidR="00603CE9" w:rsidRPr="004B139F" w:rsidRDefault="00603CE9" w:rsidP="00603CE9">
                      <w:pPr>
                        <w:rPr>
                          <w:rFonts w:ascii="Arial" w:hAnsi="Arial" w:cs="Arial"/>
                        </w:rPr>
                      </w:pPr>
                      <w:r w:rsidRPr="004B139F">
                        <w:rPr>
                          <w:rFonts w:ascii="Arial" w:hAnsi="Arial" w:cs="Arial"/>
                        </w:rPr>
                        <w:t>If staff have a mental health concern about a child that is also a safeguarding concern, immediate action should be taken, following their child protection policy and speaking to the designated safeguarding lead or a deputy.</w:t>
                      </w:r>
                    </w:p>
                    <w:p w14:paraId="722DBFAC" w14:textId="77777777" w:rsidR="00603CE9" w:rsidRPr="004B139F" w:rsidRDefault="00603CE9" w:rsidP="00603CE9">
                      <w:pPr>
                        <w:rPr>
                          <w:rFonts w:ascii="Arial" w:hAnsi="Arial" w:cs="Arial"/>
                          <w:b/>
                        </w:rPr>
                      </w:pPr>
                      <w:r w:rsidRPr="004B139F">
                        <w:rPr>
                          <w:rFonts w:ascii="Arial" w:hAnsi="Arial" w:cs="Arial"/>
                        </w:rPr>
                        <w:tab/>
                      </w:r>
                      <w:r w:rsidRPr="004B139F">
                        <w:rPr>
                          <w:rFonts w:ascii="Arial" w:hAnsi="Arial" w:cs="Arial"/>
                        </w:rPr>
                        <w:tab/>
                      </w:r>
                      <w:r w:rsidRPr="004B139F">
                        <w:rPr>
                          <w:rFonts w:ascii="Arial" w:hAnsi="Arial" w:cs="Arial"/>
                        </w:rPr>
                        <w:tab/>
                      </w:r>
                      <w:r w:rsidRPr="004B139F">
                        <w:rPr>
                          <w:rFonts w:ascii="Arial" w:hAnsi="Arial" w:cs="Arial"/>
                        </w:rPr>
                        <w:tab/>
                      </w:r>
                      <w:r w:rsidRPr="004B139F">
                        <w:rPr>
                          <w:rFonts w:ascii="Arial" w:hAnsi="Arial" w:cs="Arial"/>
                        </w:rPr>
                        <w:tab/>
                      </w:r>
                      <w:r w:rsidRPr="004B139F">
                        <w:rPr>
                          <w:rFonts w:ascii="Arial" w:hAnsi="Arial" w:cs="Arial"/>
                        </w:rPr>
                        <w:tab/>
                      </w:r>
                      <w:r w:rsidRPr="004B139F">
                        <w:rPr>
                          <w:rFonts w:ascii="Arial" w:hAnsi="Arial" w:cs="Arial"/>
                          <w:b/>
                        </w:rPr>
                        <w:t>Keeping Children Safe in Education, September 202</w:t>
                      </w:r>
                      <w:r w:rsidR="004B139F" w:rsidRPr="004B139F">
                        <w:rPr>
                          <w:rFonts w:ascii="Arial" w:hAnsi="Arial" w:cs="Arial"/>
                          <w:b/>
                        </w:rPr>
                        <w:t>3</w:t>
                      </w:r>
                    </w:p>
                    <w:p w14:paraId="732434A0" w14:textId="77777777" w:rsidR="00603CE9" w:rsidRPr="00F469F7" w:rsidRDefault="00603CE9" w:rsidP="00603CE9">
                      <w:pPr>
                        <w:pStyle w:val="ListParagraph"/>
                        <w:rPr>
                          <w:rFonts w:ascii="Arial" w:hAnsi="Arial" w:cs="Arial"/>
                          <w:b/>
                          <w:sz w:val="20"/>
                          <w:szCs w:val="20"/>
                        </w:rPr>
                      </w:pPr>
                    </w:p>
                  </w:txbxContent>
                </v:textbox>
              </v:shape>
            </w:pict>
          </mc:Fallback>
        </mc:AlternateContent>
      </w:r>
    </w:p>
    <w:p w14:paraId="256AC6DA" w14:textId="77777777" w:rsidR="00603CE9" w:rsidRDefault="00603CE9" w:rsidP="006C54F4">
      <w:pPr>
        <w:pStyle w:val="ListParagraph"/>
        <w:spacing w:after="160" w:line="259" w:lineRule="auto"/>
        <w:ind w:left="0"/>
        <w:rPr>
          <w:rFonts w:ascii="Arial" w:hAnsi="Arial" w:cs="Arial"/>
          <w:sz w:val="24"/>
          <w:szCs w:val="24"/>
        </w:rPr>
      </w:pPr>
    </w:p>
    <w:p w14:paraId="38AA98D6" w14:textId="77777777" w:rsidR="00603CE9" w:rsidRDefault="00603CE9" w:rsidP="006C54F4">
      <w:pPr>
        <w:pStyle w:val="ListParagraph"/>
        <w:spacing w:after="160" w:line="259" w:lineRule="auto"/>
        <w:ind w:left="0"/>
        <w:rPr>
          <w:rFonts w:ascii="Arial" w:hAnsi="Arial" w:cs="Arial"/>
          <w:sz w:val="24"/>
          <w:szCs w:val="24"/>
        </w:rPr>
      </w:pPr>
    </w:p>
    <w:p w14:paraId="665A1408" w14:textId="77777777" w:rsidR="00603CE9" w:rsidRDefault="00603CE9" w:rsidP="006C54F4">
      <w:pPr>
        <w:pStyle w:val="ListParagraph"/>
        <w:spacing w:after="160" w:line="259" w:lineRule="auto"/>
        <w:ind w:left="0"/>
        <w:rPr>
          <w:rFonts w:ascii="Arial" w:hAnsi="Arial" w:cs="Arial"/>
          <w:sz w:val="24"/>
          <w:szCs w:val="24"/>
        </w:rPr>
      </w:pPr>
    </w:p>
    <w:p w14:paraId="71049383" w14:textId="77777777" w:rsidR="005F5A89" w:rsidRDefault="005F5A89" w:rsidP="006C54F4">
      <w:pPr>
        <w:pStyle w:val="ListParagraph"/>
        <w:spacing w:after="160" w:line="259" w:lineRule="auto"/>
        <w:ind w:left="0"/>
        <w:rPr>
          <w:rFonts w:ascii="Arial" w:hAnsi="Arial" w:cs="Arial"/>
          <w:sz w:val="24"/>
          <w:szCs w:val="24"/>
        </w:rPr>
      </w:pPr>
    </w:p>
    <w:p w14:paraId="4D16AC41" w14:textId="77777777" w:rsidR="005F5A89" w:rsidRDefault="005F5A89" w:rsidP="006C54F4">
      <w:pPr>
        <w:pStyle w:val="ListParagraph"/>
        <w:spacing w:after="160" w:line="259" w:lineRule="auto"/>
        <w:ind w:left="0"/>
        <w:rPr>
          <w:rFonts w:ascii="Arial" w:hAnsi="Arial" w:cs="Arial"/>
          <w:sz w:val="24"/>
          <w:szCs w:val="24"/>
        </w:rPr>
      </w:pPr>
    </w:p>
    <w:p w14:paraId="12A4EA11" w14:textId="77777777" w:rsidR="005F5A89" w:rsidRDefault="005F5A89" w:rsidP="006C54F4">
      <w:pPr>
        <w:pStyle w:val="ListParagraph"/>
        <w:spacing w:after="160" w:line="259" w:lineRule="auto"/>
        <w:ind w:left="0"/>
        <w:rPr>
          <w:rFonts w:ascii="Arial" w:hAnsi="Arial" w:cs="Arial"/>
          <w:sz w:val="24"/>
          <w:szCs w:val="24"/>
        </w:rPr>
      </w:pPr>
    </w:p>
    <w:p w14:paraId="5A1EA135" w14:textId="77777777" w:rsidR="005F5A89" w:rsidRPr="005F5A89" w:rsidRDefault="005F5A89" w:rsidP="006C54F4">
      <w:pPr>
        <w:pStyle w:val="ListParagraph"/>
        <w:spacing w:after="160" w:line="259" w:lineRule="auto"/>
        <w:ind w:left="0"/>
        <w:rPr>
          <w:rFonts w:ascii="Arial" w:hAnsi="Arial" w:cs="Arial"/>
          <w:sz w:val="24"/>
          <w:szCs w:val="24"/>
        </w:rPr>
      </w:pPr>
    </w:p>
    <w:p w14:paraId="58717D39" w14:textId="77777777" w:rsidR="00F0320B" w:rsidRDefault="00F0320B" w:rsidP="006C54F4">
      <w:pPr>
        <w:pStyle w:val="ListParagraph"/>
        <w:spacing w:after="160" w:line="259" w:lineRule="auto"/>
        <w:ind w:left="0"/>
        <w:rPr>
          <w:rFonts w:ascii="Arial" w:hAnsi="Arial" w:cs="Arial"/>
          <w:b/>
          <w:sz w:val="24"/>
          <w:szCs w:val="24"/>
          <w:u w:val="single"/>
        </w:rPr>
      </w:pPr>
    </w:p>
    <w:p w14:paraId="5338A720" w14:textId="77777777" w:rsidR="00437A98" w:rsidRDefault="00437A98" w:rsidP="00907BC8">
      <w:pPr>
        <w:pStyle w:val="ListParagraph"/>
        <w:spacing w:after="160" w:line="259" w:lineRule="auto"/>
        <w:ind w:left="0"/>
        <w:rPr>
          <w:rFonts w:ascii="Arial" w:hAnsi="Arial" w:cs="Arial"/>
          <w:sz w:val="24"/>
          <w:szCs w:val="24"/>
        </w:rPr>
      </w:pPr>
    </w:p>
    <w:p w14:paraId="0C1CDDD1" w14:textId="77777777" w:rsidR="00AD1EF6" w:rsidRPr="001055FF" w:rsidRDefault="00340310" w:rsidP="001055FF">
      <w:pPr>
        <w:pStyle w:val="ListParagraph"/>
        <w:spacing w:after="160" w:line="259" w:lineRule="auto"/>
        <w:ind w:left="0"/>
        <w:rPr>
          <w:rFonts w:ascii="Arial" w:hAnsi="Arial" w:cs="Arial"/>
          <w:sz w:val="24"/>
          <w:szCs w:val="24"/>
        </w:rPr>
      </w:pPr>
      <w:r w:rsidRPr="00340310">
        <w:rPr>
          <w:rFonts w:ascii="Arial" w:hAnsi="Arial" w:cs="Arial"/>
          <w:sz w:val="24"/>
          <w:szCs w:val="24"/>
        </w:rPr>
        <w:t xml:space="preserve">Schools and colleges can access a range of advice to help them identify children in need of extra mental health support, this includes working with external agencies. More information can be found in the mental health and behaviour in </w:t>
      </w:r>
      <w:proofErr w:type="gramStart"/>
      <w:r w:rsidRPr="00340310">
        <w:rPr>
          <w:rFonts w:ascii="Arial" w:hAnsi="Arial" w:cs="Arial"/>
          <w:sz w:val="24"/>
          <w:szCs w:val="24"/>
        </w:rPr>
        <w:t>schools</w:t>
      </w:r>
      <w:proofErr w:type="gramEnd"/>
      <w:r w:rsidRPr="00340310">
        <w:rPr>
          <w:rFonts w:ascii="Arial" w:hAnsi="Arial" w:cs="Arial"/>
          <w:sz w:val="24"/>
          <w:szCs w:val="24"/>
        </w:rPr>
        <w:t xml:space="preserve"> guidance, colleges may also wish to follow this guidance as best practice. Public Health England has produced a range of resources to support secondary school teachers to promote positive health, wellbeing and resilience among children. </w:t>
      </w:r>
      <w:hyperlink r:id="rId31" w:history="1">
        <w:r w:rsidRPr="000472D5">
          <w:rPr>
            <w:rFonts w:ascii="Arial" w:hAnsi="Arial" w:cs="Arial"/>
            <w:color w:val="0000FF"/>
            <w:sz w:val="24"/>
            <w:szCs w:val="24"/>
            <w:u w:val="single"/>
          </w:rPr>
          <w:t>Rise Above</w:t>
        </w:r>
      </w:hyperlink>
      <w:r w:rsidR="000472D5">
        <w:t xml:space="preserve"> </w:t>
      </w:r>
      <w:r w:rsidRPr="00340310">
        <w:rPr>
          <w:rFonts w:ascii="Arial" w:hAnsi="Arial" w:cs="Arial"/>
          <w:sz w:val="24"/>
          <w:szCs w:val="24"/>
        </w:rPr>
        <w:t>for links to all materials and lesson plans.</w:t>
      </w:r>
    </w:p>
    <w:p w14:paraId="61DAA4D5" w14:textId="77777777" w:rsidR="00AD1EF6" w:rsidRDefault="00AD1EF6" w:rsidP="004D1C8D">
      <w:pPr>
        <w:pStyle w:val="ListParagraph"/>
        <w:ind w:left="0"/>
        <w:rPr>
          <w:rFonts w:ascii="Arial" w:hAnsi="Arial" w:cs="Arial"/>
          <w:b/>
          <w:bCs/>
          <w:sz w:val="24"/>
          <w:szCs w:val="24"/>
          <w:u w:val="single"/>
        </w:rPr>
      </w:pPr>
    </w:p>
    <w:p w14:paraId="04078071" w14:textId="77777777" w:rsidR="004D1C8D" w:rsidRDefault="004D1C8D" w:rsidP="004D1C8D">
      <w:pPr>
        <w:pStyle w:val="ListParagraph"/>
        <w:ind w:left="0"/>
        <w:rPr>
          <w:rFonts w:ascii="Arial" w:hAnsi="Arial" w:cs="Arial"/>
          <w:b/>
          <w:bCs/>
          <w:sz w:val="24"/>
          <w:szCs w:val="24"/>
          <w:u w:val="single"/>
        </w:rPr>
      </w:pPr>
      <w:r w:rsidRPr="00AD1EF6">
        <w:rPr>
          <w:rFonts w:ascii="Arial" w:hAnsi="Arial" w:cs="Arial"/>
          <w:b/>
          <w:bCs/>
          <w:sz w:val="24"/>
          <w:szCs w:val="24"/>
          <w:u w:val="single"/>
        </w:rPr>
        <w:t>Powers to Screen and Search</w:t>
      </w:r>
    </w:p>
    <w:p w14:paraId="32D428D0" w14:textId="77777777" w:rsidR="00AD1EF6" w:rsidRPr="00AD1EF6" w:rsidRDefault="00AD1EF6" w:rsidP="004D1C8D">
      <w:pPr>
        <w:pStyle w:val="ListParagraph"/>
        <w:ind w:left="0"/>
        <w:rPr>
          <w:rFonts w:ascii="Arial" w:hAnsi="Arial" w:cs="Arial"/>
          <w:sz w:val="24"/>
          <w:szCs w:val="24"/>
        </w:rPr>
      </w:pPr>
      <w:r w:rsidRPr="00AD1EF6">
        <w:rPr>
          <w:rFonts w:ascii="Arial" w:hAnsi="Arial" w:cs="Arial"/>
          <w:sz w:val="24"/>
          <w:szCs w:val="24"/>
        </w:rPr>
        <w:t>Headteachers and staff they authorise have a statutory power to search a pupil or their possessions where they have reasonable grounds to suspect that the pupil may have a prohibited item listed, or any other item that the school rules identify as an item which may be searched for.</w:t>
      </w:r>
    </w:p>
    <w:p w14:paraId="58A20803" w14:textId="77777777" w:rsidR="00AD1EF6" w:rsidRPr="00AD1EF6" w:rsidRDefault="00AD1EF6" w:rsidP="004D1C8D">
      <w:pPr>
        <w:pStyle w:val="ListParagraph"/>
        <w:ind w:left="0"/>
        <w:rPr>
          <w:rFonts w:ascii="Arial" w:hAnsi="Arial" w:cs="Arial"/>
          <w:sz w:val="24"/>
          <w:szCs w:val="24"/>
        </w:rPr>
      </w:pPr>
      <w:r w:rsidRPr="00AD1EF6">
        <w:rPr>
          <w:rFonts w:ascii="Arial" w:hAnsi="Arial" w:cs="Arial"/>
          <w:sz w:val="24"/>
          <w:szCs w:val="24"/>
        </w:rPr>
        <w:t xml:space="preserve">The list of prohibited items is: </w:t>
      </w:r>
    </w:p>
    <w:p w14:paraId="483C3209" w14:textId="77777777" w:rsidR="00AD1EF6" w:rsidRPr="00AD1EF6" w:rsidRDefault="7C5FBA29" w:rsidP="00093D83">
      <w:pPr>
        <w:pStyle w:val="ListParagraph"/>
        <w:numPr>
          <w:ilvl w:val="1"/>
          <w:numId w:val="26"/>
        </w:numPr>
        <w:rPr>
          <w:rFonts w:ascii="Arial" w:hAnsi="Arial" w:cs="Arial"/>
          <w:sz w:val="24"/>
          <w:szCs w:val="24"/>
        </w:rPr>
      </w:pPr>
      <w:r w:rsidRPr="56C27B5F">
        <w:rPr>
          <w:rFonts w:ascii="Arial" w:hAnsi="Arial" w:cs="Arial"/>
          <w:sz w:val="24"/>
          <w:szCs w:val="24"/>
        </w:rPr>
        <w:t xml:space="preserve">knives and weapons; </w:t>
      </w:r>
    </w:p>
    <w:p w14:paraId="5EF5985B" w14:textId="77777777" w:rsidR="00AD1EF6" w:rsidRPr="00AD1EF6" w:rsidRDefault="7C5FBA29" w:rsidP="00093D83">
      <w:pPr>
        <w:pStyle w:val="ListParagraph"/>
        <w:numPr>
          <w:ilvl w:val="1"/>
          <w:numId w:val="26"/>
        </w:numPr>
        <w:rPr>
          <w:rFonts w:ascii="Arial" w:hAnsi="Arial" w:cs="Arial"/>
          <w:sz w:val="24"/>
          <w:szCs w:val="24"/>
        </w:rPr>
      </w:pPr>
      <w:r w:rsidRPr="56C27B5F">
        <w:rPr>
          <w:rFonts w:ascii="Arial" w:hAnsi="Arial" w:cs="Arial"/>
          <w:sz w:val="24"/>
          <w:szCs w:val="24"/>
        </w:rPr>
        <w:t xml:space="preserve">alcohol; </w:t>
      </w:r>
    </w:p>
    <w:p w14:paraId="5091D821" w14:textId="77777777" w:rsidR="00AD1EF6" w:rsidRPr="00AD1EF6" w:rsidRDefault="7C5FBA29" w:rsidP="00093D83">
      <w:pPr>
        <w:pStyle w:val="ListParagraph"/>
        <w:numPr>
          <w:ilvl w:val="1"/>
          <w:numId w:val="26"/>
        </w:numPr>
        <w:rPr>
          <w:rFonts w:ascii="Arial" w:hAnsi="Arial" w:cs="Arial"/>
          <w:sz w:val="24"/>
          <w:szCs w:val="24"/>
        </w:rPr>
      </w:pPr>
      <w:r w:rsidRPr="56C27B5F">
        <w:rPr>
          <w:rFonts w:ascii="Arial" w:hAnsi="Arial" w:cs="Arial"/>
          <w:sz w:val="24"/>
          <w:szCs w:val="24"/>
        </w:rPr>
        <w:t xml:space="preserve">illegal drugs; </w:t>
      </w:r>
    </w:p>
    <w:p w14:paraId="31FC1249" w14:textId="77777777" w:rsidR="00AD1EF6" w:rsidRPr="00AD1EF6" w:rsidRDefault="7C5FBA29" w:rsidP="00093D83">
      <w:pPr>
        <w:pStyle w:val="ListParagraph"/>
        <w:numPr>
          <w:ilvl w:val="1"/>
          <w:numId w:val="26"/>
        </w:numPr>
        <w:rPr>
          <w:rFonts w:ascii="Arial" w:hAnsi="Arial" w:cs="Arial"/>
          <w:sz w:val="24"/>
          <w:szCs w:val="24"/>
        </w:rPr>
      </w:pPr>
      <w:r w:rsidRPr="56C27B5F">
        <w:rPr>
          <w:rFonts w:ascii="Arial" w:hAnsi="Arial" w:cs="Arial"/>
          <w:sz w:val="24"/>
          <w:szCs w:val="24"/>
        </w:rPr>
        <w:t xml:space="preserve">stolen items; </w:t>
      </w:r>
    </w:p>
    <w:p w14:paraId="35C9BEDE" w14:textId="77777777" w:rsidR="00AD1EF6" w:rsidRPr="00AD1EF6" w:rsidRDefault="7C5FBA29" w:rsidP="00093D83">
      <w:pPr>
        <w:pStyle w:val="ListParagraph"/>
        <w:numPr>
          <w:ilvl w:val="1"/>
          <w:numId w:val="26"/>
        </w:numPr>
        <w:rPr>
          <w:rFonts w:ascii="Arial" w:hAnsi="Arial" w:cs="Arial"/>
          <w:sz w:val="24"/>
          <w:szCs w:val="24"/>
        </w:rPr>
      </w:pPr>
      <w:r w:rsidRPr="56C27B5F">
        <w:rPr>
          <w:rFonts w:ascii="Arial" w:hAnsi="Arial" w:cs="Arial"/>
          <w:sz w:val="24"/>
          <w:szCs w:val="24"/>
        </w:rPr>
        <w:t xml:space="preserve">any article that the member of staff reasonably suspects has been, or is likely to be used: </w:t>
      </w:r>
    </w:p>
    <w:p w14:paraId="18BAD278" w14:textId="77777777" w:rsidR="00A33F3E" w:rsidRDefault="7C5FBA29" w:rsidP="00093D83">
      <w:pPr>
        <w:pStyle w:val="ListParagraph"/>
        <w:numPr>
          <w:ilvl w:val="1"/>
          <w:numId w:val="26"/>
        </w:numPr>
        <w:rPr>
          <w:rFonts w:ascii="Arial" w:hAnsi="Arial" w:cs="Arial"/>
          <w:sz w:val="24"/>
          <w:szCs w:val="24"/>
        </w:rPr>
      </w:pPr>
      <w:r w:rsidRPr="56C27B5F">
        <w:rPr>
          <w:rFonts w:ascii="Arial" w:hAnsi="Arial" w:cs="Arial"/>
          <w:sz w:val="24"/>
          <w:szCs w:val="24"/>
        </w:rPr>
        <w:t xml:space="preserve">to commit an offence, or </w:t>
      </w:r>
    </w:p>
    <w:p w14:paraId="1D9E2AB2" w14:textId="77777777" w:rsidR="00AD1EF6" w:rsidRPr="00A33F3E" w:rsidRDefault="7C5FBA29" w:rsidP="00093D83">
      <w:pPr>
        <w:pStyle w:val="ListParagraph"/>
        <w:numPr>
          <w:ilvl w:val="1"/>
          <w:numId w:val="26"/>
        </w:numPr>
        <w:rPr>
          <w:rFonts w:ascii="Arial" w:hAnsi="Arial" w:cs="Arial"/>
          <w:sz w:val="24"/>
          <w:szCs w:val="24"/>
        </w:rPr>
      </w:pPr>
      <w:r w:rsidRPr="56C27B5F">
        <w:rPr>
          <w:rFonts w:ascii="Arial" w:hAnsi="Arial" w:cs="Arial"/>
          <w:sz w:val="24"/>
          <w:szCs w:val="24"/>
        </w:rPr>
        <w:t>to cause personal injury to, or damage to property of; any person (including the pupil)</w:t>
      </w:r>
      <w:r w:rsidR="481993BC" w:rsidRPr="56C27B5F">
        <w:rPr>
          <w:rFonts w:ascii="Arial" w:hAnsi="Arial" w:cs="Arial"/>
          <w:sz w:val="24"/>
          <w:szCs w:val="24"/>
        </w:rPr>
        <w:t xml:space="preserve"> </w:t>
      </w:r>
      <w:r w:rsidRPr="56C27B5F">
        <w:rPr>
          <w:rFonts w:ascii="Arial" w:hAnsi="Arial" w:cs="Arial"/>
          <w:sz w:val="24"/>
          <w:szCs w:val="24"/>
        </w:rPr>
        <w:t xml:space="preserve">an article specified in regulations: </w:t>
      </w:r>
    </w:p>
    <w:p w14:paraId="1C1CA8BD" w14:textId="77777777" w:rsidR="00AD1EF6" w:rsidRPr="00AD1EF6" w:rsidRDefault="7C5FBA29" w:rsidP="00093D83">
      <w:pPr>
        <w:pStyle w:val="ListParagraph"/>
        <w:numPr>
          <w:ilvl w:val="1"/>
          <w:numId w:val="26"/>
        </w:numPr>
        <w:rPr>
          <w:rFonts w:ascii="Arial" w:hAnsi="Arial" w:cs="Arial"/>
          <w:sz w:val="24"/>
          <w:szCs w:val="24"/>
        </w:rPr>
      </w:pPr>
      <w:r w:rsidRPr="56C27B5F">
        <w:rPr>
          <w:rFonts w:ascii="Arial" w:hAnsi="Arial" w:cs="Arial"/>
          <w:sz w:val="24"/>
          <w:szCs w:val="24"/>
        </w:rPr>
        <w:t>tobacco and cigarette papers;</w:t>
      </w:r>
    </w:p>
    <w:p w14:paraId="1DD14EE9" w14:textId="77777777" w:rsidR="00AD1EF6" w:rsidRDefault="7C5FBA29" w:rsidP="00093D83">
      <w:pPr>
        <w:pStyle w:val="ListParagraph"/>
        <w:numPr>
          <w:ilvl w:val="1"/>
          <w:numId w:val="26"/>
        </w:numPr>
        <w:rPr>
          <w:rFonts w:ascii="Arial" w:hAnsi="Arial" w:cs="Arial"/>
          <w:sz w:val="24"/>
          <w:szCs w:val="24"/>
        </w:rPr>
      </w:pPr>
      <w:r w:rsidRPr="56C27B5F">
        <w:rPr>
          <w:rFonts w:ascii="Arial" w:hAnsi="Arial" w:cs="Arial"/>
          <w:sz w:val="24"/>
          <w:szCs w:val="24"/>
        </w:rPr>
        <w:t xml:space="preserve">fireworks; and </w:t>
      </w:r>
    </w:p>
    <w:p w14:paraId="7D17E55F" w14:textId="77777777" w:rsidR="00AD1EF6" w:rsidRPr="00AD1EF6" w:rsidRDefault="7C5FBA29" w:rsidP="00093D83">
      <w:pPr>
        <w:pStyle w:val="ListParagraph"/>
        <w:numPr>
          <w:ilvl w:val="1"/>
          <w:numId w:val="26"/>
        </w:numPr>
        <w:rPr>
          <w:rFonts w:ascii="Arial" w:hAnsi="Arial" w:cs="Arial"/>
          <w:sz w:val="24"/>
          <w:szCs w:val="24"/>
        </w:rPr>
      </w:pPr>
      <w:r w:rsidRPr="56C27B5F">
        <w:rPr>
          <w:rFonts w:ascii="Arial" w:hAnsi="Arial" w:cs="Arial"/>
          <w:sz w:val="24"/>
          <w:szCs w:val="24"/>
        </w:rPr>
        <w:t>pornographic images.</w:t>
      </w:r>
    </w:p>
    <w:p w14:paraId="7B522FB7" w14:textId="77777777" w:rsidR="00AD1EF6" w:rsidRDefault="00AD1EF6" w:rsidP="004D1C8D">
      <w:pPr>
        <w:pStyle w:val="ListParagraph"/>
        <w:ind w:left="0"/>
        <w:rPr>
          <w:rFonts w:ascii="Arial" w:hAnsi="Arial" w:cs="Arial"/>
          <w:sz w:val="24"/>
          <w:szCs w:val="24"/>
        </w:rPr>
      </w:pPr>
      <w:r w:rsidRPr="00AD1EF6">
        <w:rPr>
          <w:rFonts w:ascii="Arial" w:hAnsi="Arial" w:cs="Arial"/>
          <w:sz w:val="24"/>
          <w:szCs w:val="24"/>
        </w:rPr>
        <w:t>Under common law, school staff have the power to search a pupil for any item if the pupil agrees. The member of staff should ensure the pupil understands the reason for the search and how it will be conducted so that their agreement is informed.</w:t>
      </w:r>
    </w:p>
    <w:p w14:paraId="2AEAF47F" w14:textId="77777777" w:rsidR="00AD1EF6" w:rsidRDefault="00AD1EF6" w:rsidP="004D1C8D">
      <w:pPr>
        <w:pStyle w:val="ListParagraph"/>
        <w:ind w:left="0"/>
        <w:rPr>
          <w:rFonts w:ascii="Arial" w:hAnsi="Arial" w:cs="Arial"/>
          <w:sz w:val="24"/>
          <w:szCs w:val="24"/>
        </w:rPr>
      </w:pPr>
    </w:p>
    <w:p w14:paraId="305CA433" w14:textId="77777777" w:rsidR="00AD1EF6" w:rsidRDefault="00AD1EF6" w:rsidP="004D1C8D">
      <w:pPr>
        <w:pStyle w:val="ListParagraph"/>
        <w:ind w:left="0"/>
        <w:rPr>
          <w:rFonts w:ascii="Arial" w:hAnsi="Arial" w:cs="Arial"/>
          <w:sz w:val="24"/>
          <w:szCs w:val="24"/>
        </w:rPr>
      </w:pPr>
      <w:r>
        <w:rPr>
          <w:rFonts w:ascii="Arial" w:hAnsi="Arial" w:cs="Arial"/>
          <w:sz w:val="24"/>
          <w:szCs w:val="24"/>
        </w:rPr>
        <w:t xml:space="preserve">The power to screen and search must be referenced in the </w:t>
      </w:r>
      <w:r w:rsidRPr="00A33F3E">
        <w:rPr>
          <w:rFonts w:ascii="Arial" w:hAnsi="Arial" w:cs="Arial"/>
          <w:b/>
          <w:bCs/>
          <w:sz w:val="24"/>
          <w:szCs w:val="24"/>
        </w:rPr>
        <w:t>school behaviour policy</w:t>
      </w:r>
      <w:r>
        <w:rPr>
          <w:rFonts w:ascii="Arial" w:hAnsi="Arial" w:cs="Arial"/>
          <w:sz w:val="24"/>
          <w:szCs w:val="24"/>
        </w:rPr>
        <w:t>.</w:t>
      </w:r>
      <w:r w:rsidR="00A33F3E">
        <w:rPr>
          <w:rFonts w:ascii="Arial" w:hAnsi="Arial" w:cs="Arial"/>
          <w:sz w:val="24"/>
          <w:szCs w:val="24"/>
        </w:rPr>
        <w:t xml:space="preserve"> Further guidance to follow </w:t>
      </w:r>
      <w:hyperlink r:id="rId32" w:history="1">
        <w:r w:rsidR="00A33F3E">
          <w:rPr>
            <w:rStyle w:val="Hyperlink"/>
            <w:rFonts w:ascii="Arial" w:hAnsi="Arial" w:cs="Arial"/>
            <w:sz w:val="24"/>
            <w:szCs w:val="24"/>
          </w:rPr>
          <w:t>Searching, Screening and Confiscation Advice for Schools 2022</w:t>
        </w:r>
      </w:hyperlink>
      <w:r w:rsidR="00A33F3E">
        <w:rPr>
          <w:rFonts w:ascii="Arial" w:hAnsi="Arial" w:cs="Arial"/>
          <w:sz w:val="24"/>
          <w:szCs w:val="24"/>
        </w:rPr>
        <w:t xml:space="preserve"> This document is in use from September 1</w:t>
      </w:r>
      <w:r w:rsidR="00A33F3E" w:rsidRPr="00A33F3E">
        <w:rPr>
          <w:rFonts w:ascii="Arial" w:hAnsi="Arial" w:cs="Arial"/>
          <w:sz w:val="24"/>
          <w:szCs w:val="24"/>
          <w:vertAlign w:val="superscript"/>
        </w:rPr>
        <w:t>st</w:t>
      </w:r>
      <w:r w:rsidR="00A33F3E">
        <w:rPr>
          <w:rFonts w:ascii="Arial" w:hAnsi="Arial" w:cs="Arial"/>
          <w:sz w:val="24"/>
          <w:szCs w:val="24"/>
        </w:rPr>
        <w:t xml:space="preserve"> 2022.</w:t>
      </w:r>
    </w:p>
    <w:p w14:paraId="281B37BA" w14:textId="77777777" w:rsidR="00A33F3E" w:rsidRDefault="00A33F3E" w:rsidP="004D1C8D">
      <w:pPr>
        <w:pStyle w:val="ListParagraph"/>
        <w:ind w:left="0"/>
        <w:rPr>
          <w:rFonts w:ascii="Arial" w:hAnsi="Arial" w:cs="Arial"/>
          <w:sz w:val="24"/>
          <w:szCs w:val="24"/>
        </w:rPr>
      </w:pPr>
    </w:p>
    <w:p w14:paraId="704D471F" w14:textId="77777777" w:rsidR="004D1C8D" w:rsidRDefault="004D1C8D" w:rsidP="004D1C8D">
      <w:pPr>
        <w:pStyle w:val="ListParagraph"/>
        <w:ind w:left="0"/>
        <w:rPr>
          <w:rFonts w:ascii="Arial" w:hAnsi="Arial" w:cs="Arial"/>
          <w:b/>
          <w:bCs/>
          <w:sz w:val="24"/>
          <w:szCs w:val="24"/>
          <w:u w:val="single"/>
        </w:rPr>
      </w:pPr>
      <w:proofErr w:type="spellStart"/>
      <w:r w:rsidRPr="00A33F3E">
        <w:rPr>
          <w:rFonts w:ascii="Arial" w:hAnsi="Arial" w:cs="Arial"/>
          <w:b/>
          <w:bCs/>
          <w:sz w:val="24"/>
          <w:szCs w:val="24"/>
          <w:u w:val="single"/>
        </w:rPr>
        <w:t>Adultification</w:t>
      </w:r>
      <w:proofErr w:type="spellEnd"/>
    </w:p>
    <w:p w14:paraId="34B7CAE5" w14:textId="77777777" w:rsidR="00A33F3E" w:rsidRDefault="007A6E18" w:rsidP="004D1C8D">
      <w:pPr>
        <w:pStyle w:val="ListParagraph"/>
        <w:ind w:left="0"/>
        <w:rPr>
          <w:rFonts w:ascii="Arial" w:hAnsi="Arial" w:cs="Arial"/>
          <w:color w:val="202122"/>
          <w:sz w:val="24"/>
          <w:szCs w:val="24"/>
          <w:shd w:val="clear" w:color="auto" w:fill="FFFFFF"/>
        </w:rPr>
      </w:pPr>
      <w:proofErr w:type="spellStart"/>
      <w:r w:rsidRPr="00CD68EB">
        <w:rPr>
          <w:rFonts w:ascii="Arial" w:hAnsi="Arial" w:cs="Arial"/>
          <w:b/>
          <w:bCs/>
          <w:color w:val="202122"/>
          <w:sz w:val="24"/>
          <w:szCs w:val="24"/>
          <w:shd w:val="clear" w:color="auto" w:fill="FFFFFF"/>
        </w:rPr>
        <w:lastRenderedPageBreak/>
        <w:t>Adultification</w:t>
      </w:r>
      <w:proofErr w:type="spellEnd"/>
      <w:r w:rsidRPr="00CD68EB">
        <w:rPr>
          <w:rFonts w:ascii="Arial" w:hAnsi="Arial" w:cs="Arial"/>
          <w:b/>
          <w:bCs/>
          <w:color w:val="202122"/>
          <w:sz w:val="24"/>
          <w:szCs w:val="24"/>
          <w:shd w:val="clear" w:color="auto" w:fill="FFFFFF"/>
        </w:rPr>
        <w:t xml:space="preserve"> bias</w:t>
      </w:r>
      <w:r w:rsidRPr="00CD68EB">
        <w:rPr>
          <w:rFonts w:ascii="Arial" w:hAnsi="Arial" w:cs="Arial"/>
          <w:color w:val="202122"/>
          <w:sz w:val="24"/>
          <w:szCs w:val="24"/>
          <w:shd w:val="clear" w:color="auto" w:fill="FFFFFF"/>
        </w:rPr>
        <w:t> is a form of</w:t>
      </w:r>
      <w:r w:rsidR="00906D5E" w:rsidRPr="00CD68EB">
        <w:rPr>
          <w:rFonts w:ascii="Arial" w:hAnsi="Arial" w:cs="Arial"/>
          <w:color w:val="202122"/>
          <w:sz w:val="24"/>
          <w:szCs w:val="24"/>
          <w:shd w:val="clear" w:color="auto" w:fill="FFFFFF"/>
        </w:rPr>
        <w:t xml:space="preserve"> racial prejudice where children of minority groups are treated by adults as being more mature than </w:t>
      </w:r>
      <w:proofErr w:type="spellStart"/>
      <w:r w:rsidR="00906D5E" w:rsidRPr="00CD68EB">
        <w:rPr>
          <w:rFonts w:ascii="Arial" w:hAnsi="Arial" w:cs="Arial"/>
          <w:color w:val="202122"/>
          <w:sz w:val="24"/>
          <w:szCs w:val="24"/>
          <w:shd w:val="clear" w:color="auto" w:fill="FFFFFF"/>
        </w:rPr>
        <w:t>the</w:t>
      </w:r>
      <w:proofErr w:type="spellEnd"/>
      <w:r w:rsidR="00906D5E" w:rsidRPr="00CD68EB">
        <w:rPr>
          <w:rFonts w:ascii="Arial" w:hAnsi="Arial" w:cs="Arial"/>
          <w:color w:val="202122"/>
          <w:sz w:val="24"/>
          <w:szCs w:val="24"/>
          <w:shd w:val="clear" w:color="auto" w:fill="FFFFFF"/>
        </w:rPr>
        <w:t xml:space="preserve"> actually are. Black children are likely to be impacted by </w:t>
      </w:r>
      <w:proofErr w:type="spellStart"/>
      <w:r w:rsidR="00906D5E" w:rsidRPr="00CD68EB">
        <w:rPr>
          <w:rFonts w:ascii="Arial" w:hAnsi="Arial" w:cs="Arial"/>
          <w:color w:val="202122"/>
          <w:sz w:val="24"/>
          <w:szCs w:val="24"/>
          <w:shd w:val="clear" w:color="auto" w:fill="FFFFFF"/>
        </w:rPr>
        <w:t>Adultification</w:t>
      </w:r>
      <w:proofErr w:type="spellEnd"/>
      <w:r w:rsidR="00906D5E" w:rsidRPr="00CD68EB">
        <w:rPr>
          <w:rFonts w:ascii="Arial" w:hAnsi="Arial" w:cs="Arial"/>
          <w:color w:val="202122"/>
          <w:sz w:val="24"/>
          <w:szCs w:val="24"/>
          <w:shd w:val="clear" w:color="auto" w:fill="FFFFFF"/>
        </w:rPr>
        <w:t xml:space="preserve"> Bias, and actions carried out by these children, that would </w:t>
      </w:r>
      <w:r w:rsidR="00CD68EB" w:rsidRPr="00CD68EB">
        <w:rPr>
          <w:rFonts w:ascii="Arial" w:hAnsi="Arial" w:cs="Arial"/>
          <w:color w:val="202122"/>
          <w:sz w:val="24"/>
          <w:szCs w:val="24"/>
          <w:shd w:val="clear" w:color="auto" w:fill="FFFFFF"/>
        </w:rPr>
        <w:t xml:space="preserve">ordinarily </w:t>
      </w:r>
      <w:r w:rsidR="00906D5E" w:rsidRPr="00CD68EB">
        <w:rPr>
          <w:rFonts w:ascii="Arial" w:hAnsi="Arial" w:cs="Arial"/>
          <w:color w:val="202122"/>
          <w:sz w:val="24"/>
          <w:szCs w:val="24"/>
          <w:shd w:val="clear" w:color="auto" w:fill="FFFFFF"/>
        </w:rPr>
        <w:t>be deemed no</w:t>
      </w:r>
      <w:r w:rsidR="00CD68EB" w:rsidRPr="00CD68EB">
        <w:rPr>
          <w:rFonts w:ascii="Arial" w:hAnsi="Arial" w:cs="Arial"/>
          <w:color w:val="202122"/>
          <w:sz w:val="24"/>
          <w:szCs w:val="24"/>
          <w:shd w:val="clear" w:color="auto" w:fill="FFFFFF"/>
        </w:rPr>
        <w:t xml:space="preserve">rmal for child development are more likely to be treated as </w:t>
      </w:r>
      <w:r w:rsidRPr="00CD68EB">
        <w:rPr>
          <w:rFonts w:ascii="Arial" w:hAnsi="Arial" w:cs="Arial"/>
          <w:color w:val="202122"/>
          <w:sz w:val="24"/>
          <w:szCs w:val="24"/>
          <w:shd w:val="clear" w:color="auto" w:fill="FFFFFF"/>
        </w:rPr>
        <w:t>opportunities for discipline and children are more likely to be seen as having malicious intention</w:t>
      </w:r>
      <w:r w:rsidR="007202D2">
        <w:rPr>
          <w:rFonts w:ascii="Arial" w:hAnsi="Arial" w:cs="Arial"/>
          <w:color w:val="202122"/>
          <w:sz w:val="24"/>
          <w:szCs w:val="24"/>
          <w:shd w:val="clear" w:color="auto" w:fill="FFFFFF"/>
        </w:rPr>
        <w:t>.</w:t>
      </w:r>
    </w:p>
    <w:p w14:paraId="2E500C74" w14:textId="77777777" w:rsidR="007202D2" w:rsidRDefault="007202D2" w:rsidP="004D1C8D">
      <w:pPr>
        <w:pStyle w:val="ListParagraph"/>
        <w:ind w:left="0"/>
        <w:rPr>
          <w:rFonts w:ascii="Arial" w:hAnsi="Arial" w:cs="Arial"/>
          <w:color w:val="202122"/>
          <w:sz w:val="24"/>
          <w:szCs w:val="24"/>
          <w:shd w:val="clear" w:color="auto" w:fill="FFFFFF"/>
        </w:rPr>
      </w:pPr>
    </w:p>
    <w:p w14:paraId="4290C57F" w14:textId="77777777" w:rsidR="007202D2" w:rsidRPr="007202D2" w:rsidRDefault="007202D2" w:rsidP="007202D2">
      <w:pPr>
        <w:pStyle w:val="ListParagraph"/>
        <w:spacing w:after="160" w:line="259" w:lineRule="auto"/>
        <w:ind w:left="0"/>
        <w:rPr>
          <w:rFonts w:ascii="Arial" w:hAnsi="Arial" w:cs="Arial"/>
          <w:sz w:val="24"/>
          <w:szCs w:val="24"/>
        </w:rPr>
      </w:pPr>
      <w:proofErr w:type="spellStart"/>
      <w:r>
        <w:rPr>
          <w:rFonts w:ascii="Arial" w:hAnsi="Arial" w:cs="Arial"/>
          <w:sz w:val="24"/>
          <w:szCs w:val="24"/>
        </w:rPr>
        <w:t>A</w:t>
      </w:r>
      <w:r w:rsidRPr="007202D2">
        <w:rPr>
          <w:rFonts w:ascii="Arial" w:hAnsi="Arial" w:cs="Arial"/>
          <w:sz w:val="24"/>
          <w:szCs w:val="24"/>
        </w:rPr>
        <w:t>dultification</w:t>
      </w:r>
      <w:proofErr w:type="spellEnd"/>
      <w:r w:rsidRPr="007202D2">
        <w:rPr>
          <w:rFonts w:ascii="Arial" w:hAnsi="Arial" w:cs="Arial"/>
          <w:sz w:val="24"/>
          <w:szCs w:val="24"/>
        </w:rPr>
        <w:t xml:space="preserve"> bias is a breach of child safeguarding legislation and guidance</w:t>
      </w:r>
      <w:r>
        <w:rPr>
          <w:rFonts w:ascii="Arial" w:hAnsi="Arial" w:cs="Arial"/>
          <w:sz w:val="24"/>
          <w:szCs w:val="24"/>
        </w:rPr>
        <w:t>.</w:t>
      </w:r>
    </w:p>
    <w:p w14:paraId="74CD1D1F" w14:textId="77777777" w:rsidR="00CD68EB" w:rsidRDefault="00CD68EB" w:rsidP="00907BC8">
      <w:pPr>
        <w:pStyle w:val="ListParagraph"/>
        <w:spacing w:after="160" w:line="259" w:lineRule="auto"/>
        <w:ind w:left="0"/>
        <w:rPr>
          <w:rFonts w:ascii="Arial" w:hAnsi="Arial" w:cs="Arial"/>
          <w:b/>
          <w:bCs/>
          <w:iCs/>
          <w:sz w:val="24"/>
          <w:szCs w:val="24"/>
          <w:u w:val="single"/>
        </w:rPr>
      </w:pPr>
    </w:p>
    <w:p w14:paraId="295C3965" w14:textId="77777777" w:rsidR="00CD68EB" w:rsidRPr="00CD68EB" w:rsidRDefault="00906D5E" w:rsidP="00907BC8">
      <w:pPr>
        <w:pStyle w:val="ListParagraph"/>
        <w:spacing w:after="160" w:line="259" w:lineRule="auto"/>
        <w:ind w:left="0"/>
        <w:rPr>
          <w:rFonts w:ascii="Arial" w:hAnsi="Arial" w:cs="Arial"/>
          <w:sz w:val="24"/>
          <w:szCs w:val="24"/>
        </w:rPr>
      </w:pPr>
      <w:r w:rsidRPr="00CD68EB">
        <w:rPr>
          <w:rFonts w:ascii="Arial" w:hAnsi="Arial" w:cs="Arial"/>
          <w:sz w:val="24"/>
          <w:szCs w:val="24"/>
        </w:rPr>
        <w:t xml:space="preserve">Davis and Marsh (2020) define </w:t>
      </w:r>
      <w:proofErr w:type="spellStart"/>
      <w:r w:rsidRPr="00CD68EB">
        <w:rPr>
          <w:rFonts w:ascii="Arial" w:hAnsi="Arial" w:cs="Arial"/>
          <w:sz w:val="24"/>
          <w:szCs w:val="24"/>
        </w:rPr>
        <w:t>adultification</w:t>
      </w:r>
      <w:proofErr w:type="spellEnd"/>
      <w:r w:rsidRPr="00CD68EB">
        <w:rPr>
          <w:rFonts w:ascii="Arial" w:hAnsi="Arial" w:cs="Arial"/>
          <w:sz w:val="24"/>
          <w:szCs w:val="24"/>
        </w:rPr>
        <w:t xml:space="preserve"> as:</w:t>
      </w:r>
    </w:p>
    <w:p w14:paraId="1C5BEDD8" w14:textId="77777777" w:rsidR="00CD68EB" w:rsidRPr="00CD68EB" w:rsidRDefault="00CD68EB" w:rsidP="00907BC8">
      <w:pPr>
        <w:pStyle w:val="ListParagraph"/>
        <w:spacing w:after="160" w:line="259" w:lineRule="auto"/>
        <w:ind w:left="0"/>
        <w:rPr>
          <w:rFonts w:ascii="Arial" w:hAnsi="Arial" w:cs="Arial"/>
          <w:i/>
          <w:iCs/>
          <w:sz w:val="24"/>
          <w:szCs w:val="24"/>
        </w:rPr>
      </w:pPr>
    </w:p>
    <w:p w14:paraId="4EF1EB1B" w14:textId="77777777" w:rsidR="00437A98" w:rsidRPr="007202D2" w:rsidRDefault="00906D5E" w:rsidP="00907BC8">
      <w:pPr>
        <w:pStyle w:val="ListParagraph"/>
        <w:spacing w:after="160" w:line="259" w:lineRule="auto"/>
        <w:ind w:left="0"/>
        <w:rPr>
          <w:rFonts w:ascii="Arial" w:hAnsi="Arial" w:cs="Arial"/>
          <w:i/>
          <w:iCs/>
        </w:rPr>
      </w:pPr>
      <w:r w:rsidRPr="00CD68EB">
        <w:rPr>
          <w:rFonts w:ascii="Arial" w:hAnsi="Arial" w:cs="Arial"/>
          <w:i/>
          <w:iCs/>
          <w:sz w:val="24"/>
          <w:szCs w:val="24"/>
        </w:rPr>
        <w:t xml:space="preserve"> </w:t>
      </w:r>
      <w:r w:rsidRPr="007202D2">
        <w:rPr>
          <w:rFonts w:ascii="Arial" w:hAnsi="Arial" w:cs="Arial"/>
          <w:i/>
          <w:iCs/>
        </w:rPr>
        <w:t xml:space="preserve">‘The concept of </w:t>
      </w:r>
      <w:proofErr w:type="spellStart"/>
      <w:r w:rsidRPr="007202D2">
        <w:rPr>
          <w:rFonts w:ascii="Arial" w:hAnsi="Arial" w:cs="Arial"/>
          <w:i/>
          <w:iCs/>
        </w:rPr>
        <w:t>adultification</w:t>
      </w:r>
      <w:proofErr w:type="spellEnd"/>
      <w:r w:rsidRPr="007202D2">
        <w:rPr>
          <w:rFonts w:ascii="Arial" w:hAnsi="Arial" w:cs="Arial"/>
          <w:i/>
          <w:iCs/>
        </w:rPr>
        <w:t xml:space="preserve"> is when notions of innocence and vulnerability are not afforded to certain children. This is determined by people and institutions who hold power over them. When </w:t>
      </w:r>
      <w:proofErr w:type="spellStart"/>
      <w:r w:rsidRPr="007202D2">
        <w:rPr>
          <w:rFonts w:ascii="Arial" w:hAnsi="Arial" w:cs="Arial"/>
          <w:i/>
          <w:iCs/>
        </w:rPr>
        <w:t>adultification</w:t>
      </w:r>
      <w:proofErr w:type="spellEnd"/>
      <w:r w:rsidRPr="007202D2">
        <w:rPr>
          <w:rFonts w:ascii="Arial" w:hAnsi="Arial" w:cs="Arial"/>
          <w:i/>
          <w:iCs/>
        </w:rPr>
        <w:t xml:space="preserve"> occurs outside of the home it is always founded within discrimination and bias. There are various definitions of </w:t>
      </w:r>
      <w:proofErr w:type="spellStart"/>
      <w:r w:rsidRPr="007202D2">
        <w:rPr>
          <w:rFonts w:ascii="Arial" w:hAnsi="Arial" w:cs="Arial"/>
          <w:i/>
          <w:iCs/>
        </w:rPr>
        <w:t>adultification</w:t>
      </w:r>
      <w:proofErr w:type="spellEnd"/>
      <w:r w:rsidRPr="007202D2">
        <w:rPr>
          <w:rFonts w:ascii="Arial" w:hAnsi="Arial" w:cs="Arial"/>
          <w:i/>
          <w:iCs/>
        </w:rPr>
        <w:t xml:space="preserve">, all relate to a child’s personal characteristics, socio-economic influences and/or lived experiences. Regardless of the context in which </w:t>
      </w:r>
      <w:proofErr w:type="spellStart"/>
      <w:r w:rsidRPr="007202D2">
        <w:rPr>
          <w:rFonts w:ascii="Arial" w:hAnsi="Arial" w:cs="Arial"/>
          <w:i/>
          <w:iCs/>
        </w:rPr>
        <w:t>adultification</w:t>
      </w:r>
      <w:proofErr w:type="spellEnd"/>
      <w:r w:rsidRPr="007202D2">
        <w:rPr>
          <w:rFonts w:ascii="Arial" w:hAnsi="Arial" w:cs="Arial"/>
          <w:i/>
          <w:iCs/>
        </w:rPr>
        <w:t xml:space="preserve"> take place, the impact results in children’s rights being either diminished or not upheld.’</w:t>
      </w:r>
    </w:p>
    <w:p w14:paraId="02915484" w14:textId="77777777" w:rsidR="00CD68EB" w:rsidRPr="00CD68EB" w:rsidRDefault="00CD68EB" w:rsidP="00907BC8">
      <w:pPr>
        <w:pStyle w:val="ListParagraph"/>
        <w:spacing w:after="160" w:line="259" w:lineRule="auto"/>
        <w:ind w:left="0"/>
        <w:rPr>
          <w:rFonts w:ascii="Arial" w:hAnsi="Arial" w:cs="Arial"/>
          <w:sz w:val="24"/>
          <w:szCs w:val="24"/>
        </w:rPr>
      </w:pPr>
    </w:p>
    <w:p w14:paraId="5B4DA6BB" w14:textId="77777777" w:rsidR="00CD68EB" w:rsidRPr="007202D2" w:rsidRDefault="00CD68EB" w:rsidP="00907BC8">
      <w:pPr>
        <w:pStyle w:val="ListParagraph"/>
        <w:spacing w:after="160" w:line="259" w:lineRule="auto"/>
        <w:ind w:left="0"/>
        <w:rPr>
          <w:rFonts w:ascii="Arial" w:hAnsi="Arial" w:cs="Arial"/>
          <w:sz w:val="24"/>
          <w:szCs w:val="24"/>
        </w:rPr>
      </w:pPr>
      <w:r w:rsidRPr="007202D2">
        <w:rPr>
          <w:rFonts w:ascii="Arial" w:hAnsi="Arial" w:cs="Arial"/>
          <w:sz w:val="24"/>
          <w:szCs w:val="24"/>
        </w:rPr>
        <w:t xml:space="preserve">Awareness and understanding of </w:t>
      </w:r>
      <w:proofErr w:type="spellStart"/>
      <w:r w:rsidRPr="007202D2">
        <w:rPr>
          <w:rFonts w:ascii="Arial" w:hAnsi="Arial" w:cs="Arial"/>
          <w:sz w:val="24"/>
          <w:szCs w:val="24"/>
        </w:rPr>
        <w:t>Adultification</w:t>
      </w:r>
      <w:proofErr w:type="spellEnd"/>
      <w:r w:rsidRPr="007202D2">
        <w:rPr>
          <w:rFonts w:ascii="Arial" w:hAnsi="Arial" w:cs="Arial"/>
          <w:sz w:val="24"/>
          <w:szCs w:val="24"/>
        </w:rPr>
        <w:t xml:space="preserve"> Bias by school safeguarding teams is important as it </w:t>
      </w:r>
      <w:r w:rsidR="004C62AA" w:rsidRPr="007202D2">
        <w:rPr>
          <w:rFonts w:ascii="Arial" w:hAnsi="Arial" w:cs="Arial"/>
          <w:sz w:val="24"/>
          <w:szCs w:val="24"/>
        </w:rPr>
        <w:t>can mean that the vulnerability of certain groups of children, specifically Black children is overlooked, and rather than being safeguarded in relation to specific safeguarding issues such as exploitation, they are perceived as deviant and criminal.</w:t>
      </w:r>
    </w:p>
    <w:p w14:paraId="03B94F49" w14:textId="77777777" w:rsidR="007202D2" w:rsidRDefault="007202D2" w:rsidP="00907BC8">
      <w:pPr>
        <w:pStyle w:val="ListParagraph"/>
        <w:spacing w:after="160" w:line="259" w:lineRule="auto"/>
        <w:ind w:left="0"/>
      </w:pPr>
    </w:p>
    <w:p w14:paraId="4E9010F8" w14:textId="77777777" w:rsidR="007202D2" w:rsidRDefault="007202D2" w:rsidP="00907BC8">
      <w:pPr>
        <w:pStyle w:val="ListParagraph"/>
        <w:spacing w:after="160" w:line="259" w:lineRule="auto"/>
        <w:ind w:left="0"/>
        <w:rPr>
          <w:rFonts w:ascii="Arial" w:hAnsi="Arial" w:cs="Arial"/>
          <w:sz w:val="24"/>
          <w:szCs w:val="24"/>
        </w:rPr>
      </w:pPr>
      <w:proofErr w:type="spellStart"/>
      <w:r w:rsidRPr="007202D2">
        <w:rPr>
          <w:rFonts w:ascii="Arial" w:hAnsi="Arial" w:cs="Arial"/>
          <w:sz w:val="24"/>
          <w:szCs w:val="24"/>
        </w:rPr>
        <w:t>Adultification</w:t>
      </w:r>
      <w:proofErr w:type="spellEnd"/>
      <w:r w:rsidRPr="007202D2">
        <w:rPr>
          <w:rFonts w:ascii="Arial" w:hAnsi="Arial" w:cs="Arial"/>
          <w:sz w:val="24"/>
          <w:szCs w:val="24"/>
        </w:rPr>
        <w:t xml:space="preserve"> reduces professional and organisational responsibility to safeguard and protect children, while simultaneously increasing the responsibility on the child to safeguard themselves.</w:t>
      </w:r>
    </w:p>
    <w:p w14:paraId="6D846F5D" w14:textId="77777777" w:rsidR="002E406F" w:rsidRDefault="002E406F" w:rsidP="00907BC8">
      <w:pPr>
        <w:pStyle w:val="ListParagraph"/>
        <w:spacing w:after="160" w:line="259" w:lineRule="auto"/>
        <w:ind w:left="0"/>
        <w:rPr>
          <w:rFonts w:ascii="Arial" w:hAnsi="Arial" w:cs="Arial"/>
          <w:sz w:val="24"/>
          <w:szCs w:val="24"/>
        </w:rPr>
      </w:pPr>
    </w:p>
    <w:p w14:paraId="3DB26815" w14:textId="77777777" w:rsidR="002E406F" w:rsidRDefault="002E406F" w:rsidP="00907BC8">
      <w:pPr>
        <w:pStyle w:val="ListParagraph"/>
        <w:spacing w:after="160" w:line="259" w:lineRule="auto"/>
        <w:ind w:left="0"/>
        <w:rPr>
          <w:rFonts w:ascii="Arial" w:hAnsi="Arial" w:cs="Arial"/>
          <w:b/>
          <w:bCs/>
          <w:sz w:val="24"/>
          <w:szCs w:val="24"/>
          <w:u w:val="single"/>
        </w:rPr>
      </w:pPr>
      <w:r>
        <w:rPr>
          <w:rFonts w:ascii="Arial" w:hAnsi="Arial" w:cs="Arial"/>
          <w:b/>
          <w:bCs/>
          <w:sz w:val="24"/>
          <w:szCs w:val="24"/>
          <w:u w:val="single"/>
        </w:rPr>
        <w:t>Online Safety – Filtering and Monitoring</w:t>
      </w:r>
    </w:p>
    <w:p w14:paraId="1C7CE4BE" w14:textId="77777777" w:rsidR="002C4D44" w:rsidRDefault="002C4D44" w:rsidP="00907BC8">
      <w:pPr>
        <w:pStyle w:val="ListParagraph"/>
        <w:spacing w:after="160" w:line="259" w:lineRule="auto"/>
        <w:ind w:left="0"/>
        <w:rPr>
          <w:rFonts w:ascii="Arial" w:hAnsi="Arial" w:cs="Arial"/>
          <w:sz w:val="24"/>
          <w:szCs w:val="24"/>
        </w:rPr>
      </w:pPr>
      <w:r>
        <w:rPr>
          <w:rFonts w:ascii="Arial" w:hAnsi="Arial" w:cs="Arial"/>
          <w:sz w:val="24"/>
          <w:szCs w:val="24"/>
        </w:rPr>
        <w:t>It is essential that children are safeguarding from potentially harmful and inappropriate online material. This can include,</w:t>
      </w:r>
    </w:p>
    <w:p w14:paraId="4F1BE708" w14:textId="77777777" w:rsidR="002C4D44" w:rsidRDefault="0037752E" w:rsidP="00093D83">
      <w:pPr>
        <w:pStyle w:val="ListParagraph"/>
        <w:numPr>
          <w:ilvl w:val="0"/>
          <w:numId w:val="45"/>
        </w:numPr>
        <w:spacing w:after="160" w:line="259" w:lineRule="auto"/>
        <w:rPr>
          <w:rFonts w:ascii="Arial" w:hAnsi="Arial" w:cs="Arial"/>
          <w:sz w:val="24"/>
          <w:szCs w:val="24"/>
        </w:rPr>
      </w:pPr>
      <w:r>
        <w:rPr>
          <w:rFonts w:ascii="Arial" w:hAnsi="Arial" w:cs="Arial"/>
          <w:sz w:val="24"/>
          <w:szCs w:val="24"/>
        </w:rPr>
        <w:t>Content that is illegal, inappropriate, or harmful. Including Pornography, fake news, racism, misogyny, self-harm, suicide, anti-Semitism, radicalisation and extremism.</w:t>
      </w:r>
    </w:p>
    <w:p w14:paraId="62F015AF" w14:textId="77777777" w:rsidR="0037752E" w:rsidRDefault="0037752E" w:rsidP="0037752E">
      <w:pPr>
        <w:pStyle w:val="ListParagraph"/>
        <w:spacing w:after="160" w:line="259" w:lineRule="auto"/>
        <w:rPr>
          <w:rFonts w:ascii="Arial" w:hAnsi="Arial" w:cs="Arial"/>
          <w:sz w:val="24"/>
          <w:szCs w:val="24"/>
        </w:rPr>
      </w:pPr>
    </w:p>
    <w:p w14:paraId="0A43AC62" w14:textId="77777777" w:rsidR="0037752E" w:rsidRDefault="0037752E" w:rsidP="00093D83">
      <w:pPr>
        <w:pStyle w:val="ListParagraph"/>
        <w:numPr>
          <w:ilvl w:val="0"/>
          <w:numId w:val="45"/>
        </w:numPr>
        <w:spacing w:after="160" w:line="259" w:lineRule="auto"/>
        <w:rPr>
          <w:rFonts w:ascii="Arial" w:hAnsi="Arial" w:cs="Arial"/>
          <w:sz w:val="24"/>
          <w:szCs w:val="24"/>
        </w:rPr>
      </w:pPr>
      <w:r>
        <w:rPr>
          <w:rFonts w:ascii="Arial" w:hAnsi="Arial" w:cs="Arial"/>
          <w:sz w:val="24"/>
          <w:szCs w:val="24"/>
        </w:rPr>
        <w:t xml:space="preserve">Contact and harmful interaction with other users. This can include peer-to peer pressure, commercial advertising and adults posing as children or young adults with </w:t>
      </w:r>
      <w:r w:rsidRPr="0037752E">
        <w:rPr>
          <w:rFonts w:ascii="Arial" w:hAnsi="Arial" w:cs="Arial"/>
          <w:sz w:val="24"/>
          <w:szCs w:val="24"/>
        </w:rPr>
        <w:t>the intention to groom or exploit them for sexual,</w:t>
      </w:r>
      <w:r>
        <w:rPr>
          <w:rFonts w:ascii="Arial" w:hAnsi="Arial" w:cs="Arial"/>
          <w:sz w:val="24"/>
          <w:szCs w:val="24"/>
        </w:rPr>
        <w:t xml:space="preserve"> </w:t>
      </w:r>
      <w:r w:rsidRPr="0037752E">
        <w:rPr>
          <w:rFonts w:ascii="Arial" w:hAnsi="Arial" w:cs="Arial"/>
          <w:sz w:val="24"/>
          <w:szCs w:val="24"/>
        </w:rPr>
        <w:t>criminal, financial or other purposes.</w:t>
      </w:r>
    </w:p>
    <w:p w14:paraId="1B15DD1D" w14:textId="77777777" w:rsidR="0037752E" w:rsidRDefault="0037752E" w:rsidP="0037752E">
      <w:pPr>
        <w:pStyle w:val="ListParagraph"/>
        <w:rPr>
          <w:rFonts w:ascii="Arial" w:hAnsi="Arial" w:cs="Arial"/>
          <w:sz w:val="24"/>
          <w:szCs w:val="24"/>
        </w:rPr>
      </w:pPr>
    </w:p>
    <w:p w14:paraId="24CE5161" w14:textId="77777777" w:rsidR="0037752E" w:rsidRDefault="0037752E" w:rsidP="00093D83">
      <w:pPr>
        <w:pStyle w:val="ListParagraph"/>
        <w:numPr>
          <w:ilvl w:val="0"/>
          <w:numId w:val="45"/>
        </w:numPr>
        <w:spacing w:after="160" w:line="259" w:lineRule="auto"/>
        <w:rPr>
          <w:rFonts w:ascii="Arial" w:hAnsi="Arial" w:cs="Arial"/>
          <w:sz w:val="24"/>
          <w:szCs w:val="24"/>
        </w:rPr>
      </w:pPr>
      <w:r>
        <w:rPr>
          <w:rFonts w:ascii="Arial" w:hAnsi="Arial" w:cs="Arial"/>
          <w:sz w:val="24"/>
          <w:szCs w:val="24"/>
        </w:rPr>
        <w:t xml:space="preserve">Conduct and online behaviour that increases the likelihood of or causes harm. Examples include, making sending or receiving explicit images – </w:t>
      </w:r>
      <w:proofErr w:type="gramStart"/>
      <w:r>
        <w:rPr>
          <w:rFonts w:ascii="Arial" w:hAnsi="Arial" w:cs="Arial"/>
          <w:sz w:val="24"/>
          <w:szCs w:val="24"/>
        </w:rPr>
        <w:t>e.g.</w:t>
      </w:r>
      <w:proofErr w:type="gramEnd"/>
      <w:r>
        <w:rPr>
          <w:rFonts w:ascii="Arial" w:hAnsi="Arial" w:cs="Arial"/>
          <w:sz w:val="24"/>
          <w:szCs w:val="24"/>
        </w:rPr>
        <w:t xml:space="preserve"> consensual and non-consensual sharing of nudes and semi- nude images and or pornography, sharing other explicit images and online bullying.</w:t>
      </w:r>
    </w:p>
    <w:p w14:paraId="6E681184" w14:textId="77777777" w:rsidR="0037752E" w:rsidRDefault="0037752E" w:rsidP="0037752E">
      <w:pPr>
        <w:pStyle w:val="ListParagraph"/>
        <w:rPr>
          <w:rFonts w:ascii="Arial" w:hAnsi="Arial" w:cs="Arial"/>
          <w:sz w:val="24"/>
          <w:szCs w:val="24"/>
        </w:rPr>
      </w:pPr>
    </w:p>
    <w:p w14:paraId="657024A2" w14:textId="77777777" w:rsidR="002C4D44" w:rsidRDefault="0037752E" w:rsidP="00093D83">
      <w:pPr>
        <w:pStyle w:val="ListParagraph"/>
        <w:numPr>
          <w:ilvl w:val="0"/>
          <w:numId w:val="45"/>
        </w:numPr>
        <w:spacing w:after="160" w:line="259" w:lineRule="auto"/>
        <w:rPr>
          <w:rFonts w:ascii="Arial" w:hAnsi="Arial" w:cs="Arial"/>
          <w:sz w:val="24"/>
          <w:szCs w:val="24"/>
        </w:rPr>
      </w:pPr>
      <w:r>
        <w:rPr>
          <w:rFonts w:ascii="Arial" w:hAnsi="Arial" w:cs="Arial"/>
          <w:sz w:val="24"/>
          <w:szCs w:val="24"/>
        </w:rPr>
        <w:t>Commerce such as online gambling, inappropriate advertising, phishing and or financial scams.  Concerns that staff or students are at risk of online scams or phishing can be reported to the Anti-Phishing Working Group.</w:t>
      </w:r>
      <w:r w:rsidRPr="0037752E">
        <w:t xml:space="preserve"> </w:t>
      </w:r>
      <w:hyperlink r:id="rId33" w:history="1">
        <w:r w:rsidRPr="00AB0B07">
          <w:rPr>
            <w:rStyle w:val="Hyperlink"/>
            <w:rFonts w:ascii="Arial" w:hAnsi="Arial" w:cs="Arial"/>
            <w:sz w:val="24"/>
            <w:szCs w:val="24"/>
          </w:rPr>
          <w:t>https://apwg.org/</w:t>
        </w:r>
      </w:hyperlink>
    </w:p>
    <w:p w14:paraId="230165FA" w14:textId="77777777" w:rsidR="0037752E" w:rsidRDefault="0037752E" w:rsidP="0037752E">
      <w:pPr>
        <w:pStyle w:val="ListParagraph"/>
        <w:rPr>
          <w:rFonts w:ascii="Arial" w:hAnsi="Arial" w:cs="Arial"/>
          <w:sz w:val="24"/>
          <w:szCs w:val="24"/>
        </w:rPr>
      </w:pPr>
    </w:p>
    <w:p w14:paraId="3E03CDDD" w14:textId="77777777" w:rsidR="002E406F" w:rsidRDefault="002E406F" w:rsidP="002C4D44">
      <w:pPr>
        <w:pStyle w:val="ListParagraph"/>
        <w:spacing w:after="160" w:line="259" w:lineRule="auto"/>
        <w:ind w:left="0"/>
        <w:rPr>
          <w:rFonts w:ascii="Arial" w:hAnsi="Arial" w:cs="Arial"/>
          <w:sz w:val="24"/>
          <w:szCs w:val="24"/>
        </w:rPr>
      </w:pPr>
      <w:r>
        <w:rPr>
          <w:rFonts w:ascii="Arial" w:hAnsi="Arial" w:cs="Arial"/>
          <w:sz w:val="24"/>
          <w:szCs w:val="24"/>
        </w:rPr>
        <w:t>It is the responsibility of the governing body/proprietors to ensure there is an appropriate monitoring and filtering system in place in school. The effectiveness of this system should be reviewed regularly.</w:t>
      </w:r>
    </w:p>
    <w:p w14:paraId="7CB33CA5" w14:textId="77777777" w:rsidR="002E406F" w:rsidRDefault="002E406F" w:rsidP="00907BC8">
      <w:pPr>
        <w:pStyle w:val="ListParagraph"/>
        <w:spacing w:after="160" w:line="259" w:lineRule="auto"/>
        <w:ind w:left="0"/>
        <w:rPr>
          <w:rFonts w:ascii="Arial" w:hAnsi="Arial" w:cs="Arial"/>
          <w:sz w:val="24"/>
          <w:szCs w:val="24"/>
        </w:rPr>
      </w:pPr>
    </w:p>
    <w:p w14:paraId="6A4D4B43" w14:textId="77777777" w:rsidR="002E406F" w:rsidRDefault="002E406F" w:rsidP="00907BC8">
      <w:pPr>
        <w:pStyle w:val="ListParagraph"/>
        <w:spacing w:after="160" w:line="259" w:lineRule="auto"/>
        <w:ind w:left="0"/>
        <w:rPr>
          <w:rFonts w:ascii="Arial" w:hAnsi="Arial" w:cs="Arial"/>
          <w:sz w:val="24"/>
          <w:szCs w:val="24"/>
        </w:rPr>
      </w:pPr>
      <w:r>
        <w:rPr>
          <w:rFonts w:ascii="Arial" w:hAnsi="Arial" w:cs="Arial"/>
          <w:sz w:val="24"/>
          <w:szCs w:val="24"/>
        </w:rPr>
        <w:lastRenderedPageBreak/>
        <w:t>School leadership and staff are required to have an awareness and understanding of the online safeguarding provisions in place including the filtering and monitoring system.</w:t>
      </w:r>
    </w:p>
    <w:p w14:paraId="17414610" w14:textId="77777777" w:rsidR="008B22C2" w:rsidRDefault="008B22C2" w:rsidP="00907BC8">
      <w:pPr>
        <w:pStyle w:val="ListParagraph"/>
        <w:spacing w:after="160" w:line="259" w:lineRule="auto"/>
        <w:ind w:left="0"/>
        <w:rPr>
          <w:rFonts w:ascii="Arial" w:hAnsi="Arial" w:cs="Arial"/>
          <w:sz w:val="24"/>
          <w:szCs w:val="24"/>
        </w:rPr>
      </w:pPr>
    </w:p>
    <w:p w14:paraId="14816BC4" w14:textId="77777777" w:rsidR="002E406F" w:rsidRPr="002E406F" w:rsidRDefault="002E406F" w:rsidP="00907BC8">
      <w:pPr>
        <w:pStyle w:val="ListParagraph"/>
        <w:spacing w:after="160" w:line="259" w:lineRule="auto"/>
        <w:ind w:left="0"/>
        <w:rPr>
          <w:rFonts w:ascii="Arial" w:hAnsi="Arial" w:cs="Arial"/>
          <w:sz w:val="24"/>
          <w:szCs w:val="24"/>
        </w:rPr>
      </w:pPr>
      <w:r>
        <w:rPr>
          <w:rFonts w:ascii="Arial" w:hAnsi="Arial" w:cs="Arial"/>
          <w:sz w:val="24"/>
          <w:szCs w:val="24"/>
        </w:rPr>
        <w:t>All staff are required to know how to escalate safety concerns regarding the online environment that children may be encountering.</w:t>
      </w:r>
      <w:r w:rsidR="008B22C2">
        <w:rPr>
          <w:rFonts w:ascii="Arial" w:hAnsi="Arial" w:cs="Arial"/>
          <w:sz w:val="24"/>
          <w:szCs w:val="24"/>
        </w:rPr>
        <w:t xml:space="preserve"> This includes referrals to the relevant bodies and also where necessary following child protection processes.</w:t>
      </w:r>
    </w:p>
    <w:p w14:paraId="781DF2CB" w14:textId="77777777" w:rsidR="00906D5E" w:rsidRDefault="00906D5E" w:rsidP="00907BC8">
      <w:pPr>
        <w:pStyle w:val="ListParagraph"/>
        <w:spacing w:after="160" w:line="259" w:lineRule="auto"/>
        <w:ind w:left="0"/>
        <w:rPr>
          <w:rFonts w:ascii="Arial" w:hAnsi="Arial" w:cs="Arial"/>
          <w:sz w:val="24"/>
          <w:szCs w:val="24"/>
        </w:rPr>
      </w:pPr>
    </w:p>
    <w:p w14:paraId="5C33F336" w14:textId="77777777" w:rsidR="0008613F" w:rsidRPr="00BD51D5" w:rsidRDefault="0008613F" w:rsidP="00437A98">
      <w:pPr>
        <w:pStyle w:val="ListParagraph"/>
        <w:numPr>
          <w:ilvl w:val="1"/>
          <w:numId w:val="13"/>
        </w:numPr>
        <w:spacing w:after="160" w:line="259" w:lineRule="auto"/>
        <w:ind w:left="567" w:hanging="851"/>
        <w:rPr>
          <w:rFonts w:ascii="Arial" w:hAnsi="Arial" w:cs="Arial"/>
          <w:b/>
          <w:sz w:val="24"/>
          <w:szCs w:val="24"/>
        </w:rPr>
      </w:pPr>
      <w:r w:rsidRPr="00BD51D5">
        <w:rPr>
          <w:rFonts w:ascii="Arial" w:hAnsi="Arial" w:cs="Arial"/>
          <w:b/>
          <w:sz w:val="24"/>
          <w:szCs w:val="24"/>
        </w:rPr>
        <w:t>Staff have a particular contribution to make</w:t>
      </w:r>
      <w:r w:rsidR="005142BD">
        <w:rPr>
          <w:rFonts w:ascii="Arial" w:hAnsi="Arial" w:cs="Arial"/>
          <w:b/>
          <w:sz w:val="24"/>
          <w:szCs w:val="24"/>
        </w:rPr>
        <w:t>,</w:t>
      </w:r>
      <w:r w:rsidRPr="00BD51D5">
        <w:rPr>
          <w:rFonts w:ascii="Arial" w:hAnsi="Arial" w:cs="Arial"/>
          <w:b/>
          <w:sz w:val="24"/>
          <w:szCs w:val="24"/>
        </w:rPr>
        <w:t xml:space="preserve"> in listening to children and young people </w:t>
      </w:r>
      <w:r w:rsidR="00731CE6">
        <w:rPr>
          <w:rFonts w:ascii="Arial" w:hAnsi="Arial" w:cs="Arial"/>
          <w:b/>
          <w:sz w:val="24"/>
          <w:szCs w:val="24"/>
        </w:rPr>
        <w:t xml:space="preserve">  </w:t>
      </w:r>
      <w:r w:rsidRPr="00BD51D5">
        <w:rPr>
          <w:rFonts w:ascii="Arial" w:hAnsi="Arial" w:cs="Arial"/>
          <w:b/>
          <w:sz w:val="24"/>
          <w:szCs w:val="24"/>
        </w:rPr>
        <w:t>who have experienced abuse.</w:t>
      </w:r>
    </w:p>
    <w:p w14:paraId="16788234" w14:textId="77777777" w:rsidR="005142BD" w:rsidRDefault="005142BD" w:rsidP="00DB7A0B">
      <w:pPr>
        <w:pStyle w:val="ListParagraph"/>
        <w:ind w:left="0"/>
        <w:rPr>
          <w:rFonts w:ascii="Arial" w:hAnsi="Arial" w:cs="Arial"/>
          <w:sz w:val="24"/>
          <w:szCs w:val="24"/>
        </w:rPr>
      </w:pPr>
    </w:p>
    <w:p w14:paraId="641ACF8A" w14:textId="77777777" w:rsidR="00217F8B" w:rsidRDefault="005142BD" w:rsidP="00DB7A0B">
      <w:pPr>
        <w:pStyle w:val="ListParagraph"/>
        <w:ind w:left="0"/>
        <w:rPr>
          <w:rFonts w:ascii="Arial" w:hAnsi="Arial" w:cs="Arial"/>
          <w:sz w:val="24"/>
          <w:szCs w:val="24"/>
        </w:rPr>
      </w:pPr>
      <w:r>
        <w:rPr>
          <w:rFonts w:ascii="Arial" w:hAnsi="Arial" w:cs="Arial"/>
          <w:sz w:val="24"/>
          <w:szCs w:val="24"/>
        </w:rPr>
        <w:t>The contribution of all staff to safeguard and protect children should be valued and recognised. H</w:t>
      </w:r>
      <w:r w:rsidR="0008613F">
        <w:rPr>
          <w:rFonts w:ascii="Arial" w:hAnsi="Arial" w:cs="Arial"/>
          <w:sz w:val="24"/>
          <w:szCs w:val="24"/>
        </w:rPr>
        <w:t>owever</w:t>
      </w:r>
      <w:r>
        <w:rPr>
          <w:rFonts w:ascii="Arial" w:hAnsi="Arial" w:cs="Arial"/>
          <w:sz w:val="24"/>
          <w:szCs w:val="24"/>
        </w:rPr>
        <w:t>, it should be clearly</w:t>
      </w:r>
      <w:r w:rsidR="0008613F">
        <w:rPr>
          <w:rFonts w:ascii="Arial" w:hAnsi="Arial" w:cs="Arial"/>
          <w:sz w:val="24"/>
          <w:szCs w:val="24"/>
        </w:rPr>
        <w:t xml:space="preserve"> understood that this work will </w:t>
      </w:r>
      <w:r w:rsidR="00F479EE" w:rsidRPr="005142BD">
        <w:rPr>
          <w:rFonts w:ascii="Arial" w:hAnsi="Arial" w:cs="Arial"/>
          <w:b/>
          <w:sz w:val="24"/>
          <w:szCs w:val="24"/>
        </w:rPr>
        <w:t>only</w:t>
      </w:r>
      <w:r w:rsidR="00F479EE">
        <w:rPr>
          <w:rFonts w:ascii="Arial" w:hAnsi="Arial" w:cs="Arial"/>
          <w:sz w:val="24"/>
          <w:szCs w:val="24"/>
        </w:rPr>
        <w:t xml:space="preserve"> be carried out as part of an agreed plan and with a view to ensure it does not</w:t>
      </w:r>
      <w:r w:rsidR="0008613F">
        <w:rPr>
          <w:rFonts w:ascii="Arial" w:hAnsi="Arial" w:cs="Arial"/>
          <w:sz w:val="24"/>
          <w:szCs w:val="24"/>
        </w:rPr>
        <w:t xml:space="preserve"> impact on any legal processes the child may be involved.</w:t>
      </w:r>
      <w:r w:rsidR="00731CE6">
        <w:rPr>
          <w:rFonts w:ascii="Arial" w:hAnsi="Arial" w:cs="Arial"/>
          <w:sz w:val="24"/>
          <w:szCs w:val="24"/>
        </w:rPr>
        <w:t xml:space="preserve"> </w:t>
      </w:r>
    </w:p>
    <w:p w14:paraId="57A6A0F0" w14:textId="77777777" w:rsidR="005142BD" w:rsidRDefault="005142BD" w:rsidP="00DB7A0B">
      <w:pPr>
        <w:pStyle w:val="ListParagraph"/>
        <w:ind w:left="0"/>
        <w:rPr>
          <w:rFonts w:ascii="Arial" w:hAnsi="Arial" w:cs="Arial"/>
          <w:sz w:val="24"/>
          <w:szCs w:val="24"/>
        </w:rPr>
      </w:pPr>
    </w:p>
    <w:p w14:paraId="4BBFFF7A" w14:textId="77777777" w:rsidR="0008613F" w:rsidRDefault="0008613F" w:rsidP="00DB7A0B">
      <w:pPr>
        <w:pStyle w:val="ListParagraph"/>
        <w:ind w:left="0"/>
        <w:rPr>
          <w:rFonts w:ascii="Arial" w:hAnsi="Arial" w:cs="Arial"/>
          <w:sz w:val="24"/>
          <w:szCs w:val="24"/>
        </w:rPr>
      </w:pPr>
      <w:r>
        <w:rPr>
          <w:rFonts w:ascii="Arial" w:hAnsi="Arial" w:cs="Arial"/>
          <w:sz w:val="24"/>
          <w:szCs w:val="24"/>
        </w:rPr>
        <w:t>It is recognised that children who are abused or who witness domestic abuse may find it difficult to develop a sense of self-worth. The</w:t>
      </w:r>
      <w:r w:rsidR="00951BDE">
        <w:rPr>
          <w:rFonts w:ascii="Arial" w:hAnsi="Arial" w:cs="Arial"/>
          <w:sz w:val="24"/>
          <w:szCs w:val="24"/>
        </w:rPr>
        <w:t>y may feel helpless, humiliated</w:t>
      </w:r>
      <w:r>
        <w:rPr>
          <w:rFonts w:ascii="Arial" w:hAnsi="Arial" w:cs="Arial"/>
          <w:sz w:val="24"/>
          <w:szCs w:val="24"/>
        </w:rPr>
        <w:t xml:space="preserve"> and </w:t>
      </w:r>
      <w:r w:rsidR="00951BDE">
        <w:rPr>
          <w:rFonts w:ascii="Arial" w:hAnsi="Arial" w:cs="Arial"/>
          <w:sz w:val="24"/>
          <w:szCs w:val="24"/>
        </w:rPr>
        <w:t xml:space="preserve">hold </w:t>
      </w:r>
      <w:r>
        <w:rPr>
          <w:rFonts w:ascii="Arial" w:hAnsi="Arial" w:cs="Arial"/>
          <w:sz w:val="24"/>
          <w:szCs w:val="24"/>
        </w:rPr>
        <w:t>some sense of blame. School may be the only stable, secure and predictable element in the lives of children and young people who are at risk.</w:t>
      </w:r>
      <w:r w:rsidR="005142BD">
        <w:rPr>
          <w:rFonts w:ascii="Arial" w:hAnsi="Arial" w:cs="Arial"/>
          <w:sz w:val="24"/>
          <w:szCs w:val="24"/>
        </w:rPr>
        <w:t xml:space="preserve"> </w:t>
      </w:r>
    </w:p>
    <w:p w14:paraId="7DF0CA62" w14:textId="77777777" w:rsidR="00217F8B" w:rsidRDefault="00217F8B" w:rsidP="00DB7A0B">
      <w:pPr>
        <w:pStyle w:val="ListParagraph"/>
        <w:ind w:left="0"/>
        <w:rPr>
          <w:rFonts w:ascii="Arial" w:hAnsi="Arial" w:cs="Arial"/>
          <w:sz w:val="24"/>
          <w:szCs w:val="24"/>
        </w:rPr>
      </w:pPr>
    </w:p>
    <w:p w14:paraId="1E79FD23" w14:textId="77777777" w:rsidR="0008613F" w:rsidRDefault="0008613F" w:rsidP="00DB7A0B">
      <w:pPr>
        <w:pStyle w:val="ListParagraph"/>
        <w:ind w:left="0"/>
        <w:rPr>
          <w:rFonts w:ascii="Arial" w:hAnsi="Arial" w:cs="Arial"/>
          <w:sz w:val="24"/>
          <w:szCs w:val="24"/>
        </w:rPr>
      </w:pPr>
      <w:r>
        <w:rPr>
          <w:rFonts w:ascii="Arial" w:hAnsi="Arial" w:cs="Arial"/>
          <w:sz w:val="24"/>
          <w:szCs w:val="24"/>
        </w:rPr>
        <w:t xml:space="preserve">In line with </w:t>
      </w:r>
      <w:r w:rsidRPr="00F82236">
        <w:rPr>
          <w:rFonts w:ascii="Arial" w:hAnsi="Arial" w:cs="Arial"/>
          <w:b/>
          <w:sz w:val="24"/>
          <w:szCs w:val="24"/>
        </w:rPr>
        <w:t>Keeping Children Safe in Education Guidance, September 20</w:t>
      </w:r>
      <w:r w:rsidR="00F82236" w:rsidRPr="00F82236">
        <w:rPr>
          <w:rFonts w:ascii="Arial" w:hAnsi="Arial" w:cs="Arial"/>
          <w:b/>
          <w:sz w:val="24"/>
          <w:szCs w:val="24"/>
        </w:rPr>
        <w:t>2</w:t>
      </w:r>
      <w:r w:rsidR="004B139F">
        <w:rPr>
          <w:rFonts w:ascii="Arial" w:hAnsi="Arial" w:cs="Arial"/>
          <w:b/>
          <w:sz w:val="24"/>
          <w:szCs w:val="24"/>
        </w:rPr>
        <w:t>3</w:t>
      </w:r>
      <w:r>
        <w:rPr>
          <w:rFonts w:ascii="Arial" w:hAnsi="Arial" w:cs="Arial"/>
          <w:sz w:val="24"/>
          <w:szCs w:val="24"/>
        </w:rPr>
        <w:t xml:space="preserve">, </w:t>
      </w:r>
      <w:r w:rsidR="003802FD">
        <w:rPr>
          <w:rFonts w:ascii="Arial" w:hAnsi="Arial" w:cs="Arial"/>
          <w:sz w:val="24"/>
          <w:szCs w:val="24"/>
        </w:rPr>
        <w:t>we</w:t>
      </w:r>
      <w:r>
        <w:rPr>
          <w:rFonts w:ascii="Arial" w:hAnsi="Arial" w:cs="Arial"/>
          <w:sz w:val="24"/>
          <w:szCs w:val="24"/>
        </w:rPr>
        <w:t xml:space="preserve"> will endeavour to support ch</w:t>
      </w:r>
      <w:r w:rsidR="00F82236">
        <w:rPr>
          <w:rFonts w:ascii="Arial" w:hAnsi="Arial" w:cs="Arial"/>
          <w:sz w:val="24"/>
          <w:szCs w:val="24"/>
        </w:rPr>
        <w:t>ildren and young people through:</w:t>
      </w:r>
    </w:p>
    <w:p w14:paraId="04975BF4" w14:textId="77777777" w:rsidR="0008613F" w:rsidRDefault="0008613F" w:rsidP="00F203D0">
      <w:pPr>
        <w:pStyle w:val="ListParagraph"/>
        <w:numPr>
          <w:ilvl w:val="0"/>
          <w:numId w:val="14"/>
        </w:numPr>
        <w:spacing w:after="160" w:line="240" w:lineRule="auto"/>
        <w:rPr>
          <w:rFonts w:ascii="Arial" w:hAnsi="Arial" w:cs="Arial"/>
          <w:sz w:val="24"/>
          <w:szCs w:val="24"/>
        </w:rPr>
      </w:pPr>
      <w:r>
        <w:rPr>
          <w:rFonts w:ascii="Arial" w:hAnsi="Arial" w:cs="Arial"/>
          <w:sz w:val="24"/>
          <w:szCs w:val="24"/>
        </w:rPr>
        <w:t>Ensuring the content of the curriculum encourages self-esteem and self-motivation</w:t>
      </w:r>
    </w:p>
    <w:p w14:paraId="44BA3426" w14:textId="77777777" w:rsidR="0008613F" w:rsidRDefault="0008613F" w:rsidP="00F203D0">
      <w:pPr>
        <w:pStyle w:val="ListParagraph"/>
        <w:spacing w:line="240" w:lineRule="auto"/>
        <w:rPr>
          <w:rFonts w:ascii="Arial" w:hAnsi="Arial" w:cs="Arial"/>
          <w:sz w:val="24"/>
          <w:szCs w:val="24"/>
        </w:rPr>
      </w:pPr>
    </w:p>
    <w:p w14:paraId="368CCC5A" w14:textId="77777777" w:rsidR="0008613F" w:rsidRDefault="0008613F" w:rsidP="00F203D0">
      <w:pPr>
        <w:pStyle w:val="ListParagraph"/>
        <w:numPr>
          <w:ilvl w:val="0"/>
          <w:numId w:val="14"/>
        </w:numPr>
        <w:spacing w:after="160" w:line="240" w:lineRule="auto"/>
        <w:rPr>
          <w:rFonts w:ascii="Arial" w:hAnsi="Arial" w:cs="Arial"/>
          <w:sz w:val="24"/>
          <w:szCs w:val="24"/>
        </w:rPr>
      </w:pPr>
      <w:r>
        <w:rPr>
          <w:rFonts w:ascii="Arial" w:hAnsi="Arial" w:cs="Arial"/>
          <w:sz w:val="24"/>
          <w:szCs w:val="24"/>
        </w:rPr>
        <w:t>The identification of a Designated Safeguarding Lead</w:t>
      </w:r>
      <w:r w:rsidR="005142BD">
        <w:rPr>
          <w:rFonts w:ascii="Arial" w:hAnsi="Arial" w:cs="Arial"/>
          <w:sz w:val="24"/>
          <w:szCs w:val="24"/>
        </w:rPr>
        <w:t xml:space="preserve"> and any deputies.</w:t>
      </w:r>
      <w:r w:rsidR="00951BDE">
        <w:rPr>
          <w:rFonts w:ascii="Arial" w:hAnsi="Arial" w:cs="Arial"/>
          <w:sz w:val="24"/>
          <w:szCs w:val="24"/>
        </w:rPr>
        <w:t xml:space="preserve"> (</w:t>
      </w:r>
      <w:r w:rsidR="00951BDE" w:rsidRPr="00911406">
        <w:rPr>
          <w:rFonts w:ascii="Arial" w:hAnsi="Arial" w:cs="Arial"/>
        </w:rPr>
        <w:t>See</w:t>
      </w:r>
      <w:r w:rsidR="00951BDE" w:rsidRPr="00951BDE">
        <w:rPr>
          <w:rFonts w:ascii="Arial" w:hAnsi="Arial" w:cs="Arial"/>
          <w:b/>
        </w:rPr>
        <w:t xml:space="preserve"> </w:t>
      </w:r>
      <w:r w:rsidR="00911406">
        <w:rPr>
          <w:rFonts w:ascii="Arial" w:hAnsi="Arial" w:cs="Arial"/>
          <w:b/>
        </w:rPr>
        <w:t>A</w:t>
      </w:r>
      <w:r w:rsidR="00951BDE" w:rsidRPr="00951BDE">
        <w:rPr>
          <w:rFonts w:ascii="Arial" w:hAnsi="Arial" w:cs="Arial"/>
          <w:b/>
        </w:rPr>
        <w:t>ppendix 1</w:t>
      </w:r>
      <w:r w:rsidR="00951BDE">
        <w:rPr>
          <w:rFonts w:ascii="Arial" w:hAnsi="Arial" w:cs="Arial"/>
          <w:sz w:val="24"/>
          <w:szCs w:val="24"/>
        </w:rPr>
        <w:t>)</w:t>
      </w:r>
    </w:p>
    <w:p w14:paraId="175D53C2" w14:textId="77777777" w:rsidR="0008613F" w:rsidRDefault="0008613F" w:rsidP="00F203D0">
      <w:pPr>
        <w:pStyle w:val="ListParagraph"/>
        <w:spacing w:line="240" w:lineRule="auto"/>
        <w:rPr>
          <w:rFonts w:ascii="Arial" w:hAnsi="Arial" w:cs="Arial"/>
          <w:sz w:val="24"/>
          <w:szCs w:val="24"/>
        </w:rPr>
      </w:pPr>
    </w:p>
    <w:p w14:paraId="1F4251B6" w14:textId="77777777" w:rsidR="0008613F" w:rsidRDefault="0008613F" w:rsidP="00F203D0">
      <w:pPr>
        <w:pStyle w:val="ListParagraph"/>
        <w:numPr>
          <w:ilvl w:val="0"/>
          <w:numId w:val="14"/>
        </w:numPr>
        <w:spacing w:after="160" w:line="240" w:lineRule="auto"/>
        <w:rPr>
          <w:rFonts w:ascii="Arial" w:hAnsi="Arial" w:cs="Arial"/>
          <w:sz w:val="24"/>
          <w:szCs w:val="24"/>
        </w:rPr>
      </w:pPr>
      <w:r>
        <w:rPr>
          <w:rFonts w:ascii="Arial" w:hAnsi="Arial" w:cs="Arial"/>
          <w:sz w:val="24"/>
          <w:szCs w:val="24"/>
        </w:rPr>
        <w:t>Promoting an ethos of positive support and create a safe and secure environment for staff and students.</w:t>
      </w:r>
    </w:p>
    <w:p w14:paraId="7DB1D1D4" w14:textId="77777777" w:rsidR="00F203D0" w:rsidRPr="00DB7A0B" w:rsidRDefault="00F203D0" w:rsidP="00F203D0">
      <w:pPr>
        <w:pStyle w:val="ListParagraph"/>
        <w:spacing w:after="160" w:line="240" w:lineRule="auto"/>
        <w:ind w:left="0"/>
        <w:rPr>
          <w:rFonts w:ascii="Arial" w:hAnsi="Arial" w:cs="Arial"/>
          <w:sz w:val="24"/>
          <w:szCs w:val="24"/>
        </w:rPr>
      </w:pPr>
    </w:p>
    <w:p w14:paraId="61A25DA8" w14:textId="77777777" w:rsidR="0008613F" w:rsidRDefault="0008613F" w:rsidP="00F203D0">
      <w:pPr>
        <w:pStyle w:val="ListParagraph"/>
        <w:numPr>
          <w:ilvl w:val="0"/>
          <w:numId w:val="14"/>
        </w:numPr>
        <w:spacing w:after="160" w:line="240" w:lineRule="auto"/>
        <w:rPr>
          <w:rFonts w:ascii="Arial" w:hAnsi="Arial" w:cs="Arial"/>
          <w:sz w:val="24"/>
          <w:szCs w:val="24"/>
        </w:rPr>
      </w:pPr>
      <w:r>
        <w:rPr>
          <w:rFonts w:ascii="Arial" w:hAnsi="Arial" w:cs="Arial"/>
          <w:sz w:val="24"/>
          <w:szCs w:val="24"/>
        </w:rPr>
        <w:t xml:space="preserve">Upholding the school behaviour policy, ensuring students are aware that </w:t>
      </w:r>
      <w:r w:rsidR="0085242C">
        <w:rPr>
          <w:rFonts w:ascii="Arial" w:hAnsi="Arial" w:cs="Arial"/>
          <w:sz w:val="24"/>
          <w:szCs w:val="24"/>
        </w:rPr>
        <w:t xml:space="preserve">whilst </w:t>
      </w:r>
      <w:r>
        <w:rPr>
          <w:rFonts w:ascii="Arial" w:hAnsi="Arial" w:cs="Arial"/>
          <w:sz w:val="24"/>
          <w:szCs w:val="24"/>
        </w:rPr>
        <w:t>some types of</w:t>
      </w:r>
      <w:r w:rsidR="005142BD">
        <w:rPr>
          <w:rFonts w:ascii="Arial" w:hAnsi="Arial" w:cs="Arial"/>
          <w:sz w:val="24"/>
          <w:szCs w:val="24"/>
        </w:rPr>
        <w:t xml:space="preserve"> behaviour are unacceptable, </w:t>
      </w:r>
      <w:r>
        <w:rPr>
          <w:rFonts w:ascii="Arial" w:hAnsi="Arial" w:cs="Arial"/>
          <w:sz w:val="24"/>
          <w:szCs w:val="24"/>
        </w:rPr>
        <w:t xml:space="preserve">they are valued and not blamed for any abuse that may have </w:t>
      </w:r>
      <w:r w:rsidR="00AF4506">
        <w:rPr>
          <w:rFonts w:ascii="Arial" w:hAnsi="Arial" w:cs="Arial"/>
          <w:sz w:val="24"/>
          <w:szCs w:val="24"/>
        </w:rPr>
        <w:t>occurred.</w:t>
      </w:r>
    </w:p>
    <w:p w14:paraId="0841E4F5" w14:textId="77777777" w:rsidR="00F203D0" w:rsidRPr="00BC4C71" w:rsidRDefault="00F203D0" w:rsidP="00F203D0">
      <w:pPr>
        <w:pStyle w:val="ListParagraph"/>
        <w:spacing w:after="160" w:line="240" w:lineRule="auto"/>
        <w:ind w:left="0"/>
        <w:rPr>
          <w:rFonts w:ascii="Arial" w:hAnsi="Arial" w:cs="Arial"/>
          <w:sz w:val="24"/>
          <w:szCs w:val="24"/>
        </w:rPr>
      </w:pPr>
    </w:p>
    <w:p w14:paraId="3831F2A8" w14:textId="77777777" w:rsidR="0008613F" w:rsidRDefault="0008613F" w:rsidP="00F203D0">
      <w:pPr>
        <w:pStyle w:val="ListParagraph"/>
        <w:numPr>
          <w:ilvl w:val="0"/>
          <w:numId w:val="14"/>
        </w:numPr>
        <w:spacing w:after="160" w:line="240" w:lineRule="auto"/>
        <w:rPr>
          <w:rFonts w:ascii="Arial" w:hAnsi="Arial" w:cs="Arial"/>
          <w:sz w:val="24"/>
          <w:szCs w:val="24"/>
        </w:rPr>
      </w:pPr>
      <w:r>
        <w:rPr>
          <w:rFonts w:ascii="Arial" w:hAnsi="Arial" w:cs="Arial"/>
          <w:sz w:val="24"/>
          <w:szCs w:val="24"/>
        </w:rPr>
        <w:t xml:space="preserve">Recognising that children and young people living in environments where </w:t>
      </w:r>
      <w:r w:rsidR="005142BD">
        <w:rPr>
          <w:rFonts w:ascii="Arial" w:hAnsi="Arial" w:cs="Arial"/>
          <w:sz w:val="24"/>
          <w:szCs w:val="24"/>
        </w:rPr>
        <w:t xml:space="preserve">they may be exposed to </w:t>
      </w:r>
      <w:r w:rsidR="005142BD" w:rsidRPr="005142BD">
        <w:rPr>
          <w:rFonts w:ascii="Arial" w:hAnsi="Arial" w:cs="Arial"/>
          <w:b/>
          <w:sz w:val="24"/>
          <w:szCs w:val="24"/>
        </w:rPr>
        <w:t>ACE’s</w:t>
      </w:r>
      <w:r w:rsidR="005142BD">
        <w:rPr>
          <w:rFonts w:ascii="Arial" w:hAnsi="Arial" w:cs="Arial"/>
          <w:sz w:val="24"/>
          <w:szCs w:val="24"/>
        </w:rPr>
        <w:t xml:space="preserve"> </w:t>
      </w:r>
      <w:r w:rsidR="00AF4506">
        <w:rPr>
          <w:rFonts w:ascii="Arial" w:hAnsi="Arial" w:cs="Arial"/>
          <w:sz w:val="24"/>
          <w:szCs w:val="24"/>
        </w:rPr>
        <w:t>(Adverse</w:t>
      </w:r>
      <w:r w:rsidR="005142BD">
        <w:rPr>
          <w:rFonts w:ascii="Arial" w:hAnsi="Arial" w:cs="Arial"/>
          <w:sz w:val="24"/>
          <w:szCs w:val="24"/>
        </w:rPr>
        <w:t xml:space="preserve"> Childhood Experiences) such as</w:t>
      </w:r>
      <w:r>
        <w:rPr>
          <w:rFonts w:ascii="Arial" w:hAnsi="Arial" w:cs="Arial"/>
          <w:sz w:val="24"/>
          <w:szCs w:val="24"/>
        </w:rPr>
        <w:t xml:space="preserve"> domestic abuse, adult drug/alcohol misuse, adult mental health issues and/or criminality</w:t>
      </w:r>
      <w:r w:rsidR="00AD4A1C">
        <w:rPr>
          <w:rFonts w:ascii="Arial" w:hAnsi="Arial" w:cs="Arial"/>
          <w:sz w:val="24"/>
          <w:szCs w:val="24"/>
        </w:rPr>
        <w:t>,</w:t>
      </w:r>
      <w:r>
        <w:rPr>
          <w:rFonts w:ascii="Arial" w:hAnsi="Arial" w:cs="Arial"/>
          <w:sz w:val="24"/>
          <w:szCs w:val="24"/>
        </w:rPr>
        <w:t xml:space="preserve"> are vulnerable and may be in need of support and protection</w:t>
      </w:r>
    </w:p>
    <w:p w14:paraId="711A9A35" w14:textId="77777777" w:rsidR="0008613F" w:rsidRPr="003D0ED7" w:rsidRDefault="0008613F" w:rsidP="00F203D0">
      <w:pPr>
        <w:pStyle w:val="ListParagraph"/>
        <w:spacing w:line="240" w:lineRule="auto"/>
        <w:rPr>
          <w:rFonts w:ascii="Arial" w:hAnsi="Arial" w:cs="Arial"/>
          <w:sz w:val="24"/>
          <w:szCs w:val="24"/>
        </w:rPr>
      </w:pPr>
    </w:p>
    <w:p w14:paraId="6E5CF837" w14:textId="77777777" w:rsidR="0008613F" w:rsidRDefault="0008613F" w:rsidP="00F203D0">
      <w:pPr>
        <w:pStyle w:val="ListParagraph"/>
        <w:numPr>
          <w:ilvl w:val="0"/>
          <w:numId w:val="14"/>
        </w:numPr>
        <w:spacing w:after="160" w:line="240" w:lineRule="auto"/>
        <w:rPr>
          <w:rFonts w:ascii="Arial" w:hAnsi="Arial" w:cs="Arial"/>
          <w:sz w:val="24"/>
          <w:szCs w:val="24"/>
        </w:rPr>
      </w:pPr>
      <w:r>
        <w:rPr>
          <w:rFonts w:ascii="Arial" w:hAnsi="Arial" w:cs="Arial"/>
          <w:sz w:val="24"/>
          <w:szCs w:val="24"/>
        </w:rPr>
        <w:t>Monitoring the welfare of children and young people who are its students, keeping accurate records, and notifying Children’s Social Care via th</w:t>
      </w:r>
      <w:r w:rsidR="0080723D">
        <w:rPr>
          <w:rFonts w:ascii="Arial" w:hAnsi="Arial" w:cs="Arial"/>
          <w:sz w:val="24"/>
          <w:szCs w:val="24"/>
        </w:rPr>
        <w:t>e Multi Agency Safeguarding Hub (MASH)</w:t>
      </w:r>
      <w:r>
        <w:rPr>
          <w:rFonts w:ascii="Arial" w:hAnsi="Arial" w:cs="Arial"/>
          <w:sz w:val="24"/>
          <w:szCs w:val="24"/>
        </w:rPr>
        <w:t xml:space="preserve"> as soon as there is a child protection concern</w:t>
      </w:r>
      <w:r w:rsidR="0080723D">
        <w:rPr>
          <w:rFonts w:ascii="Arial" w:hAnsi="Arial" w:cs="Arial"/>
          <w:sz w:val="24"/>
          <w:szCs w:val="24"/>
        </w:rPr>
        <w:t xml:space="preserve"> </w:t>
      </w:r>
      <w:r w:rsidR="00AD4A1C">
        <w:rPr>
          <w:rFonts w:ascii="Arial" w:hAnsi="Arial" w:cs="Arial"/>
          <w:sz w:val="24"/>
          <w:szCs w:val="24"/>
        </w:rPr>
        <w:t xml:space="preserve">in line with the </w:t>
      </w:r>
      <w:hyperlink r:id="rId34" w:history="1">
        <w:r w:rsidR="00AD4A1C" w:rsidRPr="00AD4A1C">
          <w:rPr>
            <w:rStyle w:val="Hyperlink"/>
            <w:rFonts w:ascii="Arial" w:hAnsi="Arial" w:cs="Arial"/>
            <w:sz w:val="24"/>
            <w:szCs w:val="24"/>
          </w:rPr>
          <w:t>Knowsley: Helping Children Thrive 2020</w:t>
        </w:r>
      </w:hyperlink>
      <w:r w:rsidR="00AD4A1C" w:rsidRPr="00AD4A1C">
        <w:rPr>
          <w:rFonts w:ascii="Arial" w:hAnsi="Arial" w:cs="Arial"/>
          <w:sz w:val="24"/>
          <w:szCs w:val="24"/>
        </w:rPr>
        <w:t xml:space="preserve"> </w:t>
      </w:r>
      <w:r w:rsidR="00AD4A1C">
        <w:rPr>
          <w:rFonts w:ascii="Arial" w:hAnsi="Arial" w:cs="Arial"/>
          <w:sz w:val="24"/>
          <w:szCs w:val="24"/>
        </w:rPr>
        <w:t>document.</w:t>
      </w:r>
    </w:p>
    <w:p w14:paraId="4EE333D4" w14:textId="77777777" w:rsidR="0080723D" w:rsidRPr="0080723D" w:rsidRDefault="0080723D" w:rsidP="00F203D0">
      <w:pPr>
        <w:pStyle w:val="ListParagraph"/>
        <w:spacing w:after="160" w:line="240" w:lineRule="auto"/>
        <w:ind w:left="0"/>
        <w:rPr>
          <w:rFonts w:ascii="Arial" w:hAnsi="Arial" w:cs="Arial"/>
          <w:sz w:val="24"/>
          <w:szCs w:val="24"/>
        </w:rPr>
      </w:pPr>
    </w:p>
    <w:p w14:paraId="233417EA" w14:textId="77777777" w:rsidR="0008613F" w:rsidRDefault="0008613F" w:rsidP="00F203D0">
      <w:pPr>
        <w:pStyle w:val="ListParagraph"/>
        <w:numPr>
          <w:ilvl w:val="0"/>
          <w:numId w:val="14"/>
        </w:numPr>
        <w:spacing w:after="160" w:line="240" w:lineRule="auto"/>
        <w:rPr>
          <w:rFonts w:ascii="Arial" w:hAnsi="Arial" w:cs="Arial"/>
          <w:sz w:val="24"/>
          <w:szCs w:val="24"/>
        </w:rPr>
      </w:pPr>
      <w:r>
        <w:rPr>
          <w:rFonts w:ascii="Arial" w:hAnsi="Arial" w:cs="Arial"/>
          <w:sz w:val="24"/>
          <w:szCs w:val="24"/>
        </w:rPr>
        <w:t>Identifying a key member of staff as an Operation Encompass Champion whose role is to receive information from the Police relating to incidents of Domestic Abuse</w:t>
      </w:r>
    </w:p>
    <w:p w14:paraId="0D6BC734" w14:textId="77777777" w:rsidR="005E1DFC" w:rsidRDefault="005E1DFC" w:rsidP="00F203D0">
      <w:pPr>
        <w:pStyle w:val="ListParagraph"/>
        <w:spacing w:line="240" w:lineRule="auto"/>
        <w:rPr>
          <w:rFonts w:ascii="Arial" w:hAnsi="Arial" w:cs="Arial"/>
          <w:sz w:val="24"/>
          <w:szCs w:val="24"/>
        </w:rPr>
      </w:pPr>
    </w:p>
    <w:p w14:paraId="0893F480" w14:textId="77777777" w:rsidR="005E1DFC" w:rsidRDefault="005E1DFC" w:rsidP="00F203D0">
      <w:pPr>
        <w:pStyle w:val="ListParagraph"/>
        <w:numPr>
          <w:ilvl w:val="0"/>
          <w:numId w:val="14"/>
        </w:numPr>
        <w:spacing w:after="160" w:line="240" w:lineRule="auto"/>
        <w:rPr>
          <w:rFonts w:ascii="Arial" w:hAnsi="Arial" w:cs="Arial"/>
          <w:sz w:val="24"/>
          <w:szCs w:val="24"/>
        </w:rPr>
      </w:pPr>
      <w:r>
        <w:rPr>
          <w:rFonts w:ascii="Arial" w:hAnsi="Arial" w:cs="Arial"/>
          <w:sz w:val="24"/>
          <w:szCs w:val="24"/>
        </w:rPr>
        <w:t>Using a Signs of Safety approach to support the safeguarding of children and families.</w:t>
      </w:r>
    </w:p>
    <w:p w14:paraId="34A104AC" w14:textId="77777777" w:rsidR="005E1DFC" w:rsidRDefault="005E1DFC" w:rsidP="00F203D0">
      <w:pPr>
        <w:pStyle w:val="ListParagraph"/>
        <w:spacing w:line="240" w:lineRule="auto"/>
        <w:rPr>
          <w:rFonts w:ascii="Arial" w:hAnsi="Arial" w:cs="Arial"/>
          <w:sz w:val="24"/>
          <w:szCs w:val="24"/>
        </w:rPr>
      </w:pPr>
    </w:p>
    <w:p w14:paraId="5534DD9D" w14:textId="77777777" w:rsidR="005E1DFC" w:rsidRDefault="005E1DFC" w:rsidP="00F203D0">
      <w:pPr>
        <w:pStyle w:val="ListParagraph"/>
        <w:numPr>
          <w:ilvl w:val="0"/>
          <w:numId w:val="14"/>
        </w:numPr>
        <w:spacing w:after="160" w:line="240" w:lineRule="auto"/>
        <w:rPr>
          <w:rFonts w:ascii="Arial" w:hAnsi="Arial" w:cs="Arial"/>
          <w:sz w:val="24"/>
          <w:szCs w:val="24"/>
        </w:rPr>
      </w:pPr>
      <w:r>
        <w:rPr>
          <w:rFonts w:ascii="Arial" w:hAnsi="Arial" w:cs="Arial"/>
          <w:sz w:val="24"/>
          <w:szCs w:val="24"/>
        </w:rPr>
        <w:t>Using assessment tools such as the Graded Care Profile 2, when they are concerned that a child may be experiencing neglect.</w:t>
      </w:r>
    </w:p>
    <w:p w14:paraId="114B4F84" w14:textId="77777777" w:rsidR="0008613F" w:rsidRPr="00475960" w:rsidRDefault="0008613F" w:rsidP="00F203D0">
      <w:pPr>
        <w:pStyle w:val="ListParagraph"/>
        <w:spacing w:line="240" w:lineRule="auto"/>
        <w:rPr>
          <w:rFonts w:ascii="Arial" w:hAnsi="Arial" w:cs="Arial"/>
          <w:sz w:val="24"/>
          <w:szCs w:val="24"/>
        </w:rPr>
      </w:pPr>
    </w:p>
    <w:p w14:paraId="0410D76D" w14:textId="77777777" w:rsidR="0008613F" w:rsidRDefault="0008613F" w:rsidP="00F203D0">
      <w:pPr>
        <w:pStyle w:val="ListParagraph"/>
        <w:numPr>
          <w:ilvl w:val="0"/>
          <w:numId w:val="14"/>
        </w:numPr>
        <w:spacing w:after="160" w:line="240" w:lineRule="auto"/>
        <w:rPr>
          <w:rFonts w:ascii="Arial" w:hAnsi="Arial" w:cs="Arial"/>
          <w:sz w:val="24"/>
          <w:szCs w:val="24"/>
        </w:rPr>
      </w:pPr>
      <w:r>
        <w:rPr>
          <w:rFonts w:ascii="Arial" w:hAnsi="Arial" w:cs="Arial"/>
          <w:sz w:val="24"/>
          <w:szCs w:val="24"/>
        </w:rPr>
        <w:t xml:space="preserve">Initiating and contributing to assessments relating to the child or young person and their family, including Early Help Assessments in line with the Knowsley </w:t>
      </w:r>
      <w:r w:rsidR="00AD4A1C">
        <w:rPr>
          <w:rFonts w:ascii="Arial" w:hAnsi="Arial" w:cs="Arial"/>
          <w:sz w:val="24"/>
          <w:szCs w:val="24"/>
        </w:rPr>
        <w:t>Helping Children Thrive Model.</w:t>
      </w:r>
    </w:p>
    <w:p w14:paraId="281813DA" w14:textId="77777777" w:rsidR="00A25AC4" w:rsidRDefault="0038550E" w:rsidP="000472D5">
      <w:pPr>
        <w:pStyle w:val="ListParagraph"/>
        <w:spacing w:after="160" w:line="240" w:lineRule="auto"/>
        <w:ind w:left="0"/>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95104" behindDoc="0" locked="0" layoutInCell="1" allowOverlap="1" wp14:anchorId="21313DBA" wp14:editId="5667E66A">
                <wp:simplePos x="0" y="0"/>
                <wp:positionH relativeFrom="column">
                  <wp:posOffset>14605</wp:posOffset>
                </wp:positionH>
                <wp:positionV relativeFrom="paragraph">
                  <wp:posOffset>139700</wp:posOffset>
                </wp:positionV>
                <wp:extent cx="6743700" cy="1249045"/>
                <wp:effectExtent l="19050" t="19050" r="38100" b="46355"/>
                <wp:wrapNone/>
                <wp:docPr id="138" name="Text Box 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1249045"/>
                        </a:xfrm>
                        <a:prstGeom prst="rect">
                          <a:avLst/>
                        </a:prstGeom>
                        <a:solidFill>
                          <a:schemeClr val="accent5">
                            <a:lumMod val="40000"/>
                            <a:lumOff val="60000"/>
                          </a:schemeClr>
                        </a:solidFill>
                        <a:ln w="63500" cmpd="thickThin" algn="ctr">
                          <a:solidFill>
                            <a:schemeClr val="accent1"/>
                          </a:solidFill>
                          <a:miter lim="800000"/>
                          <a:headEnd/>
                          <a:tailEnd/>
                        </a:ln>
                        <a:effectLst/>
                      </wps:spPr>
                      <wps:txbx>
                        <w:txbxContent>
                          <w:p w14:paraId="4A5AA90D" w14:textId="77777777" w:rsidR="007D2348" w:rsidRPr="004B139F" w:rsidRDefault="007D2348" w:rsidP="007D2348">
                            <w:pPr>
                              <w:rPr>
                                <w:rFonts w:ascii="Arial" w:hAnsi="Arial" w:cs="Arial"/>
                                <w:b/>
                              </w:rPr>
                            </w:pPr>
                            <w:r w:rsidRPr="004B139F">
                              <w:rPr>
                                <w:rFonts w:ascii="Arial" w:hAnsi="Arial" w:cs="Arial"/>
                                <w:b/>
                              </w:rPr>
                              <w:t>Para. 80</w:t>
                            </w:r>
                          </w:p>
                          <w:p w14:paraId="63533F79" w14:textId="77777777" w:rsidR="007D2348" w:rsidRPr="004B139F" w:rsidRDefault="007D2348" w:rsidP="007D2348">
                            <w:pPr>
                              <w:rPr>
                                <w:rFonts w:ascii="Arial" w:hAnsi="Arial" w:cs="Arial"/>
                              </w:rPr>
                            </w:pPr>
                            <w:r w:rsidRPr="004B139F">
                              <w:rPr>
                                <w:rFonts w:ascii="Arial" w:hAnsi="Arial" w:cs="Arial"/>
                              </w:rPr>
                              <w:t xml:space="preserve">Governing bodies and proprietors should have a senior board level (or equivalent) lead to take </w:t>
                            </w:r>
                            <w:r w:rsidRPr="004B139F">
                              <w:rPr>
                                <w:rFonts w:ascii="Arial" w:hAnsi="Arial" w:cs="Arial"/>
                                <w:b/>
                                <w:bCs/>
                              </w:rPr>
                              <w:t>leadership</w:t>
                            </w:r>
                            <w:r w:rsidRPr="004B139F">
                              <w:rPr>
                                <w:rFonts w:ascii="Arial" w:hAnsi="Arial" w:cs="Arial"/>
                              </w:rPr>
                              <w:t xml:space="preserve"> responsibility for their school’s or college’s safeguarding arrangements.</w:t>
                            </w:r>
                          </w:p>
                          <w:p w14:paraId="5C422D6C" w14:textId="77777777" w:rsidR="007D2348" w:rsidRPr="004B139F" w:rsidRDefault="007D2348" w:rsidP="007D2348">
                            <w:pPr>
                              <w:ind w:left="2880" w:firstLine="720"/>
                              <w:rPr>
                                <w:rFonts w:ascii="Arial" w:hAnsi="Arial" w:cs="Arial"/>
                              </w:rPr>
                            </w:pPr>
                            <w:r w:rsidRPr="004B139F">
                              <w:rPr>
                                <w:rFonts w:ascii="Arial" w:hAnsi="Arial" w:cs="Arial"/>
                                <w:b/>
                              </w:rPr>
                              <w:t>Keeping Children Safe in Education, September 202</w:t>
                            </w:r>
                            <w:r w:rsidR="004B139F" w:rsidRPr="004B139F">
                              <w:rPr>
                                <w:rFonts w:ascii="Arial" w:hAnsi="Arial" w:cs="Arial"/>
                                <w:b/>
                              </w:rPr>
                              <w:t>3</w:t>
                            </w:r>
                            <w:r w:rsidRPr="004B139F">
                              <w:rPr>
                                <w:rFonts w:ascii="Arial" w:hAnsi="Arial" w:cs="Arial"/>
                                <w:b/>
                              </w:rPr>
                              <w:t>.</w:t>
                            </w:r>
                          </w:p>
                          <w:p w14:paraId="1AABDC09" w14:textId="77777777" w:rsidR="007D2348" w:rsidRPr="00F469F7" w:rsidRDefault="007D2348" w:rsidP="007D2348">
                            <w:pPr>
                              <w:pStyle w:val="ListParagraph"/>
                              <w:rPr>
                                <w:rFonts w:ascii="Arial" w:hAnsi="Arial" w:cs="Arial"/>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313DBA" id="Text Box 218" o:spid="_x0000_s1041" type="#_x0000_t202" style="position:absolute;margin-left:1.15pt;margin-top:11pt;width:531pt;height:98.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" fillcolor="#bdd6ee [1304]" strokecolor="#4472c4 [3204]" strokeweight="5pt">
                <v:stroke linestyle="thickThin"/>
                <v:textbox>
                  <w:txbxContent>
                    <w:p w14:paraId="4A5AA90D" w14:textId="77777777" w:rsidR="007D2348" w:rsidRPr="004B139F" w:rsidRDefault="007D2348" w:rsidP="007D2348">
                      <w:pPr>
                        <w:rPr>
                          <w:rFonts w:ascii="Arial" w:hAnsi="Arial" w:cs="Arial"/>
                          <w:b/>
                        </w:rPr>
                      </w:pPr>
                      <w:r w:rsidRPr="004B139F">
                        <w:rPr>
                          <w:rFonts w:ascii="Arial" w:hAnsi="Arial" w:cs="Arial"/>
                          <w:b/>
                        </w:rPr>
                        <w:t>Para. 80</w:t>
                      </w:r>
                    </w:p>
                    <w:p w14:paraId="63533F79" w14:textId="77777777" w:rsidR="007D2348" w:rsidRPr="004B139F" w:rsidRDefault="007D2348" w:rsidP="007D2348">
                      <w:pPr>
                        <w:rPr>
                          <w:rFonts w:ascii="Arial" w:hAnsi="Arial" w:cs="Arial"/>
                        </w:rPr>
                      </w:pPr>
                      <w:r w:rsidRPr="004B139F">
                        <w:rPr>
                          <w:rFonts w:ascii="Arial" w:hAnsi="Arial" w:cs="Arial"/>
                        </w:rPr>
                        <w:t xml:space="preserve">Governing bodies and proprietors should have a senior board level (or equivalent) lead to take </w:t>
                      </w:r>
                      <w:r w:rsidRPr="004B139F">
                        <w:rPr>
                          <w:rFonts w:ascii="Arial" w:hAnsi="Arial" w:cs="Arial"/>
                          <w:b/>
                          <w:bCs/>
                        </w:rPr>
                        <w:t>leadership</w:t>
                      </w:r>
                      <w:r w:rsidRPr="004B139F">
                        <w:rPr>
                          <w:rFonts w:ascii="Arial" w:hAnsi="Arial" w:cs="Arial"/>
                        </w:rPr>
                        <w:t xml:space="preserve"> responsibility for their school’s or college’s safeguarding arrangements.</w:t>
                      </w:r>
                    </w:p>
                    <w:p w14:paraId="5C422D6C" w14:textId="77777777" w:rsidR="007D2348" w:rsidRPr="004B139F" w:rsidRDefault="007D2348" w:rsidP="007D2348">
                      <w:pPr>
                        <w:ind w:left="2880" w:firstLine="720"/>
                        <w:rPr>
                          <w:rFonts w:ascii="Arial" w:hAnsi="Arial" w:cs="Arial"/>
                        </w:rPr>
                      </w:pPr>
                      <w:r w:rsidRPr="004B139F">
                        <w:rPr>
                          <w:rFonts w:ascii="Arial" w:hAnsi="Arial" w:cs="Arial"/>
                          <w:b/>
                        </w:rPr>
                        <w:t>Keeping Children Safe in Education, September 202</w:t>
                      </w:r>
                      <w:r w:rsidR="004B139F" w:rsidRPr="004B139F">
                        <w:rPr>
                          <w:rFonts w:ascii="Arial" w:hAnsi="Arial" w:cs="Arial"/>
                          <w:b/>
                        </w:rPr>
                        <w:t>3</w:t>
                      </w:r>
                      <w:r w:rsidRPr="004B139F">
                        <w:rPr>
                          <w:rFonts w:ascii="Arial" w:hAnsi="Arial" w:cs="Arial"/>
                          <w:b/>
                        </w:rPr>
                        <w:t>.</w:t>
                      </w:r>
                    </w:p>
                    <w:p w14:paraId="1AABDC09" w14:textId="77777777" w:rsidR="007D2348" w:rsidRPr="00F469F7" w:rsidRDefault="007D2348" w:rsidP="007D2348">
                      <w:pPr>
                        <w:pStyle w:val="ListParagraph"/>
                        <w:rPr>
                          <w:rFonts w:ascii="Arial" w:hAnsi="Arial" w:cs="Arial"/>
                          <w:b/>
                          <w:sz w:val="20"/>
                          <w:szCs w:val="20"/>
                        </w:rPr>
                      </w:pPr>
                    </w:p>
                  </w:txbxContent>
                </v:textbox>
              </v:shape>
            </w:pict>
          </mc:Fallback>
        </mc:AlternateContent>
      </w:r>
    </w:p>
    <w:p w14:paraId="6CA203BD" w14:textId="77777777" w:rsidR="0008613F" w:rsidRPr="00475960" w:rsidRDefault="0008613F" w:rsidP="0008613F">
      <w:pPr>
        <w:pStyle w:val="ListParagraph"/>
        <w:rPr>
          <w:rFonts w:ascii="Arial" w:hAnsi="Arial" w:cs="Arial"/>
          <w:sz w:val="24"/>
          <w:szCs w:val="24"/>
        </w:rPr>
      </w:pPr>
    </w:p>
    <w:p w14:paraId="1EEB5C65" w14:textId="77777777" w:rsidR="0008613F" w:rsidRPr="00475960" w:rsidRDefault="0008613F" w:rsidP="0008613F">
      <w:pPr>
        <w:rPr>
          <w:rFonts w:ascii="Arial" w:hAnsi="Arial" w:cs="Arial"/>
          <w:sz w:val="24"/>
          <w:szCs w:val="24"/>
        </w:rPr>
      </w:pPr>
    </w:p>
    <w:p w14:paraId="27EFE50A" w14:textId="77777777" w:rsidR="0008613F" w:rsidRDefault="0008613F" w:rsidP="0008613F">
      <w:pPr>
        <w:pStyle w:val="ListParagraph"/>
        <w:ind w:left="142"/>
        <w:rPr>
          <w:rFonts w:ascii="Arial" w:hAnsi="Arial" w:cs="Arial"/>
          <w:sz w:val="24"/>
          <w:szCs w:val="24"/>
        </w:rPr>
      </w:pPr>
    </w:p>
    <w:p w14:paraId="44D1216F" w14:textId="77777777" w:rsidR="0008613F" w:rsidRPr="007D2348" w:rsidRDefault="0008613F" w:rsidP="0008613F">
      <w:pPr>
        <w:pStyle w:val="ListParagraph"/>
        <w:ind w:left="142" w:hanging="426"/>
        <w:rPr>
          <w:rFonts w:ascii="Arial" w:hAnsi="Arial" w:cs="Arial"/>
          <w:sz w:val="24"/>
          <w:szCs w:val="24"/>
        </w:rPr>
      </w:pPr>
    </w:p>
    <w:p w14:paraId="3517F98F" w14:textId="77777777" w:rsidR="00A25AC4" w:rsidRPr="007D2348" w:rsidRDefault="00A25AC4" w:rsidP="0085242C">
      <w:pPr>
        <w:pStyle w:val="ListParagraph"/>
        <w:ind w:left="0"/>
        <w:rPr>
          <w:rFonts w:ascii="Arial" w:hAnsi="Arial" w:cs="Arial"/>
          <w:b/>
          <w:sz w:val="24"/>
          <w:szCs w:val="24"/>
        </w:rPr>
      </w:pPr>
    </w:p>
    <w:p w14:paraId="34223B45" w14:textId="77777777" w:rsidR="001055FF" w:rsidRDefault="001055FF" w:rsidP="0085242C">
      <w:pPr>
        <w:pStyle w:val="ListParagraph"/>
        <w:ind w:left="0"/>
        <w:rPr>
          <w:rFonts w:ascii="Arial" w:hAnsi="Arial" w:cs="Arial"/>
          <w:b/>
          <w:sz w:val="24"/>
          <w:szCs w:val="24"/>
        </w:rPr>
      </w:pPr>
    </w:p>
    <w:p w14:paraId="6C04E769" w14:textId="77777777" w:rsidR="004B1AD1" w:rsidRDefault="004B1AD1" w:rsidP="0085242C">
      <w:pPr>
        <w:pStyle w:val="ListParagraph"/>
        <w:ind w:left="0"/>
        <w:rPr>
          <w:rFonts w:ascii="Arial" w:hAnsi="Arial" w:cs="Arial"/>
          <w:b/>
          <w:sz w:val="24"/>
          <w:szCs w:val="24"/>
        </w:rPr>
      </w:pPr>
      <w:r>
        <w:rPr>
          <w:rFonts w:ascii="Arial" w:hAnsi="Arial" w:cs="Arial"/>
          <w:b/>
          <w:sz w:val="24"/>
          <w:szCs w:val="24"/>
        </w:rPr>
        <w:t>Children potentially at a greater risk of harm.</w:t>
      </w:r>
    </w:p>
    <w:p w14:paraId="340D0F3A" w14:textId="77777777" w:rsidR="004B1AD1" w:rsidRDefault="004B1AD1" w:rsidP="0085242C">
      <w:pPr>
        <w:pStyle w:val="ListParagraph"/>
        <w:ind w:left="0"/>
        <w:rPr>
          <w:rFonts w:ascii="Arial" w:hAnsi="Arial" w:cs="Arial"/>
          <w:sz w:val="24"/>
          <w:szCs w:val="24"/>
        </w:rPr>
      </w:pPr>
      <w:r>
        <w:rPr>
          <w:rFonts w:ascii="Arial" w:hAnsi="Arial" w:cs="Arial"/>
          <w:sz w:val="24"/>
          <w:szCs w:val="24"/>
        </w:rPr>
        <w:t xml:space="preserve">Some children are recognised as potentially being at a greater risk of harm. All staff should be aware that these children can be particularly </w:t>
      </w:r>
      <w:r w:rsidR="00AF4506">
        <w:rPr>
          <w:rFonts w:ascii="Arial" w:hAnsi="Arial" w:cs="Arial"/>
          <w:sz w:val="24"/>
          <w:szCs w:val="24"/>
        </w:rPr>
        <w:t>vulnerable.</w:t>
      </w:r>
    </w:p>
    <w:p w14:paraId="46849E25" w14:textId="77777777" w:rsidR="004B1AD1" w:rsidRDefault="004B1AD1" w:rsidP="00093D83">
      <w:pPr>
        <w:pStyle w:val="ListParagraph"/>
        <w:numPr>
          <w:ilvl w:val="0"/>
          <w:numId w:val="25"/>
        </w:numPr>
        <w:rPr>
          <w:rFonts w:ascii="Arial" w:hAnsi="Arial" w:cs="Arial"/>
          <w:sz w:val="24"/>
          <w:szCs w:val="24"/>
        </w:rPr>
      </w:pPr>
      <w:r>
        <w:rPr>
          <w:rFonts w:ascii="Arial" w:hAnsi="Arial" w:cs="Arial"/>
          <w:sz w:val="24"/>
          <w:szCs w:val="24"/>
        </w:rPr>
        <w:t>Children who need a social worker and are subject to Child in Need or Child Protection Plans</w:t>
      </w:r>
    </w:p>
    <w:p w14:paraId="5ADA6666" w14:textId="77777777" w:rsidR="004B1AD1" w:rsidRDefault="004B1AD1" w:rsidP="00093D83">
      <w:pPr>
        <w:pStyle w:val="ListParagraph"/>
        <w:numPr>
          <w:ilvl w:val="0"/>
          <w:numId w:val="25"/>
        </w:numPr>
        <w:rPr>
          <w:rFonts w:ascii="Arial" w:hAnsi="Arial" w:cs="Arial"/>
          <w:sz w:val="24"/>
          <w:szCs w:val="24"/>
        </w:rPr>
      </w:pPr>
      <w:r>
        <w:rPr>
          <w:rFonts w:ascii="Arial" w:hAnsi="Arial" w:cs="Arial"/>
          <w:sz w:val="24"/>
          <w:szCs w:val="24"/>
        </w:rPr>
        <w:t xml:space="preserve">Children requiring mental health </w:t>
      </w:r>
      <w:r w:rsidR="00AF4506">
        <w:rPr>
          <w:rFonts w:ascii="Arial" w:hAnsi="Arial" w:cs="Arial"/>
          <w:sz w:val="24"/>
          <w:szCs w:val="24"/>
        </w:rPr>
        <w:t>support.</w:t>
      </w:r>
    </w:p>
    <w:p w14:paraId="690FBF18" w14:textId="77777777" w:rsidR="004B1AD1" w:rsidRDefault="004B1AD1" w:rsidP="00093D83">
      <w:pPr>
        <w:pStyle w:val="ListParagraph"/>
        <w:numPr>
          <w:ilvl w:val="0"/>
          <w:numId w:val="25"/>
        </w:numPr>
        <w:rPr>
          <w:rFonts w:ascii="Arial" w:hAnsi="Arial" w:cs="Arial"/>
          <w:sz w:val="24"/>
          <w:szCs w:val="24"/>
        </w:rPr>
      </w:pPr>
      <w:r>
        <w:rPr>
          <w:rFonts w:ascii="Arial" w:hAnsi="Arial" w:cs="Arial"/>
          <w:sz w:val="24"/>
          <w:szCs w:val="24"/>
        </w:rPr>
        <w:t xml:space="preserve">Looked after children and previously looked after </w:t>
      </w:r>
      <w:r w:rsidR="00AF4506">
        <w:rPr>
          <w:rFonts w:ascii="Arial" w:hAnsi="Arial" w:cs="Arial"/>
          <w:sz w:val="24"/>
          <w:szCs w:val="24"/>
        </w:rPr>
        <w:t>children.</w:t>
      </w:r>
    </w:p>
    <w:p w14:paraId="680380F9" w14:textId="77777777" w:rsidR="004B1AD1" w:rsidRDefault="004B1AD1" w:rsidP="00093D83">
      <w:pPr>
        <w:pStyle w:val="ListParagraph"/>
        <w:numPr>
          <w:ilvl w:val="0"/>
          <w:numId w:val="25"/>
        </w:numPr>
        <w:rPr>
          <w:rFonts w:ascii="Arial" w:hAnsi="Arial" w:cs="Arial"/>
          <w:sz w:val="24"/>
          <w:szCs w:val="24"/>
        </w:rPr>
      </w:pPr>
      <w:r>
        <w:rPr>
          <w:rFonts w:ascii="Arial" w:hAnsi="Arial" w:cs="Arial"/>
          <w:sz w:val="24"/>
          <w:szCs w:val="24"/>
        </w:rPr>
        <w:t>Care Leavers</w:t>
      </w:r>
    </w:p>
    <w:p w14:paraId="6099AB2E" w14:textId="77777777" w:rsidR="004B1AD1" w:rsidRDefault="004B1AD1" w:rsidP="00093D83">
      <w:pPr>
        <w:pStyle w:val="ListParagraph"/>
        <w:numPr>
          <w:ilvl w:val="0"/>
          <w:numId w:val="25"/>
        </w:numPr>
        <w:rPr>
          <w:rFonts w:ascii="Arial" w:hAnsi="Arial" w:cs="Arial"/>
          <w:sz w:val="24"/>
          <w:szCs w:val="24"/>
        </w:rPr>
      </w:pPr>
      <w:r>
        <w:rPr>
          <w:rFonts w:ascii="Arial" w:hAnsi="Arial" w:cs="Arial"/>
          <w:sz w:val="24"/>
          <w:szCs w:val="24"/>
        </w:rPr>
        <w:t>Children with special educational needs and disabilities</w:t>
      </w:r>
    </w:p>
    <w:p w14:paraId="539CD7A1" w14:textId="77777777" w:rsidR="004B1AD1" w:rsidRDefault="004B1AD1" w:rsidP="0085242C">
      <w:pPr>
        <w:pStyle w:val="ListParagraph"/>
        <w:ind w:left="0"/>
        <w:rPr>
          <w:rFonts w:ascii="Arial" w:hAnsi="Arial" w:cs="Arial"/>
          <w:sz w:val="24"/>
          <w:szCs w:val="24"/>
        </w:rPr>
      </w:pPr>
    </w:p>
    <w:p w14:paraId="3ECBB9AA" w14:textId="77777777" w:rsidR="004B1AD1" w:rsidRDefault="004B1AD1" w:rsidP="0085242C">
      <w:pPr>
        <w:pStyle w:val="ListParagraph"/>
        <w:ind w:left="0"/>
        <w:rPr>
          <w:rFonts w:ascii="Arial" w:hAnsi="Arial" w:cs="Arial"/>
          <w:sz w:val="24"/>
          <w:szCs w:val="24"/>
        </w:rPr>
      </w:pPr>
      <w:r>
        <w:rPr>
          <w:rFonts w:ascii="Arial" w:hAnsi="Arial" w:cs="Arial"/>
          <w:sz w:val="24"/>
          <w:szCs w:val="24"/>
        </w:rPr>
        <w:t>When assessing the impact of abuse and neglect on a child, staff should ensure consideration is given to the above criteria which may indicate additional vulnerability.</w:t>
      </w:r>
    </w:p>
    <w:p w14:paraId="6A9A2604" w14:textId="77777777" w:rsidR="004B1AD1" w:rsidRPr="004B1AD1" w:rsidRDefault="004B1AD1" w:rsidP="0085242C">
      <w:pPr>
        <w:pStyle w:val="ListParagraph"/>
        <w:ind w:left="0"/>
        <w:rPr>
          <w:rFonts w:ascii="Arial" w:hAnsi="Arial" w:cs="Arial"/>
          <w:sz w:val="24"/>
          <w:szCs w:val="24"/>
        </w:rPr>
      </w:pPr>
    </w:p>
    <w:p w14:paraId="43C4D5AF" w14:textId="77777777" w:rsidR="0008613F" w:rsidRPr="00BD51D5" w:rsidRDefault="0008613F" w:rsidP="00DA0839">
      <w:pPr>
        <w:pStyle w:val="ListParagraph"/>
        <w:numPr>
          <w:ilvl w:val="1"/>
          <w:numId w:val="13"/>
        </w:numPr>
        <w:spacing w:after="160" w:line="259" w:lineRule="auto"/>
        <w:ind w:left="284" w:hanging="568"/>
        <w:rPr>
          <w:rFonts w:ascii="Arial" w:hAnsi="Arial" w:cs="Arial"/>
          <w:b/>
          <w:sz w:val="24"/>
          <w:szCs w:val="24"/>
        </w:rPr>
      </w:pPr>
      <w:r w:rsidRPr="00BD51D5">
        <w:rPr>
          <w:rFonts w:ascii="Arial" w:hAnsi="Arial" w:cs="Arial"/>
          <w:b/>
          <w:sz w:val="24"/>
          <w:szCs w:val="24"/>
        </w:rPr>
        <w:t xml:space="preserve">In order to support students and their families when dealing with safeguarding and </w:t>
      </w:r>
      <w:r w:rsidR="00911406">
        <w:rPr>
          <w:rFonts w:ascii="Arial" w:hAnsi="Arial" w:cs="Arial"/>
          <w:b/>
          <w:sz w:val="24"/>
          <w:szCs w:val="24"/>
        </w:rPr>
        <w:t xml:space="preserve">  </w:t>
      </w:r>
      <w:r w:rsidRPr="00BD51D5">
        <w:rPr>
          <w:rFonts w:ascii="Arial" w:hAnsi="Arial" w:cs="Arial"/>
          <w:b/>
          <w:sz w:val="24"/>
          <w:szCs w:val="24"/>
        </w:rPr>
        <w:t xml:space="preserve">potential child protection issues, </w:t>
      </w:r>
      <w:r w:rsidR="00806573" w:rsidRPr="00BD51D5">
        <w:rPr>
          <w:rFonts w:ascii="Arial" w:hAnsi="Arial" w:cs="Arial"/>
          <w:b/>
          <w:sz w:val="24"/>
          <w:szCs w:val="24"/>
        </w:rPr>
        <w:t>school staff will,</w:t>
      </w:r>
    </w:p>
    <w:p w14:paraId="3DD220FA" w14:textId="77777777" w:rsidR="0008613F" w:rsidRDefault="0008613F" w:rsidP="00FC2CE1">
      <w:pPr>
        <w:pStyle w:val="ListParagraph"/>
        <w:spacing w:line="240" w:lineRule="auto"/>
        <w:ind w:left="540"/>
        <w:rPr>
          <w:rFonts w:ascii="Arial" w:hAnsi="Arial" w:cs="Arial"/>
          <w:sz w:val="24"/>
          <w:szCs w:val="24"/>
        </w:rPr>
      </w:pPr>
    </w:p>
    <w:p w14:paraId="4AE9F7B6" w14:textId="77777777" w:rsidR="0008613F" w:rsidRPr="00F203D0" w:rsidRDefault="0008613F" w:rsidP="00001893">
      <w:pPr>
        <w:pStyle w:val="ListParagraph"/>
        <w:numPr>
          <w:ilvl w:val="0"/>
          <w:numId w:val="15"/>
        </w:numPr>
        <w:spacing w:after="160" w:line="240" w:lineRule="auto"/>
        <w:ind w:left="709" w:hanging="283"/>
        <w:rPr>
          <w:rFonts w:ascii="Arial" w:hAnsi="Arial" w:cs="Arial"/>
          <w:sz w:val="24"/>
          <w:szCs w:val="24"/>
        </w:rPr>
      </w:pPr>
      <w:r w:rsidRPr="00F203D0">
        <w:rPr>
          <w:rFonts w:ascii="Arial" w:hAnsi="Arial" w:cs="Arial"/>
          <w:b/>
          <w:bCs/>
          <w:sz w:val="24"/>
          <w:szCs w:val="24"/>
        </w:rPr>
        <w:t xml:space="preserve">Undertake discussions with the parents (or if appropriate the child or young person), to gain consent to share information prior to the involvement of another agency </w:t>
      </w:r>
      <w:r w:rsidRPr="00F203D0">
        <w:rPr>
          <w:rFonts w:ascii="Arial" w:hAnsi="Arial" w:cs="Arial"/>
          <w:sz w:val="24"/>
          <w:szCs w:val="24"/>
        </w:rPr>
        <w:t>unless this may put the child at increased risk of significant harm.</w:t>
      </w:r>
    </w:p>
    <w:p w14:paraId="7B186A81" w14:textId="77777777" w:rsidR="0008613F" w:rsidRDefault="0008613F" w:rsidP="00FC2CE1">
      <w:pPr>
        <w:pStyle w:val="ListParagraph"/>
        <w:spacing w:line="240" w:lineRule="auto"/>
        <w:ind w:left="709"/>
        <w:jc w:val="center"/>
        <w:rPr>
          <w:rFonts w:ascii="Arial" w:hAnsi="Arial" w:cs="Arial"/>
          <w:sz w:val="24"/>
          <w:szCs w:val="24"/>
        </w:rPr>
      </w:pPr>
    </w:p>
    <w:p w14:paraId="10866758" w14:textId="77777777" w:rsidR="0008613F" w:rsidRDefault="0008613F" w:rsidP="00001893">
      <w:pPr>
        <w:pStyle w:val="ListParagraph"/>
        <w:numPr>
          <w:ilvl w:val="0"/>
          <w:numId w:val="15"/>
        </w:numPr>
        <w:spacing w:after="160" w:line="240" w:lineRule="auto"/>
        <w:ind w:left="709" w:hanging="283"/>
        <w:rPr>
          <w:rFonts w:ascii="Arial" w:hAnsi="Arial" w:cs="Arial"/>
          <w:sz w:val="24"/>
          <w:szCs w:val="24"/>
        </w:rPr>
      </w:pPr>
      <w:r>
        <w:rPr>
          <w:rFonts w:ascii="Arial" w:hAnsi="Arial" w:cs="Arial"/>
          <w:sz w:val="24"/>
          <w:szCs w:val="24"/>
        </w:rPr>
        <w:t xml:space="preserve">Ensure parents have a clear understanding of the </w:t>
      </w:r>
      <w:r>
        <w:rPr>
          <w:rFonts w:ascii="Arial" w:hAnsi="Arial" w:cs="Arial"/>
          <w:b/>
          <w:sz w:val="24"/>
          <w:szCs w:val="24"/>
        </w:rPr>
        <w:t>duty</w:t>
      </w:r>
      <w:r>
        <w:rPr>
          <w:rFonts w:ascii="Arial" w:hAnsi="Arial" w:cs="Arial"/>
          <w:sz w:val="24"/>
          <w:szCs w:val="24"/>
        </w:rPr>
        <w:t xml:space="preserve"> placed on school staff with regards the safeguarding and child protection</w:t>
      </w:r>
    </w:p>
    <w:p w14:paraId="4F24943C" w14:textId="77777777" w:rsidR="0008613F" w:rsidRPr="00366A32" w:rsidRDefault="0008613F" w:rsidP="00FC2CE1">
      <w:pPr>
        <w:pStyle w:val="ListParagraph"/>
        <w:spacing w:line="240" w:lineRule="auto"/>
        <w:rPr>
          <w:rFonts w:ascii="Arial" w:hAnsi="Arial" w:cs="Arial"/>
          <w:sz w:val="24"/>
          <w:szCs w:val="24"/>
        </w:rPr>
      </w:pPr>
    </w:p>
    <w:p w14:paraId="2CA666C6" w14:textId="77777777" w:rsidR="00B14945" w:rsidRDefault="0008613F" w:rsidP="00F203D0">
      <w:pPr>
        <w:pStyle w:val="ListParagraph"/>
        <w:numPr>
          <w:ilvl w:val="0"/>
          <w:numId w:val="15"/>
        </w:numPr>
        <w:spacing w:after="160" w:line="240" w:lineRule="auto"/>
        <w:ind w:left="709" w:hanging="283"/>
        <w:rPr>
          <w:rFonts w:ascii="Arial" w:hAnsi="Arial" w:cs="Arial"/>
          <w:sz w:val="24"/>
          <w:szCs w:val="24"/>
        </w:rPr>
      </w:pPr>
      <w:r>
        <w:rPr>
          <w:rFonts w:ascii="Arial" w:hAnsi="Arial" w:cs="Arial"/>
          <w:sz w:val="24"/>
          <w:szCs w:val="24"/>
        </w:rPr>
        <w:t>Ensure that p</w:t>
      </w:r>
      <w:r w:rsidR="00724D60">
        <w:rPr>
          <w:rFonts w:ascii="Arial" w:hAnsi="Arial" w:cs="Arial"/>
          <w:sz w:val="24"/>
          <w:szCs w:val="24"/>
        </w:rPr>
        <w:t>arents are aware of the intention to make a referral into</w:t>
      </w:r>
      <w:r w:rsidR="0085242C">
        <w:rPr>
          <w:rFonts w:ascii="Arial" w:hAnsi="Arial" w:cs="Arial"/>
          <w:sz w:val="24"/>
          <w:szCs w:val="24"/>
        </w:rPr>
        <w:t xml:space="preserve"> Children’s Social Care via</w:t>
      </w:r>
      <w:r>
        <w:rPr>
          <w:rFonts w:ascii="Arial" w:hAnsi="Arial" w:cs="Arial"/>
          <w:sz w:val="24"/>
          <w:szCs w:val="24"/>
        </w:rPr>
        <w:t xml:space="preserve"> the</w:t>
      </w:r>
      <w:r w:rsidR="000472D5">
        <w:rPr>
          <w:rFonts w:ascii="Arial" w:hAnsi="Arial" w:cs="Arial"/>
          <w:sz w:val="24"/>
          <w:szCs w:val="24"/>
        </w:rPr>
        <w:t xml:space="preserve"> Knowsley</w:t>
      </w:r>
      <w:r>
        <w:rPr>
          <w:rFonts w:ascii="Arial" w:hAnsi="Arial" w:cs="Arial"/>
          <w:sz w:val="24"/>
          <w:szCs w:val="24"/>
        </w:rPr>
        <w:t xml:space="preserve"> MASH, unless to do so may put the child at increased risk of significant harm.</w:t>
      </w:r>
    </w:p>
    <w:p w14:paraId="6AD9664E" w14:textId="77777777" w:rsidR="008B22C2" w:rsidRPr="00F203D0" w:rsidRDefault="008B22C2" w:rsidP="008B22C2">
      <w:pPr>
        <w:pStyle w:val="ListParagraph"/>
        <w:spacing w:after="160" w:line="240" w:lineRule="auto"/>
        <w:ind w:left="426"/>
        <w:rPr>
          <w:rFonts w:ascii="Arial" w:hAnsi="Arial" w:cs="Arial"/>
          <w:sz w:val="24"/>
          <w:szCs w:val="24"/>
        </w:rPr>
      </w:pPr>
    </w:p>
    <w:p w14:paraId="24A8850C" w14:textId="77777777" w:rsidR="00731CE6" w:rsidRDefault="00731CE6" w:rsidP="00731CE6">
      <w:pPr>
        <w:ind w:hanging="284"/>
        <w:rPr>
          <w:rFonts w:ascii="Arial" w:hAnsi="Arial" w:cs="Arial"/>
          <w:b/>
          <w:sz w:val="24"/>
          <w:szCs w:val="24"/>
        </w:rPr>
      </w:pPr>
      <w:r>
        <w:rPr>
          <w:rFonts w:ascii="Arial" w:hAnsi="Arial" w:cs="Arial"/>
          <w:b/>
          <w:sz w:val="24"/>
          <w:szCs w:val="24"/>
        </w:rPr>
        <w:t>2.4    Adverse Childhood Experiences</w:t>
      </w:r>
    </w:p>
    <w:p w14:paraId="736E66F3" w14:textId="77777777" w:rsidR="00564FB2" w:rsidRDefault="00564FB2" w:rsidP="00731CE6">
      <w:pPr>
        <w:pStyle w:val="NormalWeb"/>
        <w:rPr>
          <w:rFonts w:ascii="Arial" w:hAnsi="Arial" w:cs="Arial"/>
          <w:lang w:val="en-US"/>
        </w:rPr>
      </w:pPr>
      <w:r w:rsidRPr="00731CE6">
        <w:rPr>
          <w:rFonts w:ascii="Arial" w:hAnsi="Arial" w:cs="Arial"/>
          <w:lang w:val="en-US"/>
        </w:rPr>
        <w:t>Adverse Childhood Experiences (ACEs) is the term used to describe all types of abuse, neglect, and other potentially traumatic experiences that occur to people under the age of 18.</w:t>
      </w:r>
    </w:p>
    <w:p w14:paraId="4CC65354" w14:textId="77777777" w:rsidR="00F203D0" w:rsidRDefault="00731CE6" w:rsidP="00F203D0">
      <w:pPr>
        <w:pStyle w:val="NormalWeb"/>
        <w:rPr>
          <w:rFonts w:ascii="Arial" w:hAnsi="Arial" w:cs="Arial"/>
          <w:lang w:val="en-US"/>
        </w:rPr>
      </w:pPr>
      <w:r w:rsidRPr="00731CE6">
        <w:rPr>
          <w:rFonts w:ascii="Arial" w:hAnsi="Arial" w:cs="Arial"/>
        </w:rPr>
        <w:t>Professionals who work with children should have an understanding of how</w:t>
      </w:r>
      <w:r w:rsidRPr="00731CE6">
        <w:rPr>
          <w:rFonts w:ascii="Arial" w:hAnsi="Arial" w:cs="Arial"/>
          <w:b/>
        </w:rPr>
        <w:t xml:space="preserve"> </w:t>
      </w:r>
      <w:r w:rsidRPr="00731CE6">
        <w:rPr>
          <w:rFonts w:ascii="Arial" w:hAnsi="Arial" w:cs="Arial"/>
        </w:rPr>
        <w:t xml:space="preserve">Adverse Childhood Experiences (ACE’s) </w:t>
      </w:r>
      <w:r w:rsidRPr="00731CE6">
        <w:rPr>
          <w:rFonts w:ascii="Arial" w:hAnsi="Arial" w:cs="Arial"/>
          <w:lang w:val="en-US"/>
        </w:rPr>
        <w:t xml:space="preserve">can have a tremendous impact on </w:t>
      </w:r>
      <w:r w:rsidR="00564FB2">
        <w:rPr>
          <w:rFonts w:ascii="Arial" w:hAnsi="Arial" w:cs="Arial"/>
          <w:lang w:val="en-US"/>
        </w:rPr>
        <w:t xml:space="preserve">child development and the vulnerability of children. ACE’s can have an impact on the child in terms of </w:t>
      </w:r>
      <w:r w:rsidRPr="00731CE6">
        <w:rPr>
          <w:rFonts w:ascii="Arial" w:hAnsi="Arial" w:cs="Arial"/>
          <w:lang w:val="en-US"/>
        </w:rPr>
        <w:t xml:space="preserve">future violence victimization and perpetration, and lifelong health and opportunity. </w:t>
      </w:r>
    </w:p>
    <w:p w14:paraId="0F3D3B7D" w14:textId="77777777" w:rsidR="00F203D0" w:rsidRDefault="00731CE6" w:rsidP="00F203D0">
      <w:pPr>
        <w:pStyle w:val="NormalWeb"/>
        <w:rPr>
          <w:rFonts w:ascii="Arial" w:hAnsi="Arial" w:cs="Arial"/>
          <w:lang w:val="en-US"/>
        </w:rPr>
      </w:pPr>
      <w:r w:rsidRPr="00731CE6">
        <w:rPr>
          <w:rFonts w:ascii="Arial" w:hAnsi="Arial" w:cs="Arial"/>
          <w:lang w:val="en-US"/>
        </w:rPr>
        <w:lastRenderedPageBreak/>
        <w:t>Adverse Childhood Experiences have been linked to</w:t>
      </w:r>
      <w:r w:rsidR="00FC2CE1">
        <w:rPr>
          <w:rFonts w:ascii="Arial" w:hAnsi="Arial" w:cs="Arial"/>
          <w:lang w:val="en-US"/>
        </w:rPr>
        <w:t>:</w:t>
      </w:r>
    </w:p>
    <w:tbl>
      <w:tblPr>
        <w:tblW w:w="0" w:type="auto"/>
        <w:tblLook w:val="04A0" w:firstRow="1" w:lastRow="0" w:firstColumn="1" w:lastColumn="0" w:noHBand="0" w:noVBand="1"/>
      </w:tblPr>
      <w:tblGrid>
        <w:gridCol w:w="5330"/>
        <w:gridCol w:w="5328"/>
      </w:tblGrid>
      <w:tr w:rsidR="00320A1A" w:rsidRPr="00A12991" w14:paraId="6A0BBA65" w14:textId="77777777" w:rsidTr="00A12991">
        <w:tc>
          <w:tcPr>
            <w:tcW w:w="5437" w:type="dxa"/>
            <w:shd w:val="clear" w:color="auto" w:fill="auto"/>
          </w:tcPr>
          <w:p w14:paraId="359A5F57" w14:textId="77777777" w:rsidR="00320A1A" w:rsidRPr="00A12991" w:rsidRDefault="00320A1A" w:rsidP="00A12991">
            <w:pPr>
              <w:pStyle w:val="NormalWeb"/>
              <w:ind w:left="360"/>
              <w:rPr>
                <w:rFonts w:ascii="Arial" w:hAnsi="Arial" w:cs="Arial"/>
                <w:lang w:val="en-US"/>
              </w:rPr>
            </w:pPr>
            <w:r w:rsidRPr="00A12991">
              <w:rPr>
                <w:rFonts w:ascii="Arial" w:hAnsi="Arial" w:cs="Arial"/>
                <w:lang w:val="en-US"/>
              </w:rPr>
              <w:t>risky health behaviors</w:t>
            </w:r>
          </w:p>
        </w:tc>
        <w:tc>
          <w:tcPr>
            <w:tcW w:w="5437" w:type="dxa"/>
            <w:shd w:val="clear" w:color="auto" w:fill="auto"/>
          </w:tcPr>
          <w:p w14:paraId="32BD9431" w14:textId="77777777" w:rsidR="00320A1A" w:rsidRPr="00A12991" w:rsidRDefault="00320A1A" w:rsidP="00A12991">
            <w:pPr>
              <w:spacing w:before="100" w:beforeAutospacing="1" w:after="100" w:afterAutospacing="1" w:line="240" w:lineRule="auto"/>
              <w:ind w:left="360"/>
              <w:rPr>
                <w:rFonts w:ascii="Arial" w:eastAsia="MS Mincho" w:hAnsi="Arial"/>
                <w:szCs w:val="24"/>
                <w:lang w:val="en-US"/>
              </w:rPr>
            </w:pPr>
            <w:r w:rsidRPr="00A12991">
              <w:rPr>
                <w:rFonts w:ascii="Arial" w:eastAsia="Times New Roman" w:hAnsi="Arial" w:cs="Arial"/>
                <w:sz w:val="24"/>
                <w:szCs w:val="24"/>
                <w:lang w:val="en-US" w:eastAsia="en-GB"/>
              </w:rPr>
              <w:t>c</w:t>
            </w:r>
            <w:r w:rsidRPr="00320A1A">
              <w:rPr>
                <w:rStyle w:val="1bodycopy10ptChar"/>
              </w:rPr>
              <w:t>hronic health conditions</w:t>
            </w:r>
          </w:p>
        </w:tc>
      </w:tr>
      <w:tr w:rsidR="00320A1A" w:rsidRPr="00A12991" w14:paraId="1B0FACAD" w14:textId="77777777" w:rsidTr="00A12991">
        <w:trPr>
          <w:trHeight w:val="316"/>
        </w:trPr>
        <w:tc>
          <w:tcPr>
            <w:tcW w:w="5437" w:type="dxa"/>
            <w:shd w:val="clear" w:color="auto" w:fill="auto"/>
          </w:tcPr>
          <w:p w14:paraId="3BE0AF97" w14:textId="77777777" w:rsidR="00320A1A" w:rsidRPr="00A12991" w:rsidRDefault="00320A1A" w:rsidP="00A12991">
            <w:pPr>
              <w:spacing w:before="100" w:beforeAutospacing="1" w:after="100" w:afterAutospacing="1" w:line="240" w:lineRule="auto"/>
              <w:ind w:left="360"/>
              <w:rPr>
                <w:rFonts w:ascii="Arial" w:eastAsia="Times New Roman" w:hAnsi="Arial" w:cs="Arial"/>
                <w:sz w:val="24"/>
                <w:szCs w:val="24"/>
                <w:lang w:val="en-US" w:eastAsia="en-GB"/>
              </w:rPr>
            </w:pPr>
            <w:r w:rsidRPr="00A12991">
              <w:rPr>
                <w:rFonts w:ascii="Arial" w:eastAsia="Times New Roman" w:hAnsi="Arial" w:cs="Arial"/>
                <w:sz w:val="24"/>
                <w:szCs w:val="24"/>
                <w:lang w:val="en-US" w:eastAsia="en-GB"/>
              </w:rPr>
              <w:t>low life potential</w:t>
            </w:r>
          </w:p>
        </w:tc>
        <w:tc>
          <w:tcPr>
            <w:tcW w:w="5437" w:type="dxa"/>
            <w:shd w:val="clear" w:color="auto" w:fill="auto"/>
          </w:tcPr>
          <w:p w14:paraId="45EC952B" w14:textId="77777777" w:rsidR="00320A1A" w:rsidRPr="00A12991" w:rsidRDefault="00320A1A" w:rsidP="00A12991">
            <w:pPr>
              <w:spacing w:before="100" w:beforeAutospacing="1" w:after="100" w:afterAutospacing="1" w:line="240" w:lineRule="auto"/>
              <w:ind w:left="360"/>
              <w:rPr>
                <w:rFonts w:ascii="Arial" w:eastAsia="Times New Roman" w:hAnsi="Arial" w:cs="Arial"/>
                <w:sz w:val="24"/>
                <w:szCs w:val="24"/>
                <w:lang w:val="en-US" w:eastAsia="en-GB"/>
              </w:rPr>
            </w:pPr>
            <w:r w:rsidRPr="00A12991">
              <w:rPr>
                <w:rFonts w:ascii="Arial" w:eastAsia="Times New Roman" w:hAnsi="Arial" w:cs="Arial"/>
                <w:sz w:val="24"/>
                <w:szCs w:val="24"/>
                <w:lang w:val="en-US" w:eastAsia="en-GB"/>
              </w:rPr>
              <w:t>early death</w:t>
            </w:r>
          </w:p>
        </w:tc>
      </w:tr>
    </w:tbl>
    <w:p w14:paraId="61A5EEF7" w14:textId="77777777" w:rsidR="00731CE6" w:rsidRPr="00731CE6" w:rsidRDefault="00731CE6" w:rsidP="00731CE6">
      <w:pPr>
        <w:spacing w:before="100" w:beforeAutospacing="1" w:after="100" w:afterAutospacing="1" w:line="240" w:lineRule="auto"/>
        <w:rPr>
          <w:rFonts w:ascii="Arial" w:eastAsia="Times New Roman" w:hAnsi="Arial" w:cs="Arial"/>
          <w:sz w:val="24"/>
          <w:szCs w:val="24"/>
          <w:lang w:val="en-US" w:eastAsia="en-GB"/>
        </w:rPr>
      </w:pPr>
      <w:r w:rsidRPr="00731CE6">
        <w:rPr>
          <w:rFonts w:ascii="Arial" w:eastAsia="Times New Roman" w:hAnsi="Arial" w:cs="Arial"/>
          <w:sz w:val="24"/>
          <w:szCs w:val="24"/>
          <w:lang w:val="en-US" w:eastAsia="en-GB"/>
        </w:rPr>
        <w:t>As the number of ACEs increases, so does the risk for these outcomes.</w:t>
      </w:r>
    </w:p>
    <w:p w14:paraId="6F3E4548" w14:textId="77777777" w:rsidR="00731CE6" w:rsidRPr="00731CE6" w:rsidRDefault="00731CE6" w:rsidP="00731CE6">
      <w:pPr>
        <w:pStyle w:val="NormalWeb"/>
        <w:rPr>
          <w:rFonts w:ascii="Arial" w:hAnsi="Arial" w:cs="Arial"/>
          <w:lang w:val="en-US"/>
        </w:rPr>
      </w:pPr>
      <w:r w:rsidRPr="00731CE6">
        <w:rPr>
          <w:rFonts w:ascii="Arial" w:hAnsi="Arial" w:cs="Arial"/>
          <w:lang w:val="en-US"/>
        </w:rPr>
        <w:t>The presence of ACEs does not mean that a child will experience poor outcomes. However, children’s positive experiences or protective factors can prevent children from experiencing adversity and can protect against many of the negative health and life outcomes even after adversity has occurred.</w:t>
      </w:r>
    </w:p>
    <w:p w14:paraId="452D4B4A" w14:textId="77777777" w:rsidR="00FC2CE1" w:rsidRPr="00FC2CE1" w:rsidRDefault="00731CE6" w:rsidP="00FC2CE1">
      <w:pPr>
        <w:pStyle w:val="NormalWeb"/>
        <w:rPr>
          <w:rFonts w:ascii="Arial" w:hAnsi="Arial" w:cs="Arial"/>
          <w:lang w:val="en-US"/>
        </w:rPr>
      </w:pPr>
      <w:r w:rsidRPr="00731CE6">
        <w:rPr>
          <w:rFonts w:ascii="Arial" w:hAnsi="Arial" w:cs="Arial"/>
          <w:lang w:val="en-US"/>
        </w:rPr>
        <w:t>It is important to address the conditions that put children and families at risk of ACEs so that we can prevent ACEs before they happen.</w:t>
      </w:r>
    </w:p>
    <w:p w14:paraId="6ED094DB" w14:textId="77777777" w:rsidR="00F702C7" w:rsidRDefault="00731CE6" w:rsidP="006A6AA8">
      <w:pPr>
        <w:ind w:left="-284"/>
        <w:rPr>
          <w:rFonts w:ascii="Arial" w:hAnsi="Arial" w:cs="Arial"/>
          <w:b/>
          <w:sz w:val="24"/>
          <w:szCs w:val="24"/>
        </w:rPr>
      </w:pPr>
      <w:r>
        <w:rPr>
          <w:rFonts w:ascii="Arial" w:hAnsi="Arial" w:cs="Arial"/>
          <w:b/>
          <w:sz w:val="24"/>
          <w:szCs w:val="24"/>
        </w:rPr>
        <w:t xml:space="preserve">2.5   </w:t>
      </w:r>
      <w:r w:rsidR="00F702C7" w:rsidRPr="00F50A68">
        <w:rPr>
          <w:rFonts w:ascii="Arial" w:hAnsi="Arial" w:cs="Arial"/>
          <w:b/>
          <w:sz w:val="24"/>
          <w:szCs w:val="24"/>
        </w:rPr>
        <w:t>Early Help Assessment</w:t>
      </w:r>
    </w:p>
    <w:p w14:paraId="01A274AF" w14:textId="77777777" w:rsidR="00F702C7" w:rsidRDefault="00F702C7" w:rsidP="000472D5">
      <w:pPr>
        <w:rPr>
          <w:rFonts w:ascii="Arial" w:hAnsi="Arial" w:cs="Arial"/>
          <w:sz w:val="24"/>
          <w:szCs w:val="24"/>
        </w:rPr>
      </w:pPr>
      <w:r>
        <w:rPr>
          <w:rFonts w:ascii="Arial" w:hAnsi="Arial" w:cs="Arial"/>
          <w:sz w:val="24"/>
          <w:szCs w:val="24"/>
        </w:rPr>
        <w:t>In order to effectively contribute to the Early Help Assessment process staff will actively participate and contribute to the development of a common assessment process that considers the needs of the child and the family.</w:t>
      </w:r>
    </w:p>
    <w:p w14:paraId="6349D0DA" w14:textId="77777777" w:rsidR="00F702C7" w:rsidRDefault="00F702C7" w:rsidP="006A6AA8">
      <w:pPr>
        <w:ind w:left="142"/>
        <w:rPr>
          <w:rFonts w:ascii="Arial" w:hAnsi="Arial" w:cs="Arial"/>
          <w:sz w:val="24"/>
          <w:szCs w:val="24"/>
        </w:rPr>
      </w:pPr>
      <w:r>
        <w:rPr>
          <w:rFonts w:ascii="Arial" w:hAnsi="Arial" w:cs="Arial"/>
          <w:sz w:val="24"/>
          <w:szCs w:val="24"/>
        </w:rPr>
        <w:t xml:space="preserve">Early Help Assessments </w:t>
      </w:r>
      <w:r w:rsidR="00217F8B">
        <w:rPr>
          <w:rFonts w:ascii="Arial" w:hAnsi="Arial" w:cs="Arial"/>
          <w:sz w:val="24"/>
          <w:szCs w:val="24"/>
        </w:rPr>
        <w:t xml:space="preserve">are </w:t>
      </w:r>
      <w:r>
        <w:rPr>
          <w:rFonts w:ascii="Arial" w:hAnsi="Arial" w:cs="Arial"/>
          <w:sz w:val="24"/>
          <w:szCs w:val="24"/>
        </w:rPr>
        <w:t>conducted in order to facilitate earlier identification and intervention supporting children with additional needs.</w:t>
      </w:r>
    </w:p>
    <w:p w14:paraId="0B44F0DE" w14:textId="77777777" w:rsidR="00F702C7" w:rsidRDefault="00F702C7" w:rsidP="0005401A">
      <w:pPr>
        <w:rPr>
          <w:rFonts w:ascii="Arial" w:hAnsi="Arial" w:cs="Arial"/>
          <w:sz w:val="24"/>
          <w:szCs w:val="24"/>
        </w:rPr>
      </w:pPr>
      <w:r>
        <w:rPr>
          <w:rFonts w:ascii="Arial" w:hAnsi="Arial" w:cs="Arial"/>
          <w:sz w:val="24"/>
          <w:szCs w:val="24"/>
        </w:rPr>
        <w:t>In order to ensure the effectiveness of the Early Help Assessments school staff will,</w:t>
      </w:r>
    </w:p>
    <w:p w14:paraId="161FB486" w14:textId="77777777" w:rsidR="00F702C7" w:rsidRPr="00EB7445" w:rsidRDefault="00F702C7" w:rsidP="00DA0839">
      <w:pPr>
        <w:pStyle w:val="ListParagraph"/>
        <w:numPr>
          <w:ilvl w:val="0"/>
          <w:numId w:val="8"/>
        </w:numPr>
        <w:rPr>
          <w:rFonts w:ascii="Arial" w:hAnsi="Arial" w:cs="Arial"/>
          <w:sz w:val="24"/>
          <w:szCs w:val="24"/>
        </w:rPr>
      </w:pPr>
      <w:r w:rsidRPr="00EB7445">
        <w:rPr>
          <w:rFonts w:ascii="Arial" w:hAnsi="Arial" w:cs="Arial"/>
          <w:sz w:val="24"/>
          <w:szCs w:val="24"/>
        </w:rPr>
        <w:t xml:space="preserve">Participate in Early Help Assessment </w:t>
      </w:r>
      <w:r w:rsidR="00AF4506" w:rsidRPr="00EB7445">
        <w:rPr>
          <w:rFonts w:ascii="Arial" w:hAnsi="Arial" w:cs="Arial"/>
          <w:sz w:val="24"/>
          <w:szCs w:val="24"/>
        </w:rPr>
        <w:t>training.</w:t>
      </w:r>
    </w:p>
    <w:p w14:paraId="27E7858D" w14:textId="77777777" w:rsidR="00F702C7" w:rsidRPr="00EB7445" w:rsidRDefault="00F702C7" w:rsidP="00DA0839">
      <w:pPr>
        <w:pStyle w:val="ListParagraph"/>
        <w:numPr>
          <w:ilvl w:val="0"/>
          <w:numId w:val="8"/>
        </w:numPr>
        <w:rPr>
          <w:rFonts w:ascii="Arial" w:hAnsi="Arial" w:cs="Arial"/>
          <w:sz w:val="24"/>
          <w:szCs w:val="24"/>
        </w:rPr>
      </w:pPr>
      <w:r w:rsidRPr="00EB7445">
        <w:rPr>
          <w:rFonts w:ascii="Arial" w:hAnsi="Arial" w:cs="Arial"/>
          <w:sz w:val="24"/>
          <w:szCs w:val="24"/>
        </w:rPr>
        <w:t xml:space="preserve">Develop effective links with other services and </w:t>
      </w:r>
      <w:r w:rsidR="00AF4506" w:rsidRPr="00EB7445">
        <w:rPr>
          <w:rFonts w:ascii="Arial" w:hAnsi="Arial" w:cs="Arial"/>
          <w:sz w:val="24"/>
          <w:szCs w:val="24"/>
        </w:rPr>
        <w:t>agencies.</w:t>
      </w:r>
      <w:r w:rsidRPr="00EB7445">
        <w:rPr>
          <w:rFonts w:ascii="Arial" w:hAnsi="Arial" w:cs="Arial"/>
          <w:sz w:val="24"/>
          <w:szCs w:val="24"/>
        </w:rPr>
        <w:t xml:space="preserve"> </w:t>
      </w:r>
    </w:p>
    <w:p w14:paraId="66048CBC" w14:textId="77777777" w:rsidR="00F702C7" w:rsidRDefault="00F702C7" w:rsidP="00DA0839">
      <w:pPr>
        <w:pStyle w:val="ListParagraph"/>
        <w:numPr>
          <w:ilvl w:val="0"/>
          <w:numId w:val="8"/>
        </w:numPr>
        <w:rPr>
          <w:rFonts w:ascii="Arial" w:hAnsi="Arial" w:cs="Arial"/>
          <w:sz w:val="24"/>
          <w:szCs w:val="24"/>
        </w:rPr>
      </w:pPr>
      <w:r w:rsidRPr="00EB7445">
        <w:rPr>
          <w:rFonts w:ascii="Arial" w:hAnsi="Arial" w:cs="Arial"/>
          <w:sz w:val="24"/>
          <w:szCs w:val="24"/>
        </w:rPr>
        <w:t>Work in partnership with children, young people and their families</w:t>
      </w:r>
    </w:p>
    <w:p w14:paraId="08188B4E" w14:textId="77777777" w:rsidR="00F702C7" w:rsidRDefault="00F702C7" w:rsidP="00DA0839">
      <w:pPr>
        <w:pStyle w:val="ListParagraph"/>
        <w:numPr>
          <w:ilvl w:val="0"/>
          <w:numId w:val="8"/>
        </w:numPr>
        <w:rPr>
          <w:rFonts w:ascii="Arial" w:hAnsi="Arial" w:cs="Arial"/>
          <w:sz w:val="24"/>
          <w:szCs w:val="24"/>
        </w:rPr>
      </w:pPr>
      <w:r>
        <w:rPr>
          <w:rFonts w:ascii="Arial" w:hAnsi="Arial" w:cs="Arial"/>
          <w:sz w:val="24"/>
          <w:szCs w:val="24"/>
        </w:rPr>
        <w:t xml:space="preserve">Identify an Early Help Lead person within the </w:t>
      </w:r>
      <w:r w:rsidR="00AF4506">
        <w:rPr>
          <w:rFonts w:ascii="Arial" w:hAnsi="Arial" w:cs="Arial"/>
          <w:sz w:val="24"/>
          <w:szCs w:val="24"/>
        </w:rPr>
        <w:t>school.</w:t>
      </w:r>
      <w:r w:rsidRPr="00EB7445">
        <w:rPr>
          <w:rFonts w:ascii="Arial" w:hAnsi="Arial" w:cs="Arial"/>
          <w:sz w:val="24"/>
          <w:szCs w:val="24"/>
        </w:rPr>
        <w:t xml:space="preserve"> </w:t>
      </w:r>
    </w:p>
    <w:p w14:paraId="6BF7610E" w14:textId="77777777" w:rsidR="00254D63" w:rsidRDefault="00254D63" w:rsidP="00254D63">
      <w:pPr>
        <w:pStyle w:val="ListParagraph"/>
        <w:ind w:left="1440"/>
        <w:rPr>
          <w:rFonts w:ascii="Arial" w:hAnsi="Arial" w:cs="Arial"/>
          <w:sz w:val="24"/>
          <w:szCs w:val="24"/>
        </w:rPr>
      </w:pPr>
    </w:p>
    <w:p w14:paraId="76582BD5" w14:textId="77777777" w:rsidR="00254D63" w:rsidRPr="00FC2CE1" w:rsidRDefault="00254D63" w:rsidP="0005401A">
      <w:pPr>
        <w:pStyle w:val="ListParagraph"/>
        <w:ind w:left="0"/>
        <w:rPr>
          <w:rFonts w:ascii="Arial" w:hAnsi="Arial" w:cs="Arial"/>
          <w:b/>
          <w:sz w:val="24"/>
          <w:szCs w:val="24"/>
        </w:rPr>
      </w:pPr>
      <w:r w:rsidRPr="00FC2CE1">
        <w:rPr>
          <w:rFonts w:ascii="Arial" w:hAnsi="Arial" w:cs="Arial"/>
          <w:b/>
          <w:sz w:val="24"/>
          <w:szCs w:val="24"/>
        </w:rPr>
        <w:t xml:space="preserve">In making an </w:t>
      </w:r>
      <w:r w:rsidRPr="00FC2CE1">
        <w:rPr>
          <w:rFonts w:ascii="Arial" w:hAnsi="Arial" w:cs="Arial"/>
          <w:b/>
          <w:sz w:val="24"/>
          <w:szCs w:val="24"/>
          <w:u w:val="single"/>
        </w:rPr>
        <w:t>Early Help</w:t>
      </w:r>
      <w:r w:rsidRPr="00FC2CE1">
        <w:rPr>
          <w:rFonts w:ascii="Arial" w:hAnsi="Arial" w:cs="Arial"/>
          <w:b/>
          <w:sz w:val="24"/>
          <w:szCs w:val="24"/>
        </w:rPr>
        <w:t xml:space="preserve"> referral in Knowsley a </w:t>
      </w:r>
      <w:r w:rsidR="00AF4506" w:rsidRPr="00FC2CE1">
        <w:rPr>
          <w:rFonts w:ascii="Arial" w:hAnsi="Arial" w:cs="Arial"/>
          <w:b/>
          <w:sz w:val="24"/>
          <w:szCs w:val="24"/>
          <w:u w:val="single"/>
        </w:rPr>
        <w:t>Multi-Agency</w:t>
      </w:r>
      <w:r w:rsidRPr="00FC2CE1">
        <w:rPr>
          <w:rFonts w:ascii="Arial" w:hAnsi="Arial" w:cs="Arial"/>
          <w:b/>
          <w:sz w:val="24"/>
          <w:szCs w:val="24"/>
          <w:u w:val="single"/>
        </w:rPr>
        <w:t xml:space="preserve"> Referral Form (MARF)</w:t>
      </w:r>
      <w:r w:rsidRPr="00FC2CE1">
        <w:rPr>
          <w:rFonts w:ascii="Arial" w:hAnsi="Arial" w:cs="Arial"/>
          <w:b/>
          <w:sz w:val="24"/>
          <w:szCs w:val="24"/>
        </w:rPr>
        <w:t xml:space="preserve"> must be completed and submitted to the MASH.</w:t>
      </w:r>
    </w:p>
    <w:p w14:paraId="25DC539F" w14:textId="77777777" w:rsidR="00F702C7" w:rsidRPr="00FC2CE1" w:rsidRDefault="00F702C7" w:rsidP="00F702C7">
      <w:pPr>
        <w:pStyle w:val="ListParagraph"/>
        <w:spacing w:after="160" w:line="259" w:lineRule="auto"/>
        <w:ind w:left="-284"/>
        <w:rPr>
          <w:rFonts w:ascii="Arial" w:hAnsi="Arial" w:cs="Arial"/>
          <w:b/>
          <w:sz w:val="24"/>
          <w:szCs w:val="24"/>
        </w:rPr>
      </w:pPr>
    </w:p>
    <w:p w14:paraId="79D8AACF" w14:textId="77777777" w:rsidR="007B08BD" w:rsidRPr="00EB7445" w:rsidRDefault="007B08BD" w:rsidP="00DA0839">
      <w:pPr>
        <w:numPr>
          <w:ilvl w:val="0"/>
          <w:numId w:val="13"/>
        </w:numPr>
        <w:rPr>
          <w:rFonts w:ascii="Arial" w:hAnsi="Arial" w:cs="Arial"/>
          <w:b/>
          <w:sz w:val="24"/>
          <w:szCs w:val="24"/>
        </w:rPr>
      </w:pPr>
      <w:r w:rsidRPr="00EB7445">
        <w:rPr>
          <w:rFonts w:ascii="Arial" w:hAnsi="Arial" w:cs="Arial"/>
          <w:b/>
          <w:sz w:val="24"/>
          <w:szCs w:val="24"/>
        </w:rPr>
        <w:t>Child Protection Procedures</w:t>
      </w:r>
    </w:p>
    <w:p w14:paraId="7A0FD2D5" w14:textId="77777777" w:rsidR="007B08BD" w:rsidRPr="00DB2AF0" w:rsidRDefault="002061A5" w:rsidP="0005401A">
      <w:pPr>
        <w:rPr>
          <w:rFonts w:ascii="Arial" w:hAnsi="Arial" w:cs="Arial"/>
          <w:sz w:val="24"/>
          <w:szCs w:val="24"/>
        </w:rPr>
      </w:pPr>
      <w:r>
        <w:rPr>
          <w:rFonts w:ascii="Arial" w:hAnsi="Arial" w:cs="Arial"/>
          <w:sz w:val="24"/>
          <w:szCs w:val="24"/>
        </w:rPr>
        <w:t>In accordance with statutory guidance</w:t>
      </w:r>
      <w:r w:rsidR="00E725E3">
        <w:rPr>
          <w:rFonts w:ascii="Arial" w:hAnsi="Arial" w:cs="Arial"/>
          <w:sz w:val="24"/>
          <w:szCs w:val="24"/>
        </w:rPr>
        <w:t>,</w:t>
      </w:r>
      <w:r>
        <w:rPr>
          <w:rFonts w:ascii="Arial" w:hAnsi="Arial" w:cs="Arial"/>
          <w:sz w:val="24"/>
          <w:szCs w:val="24"/>
        </w:rPr>
        <w:t xml:space="preserve"> g</w:t>
      </w:r>
      <w:r w:rsidR="00AC78AE" w:rsidRPr="00DB2AF0">
        <w:rPr>
          <w:rFonts w:ascii="Arial" w:hAnsi="Arial" w:cs="Arial"/>
          <w:sz w:val="24"/>
          <w:szCs w:val="24"/>
        </w:rPr>
        <w:t>overning bodies and proprietors should ensure that t</w:t>
      </w:r>
      <w:r>
        <w:rPr>
          <w:rFonts w:ascii="Arial" w:hAnsi="Arial" w:cs="Arial"/>
          <w:sz w:val="24"/>
          <w:szCs w:val="24"/>
        </w:rPr>
        <w:t>he school/education setting</w:t>
      </w:r>
      <w:r w:rsidR="0008613F">
        <w:rPr>
          <w:rFonts w:ascii="Arial" w:hAnsi="Arial" w:cs="Arial"/>
          <w:sz w:val="24"/>
          <w:szCs w:val="24"/>
        </w:rPr>
        <w:t xml:space="preserve"> has</w:t>
      </w:r>
      <w:r w:rsidR="00AC78AE" w:rsidRPr="00DB2AF0">
        <w:rPr>
          <w:rFonts w:ascii="Arial" w:hAnsi="Arial" w:cs="Arial"/>
          <w:sz w:val="24"/>
          <w:szCs w:val="24"/>
        </w:rPr>
        <w:t xml:space="preserve"> the following in place,</w:t>
      </w:r>
    </w:p>
    <w:p w14:paraId="7C837260" w14:textId="77777777" w:rsidR="00F2173A" w:rsidRPr="00DB2AF0" w:rsidRDefault="00F2173A" w:rsidP="004D1C8D">
      <w:pPr>
        <w:pStyle w:val="ListParagraph"/>
        <w:numPr>
          <w:ilvl w:val="0"/>
          <w:numId w:val="7"/>
        </w:numPr>
        <w:spacing w:line="240" w:lineRule="auto"/>
        <w:ind w:left="709" w:hanging="283"/>
        <w:rPr>
          <w:rFonts w:ascii="Arial" w:hAnsi="Arial" w:cs="Arial"/>
          <w:sz w:val="24"/>
          <w:szCs w:val="24"/>
        </w:rPr>
      </w:pPr>
      <w:r w:rsidRPr="00DB2AF0">
        <w:rPr>
          <w:rFonts w:ascii="Arial" w:hAnsi="Arial" w:cs="Arial"/>
          <w:sz w:val="24"/>
          <w:szCs w:val="24"/>
        </w:rPr>
        <w:t>A</w:t>
      </w:r>
      <w:r w:rsidR="0008613F">
        <w:rPr>
          <w:rFonts w:ascii="Arial" w:hAnsi="Arial" w:cs="Arial"/>
          <w:sz w:val="24"/>
          <w:szCs w:val="24"/>
        </w:rPr>
        <w:t>n effective</w:t>
      </w:r>
      <w:r w:rsidRPr="00DB2AF0">
        <w:rPr>
          <w:rFonts w:ascii="Arial" w:hAnsi="Arial" w:cs="Arial"/>
          <w:sz w:val="24"/>
          <w:szCs w:val="24"/>
        </w:rPr>
        <w:t xml:space="preserve"> child protection policy and procedures in place that are in accordance with the local authority guidance and locally agreed</w:t>
      </w:r>
      <w:r w:rsidR="00FC2CE1">
        <w:rPr>
          <w:rFonts w:ascii="Arial" w:hAnsi="Arial" w:cs="Arial"/>
          <w:sz w:val="24"/>
          <w:szCs w:val="24"/>
        </w:rPr>
        <w:t xml:space="preserve"> multi agency safeguarding arrangements put in place by the three safeguarding partners.</w:t>
      </w:r>
    </w:p>
    <w:p w14:paraId="63E83F18" w14:textId="77777777" w:rsidR="00F2173A" w:rsidRPr="00DB2AF0" w:rsidRDefault="00F2173A" w:rsidP="004D1C8D">
      <w:pPr>
        <w:pStyle w:val="ListParagraph"/>
        <w:spacing w:line="240" w:lineRule="auto"/>
        <w:ind w:left="1440"/>
        <w:rPr>
          <w:rFonts w:ascii="Arial" w:hAnsi="Arial" w:cs="Arial"/>
          <w:sz w:val="24"/>
          <w:szCs w:val="24"/>
        </w:rPr>
      </w:pPr>
    </w:p>
    <w:p w14:paraId="36FA79FC" w14:textId="77777777" w:rsidR="00F2173A" w:rsidRPr="00DB2AF0" w:rsidRDefault="00F2173A" w:rsidP="004D1C8D">
      <w:pPr>
        <w:pStyle w:val="ListParagraph"/>
        <w:numPr>
          <w:ilvl w:val="0"/>
          <w:numId w:val="7"/>
        </w:numPr>
        <w:spacing w:line="240" w:lineRule="auto"/>
        <w:ind w:left="709" w:hanging="283"/>
        <w:rPr>
          <w:rFonts w:ascii="Arial" w:hAnsi="Arial" w:cs="Arial"/>
          <w:sz w:val="24"/>
          <w:szCs w:val="24"/>
        </w:rPr>
      </w:pPr>
      <w:r w:rsidRPr="00DB2AF0">
        <w:rPr>
          <w:rFonts w:ascii="Arial" w:hAnsi="Arial" w:cs="Arial"/>
          <w:sz w:val="24"/>
          <w:szCs w:val="24"/>
        </w:rPr>
        <w:t xml:space="preserve">That the child protection policy and procedures are made available on the school website or to pupils, student and parents on </w:t>
      </w:r>
      <w:r w:rsidR="00AF4506" w:rsidRPr="00DB2AF0">
        <w:rPr>
          <w:rFonts w:ascii="Arial" w:hAnsi="Arial" w:cs="Arial"/>
          <w:sz w:val="24"/>
          <w:szCs w:val="24"/>
        </w:rPr>
        <w:t>request.</w:t>
      </w:r>
    </w:p>
    <w:p w14:paraId="6FBAD364" w14:textId="77777777" w:rsidR="00F2173A" w:rsidRPr="00DB2AF0" w:rsidRDefault="00F2173A" w:rsidP="004D1C8D">
      <w:pPr>
        <w:pStyle w:val="ListParagraph"/>
        <w:spacing w:line="240" w:lineRule="auto"/>
        <w:rPr>
          <w:rFonts w:ascii="Arial" w:hAnsi="Arial" w:cs="Arial"/>
          <w:sz w:val="24"/>
          <w:szCs w:val="24"/>
        </w:rPr>
      </w:pPr>
    </w:p>
    <w:p w14:paraId="3C4DC77A" w14:textId="77777777" w:rsidR="00FC2CE1" w:rsidRPr="004B1AD1" w:rsidRDefault="00F2173A" w:rsidP="004D1C8D">
      <w:pPr>
        <w:pStyle w:val="ListParagraph"/>
        <w:numPr>
          <w:ilvl w:val="0"/>
          <w:numId w:val="7"/>
        </w:numPr>
        <w:spacing w:line="240" w:lineRule="auto"/>
        <w:ind w:left="709" w:hanging="283"/>
        <w:rPr>
          <w:rFonts w:ascii="Arial" w:hAnsi="Arial" w:cs="Arial"/>
          <w:sz w:val="24"/>
          <w:szCs w:val="24"/>
        </w:rPr>
      </w:pPr>
      <w:r w:rsidRPr="00DB2AF0">
        <w:rPr>
          <w:rFonts w:ascii="Arial" w:hAnsi="Arial" w:cs="Arial"/>
          <w:sz w:val="24"/>
          <w:szCs w:val="24"/>
        </w:rPr>
        <w:t xml:space="preserve">Procedures in place for dealing with complaints about safeguarding arrangements </w:t>
      </w:r>
      <w:r w:rsidR="00BC31B3">
        <w:rPr>
          <w:rFonts w:ascii="Arial" w:hAnsi="Arial" w:cs="Arial"/>
          <w:sz w:val="24"/>
          <w:szCs w:val="24"/>
        </w:rPr>
        <w:t>that are</w:t>
      </w:r>
      <w:r w:rsidRPr="00DB2AF0">
        <w:rPr>
          <w:rFonts w:ascii="Arial" w:hAnsi="Arial" w:cs="Arial"/>
          <w:sz w:val="24"/>
          <w:szCs w:val="24"/>
        </w:rPr>
        <w:t xml:space="preserve"> accessible to staff, pupils and parents.</w:t>
      </w:r>
    </w:p>
    <w:p w14:paraId="5DC4596E" w14:textId="77777777" w:rsidR="00FC2CE1" w:rsidRDefault="00FC2CE1" w:rsidP="00FC2CE1">
      <w:pPr>
        <w:pStyle w:val="ListParagraph"/>
        <w:ind w:left="0"/>
        <w:rPr>
          <w:rFonts w:ascii="Arial" w:hAnsi="Arial" w:cs="Arial"/>
          <w:sz w:val="24"/>
          <w:szCs w:val="24"/>
        </w:rPr>
      </w:pPr>
    </w:p>
    <w:p w14:paraId="306FF05E" w14:textId="77777777" w:rsidR="00DB2AF0" w:rsidRDefault="00300695" w:rsidP="0005401A">
      <w:pPr>
        <w:pStyle w:val="ListParagraph"/>
        <w:ind w:hanging="720"/>
        <w:rPr>
          <w:rFonts w:ascii="Arial" w:hAnsi="Arial" w:cs="Arial"/>
          <w:sz w:val="24"/>
          <w:szCs w:val="24"/>
        </w:rPr>
      </w:pPr>
      <w:r>
        <w:rPr>
          <w:rFonts w:ascii="Arial" w:hAnsi="Arial" w:cs="Arial"/>
          <w:sz w:val="24"/>
          <w:szCs w:val="24"/>
        </w:rPr>
        <w:t>The child protection procedures for schools and</w:t>
      </w:r>
      <w:r w:rsidR="005E4C22">
        <w:rPr>
          <w:rFonts w:ascii="Arial" w:hAnsi="Arial" w:cs="Arial"/>
          <w:sz w:val="24"/>
          <w:szCs w:val="24"/>
        </w:rPr>
        <w:t xml:space="preserve"> education settings will ensure:</w:t>
      </w:r>
    </w:p>
    <w:p w14:paraId="71E9947C" w14:textId="77777777" w:rsidR="004F6E04" w:rsidRPr="004F6E04" w:rsidRDefault="004F6E04" w:rsidP="004F6E04">
      <w:pPr>
        <w:pStyle w:val="ListParagraph"/>
        <w:rPr>
          <w:rFonts w:ascii="Arial" w:hAnsi="Arial" w:cs="Arial"/>
          <w:sz w:val="24"/>
          <w:szCs w:val="24"/>
        </w:rPr>
      </w:pPr>
    </w:p>
    <w:p w14:paraId="78AE8F87" w14:textId="77777777" w:rsidR="00300695" w:rsidRPr="00EB7445" w:rsidRDefault="00300695" w:rsidP="00DA0839">
      <w:pPr>
        <w:pStyle w:val="ListParagraph"/>
        <w:numPr>
          <w:ilvl w:val="0"/>
          <w:numId w:val="3"/>
        </w:numPr>
        <w:tabs>
          <w:tab w:val="left" w:pos="709"/>
        </w:tabs>
        <w:ind w:left="709" w:hanging="283"/>
        <w:rPr>
          <w:rFonts w:ascii="Arial" w:hAnsi="Arial" w:cs="Arial"/>
          <w:sz w:val="24"/>
          <w:szCs w:val="24"/>
        </w:rPr>
      </w:pPr>
      <w:r w:rsidRPr="00EB7445">
        <w:rPr>
          <w:rFonts w:ascii="Arial" w:hAnsi="Arial" w:cs="Arial"/>
          <w:sz w:val="24"/>
          <w:szCs w:val="24"/>
        </w:rPr>
        <w:t xml:space="preserve">The procedures set out in the Knowsley Safeguarding Children </w:t>
      </w:r>
      <w:r w:rsidR="00FC2CE1">
        <w:rPr>
          <w:rFonts w:ascii="Arial" w:hAnsi="Arial" w:cs="Arial"/>
          <w:sz w:val="24"/>
          <w:szCs w:val="24"/>
        </w:rPr>
        <w:t>Partnership</w:t>
      </w:r>
      <w:r w:rsidRPr="00EB7445">
        <w:rPr>
          <w:rFonts w:ascii="Arial" w:hAnsi="Arial" w:cs="Arial"/>
          <w:sz w:val="24"/>
          <w:szCs w:val="24"/>
        </w:rPr>
        <w:t xml:space="preserve"> (KSC</w:t>
      </w:r>
      <w:r w:rsidR="00FC2CE1">
        <w:rPr>
          <w:rFonts w:ascii="Arial" w:hAnsi="Arial" w:cs="Arial"/>
          <w:sz w:val="24"/>
          <w:szCs w:val="24"/>
        </w:rPr>
        <w:t>P</w:t>
      </w:r>
      <w:r w:rsidRPr="00EB7445">
        <w:rPr>
          <w:rFonts w:ascii="Arial" w:hAnsi="Arial" w:cs="Arial"/>
          <w:sz w:val="24"/>
          <w:szCs w:val="24"/>
        </w:rPr>
        <w:t>) Safeguarding Children</w:t>
      </w:r>
      <w:r w:rsidR="00DB2AF0">
        <w:rPr>
          <w:rFonts w:ascii="Arial" w:hAnsi="Arial" w:cs="Arial"/>
          <w:sz w:val="24"/>
          <w:szCs w:val="24"/>
        </w:rPr>
        <w:t xml:space="preserve"> Procedures Manual are followed, together with the KSC</w:t>
      </w:r>
      <w:r w:rsidR="00C658F5">
        <w:rPr>
          <w:rFonts w:ascii="Arial" w:hAnsi="Arial" w:cs="Arial"/>
          <w:sz w:val="24"/>
          <w:szCs w:val="24"/>
        </w:rPr>
        <w:t xml:space="preserve">P </w:t>
      </w:r>
      <w:r w:rsidR="00DB2AF0">
        <w:rPr>
          <w:rFonts w:ascii="Arial" w:hAnsi="Arial" w:cs="Arial"/>
          <w:sz w:val="24"/>
          <w:szCs w:val="24"/>
        </w:rPr>
        <w:t>multi agency Child Protection Standards.</w:t>
      </w:r>
      <w:r w:rsidR="00F64B11">
        <w:rPr>
          <w:rFonts w:ascii="Arial" w:hAnsi="Arial" w:cs="Arial"/>
          <w:sz w:val="24"/>
          <w:szCs w:val="24"/>
        </w:rPr>
        <w:t xml:space="preserve"> </w:t>
      </w:r>
      <w:r w:rsidRPr="00EB7445">
        <w:rPr>
          <w:rFonts w:ascii="Arial" w:hAnsi="Arial" w:cs="Arial"/>
          <w:sz w:val="24"/>
          <w:szCs w:val="24"/>
        </w:rPr>
        <w:t xml:space="preserve">These multi agency procedures are updated and held </w:t>
      </w:r>
      <w:r w:rsidR="00AF4506" w:rsidRPr="00EB7445">
        <w:rPr>
          <w:rFonts w:ascii="Arial" w:hAnsi="Arial" w:cs="Arial"/>
          <w:sz w:val="24"/>
          <w:szCs w:val="24"/>
        </w:rPr>
        <w:t>online</w:t>
      </w:r>
      <w:r w:rsidRPr="00EB7445">
        <w:rPr>
          <w:rFonts w:ascii="Arial" w:hAnsi="Arial" w:cs="Arial"/>
          <w:sz w:val="24"/>
          <w:szCs w:val="24"/>
        </w:rPr>
        <w:t xml:space="preserve"> at </w:t>
      </w:r>
      <w:hyperlink r:id="rId35" w:history="1">
        <w:r w:rsidR="009B7543" w:rsidRPr="009B7543">
          <w:rPr>
            <w:rStyle w:val="Hyperlink"/>
            <w:rFonts w:ascii="Arial" w:hAnsi="Arial" w:cs="Arial"/>
            <w:sz w:val="24"/>
            <w:szCs w:val="24"/>
          </w:rPr>
          <w:t>KSCP Tri X multi agency procedures</w:t>
        </w:r>
      </w:hyperlink>
    </w:p>
    <w:p w14:paraId="1413D853" w14:textId="77777777" w:rsidR="00683E2A" w:rsidRPr="0070489A" w:rsidRDefault="00683E2A" w:rsidP="004B13E0">
      <w:pPr>
        <w:pStyle w:val="ListParagraph"/>
        <w:rPr>
          <w:rFonts w:ascii="Arial" w:hAnsi="Arial" w:cs="Arial"/>
          <w:sz w:val="16"/>
          <w:szCs w:val="16"/>
        </w:rPr>
      </w:pPr>
    </w:p>
    <w:p w14:paraId="4AEFB9F1" w14:textId="77777777" w:rsidR="00683E2A" w:rsidRPr="00EB7445" w:rsidRDefault="004F6E04" w:rsidP="00DA0839">
      <w:pPr>
        <w:pStyle w:val="ListParagraph"/>
        <w:numPr>
          <w:ilvl w:val="0"/>
          <w:numId w:val="3"/>
        </w:numPr>
        <w:ind w:left="709" w:hanging="283"/>
        <w:rPr>
          <w:rFonts w:ascii="Arial" w:hAnsi="Arial" w:cs="Arial"/>
          <w:sz w:val="24"/>
          <w:szCs w:val="24"/>
        </w:rPr>
      </w:pPr>
      <w:r>
        <w:rPr>
          <w:rFonts w:ascii="Arial" w:hAnsi="Arial" w:cs="Arial"/>
          <w:sz w:val="24"/>
          <w:szCs w:val="24"/>
        </w:rPr>
        <w:t xml:space="preserve">A member of staff who has </w:t>
      </w:r>
      <w:r w:rsidR="00300695" w:rsidRPr="00EB7445">
        <w:rPr>
          <w:rFonts w:ascii="Arial" w:hAnsi="Arial" w:cs="Arial"/>
          <w:sz w:val="24"/>
          <w:szCs w:val="24"/>
        </w:rPr>
        <w:t>child protection concerns abo</w:t>
      </w:r>
      <w:r>
        <w:rPr>
          <w:rFonts w:ascii="Arial" w:hAnsi="Arial" w:cs="Arial"/>
          <w:sz w:val="24"/>
          <w:szCs w:val="24"/>
        </w:rPr>
        <w:t>ut a child or young person,</w:t>
      </w:r>
      <w:r w:rsidR="00300695" w:rsidRPr="00EB7445">
        <w:rPr>
          <w:rFonts w:ascii="Arial" w:hAnsi="Arial" w:cs="Arial"/>
          <w:sz w:val="24"/>
          <w:szCs w:val="24"/>
        </w:rPr>
        <w:t xml:space="preserve"> will </w:t>
      </w:r>
      <w:r w:rsidR="00300695" w:rsidRPr="009B7543">
        <w:rPr>
          <w:rFonts w:ascii="Arial" w:hAnsi="Arial" w:cs="Arial"/>
          <w:b/>
          <w:sz w:val="24"/>
          <w:szCs w:val="24"/>
        </w:rPr>
        <w:t>immediately</w:t>
      </w:r>
      <w:r w:rsidR="00300695" w:rsidRPr="00EB7445">
        <w:rPr>
          <w:rFonts w:ascii="Arial" w:hAnsi="Arial" w:cs="Arial"/>
          <w:sz w:val="24"/>
          <w:szCs w:val="24"/>
        </w:rPr>
        <w:t xml:space="preserve"> inform the </w:t>
      </w:r>
      <w:r w:rsidR="00683E2A" w:rsidRPr="00EB7445">
        <w:rPr>
          <w:rFonts w:ascii="Arial" w:hAnsi="Arial" w:cs="Arial"/>
          <w:sz w:val="24"/>
          <w:szCs w:val="24"/>
        </w:rPr>
        <w:t>Designated Safeguarding Lead, and record accurately the events giving rise to the concern.</w:t>
      </w:r>
    </w:p>
    <w:p w14:paraId="2A7A9836" w14:textId="77777777" w:rsidR="00683E2A" w:rsidRPr="0070489A" w:rsidRDefault="00683E2A" w:rsidP="00E2332C">
      <w:pPr>
        <w:pStyle w:val="ListParagraph"/>
        <w:ind w:left="709" w:hanging="283"/>
        <w:rPr>
          <w:rFonts w:ascii="Arial" w:hAnsi="Arial" w:cs="Arial"/>
          <w:sz w:val="16"/>
          <w:szCs w:val="16"/>
        </w:rPr>
      </w:pPr>
    </w:p>
    <w:p w14:paraId="4B380463" w14:textId="77777777" w:rsidR="00683E2A" w:rsidRPr="005A7522" w:rsidRDefault="00683E2A" w:rsidP="00DA0839">
      <w:pPr>
        <w:pStyle w:val="ListParagraph"/>
        <w:numPr>
          <w:ilvl w:val="0"/>
          <w:numId w:val="3"/>
        </w:numPr>
        <w:ind w:left="709" w:hanging="283"/>
        <w:rPr>
          <w:rFonts w:ascii="Arial" w:hAnsi="Arial" w:cs="Arial"/>
          <w:sz w:val="24"/>
          <w:szCs w:val="24"/>
          <w:u w:val="single"/>
        </w:rPr>
      </w:pPr>
      <w:r w:rsidRPr="00EB7445">
        <w:rPr>
          <w:rFonts w:ascii="Arial" w:hAnsi="Arial" w:cs="Arial"/>
          <w:sz w:val="24"/>
          <w:szCs w:val="24"/>
        </w:rPr>
        <w:t>If the Designated Sa</w:t>
      </w:r>
      <w:r w:rsidR="004919C7">
        <w:rPr>
          <w:rFonts w:ascii="Arial" w:hAnsi="Arial" w:cs="Arial"/>
          <w:sz w:val="24"/>
          <w:szCs w:val="24"/>
        </w:rPr>
        <w:t xml:space="preserve">feguarding Lead is unavailable </w:t>
      </w:r>
      <w:r w:rsidRPr="00EB7445">
        <w:rPr>
          <w:rFonts w:ascii="Arial" w:hAnsi="Arial" w:cs="Arial"/>
          <w:sz w:val="24"/>
          <w:szCs w:val="24"/>
        </w:rPr>
        <w:t>the member of staff should speak to the Deputy Designated Lead if they have one, or to the named person in the Local Authority</w:t>
      </w:r>
      <w:r w:rsidR="0005401A">
        <w:rPr>
          <w:rFonts w:ascii="Arial" w:hAnsi="Arial" w:cs="Arial"/>
          <w:sz w:val="24"/>
          <w:szCs w:val="24"/>
        </w:rPr>
        <w:t>, Safeguarding Education Officer,</w:t>
      </w:r>
      <w:r w:rsidRPr="00EB7445">
        <w:rPr>
          <w:rFonts w:ascii="Arial" w:hAnsi="Arial" w:cs="Arial"/>
          <w:sz w:val="24"/>
          <w:szCs w:val="24"/>
        </w:rPr>
        <w:t xml:space="preserve"> for advice.</w:t>
      </w:r>
      <w:r w:rsidR="0005401A">
        <w:rPr>
          <w:rFonts w:ascii="Arial" w:hAnsi="Arial" w:cs="Arial"/>
          <w:sz w:val="24"/>
          <w:szCs w:val="24"/>
        </w:rPr>
        <w:t xml:space="preserve"> </w:t>
      </w:r>
      <w:r w:rsidRPr="00EB7445">
        <w:rPr>
          <w:rFonts w:ascii="Arial" w:hAnsi="Arial" w:cs="Arial"/>
          <w:sz w:val="24"/>
          <w:szCs w:val="24"/>
        </w:rPr>
        <w:t xml:space="preserve"> </w:t>
      </w:r>
      <w:r w:rsidRPr="005A7522">
        <w:rPr>
          <w:rFonts w:ascii="Arial" w:hAnsi="Arial" w:cs="Arial"/>
          <w:b/>
          <w:sz w:val="24"/>
          <w:szCs w:val="24"/>
          <w:u w:val="single"/>
        </w:rPr>
        <w:t xml:space="preserve">Under no circumstances should the member of staff attempt to resolve the matter </w:t>
      </w:r>
      <w:r w:rsidR="00D03C9D" w:rsidRPr="005A7522">
        <w:rPr>
          <w:rFonts w:ascii="Arial" w:hAnsi="Arial" w:cs="Arial"/>
          <w:b/>
          <w:sz w:val="24"/>
          <w:szCs w:val="24"/>
          <w:u w:val="single"/>
        </w:rPr>
        <w:t>without</w:t>
      </w:r>
      <w:r w:rsidR="00CC2D91" w:rsidRPr="005A7522">
        <w:rPr>
          <w:rFonts w:ascii="Arial" w:hAnsi="Arial" w:cs="Arial"/>
          <w:b/>
          <w:sz w:val="24"/>
          <w:szCs w:val="24"/>
          <w:u w:val="single"/>
        </w:rPr>
        <w:t xml:space="preserve"> first</w:t>
      </w:r>
      <w:r w:rsidR="00D03C9D" w:rsidRPr="005A7522">
        <w:rPr>
          <w:rFonts w:ascii="Arial" w:hAnsi="Arial" w:cs="Arial"/>
          <w:b/>
          <w:sz w:val="24"/>
          <w:szCs w:val="24"/>
          <w:u w:val="single"/>
        </w:rPr>
        <w:t xml:space="preserve"> taking advice</w:t>
      </w:r>
      <w:r w:rsidRPr="005A7522">
        <w:rPr>
          <w:rFonts w:ascii="Arial" w:hAnsi="Arial" w:cs="Arial"/>
          <w:b/>
          <w:sz w:val="24"/>
          <w:szCs w:val="24"/>
          <w:u w:val="single"/>
        </w:rPr>
        <w:t>.</w:t>
      </w:r>
    </w:p>
    <w:p w14:paraId="47CE7A2C" w14:textId="77777777" w:rsidR="00683E2A" w:rsidRPr="0070489A" w:rsidRDefault="00683E2A" w:rsidP="00E2332C">
      <w:pPr>
        <w:pStyle w:val="ListParagraph"/>
        <w:ind w:left="709" w:hanging="283"/>
        <w:rPr>
          <w:rFonts w:ascii="Arial" w:hAnsi="Arial" w:cs="Arial"/>
          <w:sz w:val="16"/>
          <w:szCs w:val="16"/>
        </w:rPr>
      </w:pPr>
    </w:p>
    <w:p w14:paraId="50B8F09F" w14:textId="77777777" w:rsidR="00683E2A" w:rsidRDefault="00683E2A" w:rsidP="00DA0839">
      <w:pPr>
        <w:pStyle w:val="ListParagraph"/>
        <w:numPr>
          <w:ilvl w:val="0"/>
          <w:numId w:val="3"/>
        </w:numPr>
        <w:ind w:left="709" w:hanging="283"/>
        <w:rPr>
          <w:rFonts w:ascii="Arial" w:hAnsi="Arial" w:cs="Arial"/>
          <w:sz w:val="24"/>
          <w:szCs w:val="24"/>
        </w:rPr>
      </w:pPr>
      <w:r w:rsidRPr="00EB7445">
        <w:rPr>
          <w:rFonts w:ascii="Arial" w:hAnsi="Arial" w:cs="Arial"/>
          <w:sz w:val="24"/>
          <w:szCs w:val="24"/>
        </w:rPr>
        <w:t>Understanding that taking no act</w:t>
      </w:r>
      <w:r w:rsidR="004F6E04">
        <w:rPr>
          <w:rFonts w:ascii="Arial" w:hAnsi="Arial" w:cs="Arial"/>
          <w:sz w:val="24"/>
          <w:szCs w:val="24"/>
        </w:rPr>
        <w:t>ion does not safeguard children, o</w:t>
      </w:r>
      <w:r w:rsidRPr="00EB7445">
        <w:rPr>
          <w:rFonts w:ascii="Arial" w:hAnsi="Arial" w:cs="Arial"/>
          <w:sz w:val="24"/>
          <w:szCs w:val="24"/>
        </w:rPr>
        <w:t xml:space="preserve">nce information is received there should not be an assumption that someone else will act. Discussions should be </w:t>
      </w:r>
      <w:r w:rsidR="00AF4506" w:rsidRPr="00EB7445">
        <w:rPr>
          <w:rFonts w:ascii="Arial" w:hAnsi="Arial" w:cs="Arial"/>
          <w:sz w:val="24"/>
          <w:szCs w:val="24"/>
        </w:rPr>
        <w:t>had,</w:t>
      </w:r>
      <w:r w:rsidRPr="00EB7445">
        <w:rPr>
          <w:rFonts w:ascii="Arial" w:hAnsi="Arial" w:cs="Arial"/>
          <w:sz w:val="24"/>
          <w:szCs w:val="24"/>
        </w:rPr>
        <w:t xml:space="preserve"> and the outcome should clearly note what actions will be taken, by who and why.</w:t>
      </w:r>
    </w:p>
    <w:p w14:paraId="025BA69C" w14:textId="77777777" w:rsidR="00A36A02" w:rsidRDefault="00E2332C" w:rsidP="00A8423C">
      <w:pPr>
        <w:pStyle w:val="ListParagraph"/>
        <w:ind w:hanging="11"/>
        <w:rPr>
          <w:rFonts w:ascii="Arial" w:hAnsi="Arial" w:cs="Arial"/>
          <w:sz w:val="24"/>
          <w:szCs w:val="24"/>
        </w:rPr>
      </w:pPr>
      <w:r>
        <w:rPr>
          <w:rFonts w:ascii="Arial" w:hAnsi="Arial" w:cs="Arial"/>
          <w:sz w:val="24"/>
          <w:szCs w:val="24"/>
        </w:rPr>
        <w:t>(</w:t>
      </w:r>
      <w:r w:rsidR="00A36A02">
        <w:rPr>
          <w:rFonts w:ascii="Arial" w:hAnsi="Arial" w:cs="Arial"/>
          <w:sz w:val="24"/>
          <w:szCs w:val="24"/>
        </w:rPr>
        <w:t xml:space="preserve">For Child Protection Procedures flow chart </w:t>
      </w:r>
      <w:r w:rsidR="00A36A02">
        <w:rPr>
          <w:rFonts w:ascii="Arial" w:hAnsi="Arial" w:cs="Arial"/>
          <w:b/>
          <w:sz w:val="24"/>
          <w:szCs w:val="24"/>
        </w:rPr>
        <w:t>see appendix 2.</w:t>
      </w:r>
      <w:r w:rsidRPr="00E2332C">
        <w:rPr>
          <w:rFonts w:ascii="Arial" w:hAnsi="Arial" w:cs="Arial"/>
          <w:sz w:val="24"/>
          <w:szCs w:val="24"/>
        </w:rPr>
        <w:t>)</w:t>
      </w:r>
    </w:p>
    <w:p w14:paraId="0F46282A" w14:textId="77777777" w:rsidR="001C0C30" w:rsidRDefault="0038550E" w:rsidP="00A8423C">
      <w:pPr>
        <w:pStyle w:val="ListParagraph"/>
        <w:ind w:hanging="11"/>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96128" behindDoc="0" locked="0" layoutInCell="1" allowOverlap="1" wp14:anchorId="199666F4" wp14:editId="5CC164DF">
                <wp:simplePos x="0" y="0"/>
                <wp:positionH relativeFrom="column">
                  <wp:posOffset>-71755</wp:posOffset>
                </wp:positionH>
                <wp:positionV relativeFrom="paragraph">
                  <wp:posOffset>125095</wp:posOffset>
                </wp:positionV>
                <wp:extent cx="6743700" cy="1678940"/>
                <wp:effectExtent l="19050" t="19050" r="38100" b="35560"/>
                <wp:wrapNone/>
                <wp:docPr id="137" name="Text Box 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1678940"/>
                        </a:xfrm>
                        <a:prstGeom prst="rect">
                          <a:avLst/>
                        </a:prstGeom>
                        <a:solidFill>
                          <a:schemeClr val="accent5">
                            <a:lumMod val="40000"/>
                            <a:lumOff val="60000"/>
                          </a:schemeClr>
                        </a:solidFill>
                        <a:ln w="63500" cmpd="thickThin" algn="ctr">
                          <a:solidFill>
                            <a:schemeClr val="accent1"/>
                          </a:solidFill>
                          <a:miter lim="800000"/>
                          <a:headEnd/>
                          <a:tailEnd/>
                        </a:ln>
                        <a:effectLst/>
                      </wps:spPr>
                      <wps:txbx>
                        <w:txbxContent>
                          <w:p w14:paraId="469BE9B3" w14:textId="77777777" w:rsidR="001C0C30" w:rsidRPr="004B139F" w:rsidRDefault="001C0C30" w:rsidP="001C0C30">
                            <w:pPr>
                              <w:rPr>
                                <w:rFonts w:ascii="Arial" w:hAnsi="Arial" w:cs="Arial"/>
                                <w:b/>
                              </w:rPr>
                            </w:pPr>
                            <w:r w:rsidRPr="004B139F">
                              <w:rPr>
                                <w:rFonts w:ascii="Arial" w:hAnsi="Arial" w:cs="Arial"/>
                                <w:b/>
                              </w:rPr>
                              <w:t>Para. 17</w:t>
                            </w:r>
                          </w:p>
                          <w:p w14:paraId="2EAD50F2" w14:textId="77777777" w:rsidR="001C0C30" w:rsidRPr="004B139F" w:rsidRDefault="001C0C30" w:rsidP="001C0C30">
                            <w:pPr>
                              <w:pStyle w:val="ListParagraph"/>
                              <w:rPr>
                                <w:rFonts w:ascii="Arial" w:hAnsi="Arial" w:cs="Arial"/>
                                <w:b/>
                              </w:rPr>
                            </w:pPr>
                            <w:r w:rsidRPr="004B139F">
                              <w:rPr>
                                <w:rFonts w:ascii="Arial" w:hAnsi="Arial" w:cs="Arial"/>
                                <w:b/>
                              </w:rPr>
                              <w:t xml:space="preserve">All </w:t>
                            </w:r>
                            <w:r w:rsidRPr="004B139F">
                              <w:rPr>
                                <w:rFonts w:ascii="Arial" w:hAnsi="Arial" w:cs="Arial"/>
                              </w:rPr>
                              <w:t>staff should know what to do if a child tells them he/she is being abused or neglected. Staff should know how to manage the requirement to maintain an appropriate level of confidentiality. This means only involving those who need to be involve, such as the designate safeguarding lead (or a deputy) and children’s social care. Staff should never promise a child that they will not tell anyone about a report of abuse, as this may ultimately not be in the best interests of the child.</w:t>
                            </w:r>
                            <w:r w:rsidRPr="004B139F">
                              <w:rPr>
                                <w:rFonts w:ascii="Arial" w:hAnsi="Arial" w:cs="Arial"/>
                                <w:b/>
                              </w:rPr>
                              <w:tab/>
                            </w:r>
                          </w:p>
                          <w:p w14:paraId="7622DC93" w14:textId="77777777" w:rsidR="001C0C30" w:rsidRPr="00F469F7" w:rsidRDefault="001C0C30" w:rsidP="004B139F">
                            <w:pPr>
                              <w:pStyle w:val="ListParagraph"/>
                              <w:ind w:left="4320"/>
                              <w:rPr>
                                <w:rFonts w:ascii="Arial" w:hAnsi="Arial" w:cs="Arial"/>
                                <w:b/>
                                <w:sz w:val="20"/>
                                <w:szCs w:val="20"/>
                              </w:rPr>
                            </w:pPr>
                            <w:r w:rsidRPr="004B139F">
                              <w:rPr>
                                <w:rFonts w:ascii="Arial" w:hAnsi="Arial" w:cs="Arial"/>
                                <w:b/>
                              </w:rPr>
                              <w:t>Keeping Children Safe in Education, September 202</w:t>
                            </w:r>
                            <w:r w:rsidR="004B139F" w:rsidRPr="004B139F">
                              <w:rPr>
                                <w:rFonts w:ascii="Arial" w:hAnsi="Arial" w:cs="Arial"/>
                                <w:b/>
                              </w:rPr>
                              <w:t>3</w:t>
                            </w:r>
                            <w:r w:rsidRPr="004B139F">
                              <w:rPr>
                                <w:rFonts w:ascii="Arial" w:hAnsi="Arial" w:cs="Arial"/>
                                <w:b/>
                              </w:rPr>
                              <w:t>.</w:t>
                            </w:r>
                            <w:r w:rsidRPr="001C0C30">
                              <w:rPr>
                                <w:rFonts w:ascii="Arial" w:hAnsi="Arial" w:cs="Arial"/>
                                <w:b/>
                              </w:rPr>
                              <w:tab/>
                            </w:r>
                            <w:r w:rsidRPr="001C0C30">
                              <w:rPr>
                                <w:rFonts w:ascii="Arial" w:hAnsi="Arial" w:cs="Arial"/>
                                <w:b/>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9666F4" id="Text Box 219" o:spid="_x0000_s1042" type="#_x0000_t202" style="position:absolute;left:0;text-align:left;margin-left:-5.65pt;margin-top:9.85pt;width:531pt;height:132.2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" fillcolor="#bdd6ee [1304]" strokecolor="#4472c4 [3204]" strokeweight="5pt">
                <v:stroke linestyle="thickThin"/>
                <v:textbox>
                  <w:txbxContent>
                    <w:p w14:paraId="469BE9B3" w14:textId="77777777" w:rsidR="001C0C30" w:rsidRPr="004B139F" w:rsidRDefault="001C0C30" w:rsidP="001C0C30">
                      <w:pPr>
                        <w:rPr>
                          <w:rFonts w:ascii="Arial" w:hAnsi="Arial" w:cs="Arial"/>
                          <w:b/>
                        </w:rPr>
                      </w:pPr>
                      <w:r w:rsidRPr="004B139F">
                        <w:rPr>
                          <w:rFonts w:ascii="Arial" w:hAnsi="Arial" w:cs="Arial"/>
                          <w:b/>
                        </w:rPr>
                        <w:t>Para. 17</w:t>
                      </w:r>
                    </w:p>
                    <w:p w14:paraId="2EAD50F2" w14:textId="77777777" w:rsidR="001C0C30" w:rsidRPr="004B139F" w:rsidRDefault="001C0C30" w:rsidP="001C0C30">
                      <w:pPr>
                        <w:pStyle w:val="ListParagraph"/>
                        <w:rPr>
                          <w:rFonts w:ascii="Arial" w:hAnsi="Arial" w:cs="Arial"/>
                          <w:b/>
                        </w:rPr>
                      </w:pPr>
                      <w:r w:rsidRPr="004B139F">
                        <w:rPr>
                          <w:rFonts w:ascii="Arial" w:hAnsi="Arial" w:cs="Arial"/>
                          <w:b/>
                        </w:rPr>
                        <w:t xml:space="preserve">All </w:t>
                      </w:r>
                      <w:r w:rsidRPr="004B139F">
                        <w:rPr>
                          <w:rFonts w:ascii="Arial" w:hAnsi="Arial" w:cs="Arial"/>
                        </w:rPr>
                        <w:t>staff should know what to do if a child tells them he/she is being abused or neglected. Staff should know how to manage the requirement to maintain an appropriate level of confidentiality. This means only involving those who need to be involve, such as the designate safeguarding lead (or a deputy) and children’s social care. Staff should never promise a child that they will not tell anyone about a report of abuse, as this may ultimately not be in the best interests of the child.</w:t>
                      </w:r>
                      <w:r w:rsidRPr="004B139F">
                        <w:rPr>
                          <w:rFonts w:ascii="Arial" w:hAnsi="Arial" w:cs="Arial"/>
                          <w:b/>
                        </w:rPr>
                        <w:tab/>
                      </w:r>
                    </w:p>
                    <w:p w14:paraId="7622DC93" w14:textId="77777777" w:rsidR="001C0C30" w:rsidRPr="00F469F7" w:rsidRDefault="001C0C30" w:rsidP="004B139F">
                      <w:pPr>
                        <w:pStyle w:val="ListParagraph"/>
                        <w:ind w:left="4320"/>
                        <w:rPr>
                          <w:rFonts w:ascii="Arial" w:hAnsi="Arial" w:cs="Arial"/>
                          <w:b/>
                          <w:sz w:val="20"/>
                          <w:szCs w:val="20"/>
                        </w:rPr>
                      </w:pPr>
                      <w:r w:rsidRPr="004B139F">
                        <w:rPr>
                          <w:rFonts w:ascii="Arial" w:hAnsi="Arial" w:cs="Arial"/>
                          <w:b/>
                        </w:rPr>
                        <w:t>Keeping Children Safe in Education, September 202</w:t>
                      </w:r>
                      <w:r w:rsidR="004B139F" w:rsidRPr="004B139F">
                        <w:rPr>
                          <w:rFonts w:ascii="Arial" w:hAnsi="Arial" w:cs="Arial"/>
                          <w:b/>
                        </w:rPr>
                        <w:t>3</w:t>
                      </w:r>
                      <w:r w:rsidRPr="004B139F">
                        <w:rPr>
                          <w:rFonts w:ascii="Arial" w:hAnsi="Arial" w:cs="Arial"/>
                          <w:b/>
                        </w:rPr>
                        <w:t>.</w:t>
                      </w:r>
                      <w:r w:rsidRPr="001C0C30">
                        <w:rPr>
                          <w:rFonts w:ascii="Arial" w:hAnsi="Arial" w:cs="Arial"/>
                          <w:b/>
                        </w:rPr>
                        <w:tab/>
                      </w:r>
                      <w:r w:rsidRPr="001C0C30">
                        <w:rPr>
                          <w:rFonts w:ascii="Arial" w:hAnsi="Arial" w:cs="Arial"/>
                          <w:b/>
                        </w:rPr>
                        <w:tab/>
                      </w:r>
                    </w:p>
                  </w:txbxContent>
                </v:textbox>
              </v:shape>
            </w:pict>
          </mc:Fallback>
        </mc:AlternateContent>
      </w:r>
    </w:p>
    <w:p w14:paraId="2C7DA92C" w14:textId="77777777" w:rsidR="001C0C30" w:rsidRDefault="001C0C30" w:rsidP="00A8423C">
      <w:pPr>
        <w:pStyle w:val="ListParagraph"/>
        <w:ind w:hanging="11"/>
        <w:rPr>
          <w:rFonts w:ascii="Arial" w:hAnsi="Arial" w:cs="Arial"/>
          <w:sz w:val="24"/>
          <w:szCs w:val="24"/>
        </w:rPr>
      </w:pPr>
    </w:p>
    <w:p w14:paraId="3F904CCB" w14:textId="77777777" w:rsidR="001C0C30" w:rsidRDefault="001C0C30" w:rsidP="00A8423C">
      <w:pPr>
        <w:pStyle w:val="ListParagraph"/>
        <w:ind w:hanging="11"/>
        <w:rPr>
          <w:rFonts w:ascii="Arial" w:hAnsi="Arial" w:cs="Arial"/>
          <w:sz w:val="24"/>
          <w:szCs w:val="24"/>
        </w:rPr>
      </w:pPr>
    </w:p>
    <w:p w14:paraId="040360B8" w14:textId="77777777" w:rsidR="001C0C30" w:rsidRDefault="001C0C30" w:rsidP="00A8423C">
      <w:pPr>
        <w:pStyle w:val="ListParagraph"/>
        <w:ind w:hanging="11"/>
        <w:rPr>
          <w:rFonts w:ascii="Arial" w:hAnsi="Arial" w:cs="Arial"/>
          <w:sz w:val="24"/>
          <w:szCs w:val="24"/>
        </w:rPr>
      </w:pPr>
    </w:p>
    <w:p w14:paraId="17A1CA98" w14:textId="77777777" w:rsidR="00C066D8" w:rsidRDefault="00C066D8" w:rsidP="00A8423C">
      <w:pPr>
        <w:pStyle w:val="ListParagraph"/>
        <w:ind w:hanging="11"/>
        <w:rPr>
          <w:rFonts w:ascii="Arial" w:hAnsi="Arial" w:cs="Arial"/>
          <w:sz w:val="24"/>
          <w:szCs w:val="24"/>
        </w:rPr>
      </w:pPr>
    </w:p>
    <w:p w14:paraId="1A55251A" w14:textId="77777777" w:rsidR="00C066D8" w:rsidRPr="001C0C30" w:rsidRDefault="00C066D8" w:rsidP="00A8423C">
      <w:pPr>
        <w:pStyle w:val="ListParagraph"/>
        <w:ind w:hanging="11"/>
        <w:rPr>
          <w:rFonts w:ascii="Arial" w:hAnsi="Arial" w:cs="Arial"/>
          <w:sz w:val="24"/>
          <w:szCs w:val="24"/>
        </w:rPr>
      </w:pPr>
    </w:p>
    <w:p w14:paraId="4F6D2C48" w14:textId="77777777" w:rsidR="001C0C30" w:rsidRPr="001C0C30" w:rsidRDefault="001C0C30" w:rsidP="001C0C30">
      <w:pPr>
        <w:rPr>
          <w:rFonts w:ascii="Arial" w:hAnsi="Arial" w:cs="Arial"/>
          <w:b/>
        </w:rPr>
      </w:pPr>
      <w:r w:rsidRPr="001C0C30">
        <w:rPr>
          <w:rFonts w:ascii="Arial" w:hAnsi="Arial" w:cs="Arial"/>
          <w:b/>
        </w:rPr>
        <w:tab/>
      </w:r>
      <w:r w:rsidRPr="001C0C30">
        <w:rPr>
          <w:rFonts w:ascii="Arial" w:hAnsi="Arial" w:cs="Arial"/>
          <w:b/>
        </w:rPr>
        <w:tab/>
      </w:r>
      <w:r w:rsidRPr="001C0C30">
        <w:rPr>
          <w:rFonts w:ascii="Arial" w:hAnsi="Arial" w:cs="Arial"/>
          <w:b/>
        </w:rPr>
        <w:tab/>
      </w:r>
      <w:r w:rsidRPr="001C0C30">
        <w:rPr>
          <w:rFonts w:ascii="Arial" w:hAnsi="Arial" w:cs="Arial"/>
          <w:b/>
        </w:rPr>
        <w:tab/>
      </w:r>
      <w:r w:rsidRPr="001C0C30">
        <w:rPr>
          <w:rFonts w:ascii="Arial" w:hAnsi="Arial" w:cs="Arial"/>
          <w:b/>
        </w:rPr>
        <w:tab/>
      </w:r>
    </w:p>
    <w:p w14:paraId="31F27C88" w14:textId="77777777" w:rsidR="00C066D8" w:rsidRPr="001C0C30" w:rsidRDefault="00C066D8" w:rsidP="00A8423C">
      <w:pPr>
        <w:pStyle w:val="ListParagraph"/>
        <w:ind w:hanging="11"/>
        <w:rPr>
          <w:rFonts w:ascii="Arial" w:hAnsi="Arial" w:cs="Arial"/>
          <w:sz w:val="24"/>
          <w:szCs w:val="24"/>
        </w:rPr>
      </w:pPr>
    </w:p>
    <w:p w14:paraId="79B88F8C" w14:textId="77777777" w:rsidR="00C066D8" w:rsidRPr="001C0C30" w:rsidRDefault="00C066D8" w:rsidP="00A8423C">
      <w:pPr>
        <w:pStyle w:val="ListParagraph"/>
        <w:ind w:hanging="11"/>
        <w:rPr>
          <w:rFonts w:ascii="Arial" w:hAnsi="Arial" w:cs="Arial"/>
          <w:sz w:val="24"/>
          <w:szCs w:val="24"/>
        </w:rPr>
      </w:pPr>
    </w:p>
    <w:p w14:paraId="6B40E7A7" w14:textId="68E092BE" w:rsidR="008B22C2" w:rsidRDefault="00683E2A" w:rsidP="004D1C8D">
      <w:pPr>
        <w:pStyle w:val="ListParagraph"/>
        <w:tabs>
          <w:tab w:val="left" w:pos="4260"/>
        </w:tabs>
        <w:ind w:left="0"/>
        <w:rPr>
          <w:rFonts w:ascii="Arial" w:hAnsi="Arial" w:cs="Arial"/>
          <w:sz w:val="24"/>
          <w:szCs w:val="24"/>
        </w:rPr>
      </w:pPr>
      <w:r>
        <w:rPr>
          <w:rFonts w:ascii="Arial" w:hAnsi="Arial" w:cs="Arial"/>
          <w:sz w:val="24"/>
          <w:szCs w:val="24"/>
        </w:rPr>
        <w:t xml:space="preserve">As part of the extended school provision, should any member of staff </w:t>
      </w:r>
      <w:r w:rsidR="00C22CB7">
        <w:rPr>
          <w:rFonts w:ascii="Arial" w:hAnsi="Arial" w:cs="Arial"/>
          <w:sz w:val="24"/>
          <w:szCs w:val="24"/>
        </w:rPr>
        <w:t xml:space="preserve">delivering this provision </w:t>
      </w:r>
      <w:r>
        <w:rPr>
          <w:rFonts w:ascii="Arial" w:hAnsi="Arial" w:cs="Arial"/>
          <w:sz w:val="24"/>
          <w:szCs w:val="24"/>
        </w:rPr>
        <w:t>become aware of</w:t>
      </w:r>
      <w:r w:rsidR="007B1814">
        <w:rPr>
          <w:rFonts w:ascii="Arial" w:hAnsi="Arial" w:cs="Arial"/>
          <w:sz w:val="24"/>
          <w:szCs w:val="24"/>
        </w:rPr>
        <w:t xml:space="preserve"> a child protection concern where a child is suffering, or likely to suffer significant harm, they should follow </w:t>
      </w:r>
      <w:r w:rsidR="00F746FE">
        <w:rPr>
          <w:rFonts w:ascii="Arial" w:hAnsi="Arial" w:cs="Arial"/>
          <w:sz w:val="24"/>
          <w:szCs w:val="24"/>
        </w:rPr>
        <w:t xml:space="preserve">the </w:t>
      </w:r>
      <w:r w:rsidR="007B1814">
        <w:rPr>
          <w:rFonts w:ascii="Arial" w:hAnsi="Arial" w:cs="Arial"/>
          <w:sz w:val="24"/>
          <w:szCs w:val="24"/>
        </w:rPr>
        <w:t>procedure and contact the Children’s Social Care Duty Team</w:t>
      </w:r>
      <w:r w:rsidR="00C22CB7">
        <w:rPr>
          <w:rFonts w:ascii="Arial" w:hAnsi="Arial" w:cs="Arial"/>
          <w:sz w:val="24"/>
          <w:szCs w:val="24"/>
        </w:rPr>
        <w:t xml:space="preserve"> via the MASH</w:t>
      </w:r>
      <w:r w:rsidR="007B1814">
        <w:rPr>
          <w:rFonts w:ascii="Arial" w:hAnsi="Arial" w:cs="Arial"/>
          <w:sz w:val="24"/>
          <w:szCs w:val="24"/>
        </w:rPr>
        <w:t>. They should record their concerns and actions, and inform the setting Designated Safeguarding Lead as soon as practicable.</w:t>
      </w:r>
    </w:p>
    <w:p w14:paraId="0A6A6C00" w14:textId="2FBE01D6" w:rsidR="005F7134" w:rsidRDefault="005F7134" w:rsidP="004D1C8D">
      <w:pPr>
        <w:pStyle w:val="ListParagraph"/>
        <w:tabs>
          <w:tab w:val="left" w:pos="4260"/>
        </w:tabs>
        <w:ind w:left="0"/>
        <w:rPr>
          <w:rFonts w:ascii="Arial" w:hAnsi="Arial" w:cs="Arial"/>
          <w:sz w:val="24"/>
          <w:szCs w:val="24"/>
        </w:rPr>
      </w:pPr>
    </w:p>
    <w:p w14:paraId="27592D4F" w14:textId="232BFCE1" w:rsidR="005F7134" w:rsidRDefault="005F7134" w:rsidP="004D1C8D">
      <w:pPr>
        <w:pStyle w:val="ListParagraph"/>
        <w:tabs>
          <w:tab w:val="left" w:pos="4260"/>
        </w:tabs>
        <w:ind w:left="0"/>
        <w:rPr>
          <w:rFonts w:ascii="Arial" w:hAnsi="Arial" w:cs="Arial"/>
          <w:sz w:val="24"/>
          <w:szCs w:val="24"/>
        </w:rPr>
      </w:pPr>
    </w:p>
    <w:p w14:paraId="6990FAA9" w14:textId="79ED04B3" w:rsidR="005F7134" w:rsidRDefault="005F7134" w:rsidP="004D1C8D">
      <w:pPr>
        <w:pStyle w:val="ListParagraph"/>
        <w:tabs>
          <w:tab w:val="left" w:pos="4260"/>
        </w:tabs>
        <w:ind w:left="0"/>
        <w:rPr>
          <w:rFonts w:ascii="Arial" w:hAnsi="Arial" w:cs="Arial"/>
          <w:sz w:val="24"/>
          <w:szCs w:val="24"/>
        </w:rPr>
      </w:pPr>
    </w:p>
    <w:p w14:paraId="14DA4908" w14:textId="15307114" w:rsidR="005F7134" w:rsidRDefault="005F7134" w:rsidP="004D1C8D">
      <w:pPr>
        <w:pStyle w:val="ListParagraph"/>
        <w:tabs>
          <w:tab w:val="left" w:pos="4260"/>
        </w:tabs>
        <w:ind w:left="0"/>
        <w:rPr>
          <w:rFonts w:ascii="Arial" w:hAnsi="Arial" w:cs="Arial"/>
          <w:sz w:val="24"/>
          <w:szCs w:val="24"/>
        </w:rPr>
      </w:pPr>
    </w:p>
    <w:p w14:paraId="7E6ED671" w14:textId="7D25A682" w:rsidR="005F7134" w:rsidRDefault="005F7134" w:rsidP="004D1C8D">
      <w:pPr>
        <w:pStyle w:val="ListParagraph"/>
        <w:tabs>
          <w:tab w:val="left" w:pos="4260"/>
        </w:tabs>
        <w:ind w:left="0"/>
        <w:rPr>
          <w:rFonts w:ascii="Arial" w:hAnsi="Arial" w:cs="Arial"/>
          <w:sz w:val="24"/>
          <w:szCs w:val="24"/>
        </w:rPr>
      </w:pPr>
    </w:p>
    <w:p w14:paraId="2871B400" w14:textId="2D1337B2" w:rsidR="005F7134" w:rsidRDefault="005F7134" w:rsidP="004D1C8D">
      <w:pPr>
        <w:pStyle w:val="ListParagraph"/>
        <w:tabs>
          <w:tab w:val="left" w:pos="4260"/>
        </w:tabs>
        <w:ind w:left="0"/>
        <w:rPr>
          <w:rFonts w:ascii="Arial" w:hAnsi="Arial" w:cs="Arial"/>
          <w:sz w:val="24"/>
          <w:szCs w:val="24"/>
        </w:rPr>
      </w:pPr>
    </w:p>
    <w:p w14:paraId="554C7D62" w14:textId="7272EAA5" w:rsidR="005F7134" w:rsidRDefault="005F7134" w:rsidP="004D1C8D">
      <w:pPr>
        <w:pStyle w:val="ListParagraph"/>
        <w:tabs>
          <w:tab w:val="left" w:pos="4260"/>
        </w:tabs>
        <w:ind w:left="0"/>
        <w:rPr>
          <w:rFonts w:ascii="Arial" w:hAnsi="Arial" w:cs="Arial"/>
          <w:sz w:val="24"/>
          <w:szCs w:val="24"/>
        </w:rPr>
      </w:pPr>
    </w:p>
    <w:p w14:paraId="3DA0B82C" w14:textId="59C6501E" w:rsidR="005F7134" w:rsidRDefault="005F7134" w:rsidP="004D1C8D">
      <w:pPr>
        <w:pStyle w:val="ListParagraph"/>
        <w:tabs>
          <w:tab w:val="left" w:pos="4260"/>
        </w:tabs>
        <w:ind w:left="0"/>
        <w:rPr>
          <w:rFonts w:ascii="Arial" w:hAnsi="Arial" w:cs="Arial"/>
          <w:sz w:val="24"/>
          <w:szCs w:val="24"/>
        </w:rPr>
      </w:pPr>
    </w:p>
    <w:p w14:paraId="27FC6A76" w14:textId="198D095C" w:rsidR="005F7134" w:rsidRDefault="005F7134" w:rsidP="004D1C8D">
      <w:pPr>
        <w:pStyle w:val="ListParagraph"/>
        <w:tabs>
          <w:tab w:val="left" w:pos="4260"/>
        </w:tabs>
        <w:ind w:left="0"/>
        <w:rPr>
          <w:rFonts w:ascii="Arial" w:hAnsi="Arial" w:cs="Arial"/>
          <w:sz w:val="24"/>
          <w:szCs w:val="24"/>
        </w:rPr>
      </w:pPr>
    </w:p>
    <w:p w14:paraId="52ACD5C1" w14:textId="4B9123F4" w:rsidR="005F7134" w:rsidRDefault="005F7134" w:rsidP="004D1C8D">
      <w:pPr>
        <w:pStyle w:val="ListParagraph"/>
        <w:tabs>
          <w:tab w:val="left" w:pos="4260"/>
        </w:tabs>
        <w:ind w:left="0"/>
        <w:rPr>
          <w:rFonts w:ascii="Arial" w:hAnsi="Arial" w:cs="Arial"/>
          <w:sz w:val="24"/>
          <w:szCs w:val="24"/>
        </w:rPr>
      </w:pPr>
    </w:p>
    <w:p w14:paraId="1A1D357D" w14:textId="6D99BAD3" w:rsidR="005F7134" w:rsidRDefault="005F7134" w:rsidP="004D1C8D">
      <w:pPr>
        <w:pStyle w:val="ListParagraph"/>
        <w:tabs>
          <w:tab w:val="left" w:pos="4260"/>
        </w:tabs>
        <w:ind w:left="0"/>
        <w:rPr>
          <w:rFonts w:ascii="Arial" w:hAnsi="Arial" w:cs="Arial"/>
          <w:sz w:val="24"/>
          <w:szCs w:val="24"/>
        </w:rPr>
      </w:pPr>
    </w:p>
    <w:p w14:paraId="3DA11641" w14:textId="77777777" w:rsidR="005F7134" w:rsidRPr="005F7134" w:rsidRDefault="005F7134" w:rsidP="004D1C8D">
      <w:pPr>
        <w:pStyle w:val="ListParagraph"/>
        <w:tabs>
          <w:tab w:val="left" w:pos="4260"/>
        </w:tabs>
        <w:ind w:left="0"/>
        <w:rPr>
          <w:rFonts w:ascii="Arial" w:hAnsi="Arial" w:cs="Arial"/>
          <w:sz w:val="24"/>
          <w:szCs w:val="24"/>
        </w:rPr>
      </w:pPr>
    </w:p>
    <w:p w14:paraId="3BF9EEFE" w14:textId="77777777" w:rsidR="001C0C30" w:rsidRDefault="007B1814" w:rsidP="00E60774">
      <w:pPr>
        <w:numPr>
          <w:ilvl w:val="1"/>
          <w:numId w:val="13"/>
        </w:numPr>
        <w:spacing w:after="0" w:line="240" w:lineRule="auto"/>
        <w:ind w:left="284" w:hanging="426"/>
        <w:rPr>
          <w:rFonts w:ascii="Arial" w:hAnsi="Arial" w:cs="Arial"/>
          <w:b/>
          <w:sz w:val="24"/>
          <w:szCs w:val="24"/>
        </w:rPr>
      </w:pPr>
      <w:r w:rsidRPr="007B1814">
        <w:rPr>
          <w:rFonts w:ascii="Arial" w:hAnsi="Arial" w:cs="Arial"/>
          <w:b/>
          <w:sz w:val="24"/>
          <w:szCs w:val="24"/>
        </w:rPr>
        <w:lastRenderedPageBreak/>
        <w:t xml:space="preserve">Dealing with a </w:t>
      </w:r>
      <w:r w:rsidRPr="001C0C30">
        <w:rPr>
          <w:rFonts w:ascii="Arial" w:hAnsi="Arial" w:cs="Arial"/>
          <w:b/>
          <w:sz w:val="24"/>
          <w:szCs w:val="24"/>
        </w:rPr>
        <w:t>disclosure</w:t>
      </w:r>
    </w:p>
    <w:tbl>
      <w:tblPr>
        <w:tblpPr w:leftFromText="180" w:rightFromText="180" w:vertAnchor="text" w:horzAnchor="margin" w:tblpY="30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4C6E7" w:themeFill="accent1" w:themeFillTint="66"/>
        <w:tblLook w:val="04A0" w:firstRow="1" w:lastRow="0" w:firstColumn="1" w:lastColumn="0" w:noHBand="0" w:noVBand="1"/>
      </w:tblPr>
      <w:tblGrid>
        <w:gridCol w:w="5585"/>
        <w:gridCol w:w="5063"/>
      </w:tblGrid>
      <w:tr w:rsidR="004B139F" w:rsidRPr="004B139F" w14:paraId="70D2175F" w14:textId="77777777" w:rsidTr="005F7134">
        <w:trPr>
          <w:trHeight w:val="3330"/>
        </w:trPr>
        <w:tc>
          <w:tcPr>
            <w:tcW w:w="5637" w:type="dxa"/>
            <w:shd w:val="clear" w:color="auto" w:fill="BDD6EE" w:themeFill="accent5" w:themeFillTint="66"/>
          </w:tcPr>
          <w:p w14:paraId="308FD384" w14:textId="77777777" w:rsidR="001055FF" w:rsidRPr="004B139F" w:rsidRDefault="001055FF" w:rsidP="001055FF">
            <w:pPr>
              <w:spacing w:after="0" w:line="240" w:lineRule="auto"/>
              <w:ind w:left="426"/>
              <w:rPr>
                <w:rFonts w:ascii="Arial" w:hAnsi="Arial" w:cs="Arial"/>
                <w:b/>
                <w:sz w:val="20"/>
                <w:szCs w:val="20"/>
                <w:u w:val="single"/>
              </w:rPr>
            </w:pPr>
            <w:r w:rsidRPr="004B139F">
              <w:rPr>
                <w:rFonts w:ascii="Arial" w:hAnsi="Arial" w:cs="Arial"/>
                <w:b/>
                <w:sz w:val="20"/>
                <w:szCs w:val="20"/>
                <w:u w:val="single"/>
              </w:rPr>
              <w:t>Do</w:t>
            </w:r>
          </w:p>
          <w:p w14:paraId="04A53C4E" w14:textId="77777777" w:rsidR="001055FF" w:rsidRPr="004B139F" w:rsidRDefault="001055FF" w:rsidP="001055FF">
            <w:pPr>
              <w:pStyle w:val="ListParagraph"/>
              <w:numPr>
                <w:ilvl w:val="0"/>
                <w:numId w:val="5"/>
              </w:numPr>
              <w:spacing w:after="0"/>
              <w:ind w:left="1266" w:hanging="708"/>
              <w:rPr>
                <w:rFonts w:ascii="Arial" w:hAnsi="Arial" w:cs="Arial"/>
                <w:sz w:val="20"/>
                <w:szCs w:val="20"/>
              </w:rPr>
            </w:pPr>
            <w:r w:rsidRPr="004B139F">
              <w:rPr>
                <w:rFonts w:ascii="Arial" w:hAnsi="Arial" w:cs="Arial"/>
                <w:sz w:val="20"/>
                <w:szCs w:val="20"/>
              </w:rPr>
              <w:t>Stay Calm</w:t>
            </w:r>
          </w:p>
          <w:p w14:paraId="67892B1B" w14:textId="77777777" w:rsidR="001055FF" w:rsidRPr="004B139F" w:rsidRDefault="001055FF" w:rsidP="001055FF">
            <w:pPr>
              <w:pStyle w:val="ListParagraph"/>
              <w:numPr>
                <w:ilvl w:val="0"/>
                <w:numId w:val="5"/>
              </w:numPr>
              <w:spacing w:after="0"/>
              <w:ind w:left="699" w:hanging="141"/>
              <w:rPr>
                <w:rFonts w:ascii="Arial" w:hAnsi="Arial" w:cs="Arial"/>
                <w:sz w:val="20"/>
                <w:szCs w:val="20"/>
              </w:rPr>
            </w:pPr>
            <w:r w:rsidRPr="004B139F">
              <w:rPr>
                <w:rFonts w:ascii="Arial" w:hAnsi="Arial" w:cs="Arial"/>
                <w:sz w:val="20"/>
                <w:szCs w:val="20"/>
              </w:rPr>
              <w:t xml:space="preserve">Listen carefully, let the child tell their story and take it </w:t>
            </w:r>
            <w:r w:rsidR="00AF4506" w:rsidRPr="004B139F">
              <w:rPr>
                <w:rFonts w:ascii="Arial" w:hAnsi="Arial" w:cs="Arial"/>
                <w:sz w:val="20"/>
                <w:szCs w:val="20"/>
              </w:rPr>
              <w:t>seriously.</w:t>
            </w:r>
          </w:p>
          <w:p w14:paraId="2ADFCEC6" w14:textId="77777777" w:rsidR="001055FF" w:rsidRPr="004B139F" w:rsidRDefault="001055FF" w:rsidP="001055FF">
            <w:pPr>
              <w:pStyle w:val="ListParagraph"/>
              <w:numPr>
                <w:ilvl w:val="0"/>
                <w:numId w:val="5"/>
              </w:numPr>
              <w:spacing w:after="0"/>
              <w:ind w:left="699" w:hanging="141"/>
              <w:rPr>
                <w:rFonts w:ascii="Arial" w:hAnsi="Arial" w:cs="Arial"/>
                <w:sz w:val="20"/>
                <w:szCs w:val="20"/>
              </w:rPr>
            </w:pPr>
            <w:r w:rsidRPr="004B139F">
              <w:rPr>
                <w:rFonts w:ascii="Arial" w:hAnsi="Arial" w:cs="Arial"/>
                <w:sz w:val="20"/>
                <w:szCs w:val="20"/>
              </w:rPr>
              <w:t xml:space="preserve">Ask </w:t>
            </w:r>
            <w:r w:rsidRPr="004B139F">
              <w:rPr>
                <w:rFonts w:ascii="Arial" w:hAnsi="Arial" w:cs="Arial"/>
                <w:b/>
                <w:sz w:val="20"/>
                <w:szCs w:val="20"/>
              </w:rPr>
              <w:t>TED</w:t>
            </w:r>
            <w:r w:rsidRPr="004B139F">
              <w:rPr>
                <w:rFonts w:ascii="Arial" w:hAnsi="Arial" w:cs="Arial"/>
                <w:sz w:val="20"/>
                <w:szCs w:val="20"/>
              </w:rPr>
              <w:t xml:space="preserve"> questions – </w:t>
            </w:r>
            <w:r w:rsidRPr="004B139F">
              <w:rPr>
                <w:rFonts w:ascii="Arial" w:hAnsi="Arial" w:cs="Arial"/>
                <w:b/>
                <w:sz w:val="20"/>
                <w:szCs w:val="20"/>
              </w:rPr>
              <w:t>T</w:t>
            </w:r>
            <w:r w:rsidRPr="004B139F">
              <w:rPr>
                <w:rFonts w:ascii="Arial" w:hAnsi="Arial" w:cs="Arial"/>
                <w:sz w:val="20"/>
                <w:szCs w:val="20"/>
              </w:rPr>
              <w:t xml:space="preserve">ell me, </w:t>
            </w:r>
            <w:r w:rsidR="00AF4506" w:rsidRPr="004B139F">
              <w:rPr>
                <w:rFonts w:ascii="Arial" w:hAnsi="Arial" w:cs="Arial"/>
                <w:b/>
                <w:sz w:val="20"/>
                <w:szCs w:val="20"/>
              </w:rPr>
              <w:t>explain</w:t>
            </w:r>
            <w:r w:rsidRPr="004B139F">
              <w:rPr>
                <w:rFonts w:ascii="Arial" w:hAnsi="Arial" w:cs="Arial"/>
                <w:sz w:val="20"/>
                <w:szCs w:val="20"/>
              </w:rPr>
              <w:t xml:space="preserve"> to me, </w:t>
            </w:r>
            <w:r w:rsidRPr="004B139F">
              <w:rPr>
                <w:rFonts w:ascii="Arial" w:hAnsi="Arial" w:cs="Arial"/>
                <w:b/>
                <w:sz w:val="20"/>
                <w:szCs w:val="20"/>
              </w:rPr>
              <w:t>D</w:t>
            </w:r>
            <w:r w:rsidRPr="004B139F">
              <w:rPr>
                <w:rFonts w:ascii="Arial" w:hAnsi="Arial" w:cs="Arial"/>
                <w:sz w:val="20"/>
                <w:szCs w:val="20"/>
              </w:rPr>
              <w:t xml:space="preserve">escribe to me </w:t>
            </w:r>
          </w:p>
          <w:p w14:paraId="1575DEF9" w14:textId="77777777" w:rsidR="001055FF" w:rsidRPr="004B139F" w:rsidRDefault="001055FF" w:rsidP="001055FF">
            <w:pPr>
              <w:pStyle w:val="ListParagraph"/>
              <w:numPr>
                <w:ilvl w:val="0"/>
                <w:numId w:val="5"/>
              </w:numPr>
              <w:spacing w:after="0"/>
              <w:ind w:left="699" w:hanging="141"/>
              <w:rPr>
                <w:rFonts w:ascii="Arial" w:hAnsi="Arial" w:cs="Arial"/>
                <w:sz w:val="20"/>
                <w:szCs w:val="20"/>
              </w:rPr>
            </w:pPr>
            <w:r w:rsidRPr="004B139F">
              <w:rPr>
                <w:rFonts w:ascii="Arial" w:hAnsi="Arial" w:cs="Arial"/>
                <w:sz w:val="20"/>
                <w:szCs w:val="20"/>
              </w:rPr>
              <w:t xml:space="preserve">Keep the </w:t>
            </w:r>
            <w:r w:rsidR="00AF4506" w:rsidRPr="004B139F">
              <w:rPr>
                <w:rFonts w:ascii="Arial" w:hAnsi="Arial" w:cs="Arial"/>
                <w:sz w:val="20"/>
                <w:szCs w:val="20"/>
              </w:rPr>
              <w:t xml:space="preserve">child </w:t>
            </w:r>
            <w:proofErr w:type="gramStart"/>
            <w:r w:rsidR="00AF4506" w:rsidRPr="004B139F">
              <w:rPr>
                <w:rFonts w:ascii="Arial" w:hAnsi="Arial" w:cs="Arial"/>
                <w:sz w:val="20"/>
                <w:szCs w:val="20"/>
              </w:rPr>
              <w:t>informed</w:t>
            </w:r>
            <w:r w:rsidRPr="004B139F">
              <w:rPr>
                <w:rFonts w:ascii="Arial" w:hAnsi="Arial" w:cs="Arial"/>
                <w:sz w:val="20"/>
                <w:szCs w:val="20"/>
              </w:rPr>
              <w:t xml:space="preserve">  about</w:t>
            </w:r>
            <w:proofErr w:type="gramEnd"/>
            <w:r w:rsidRPr="004B139F">
              <w:rPr>
                <w:rFonts w:ascii="Arial" w:hAnsi="Arial" w:cs="Arial"/>
                <w:sz w:val="20"/>
                <w:szCs w:val="20"/>
              </w:rPr>
              <w:t xml:space="preserve"> what you are doing and what is happening at every stage</w:t>
            </w:r>
          </w:p>
          <w:p w14:paraId="0F53AC9E" w14:textId="77777777" w:rsidR="001055FF" w:rsidRPr="004B139F" w:rsidRDefault="001055FF" w:rsidP="001055FF">
            <w:pPr>
              <w:pStyle w:val="ListParagraph"/>
              <w:numPr>
                <w:ilvl w:val="0"/>
                <w:numId w:val="5"/>
              </w:numPr>
              <w:spacing w:after="0"/>
              <w:ind w:left="699" w:hanging="141"/>
              <w:rPr>
                <w:rFonts w:ascii="Arial" w:hAnsi="Arial" w:cs="Arial"/>
                <w:sz w:val="20"/>
                <w:szCs w:val="20"/>
              </w:rPr>
            </w:pPr>
            <w:r w:rsidRPr="004B139F">
              <w:rPr>
                <w:rFonts w:ascii="Arial" w:hAnsi="Arial" w:cs="Arial"/>
                <w:sz w:val="20"/>
                <w:szCs w:val="20"/>
              </w:rPr>
              <w:t xml:space="preserve">Reassure them they have done nothing </w:t>
            </w:r>
            <w:r w:rsidR="00AF4506" w:rsidRPr="004B139F">
              <w:rPr>
                <w:rFonts w:ascii="Arial" w:hAnsi="Arial" w:cs="Arial"/>
                <w:sz w:val="20"/>
                <w:szCs w:val="20"/>
              </w:rPr>
              <w:t>wrong,</w:t>
            </w:r>
            <w:r w:rsidRPr="004B139F">
              <w:rPr>
                <w:rFonts w:ascii="Arial" w:hAnsi="Arial" w:cs="Arial"/>
                <w:sz w:val="20"/>
                <w:szCs w:val="20"/>
              </w:rPr>
              <w:t xml:space="preserve"> and it is not their fault</w:t>
            </w:r>
          </w:p>
          <w:p w14:paraId="78FA64DC" w14:textId="77777777" w:rsidR="001055FF" w:rsidRPr="004B139F" w:rsidRDefault="001055FF" w:rsidP="001055FF">
            <w:pPr>
              <w:pStyle w:val="ListParagraph"/>
              <w:numPr>
                <w:ilvl w:val="0"/>
                <w:numId w:val="5"/>
              </w:numPr>
              <w:spacing w:after="0"/>
              <w:ind w:left="699" w:hanging="141"/>
              <w:rPr>
                <w:rFonts w:ascii="Arial" w:hAnsi="Arial" w:cs="Arial"/>
                <w:sz w:val="20"/>
                <w:szCs w:val="20"/>
              </w:rPr>
            </w:pPr>
            <w:r w:rsidRPr="004B139F">
              <w:rPr>
                <w:rFonts w:ascii="Arial" w:hAnsi="Arial" w:cs="Arial"/>
                <w:sz w:val="20"/>
                <w:szCs w:val="20"/>
              </w:rPr>
              <w:t>Make a full record of what has been said as soon as possible</w:t>
            </w:r>
          </w:p>
        </w:tc>
        <w:tc>
          <w:tcPr>
            <w:tcW w:w="5103" w:type="dxa"/>
            <w:shd w:val="clear" w:color="auto" w:fill="BDD6EE" w:themeFill="accent5" w:themeFillTint="66"/>
          </w:tcPr>
          <w:p w14:paraId="1E48DAB0" w14:textId="77777777" w:rsidR="001055FF" w:rsidRPr="004B139F" w:rsidRDefault="001055FF" w:rsidP="001055FF">
            <w:pPr>
              <w:spacing w:after="0" w:line="240" w:lineRule="auto"/>
              <w:rPr>
                <w:rFonts w:ascii="Arial" w:hAnsi="Arial" w:cs="Arial"/>
                <w:b/>
                <w:sz w:val="20"/>
                <w:szCs w:val="20"/>
                <w:u w:val="single"/>
              </w:rPr>
            </w:pPr>
            <w:r w:rsidRPr="004B139F">
              <w:rPr>
                <w:rFonts w:ascii="Arial" w:hAnsi="Arial" w:cs="Arial"/>
                <w:b/>
                <w:sz w:val="20"/>
                <w:szCs w:val="20"/>
                <w:u w:val="single"/>
              </w:rPr>
              <w:t>Don’t</w:t>
            </w:r>
          </w:p>
          <w:p w14:paraId="7AD4E56A" w14:textId="77777777" w:rsidR="001055FF" w:rsidRPr="004B139F" w:rsidRDefault="001055FF" w:rsidP="001055FF">
            <w:pPr>
              <w:pStyle w:val="ListParagraph"/>
              <w:numPr>
                <w:ilvl w:val="0"/>
                <w:numId w:val="4"/>
              </w:numPr>
              <w:spacing w:after="0"/>
              <w:ind w:left="732" w:hanging="141"/>
              <w:rPr>
                <w:rFonts w:ascii="Arial" w:hAnsi="Arial" w:cs="Arial"/>
                <w:sz w:val="20"/>
                <w:szCs w:val="20"/>
              </w:rPr>
            </w:pPr>
            <w:r w:rsidRPr="004B139F">
              <w:rPr>
                <w:rFonts w:ascii="Arial" w:hAnsi="Arial" w:cs="Arial"/>
                <w:sz w:val="20"/>
                <w:szCs w:val="20"/>
              </w:rPr>
              <w:t xml:space="preserve">Promise confidentiality. Be honest about your own position, who you will have to tell and </w:t>
            </w:r>
            <w:r w:rsidR="00AF4506" w:rsidRPr="004B139F">
              <w:rPr>
                <w:rFonts w:ascii="Arial" w:hAnsi="Arial" w:cs="Arial"/>
                <w:sz w:val="20"/>
                <w:szCs w:val="20"/>
              </w:rPr>
              <w:t>why.</w:t>
            </w:r>
          </w:p>
          <w:p w14:paraId="0DCFE6BC" w14:textId="77777777" w:rsidR="001055FF" w:rsidRPr="004B139F" w:rsidRDefault="001055FF" w:rsidP="001055FF">
            <w:pPr>
              <w:pStyle w:val="ListParagraph"/>
              <w:numPr>
                <w:ilvl w:val="0"/>
                <w:numId w:val="4"/>
              </w:numPr>
              <w:spacing w:after="0"/>
              <w:ind w:left="732" w:hanging="141"/>
              <w:rPr>
                <w:rFonts w:ascii="Arial" w:hAnsi="Arial" w:cs="Arial"/>
                <w:sz w:val="20"/>
                <w:szCs w:val="20"/>
              </w:rPr>
            </w:pPr>
            <w:r w:rsidRPr="004B139F">
              <w:rPr>
                <w:rFonts w:ascii="Arial" w:hAnsi="Arial" w:cs="Arial"/>
                <w:sz w:val="20"/>
                <w:szCs w:val="20"/>
              </w:rPr>
              <w:t>Ask leading questions (</w:t>
            </w:r>
            <w:r w:rsidR="00AF4506" w:rsidRPr="004B139F">
              <w:rPr>
                <w:rFonts w:ascii="Arial" w:hAnsi="Arial" w:cs="Arial"/>
                <w:sz w:val="20"/>
                <w:szCs w:val="20"/>
              </w:rPr>
              <w:t>e.g.,</w:t>
            </w:r>
            <w:r w:rsidRPr="004B139F">
              <w:rPr>
                <w:rFonts w:ascii="Arial" w:hAnsi="Arial" w:cs="Arial"/>
                <w:sz w:val="20"/>
                <w:szCs w:val="20"/>
              </w:rPr>
              <w:t xml:space="preserve"> Did your mother do this to you)</w:t>
            </w:r>
          </w:p>
          <w:p w14:paraId="595A3379" w14:textId="77777777" w:rsidR="001055FF" w:rsidRPr="004B139F" w:rsidRDefault="001055FF" w:rsidP="001055FF">
            <w:pPr>
              <w:pStyle w:val="ListParagraph"/>
              <w:numPr>
                <w:ilvl w:val="0"/>
                <w:numId w:val="4"/>
              </w:numPr>
              <w:spacing w:after="0"/>
              <w:ind w:left="732" w:hanging="141"/>
              <w:rPr>
                <w:rFonts w:ascii="Arial" w:hAnsi="Arial" w:cs="Arial"/>
                <w:sz w:val="20"/>
                <w:szCs w:val="20"/>
              </w:rPr>
            </w:pPr>
            <w:r w:rsidRPr="004B139F">
              <w:rPr>
                <w:rFonts w:ascii="Arial" w:hAnsi="Arial" w:cs="Arial"/>
                <w:sz w:val="20"/>
                <w:szCs w:val="20"/>
              </w:rPr>
              <w:t xml:space="preserve">Press the child for more </w:t>
            </w:r>
            <w:r w:rsidR="00AF4506" w:rsidRPr="004B139F">
              <w:rPr>
                <w:rFonts w:ascii="Arial" w:hAnsi="Arial" w:cs="Arial"/>
                <w:sz w:val="20"/>
                <w:szCs w:val="20"/>
              </w:rPr>
              <w:t>details.</w:t>
            </w:r>
          </w:p>
          <w:p w14:paraId="61C8EA6F" w14:textId="77777777" w:rsidR="001055FF" w:rsidRPr="004B139F" w:rsidRDefault="001055FF" w:rsidP="001055FF">
            <w:pPr>
              <w:pStyle w:val="ListParagraph"/>
              <w:numPr>
                <w:ilvl w:val="0"/>
                <w:numId w:val="4"/>
              </w:numPr>
              <w:spacing w:after="0"/>
              <w:ind w:left="732" w:hanging="141"/>
              <w:rPr>
                <w:rFonts w:ascii="Arial" w:hAnsi="Arial" w:cs="Arial"/>
                <w:sz w:val="20"/>
                <w:szCs w:val="20"/>
              </w:rPr>
            </w:pPr>
            <w:r w:rsidRPr="004B139F">
              <w:rPr>
                <w:rFonts w:ascii="Arial" w:hAnsi="Arial" w:cs="Arial"/>
                <w:sz w:val="20"/>
                <w:szCs w:val="20"/>
              </w:rPr>
              <w:t>Make promises (</w:t>
            </w:r>
            <w:r w:rsidR="00AF4506" w:rsidRPr="004B139F">
              <w:rPr>
                <w:rFonts w:ascii="Arial" w:hAnsi="Arial" w:cs="Arial"/>
                <w:sz w:val="20"/>
                <w:szCs w:val="20"/>
              </w:rPr>
              <w:t>e.g.,</w:t>
            </w:r>
            <w:r w:rsidRPr="004B139F">
              <w:rPr>
                <w:rFonts w:ascii="Arial" w:hAnsi="Arial" w:cs="Arial"/>
                <w:sz w:val="20"/>
                <w:szCs w:val="20"/>
              </w:rPr>
              <w:t xml:space="preserve"> this will never happen again)</w:t>
            </w:r>
          </w:p>
          <w:p w14:paraId="3FFF7D4A" w14:textId="77777777" w:rsidR="001055FF" w:rsidRPr="004B139F" w:rsidRDefault="001055FF" w:rsidP="001055FF">
            <w:pPr>
              <w:spacing w:after="0" w:line="240" w:lineRule="auto"/>
              <w:rPr>
                <w:rFonts w:ascii="Arial" w:hAnsi="Arial" w:cs="Arial"/>
                <w:b/>
                <w:sz w:val="20"/>
                <w:szCs w:val="20"/>
                <w:u w:val="single"/>
              </w:rPr>
            </w:pPr>
          </w:p>
        </w:tc>
      </w:tr>
    </w:tbl>
    <w:p w14:paraId="287B69A3" w14:textId="77777777" w:rsidR="001C0C30" w:rsidRDefault="001C0C30" w:rsidP="001055FF">
      <w:pPr>
        <w:spacing w:after="0" w:line="240" w:lineRule="auto"/>
        <w:rPr>
          <w:rFonts w:ascii="Arial" w:hAnsi="Arial" w:cs="Arial"/>
          <w:b/>
          <w:sz w:val="24"/>
          <w:szCs w:val="24"/>
          <w:u w:val="single"/>
        </w:rPr>
      </w:pPr>
    </w:p>
    <w:p w14:paraId="63A0829D" w14:textId="77777777" w:rsidR="004B139F" w:rsidRDefault="004B139F" w:rsidP="00E60774">
      <w:pPr>
        <w:spacing w:after="0" w:line="240" w:lineRule="auto"/>
        <w:rPr>
          <w:rFonts w:ascii="Arial" w:hAnsi="Arial" w:cs="Arial"/>
          <w:sz w:val="24"/>
          <w:szCs w:val="24"/>
        </w:rPr>
      </w:pPr>
    </w:p>
    <w:p w14:paraId="0B8F4F57" w14:textId="77777777" w:rsidR="00DB1818" w:rsidRDefault="00C761BE" w:rsidP="00E60774">
      <w:pPr>
        <w:spacing w:after="0" w:line="240" w:lineRule="auto"/>
        <w:rPr>
          <w:rFonts w:ascii="Arial" w:hAnsi="Arial" w:cs="Arial"/>
          <w:sz w:val="24"/>
          <w:szCs w:val="24"/>
        </w:rPr>
      </w:pPr>
      <w:r>
        <w:rPr>
          <w:rFonts w:ascii="Arial" w:hAnsi="Arial" w:cs="Arial"/>
          <w:sz w:val="24"/>
          <w:szCs w:val="24"/>
        </w:rPr>
        <w:t xml:space="preserve">Once a disclosure has been made or a concern has been shared, the Designated Safeguarding Lead will consider the information, if </w:t>
      </w:r>
      <w:r w:rsidR="00AF4506">
        <w:rPr>
          <w:rFonts w:ascii="Arial" w:hAnsi="Arial" w:cs="Arial"/>
          <w:sz w:val="24"/>
          <w:szCs w:val="24"/>
        </w:rPr>
        <w:t>necessary,</w:t>
      </w:r>
      <w:r>
        <w:rPr>
          <w:rFonts w:ascii="Arial" w:hAnsi="Arial" w:cs="Arial"/>
          <w:sz w:val="24"/>
          <w:szCs w:val="24"/>
        </w:rPr>
        <w:t xml:space="preserve"> take advice, and will make a decision</w:t>
      </w:r>
      <w:r w:rsidR="00B236E2">
        <w:rPr>
          <w:rFonts w:ascii="Arial" w:hAnsi="Arial" w:cs="Arial"/>
          <w:sz w:val="24"/>
          <w:szCs w:val="24"/>
        </w:rPr>
        <w:t xml:space="preserve"> to</w:t>
      </w:r>
      <w:r w:rsidR="008D3865">
        <w:rPr>
          <w:rFonts w:ascii="Arial" w:hAnsi="Arial" w:cs="Arial"/>
          <w:sz w:val="24"/>
          <w:szCs w:val="24"/>
        </w:rPr>
        <w:t xml:space="preserve"> select one of following;</w:t>
      </w:r>
    </w:p>
    <w:p w14:paraId="39CA8924" w14:textId="77777777" w:rsidR="00E60774" w:rsidRDefault="00E60774" w:rsidP="00E60774">
      <w:pPr>
        <w:spacing w:after="0" w:line="240" w:lineRule="auto"/>
        <w:rPr>
          <w:rFonts w:ascii="Arial" w:hAnsi="Arial" w:cs="Arial"/>
          <w:sz w:val="24"/>
          <w:szCs w:val="24"/>
        </w:rPr>
      </w:pPr>
    </w:p>
    <w:p w14:paraId="68DDAA83" w14:textId="77777777" w:rsidR="00E60774" w:rsidRDefault="0038550E" w:rsidP="00E60774">
      <w:pPr>
        <w:spacing w:after="0" w:line="240"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97152" behindDoc="0" locked="0" layoutInCell="1" allowOverlap="1" wp14:anchorId="579DE791" wp14:editId="49ACEA9B">
                <wp:simplePos x="0" y="0"/>
                <wp:positionH relativeFrom="column">
                  <wp:posOffset>159385</wp:posOffset>
                </wp:positionH>
                <wp:positionV relativeFrom="paragraph">
                  <wp:posOffset>14605</wp:posOffset>
                </wp:positionV>
                <wp:extent cx="6365875" cy="1702435"/>
                <wp:effectExtent l="19050" t="19050" r="34925" b="31115"/>
                <wp:wrapNone/>
                <wp:docPr id="136"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5875" cy="1702435"/>
                        </a:xfrm>
                        <a:prstGeom prst="rect">
                          <a:avLst/>
                        </a:prstGeom>
                        <a:solidFill>
                          <a:schemeClr val="accent5">
                            <a:lumMod val="40000"/>
                            <a:lumOff val="60000"/>
                          </a:schemeClr>
                        </a:solidFill>
                        <a:ln w="63500" cmpd="thickThin" algn="ctr">
                          <a:solidFill>
                            <a:schemeClr val="accent1"/>
                          </a:solidFill>
                          <a:miter lim="800000"/>
                          <a:headEnd/>
                          <a:tailEnd/>
                        </a:ln>
                        <a:effectLst/>
                      </wps:spPr>
                      <wps:txbx>
                        <w:txbxContent>
                          <w:p w14:paraId="60F95D82" w14:textId="77777777" w:rsidR="008D3865" w:rsidRPr="004B139F" w:rsidRDefault="008D3865" w:rsidP="004B139F">
                            <w:pPr>
                              <w:pStyle w:val="ListParagraph"/>
                              <w:ind w:left="0"/>
                              <w:rPr>
                                <w:rFonts w:ascii="Arial" w:hAnsi="Arial" w:cs="Arial"/>
                                <w:b/>
                              </w:rPr>
                            </w:pPr>
                            <w:r w:rsidRPr="004B139F">
                              <w:rPr>
                                <w:rFonts w:ascii="Arial" w:hAnsi="Arial" w:cs="Arial"/>
                                <w:b/>
                              </w:rPr>
                              <w:t>Para 54</w:t>
                            </w:r>
                          </w:p>
                          <w:p w14:paraId="5ED680FE" w14:textId="77777777" w:rsidR="008D3865" w:rsidRPr="004B139F" w:rsidRDefault="008D3865" w:rsidP="008D3865">
                            <w:pPr>
                              <w:spacing w:after="0" w:line="240" w:lineRule="auto"/>
                              <w:rPr>
                                <w:rFonts w:ascii="Arial" w:hAnsi="Arial" w:cs="Arial"/>
                              </w:rPr>
                            </w:pPr>
                            <w:r w:rsidRPr="004B139F">
                              <w:rPr>
                                <w:rFonts w:ascii="Arial" w:hAnsi="Arial" w:cs="Arial"/>
                              </w:rPr>
                              <w:t xml:space="preserve">Options will then include: </w:t>
                            </w:r>
                          </w:p>
                          <w:p w14:paraId="1E4CDD40" w14:textId="77777777" w:rsidR="008D3865" w:rsidRPr="004B139F" w:rsidRDefault="008D3865" w:rsidP="00093D83">
                            <w:pPr>
                              <w:numPr>
                                <w:ilvl w:val="0"/>
                                <w:numId w:val="42"/>
                              </w:numPr>
                              <w:spacing w:after="0" w:line="240" w:lineRule="auto"/>
                              <w:rPr>
                                <w:rFonts w:ascii="Arial" w:hAnsi="Arial" w:cs="Arial"/>
                              </w:rPr>
                            </w:pPr>
                            <w:r w:rsidRPr="004B139F">
                              <w:rPr>
                                <w:rFonts w:ascii="Arial" w:hAnsi="Arial" w:cs="Arial"/>
                              </w:rPr>
                              <w:t xml:space="preserve">managing any support for the child internally via the school’s or college’s own pastoral support processes </w:t>
                            </w:r>
                          </w:p>
                          <w:p w14:paraId="061A6FAE" w14:textId="77777777" w:rsidR="008D3865" w:rsidRPr="004B139F" w:rsidRDefault="008D3865" w:rsidP="00093D83">
                            <w:pPr>
                              <w:numPr>
                                <w:ilvl w:val="0"/>
                                <w:numId w:val="42"/>
                              </w:numPr>
                              <w:spacing w:after="0" w:line="240" w:lineRule="auto"/>
                              <w:rPr>
                                <w:rFonts w:ascii="Arial" w:hAnsi="Arial" w:cs="Arial"/>
                              </w:rPr>
                            </w:pPr>
                            <w:r w:rsidRPr="004B139F">
                              <w:rPr>
                                <w:rFonts w:ascii="Arial" w:hAnsi="Arial" w:cs="Arial"/>
                              </w:rPr>
                              <w:t xml:space="preserve">undertaking an early help </w:t>
                            </w:r>
                            <w:proofErr w:type="gramStart"/>
                            <w:r w:rsidRPr="004B139F">
                              <w:rPr>
                                <w:rFonts w:ascii="Arial" w:hAnsi="Arial" w:cs="Arial"/>
                              </w:rPr>
                              <w:t>assessment ,or</w:t>
                            </w:r>
                            <w:proofErr w:type="gramEnd"/>
                            <w:r w:rsidRPr="004B139F">
                              <w:rPr>
                                <w:rFonts w:ascii="Arial" w:hAnsi="Arial" w:cs="Arial"/>
                              </w:rPr>
                              <w:t xml:space="preserve"> </w:t>
                            </w:r>
                          </w:p>
                          <w:p w14:paraId="22EDF3A6" w14:textId="77777777" w:rsidR="008D3865" w:rsidRPr="004B139F" w:rsidRDefault="008D3865" w:rsidP="00093D83">
                            <w:pPr>
                              <w:numPr>
                                <w:ilvl w:val="0"/>
                                <w:numId w:val="42"/>
                              </w:numPr>
                              <w:spacing w:after="0" w:line="240" w:lineRule="auto"/>
                              <w:rPr>
                                <w:rFonts w:ascii="Arial" w:hAnsi="Arial" w:cs="Arial"/>
                              </w:rPr>
                            </w:pPr>
                            <w:r w:rsidRPr="004B139F">
                              <w:rPr>
                                <w:rFonts w:ascii="Arial" w:hAnsi="Arial" w:cs="Arial"/>
                              </w:rPr>
                              <w:t>making a referral to statutory services for example as the child might be in need, is in need or suffering, or is likely to suffer harm.</w:t>
                            </w:r>
                          </w:p>
                          <w:p w14:paraId="2341B57E" w14:textId="77777777" w:rsidR="008D3865" w:rsidRPr="00F469F7" w:rsidRDefault="008D3865" w:rsidP="004B139F">
                            <w:pPr>
                              <w:pStyle w:val="ListParagraph"/>
                              <w:ind w:left="2160" w:firstLine="720"/>
                              <w:rPr>
                                <w:rFonts w:ascii="Arial" w:hAnsi="Arial" w:cs="Arial"/>
                                <w:b/>
                                <w:sz w:val="20"/>
                                <w:szCs w:val="20"/>
                              </w:rPr>
                            </w:pPr>
                            <w:r w:rsidRPr="004B139F">
                              <w:rPr>
                                <w:rFonts w:ascii="Arial" w:hAnsi="Arial" w:cs="Arial"/>
                                <w:b/>
                              </w:rPr>
                              <w:t>Keeping Children Safe in Education, September 202</w:t>
                            </w:r>
                            <w:r w:rsidR="004B139F">
                              <w:rPr>
                                <w:rFonts w:ascii="Arial" w:hAnsi="Arial" w:cs="Arial"/>
                                <w:b/>
                              </w:rPr>
                              <w:t>3</w:t>
                            </w:r>
                            <w:r w:rsidRPr="004B139F">
                              <w:rPr>
                                <w:rFonts w:ascii="Arial" w:hAnsi="Arial" w:cs="Arial"/>
                                <w:b/>
                              </w:rPr>
                              <w:t>.</w:t>
                            </w:r>
                            <w:r w:rsidRPr="001C0C30">
                              <w:rPr>
                                <w:rFonts w:ascii="Arial" w:hAnsi="Arial" w:cs="Arial"/>
                                <w:b/>
                              </w:rPr>
                              <w:tab/>
                            </w:r>
                            <w:r w:rsidRPr="001C0C30">
                              <w:rPr>
                                <w:rFonts w:ascii="Arial" w:hAnsi="Arial" w:cs="Arial"/>
                                <w:b/>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9DE791" id="Text Box 220" o:spid="_x0000_s1043" type="#_x0000_t202" style="position:absolute;margin-left:12.55pt;margin-top:1.15pt;width:501.25pt;height:134.0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" fillcolor="#bdd6ee [1304]" strokecolor="#4472c4 [3204]" strokeweight="5pt">
                <v:stroke linestyle="thickThin"/>
                <v:textbox>
                  <w:txbxContent>
                    <w:p w14:paraId="60F95D82" w14:textId="77777777" w:rsidR="008D3865" w:rsidRPr="004B139F" w:rsidRDefault="008D3865" w:rsidP="004B139F">
                      <w:pPr>
                        <w:pStyle w:val="ListParagraph"/>
                        <w:ind w:left="0"/>
                        <w:rPr>
                          <w:rFonts w:ascii="Arial" w:hAnsi="Arial" w:cs="Arial"/>
                          <w:b/>
                        </w:rPr>
                      </w:pPr>
                      <w:r w:rsidRPr="004B139F">
                        <w:rPr>
                          <w:rFonts w:ascii="Arial" w:hAnsi="Arial" w:cs="Arial"/>
                          <w:b/>
                        </w:rPr>
                        <w:t>Para 54</w:t>
                      </w:r>
                    </w:p>
                    <w:p w14:paraId="5ED680FE" w14:textId="77777777" w:rsidR="008D3865" w:rsidRPr="004B139F" w:rsidRDefault="008D3865" w:rsidP="008D3865">
                      <w:pPr>
                        <w:spacing w:after="0" w:line="240" w:lineRule="auto"/>
                        <w:rPr>
                          <w:rFonts w:ascii="Arial" w:hAnsi="Arial" w:cs="Arial"/>
                        </w:rPr>
                      </w:pPr>
                      <w:r w:rsidRPr="004B139F">
                        <w:rPr>
                          <w:rFonts w:ascii="Arial" w:hAnsi="Arial" w:cs="Arial"/>
                        </w:rPr>
                        <w:t xml:space="preserve">Options will then include: </w:t>
                      </w:r>
                    </w:p>
                    <w:p w14:paraId="1E4CDD40" w14:textId="77777777" w:rsidR="008D3865" w:rsidRPr="004B139F" w:rsidRDefault="008D3865" w:rsidP="00093D83">
                      <w:pPr>
                        <w:numPr>
                          <w:ilvl w:val="0"/>
                          <w:numId w:val="42"/>
                        </w:numPr>
                        <w:spacing w:after="0" w:line="240" w:lineRule="auto"/>
                        <w:rPr>
                          <w:rFonts w:ascii="Arial" w:hAnsi="Arial" w:cs="Arial"/>
                        </w:rPr>
                      </w:pPr>
                      <w:r w:rsidRPr="004B139F">
                        <w:rPr>
                          <w:rFonts w:ascii="Arial" w:hAnsi="Arial" w:cs="Arial"/>
                        </w:rPr>
                        <w:t xml:space="preserve">managing any support for the child internally via the school’s or college’s own pastoral support processes </w:t>
                      </w:r>
                    </w:p>
                    <w:p w14:paraId="061A6FAE" w14:textId="77777777" w:rsidR="008D3865" w:rsidRPr="004B139F" w:rsidRDefault="008D3865" w:rsidP="00093D83">
                      <w:pPr>
                        <w:numPr>
                          <w:ilvl w:val="0"/>
                          <w:numId w:val="42"/>
                        </w:numPr>
                        <w:spacing w:after="0" w:line="240" w:lineRule="auto"/>
                        <w:rPr>
                          <w:rFonts w:ascii="Arial" w:hAnsi="Arial" w:cs="Arial"/>
                        </w:rPr>
                      </w:pPr>
                      <w:r w:rsidRPr="004B139F">
                        <w:rPr>
                          <w:rFonts w:ascii="Arial" w:hAnsi="Arial" w:cs="Arial"/>
                        </w:rPr>
                        <w:t xml:space="preserve">undertaking an early help </w:t>
                      </w:r>
                      <w:proofErr w:type="gramStart"/>
                      <w:r w:rsidRPr="004B139F">
                        <w:rPr>
                          <w:rFonts w:ascii="Arial" w:hAnsi="Arial" w:cs="Arial"/>
                        </w:rPr>
                        <w:t>assessment ,or</w:t>
                      </w:r>
                      <w:proofErr w:type="gramEnd"/>
                      <w:r w:rsidRPr="004B139F">
                        <w:rPr>
                          <w:rFonts w:ascii="Arial" w:hAnsi="Arial" w:cs="Arial"/>
                        </w:rPr>
                        <w:t xml:space="preserve"> </w:t>
                      </w:r>
                    </w:p>
                    <w:p w14:paraId="22EDF3A6" w14:textId="77777777" w:rsidR="008D3865" w:rsidRPr="004B139F" w:rsidRDefault="008D3865" w:rsidP="00093D83">
                      <w:pPr>
                        <w:numPr>
                          <w:ilvl w:val="0"/>
                          <w:numId w:val="42"/>
                        </w:numPr>
                        <w:spacing w:after="0" w:line="240" w:lineRule="auto"/>
                        <w:rPr>
                          <w:rFonts w:ascii="Arial" w:hAnsi="Arial" w:cs="Arial"/>
                        </w:rPr>
                      </w:pPr>
                      <w:r w:rsidRPr="004B139F">
                        <w:rPr>
                          <w:rFonts w:ascii="Arial" w:hAnsi="Arial" w:cs="Arial"/>
                        </w:rPr>
                        <w:t>making a referral to statutory services for example as the child might be in need, is in need or suffering, or is likely to suffer harm.</w:t>
                      </w:r>
                    </w:p>
                    <w:p w14:paraId="2341B57E" w14:textId="77777777" w:rsidR="008D3865" w:rsidRPr="00F469F7" w:rsidRDefault="008D3865" w:rsidP="004B139F">
                      <w:pPr>
                        <w:pStyle w:val="ListParagraph"/>
                        <w:ind w:left="2160" w:firstLine="720"/>
                        <w:rPr>
                          <w:rFonts w:ascii="Arial" w:hAnsi="Arial" w:cs="Arial"/>
                          <w:b/>
                          <w:sz w:val="20"/>
                          <w:szCs w:val="20"/>
                        </w:rPr>
                      </w:pPr>
                      <w:r w:rsidRPr="004B139F">
                        <w:rPr>
                          <w:rFonts w:ascii="Arial" w:hAnsi="Arial" w:cs="Arial"/>
                          <w:b/>
                        </w:rPr>
                        <w:t>Keeping Children Safe in Education, September 202</w:t>
                      </w:r>
                      <w:r w:rsidR="004B139F">
                        <w:rPr>
                          <w:rFonts w:ascii="Arial" w:hAnsi="Arial" w:cs="Arial"/>
                          <w:b/>
                        </w:rPr>
                        <w:t>3</w:t>
                      </w:r>
                      <w:r w:rsidRPr="004B139F">
                        <w:rPr>
                          <w:rFonts w:ascii="Arial" w:hAnsi="Arial" w:cs="Arial"/>
                          <w:b/>
                        </w:rPr>
                        <w:t>.</w:t>
                      </w:r>
                      <w:r w:rsidRPr="001C0C30">
                        <w:rPr>
                          <w:rFonts w:ascii="Arial" w:hAnsi="Arial" w:cs="Arial"/>
                          <w:b/>
                        </w:rPr>
                        <w:tab/>
                      </w:r>
                      <w:r w:rsidRPr="001C0C30">
                        <w:rPr>
                          <w:rFonts w:ascii="Arial" w:hAnsi="Arial" w:cs="Arial"/>
                          <w:b/>
                        </w:rPr>
                        <w:tab/>
                      </w:r>
                    </w:p>
                  </w:txbxContent>
                </v:textbox>
              </v:shape>
            </w:pict>
          </mc:Fallback>
        </mc:AlternateContent>
      </w:r>
    </w:p>
    <w:p w14:paraId="1BB6F150" w14:textId="77777777" w:rsidR="003F3C11" w:rsidRDefault="003F3C11" w:rsidP="003F3C11">
      <w:pPr>
        <w:ind w:left="284"/>
        <w:rPr>
          <w:rFonts w:ascii="Arial" w:hAnsi="Arial" w:cs="Arial"/>
          <w:sz w:val="24"/>
          <w:szCs w:val="24"/>
        </w:rPr>
      </w:pPr>
    </w:p>
    <w:p w14:paraId="04338875" w14:textId="77777777" w:rsidR="003F3C11" w:rsidRDefault="003F3C11" w:rsidP="003F3C11">
      <w:pPr>
        <w:ind w:left="284"/>
        <w:rPr>
          <w:rFonts w:ascii="Arial" w:hAnsi="Arial" w:cs="Arial"/>
          <w:sz w:val="24"/>
          <w:szCs w:val="24"/>
        </w:rPr>
      </w:pPr>
    </w:p>
    <w:p w14:paraId="2CCB938B" w14:textId="77777777" w:rsidR="00D66E61" w:rsidRDefault="00D66E61" w:rsidP="009F5946">
      <w:pPr>
        <w:ind w:left="567"/>
        <w:rPr>
          <w:rFonts w:ascii="Arial" w:hAnsi="Arial" w:cs="Arial"/>
          <w:sz w:val="24"/>
          <w:szCs w:val="24"/>
        </w:rPr>
      </w:pPr>
    </w:p>
    <w:p w14:paraId="796B98D5" w14:textId="77777777" w:rsidR="00D66E61" w:rsidRDefault="00D66E61" w:rsidP="009F5946">
      <w:pPr>
        <w:ind w:left="567"/>
        <w:rPr>
          <w:rFonts w:ascii="Arial" w:hAnsi="Arial" w:cs="Arial"/>
          <w:sz w:val="24"/>
          <w:szCs w:val="24"/>
        </w:rPr>
      </w:pPr>
    </w:p>
    <w:p w14:paraId="344BE600" w14:textId="77777777" w:rsidR="00CC2D91" w:rsidRDefault="00CC2D91" w:rsidP="003F4F87">
      <w:pPr>
        <w:ind w:left="709"/>
        <w:rPr>
          <w:rFonts w:ascii="Arial" w:hAnsi="Arial" w:cs="Arial"/>
          <w:sz w:val="24"/>
          <w:szCs w:val="24"/>
        </w:rPr>
      </w:pPr>
    </w:p>
    <w:p w14:paraId="2AD5F231" w14:textId="77777777" w:rsidR="008F7D93" w:rsidRDefault="008F7D93" w:rsidP="00550565">
      <w:pPr>
        <w:rPr>
          <w:rFonts w:ascii="Arial" w:hAnsi="Arial" w:cs="Arial"/>
          <w:color w:val="FF0000"/>
          <w:sz w:val="24"/>
          <w:szCs w:val="24"/>
        </w:rPr>
      </w:pPr>
      <w:r>
        <w:rPr>
          <w:rFonts w:ascii="Arial" w:hAnsi="Arial" w:cs="Arial"/>
          <w:sz w:val="24"/>
          <w:szCs w:val="24"/>
        </w:rPr>
        <w:t xml:space="preserve">Once the decision is made to make a referral the Designated Safeguarding Lead will contact the </w:t>
      </w:r>
      <w:r w:rsidR="00464F0B">
        <w:rPr>
          <w:rFonts w:ascii="Arial" w:hAnsi="Arial" w:cs="Arial"/>
          <w:sz w:val="24"/>
          <w:szCs w:val="24"/>
        </w:rPr>
        <w:t>MASH</w:t>
      </w:r>
      <w:r>
        <w:rPr>
          <w:rFonts w:ascii="Arial" w:hAnsi="Arial" w:cs="Arial"/>
          <w:sz w:val="24"/>
          <w:szCs w:val="24"/>
        </w:rPr>
        <w:t xml:space="preserve"> and make a telephone referral. This must be</w:t>
      </w:r>
      <w:r w:rsidR="004F6E04">
        <w:rPr>
          <w:rFonts w:ascii="Arial" w:hAnsi="Arial" w:cs="Arial"/>
          <w:sz w:val="24"/>
          <w:szCs w:val="24"/>
        </w:rPr>
        <w:t xml:space="preserve"> followed up in writing using the Multi Agency Referral Form</w:t>
      </w:r>
      <w:r>
        <w:rPr>
          <w:rFonts w:ascii="Arial" w:hAnsi="Arial" w:cs="Arial"/>
          <w:sz w:val="24"/>
          <w:szCs w:val="24"/>
        </w:rPr>
        <w:t xml:space="preserve"> within 24 hours.</w:t>
      </w:r>
    </w:p>
    <w:p w14:paraId="27D3576F" w14:textId="77777777" w:rsidR="00CE7C93" w:rsidRPr="00550565" w:rsidRDefault="008F7D93" w:rsidP="00550565">
      <w:pPr>
        <w:rPr>
          <w:rFonts w:ascii="Arial" w:hAnsi="Arial" w:cs="Arial"/>
          <w:sz w:val="24"/>
          <w:szCs w:val="24"/>
        </w:rPr>
      </w:pPr>
      <w:r>
        <w:rPr>
          <w:rFonts w:ascii="Arial" w:hAnsi="Arial" w:cs="Arial"/>
          <w:sz w:val="24"/>
          <w:szCs w:val="24"/>
        </w:rPr>
        <w:t>As part of the KSC</w:t>
      </w:r>
      <w:r w:rsidR="00550565">
        <w:rPr>
          <w:rFonts w:ascii="Arial" w:hAnsi="Arial" w:cs="Arial"/>
          <w:sz w:val="24"/>
          <w:szCs w:val="24"/>
        </w:rPr>
        <w:t>P</w:t>
      </w:r>
      <w:r>
        <w:rPr>
          <w:rFonts w:ascii="Arial" w:hAnsi="Arial" w:cs="Arial"/>
          <w:sz w:val="24"/>
          <w:szCs w:val="24"/>
        </w:rPr>
        <w:t xml:space="preserve"> multi agency procedures Children’s Social Care will inf</w:t>
      </w:r>
      <w:r w:rsidR="00EF5639">
        <w:rPr>
          <w:rFonts w:ascii="Arial" w:hAnsi="Arial" w:cs="Arial"/>
          <w:sz w:val="24"/>
          <w:szCs w:val="24"/>
        </w:rPr>
        <w:t>orm the referrer of the outcome</w:t>
      </w:r>
      <w:r>
        <w:rPr>
          <w:rFonts w:ascii="Arial" w:hAnsi="Arial" w:cs="Arial"/>
          <w:sz w:val="24"/>
          <w:szCs w:val="24"/>
        </w:rPr>
        <w:t xml:space="preserve"> progress of the referral within 3 working days. If the Designated Safeguarding Lead does not receive this </w:t>
      </w:r>
      <w:r w:rsidR="00550565">
        <w:rPr>
          <w:rFonts w:ascii="Arial" w:hAnsi="Arial" w:cs="Arial"/>
          <w:sz w:val="24"/>
          <w:szCs w:val="24"/>
        </w:rPr>
        <w:t>information,</w:t>
      </w:r>
      <w:r>
        <w:rPr>
          <w:rFonts w:ascii="Arial" w:hAnsi="Arial" w:cs="Arial"/>
          <w:sz w:val="24"/>
          <w:szCs w:val="24"/>
        </w:rPr>
        <w:t xml:space="preserve"> it is their responsibility to follow up the progress of the referral.</w:t>
      </w:r>
      <w:r w:rsidR="00550565">
        <w:rPr>
          <w:rFonts w:ascii="Arial" w:hAnsi="Arial" w:cs="Arial"/>
          <w:sz w:val="24"/>
          <w:szCs w:val="24"/>
        </w:rPr>
        <w:t xml:space="preserve"> </w:t>
      </w:r>
    </w:p>
    <w:p w14:paraId="6771FDAD" w14:textId="77777777" w:rsidR="00430D10" w:rsidRDefault="006F7A7B" w:rsidP="003F3C11">
      <w:pPr>
        <w:ind w:left="-284" w:firstLine="142"/>
        <w:rPr>
          <w:rFonts w:ascii="Arial" w:hAnsi="Arial" w:cs="Arial"/>
          <w:b/>
          <w:sz w:val="24"/>
          <w:szCs w:val="24"/>
        </w:rPr>
      </w:pPr>
      <w:r>
        <w:rPr>
          <w:rFonts w:ascii="Arial" w:hAnsi="Arial" w:cs="Arial"/>
          <w:b/>
          <w:sz w:val="24"/>
          <w:szCs w:val="24"/>
        </w:rPr>
        <w:t>3</w:t>
      </w:r>
      <w:r w:rsidR="004F6E04">
        <w:rPr>
          <w:rFonts w:ascii="Arial" w:hAnsi="Arial" w:cs="Arial"/>
          <w:b/>
          <w:sz w:val="24"/>
          <w:szCs w:val="24"/>
        </w:rPr>
        <w:t>.</w:t>
      </w:r>
      <w:r w:rsidR="00DE52AB">
        <w:rPr>
          <w:rFonts w:ascii="Arial" w:hAnsi="Arial" w:cs="Arial"/>
          <w:b/>
          <w:sz w:val="24"/>
          <w:szCs w:val="24"/>
        </w:rPr>
        <w:t>2</w:t>
      </w:r>
      <w:r w:rsidR="003F3C11">
        <w:rPr>
          <w:rFonts w:ascii="Arial" w:hAnsi="Arial" w:cs="Arial"/>
          <w:b/>
          <w:sz w:val="24"/>
          <w:szCs w:val="24"/>
        </w:rPr>
        <w:t xml:space="preserve">    </w:t>
      </w:r>
      <w:r w:rsidR="00430D10">
        <w:rPr>
          <w:rFonts w:ascii="Arial" w:hAnsi="Arial" w:cs="Arial"/>
          <w:b/>
          <w:sz w:val="24"/>
          <w:szCs w:val="24"/>
        </w:rPr>
        <w:t xml:space="preserve">Making a </w:t>
      </w:r>
      <w:r w:rsidR="00AF4506">
        <w:rPr>
          <w:rFonts w:ascii="Arial" w:hAnsi="Arial" w:cs="Arial"/>
          <w:b/>
          <w:sz w:val="24"/>
          <w:szCs w:val="24"/>
        </w:rPr>
        <w:t>referral.</w:t>
      </w:r>
    </w:p>
    <w:p w14:paraId="5590B2C6" w14:textId="77777777" w:rsidR="007F3DF5" w:rsidRDefault="0038550E" w:rsidP="003F3C11">
      <w:pPr>
        <w:ind w:left="-284" w:firstLine="142"/>
        <w:rPr>
          <w:rFonts w:ascii="Arial" w:hAnsi="Arial" w:cs="Arial"/>
          <w:b/>
          <w:sz w:val="24"/>
          <w:szCs w:val="24"/>
        </w:rPr>
      </w:pPr>
      <w:r>
        <w:rPr>
          <w:rFonts w:ascii="Arial" w:hAnsi="Arial" w:cs="Arial"/>
          <w:b/>
          <w:noProof/>
          <w:sz w:val="24"/>
          <w:szCs w:val="24"/>
        </w:rPr>
        <mc:AlternateContent>
          <mc:Choice Requires="wps">
            <w:drawing>
              <wp:anchor distT="0" distB="0" distL="114300" distR="114300" simplePos="0" relativeHeight="251698176" behindDoc="0" locked="0" layoutInCell="1" allowOverlap="1" wp14:anchorId="5E2A401C" wp14:editId="5A83E696">
                <wp:simplePos x="0" y="0"/>
                <wp:positionH relativeFrom="column">
                  <wp:posOffset>159385</wp:posOffset>
                </wp:positionH>
                <wp:positionV relativeFrom="paragraph">
                  <wp:posOffset>26035</wp:posOffset>
                </wp:positionV>
                <wp:extent cx="6365875" cy="1407160"/>
                <wp:effectExtent l="19050" t="19050" r="34925" b="40640"/>
                <wp:wrapNone/>
                <wp:docPr id="135"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5875" cy="1407160"/>
                        </a:xfrm>
                        <a:prstGeom prst="rect">
                          <a:avLst/>
                        </a:prstGeom>
                        <a:solidFill>
                          <a:schemeClr val="accent5">
                            <a:lumMod val="40000"/>
                            <a:lumOff val="60000"/>
                          </a:schemeClr>
                        </a:solidFill>
                        <a:ln w="63500" cmpd="thickThin" algn="ctr">
                          <a:solidFill>
                            <a:schemeClr val="accent1"/>
                          </a:solidFill>
                          <a:miter lim="800000"/>
                          <a:headEnd/>
                          <a:tailEnd/>
                        </a:ln>
                        <a:effectLst/>
                      </wps:spPr>
                      <wps:txbx>
                        <w:txbxContent>
                          <w:p w14:paraId="6A88DF4E" w14:textId="77777777" w:rsidR="007F3DF5" w:rsidRPr="004B139F" w:rsidRDefault="007F3DF5" w:rsidP="007F3DF5">
                            <w:pPr>
                              <w:tabs>
                                <w:tab w:val="left" w:pos="7655"/>
                              </w:tabs>
                              <w:ind w:left="-284" w:firstLine="142"/>
                              <w:rPr>
                                <w:rFonts w:ascii="Arial" w:hAnsi="Arial" w:cs="Arial"/>
                                <w:b/>
                                <w:bCs/>
                              </w:rPr>
                            </w:pPr>
                            <w:r w:rsidRPr="004B139F">
                              <w:rPr>
                                <w:rFonts w:ascii="Arial" w:hAnsi="Arial" w:cs="Arial"/>
                              </w:rPr>
                              <w:t xml:space="preserve"> </w:t>
                            </w:r>
                            <w:r w:rsidRPr="004B139F">
                              <w:rPr>
                                <w:rFonts w:ascii="Arial" w:hAnsi="Arial" w:cs="Arial"/>
                                <w:b/>
                                <w:bCs/>
                              </w:rPr>
                              <w:t xml:space="preserve">Para 59. </w:t>
                            </w:r>
                          </w:p>
                          <w:p w14:paraId="22D466D3" w14:textId="77777777" w:rsidR="007F3DF5" w:rsidRPr="004B139F" w:rsidRDefault="007F3DF5" w:rsidP="004B139F">
                            <w:pPr>
                              <w:tabs>
                                <w:tab w:val="left" w:pos="7655"/>
                              </w:tabs>
                              <w:rPr>
                                <w:rFonts w:ascii="Arial" w:hAnsi="Arial" w:cs="Arial"/>
                              </w:rPr>
                            </w:pPr>
                            <w:r w:rsidRPr="004B139F">
                              <w:rPr>
                                <w:rFonts w:ascii="Arial" w:hAnsi="Arial" w:cs="Arial"/>
                                <w:b/>
                                <w:bCs/>
                              </w:rPr>
                              <w:t>Where a child is suffering, or is likely to suffer from harm, it is important that a referral to local authority children’s social care (and if appropriate the police) is made immediately.</w:t>
                            </w:r>
                            <w:r w:rsidRPr="004B139F">
                              <w:rPr>
                                <w:rFonts w:ascii="Arial" w:hAnsi="Arial" w:cs="Arial"/>
                              </w:rPr>
                              <w:t xml:space="preserve"> Referrals should follow the local referral process.</w:t>
                            </w:r>
                          </w:p>
                          <w:p w14:paraId="7ACFD7B4" w14:textId="77777777" w:rsidR="007F3DF5" w:rsidRPr="004B139F" w:rsidRDefault="007F3DF5" w:rsidP="007F3DF5">
                            <w:pPr>
                              <w:tabs>
                                <w:tab w:val="left" w:pos="7655"/>
                              </w:tabs>
                              <w:ind w:left="2880" w:firstLine="720"/>
                              <w:rPr>
                                <w:rFonts w:ascii="Arial" w:hAnsi="Arial" w:cs="Arial"/>
                                <w:b/>
                                <w:bCs/>
                              </w:rPr>
                            </w:pPr>
                            <w:r w:rsidRPr="004B139F">
                              <w:rPr>
                                <w:rFonts w:ascii="Arial" w:hAnsi="Arial" w:cs="Arial"/>
                                <w:b/>
                                <w:bCs/>
                              </w:rPr>
                              <w:t>Keeping Children Safe in Education, September 202</w:t>
                            </w:r>
                            <w:r w:rsidR="004B139F">
                              <w:rPr>
                                <w:rFonts w:ascii="Arial" w:hAnsi="Arial" w:cs="Arial"/>
                                <w:b/>
                                <w:bCs/>
                              </w:rPr>
                              <w:t>3</w:t>
                            </w:r>
                          </w:p>
                          <w:p w14:paraId="7EE3B4B9" w14:textId="77777777" w:rsidR="007F3DF5" w:rsidRPr="00F469F7" w:rsidRDefault="007F3DF5" w:rsidP="007F3DF5">
                            <w:pPr>
                              <w:pStyle w:val="ListParagraph"/>
                              <w:tabs>
                                <w:tab w:val="left" w:pos="7655"/>
                              </w:tabs>
                              <w:ind w:left="4320" w:firstLine="720"/>
                              <w:rPr>
                                <w:rFonts w:ascii="Arial" w:hAnsi="Arial" w:cs="Arial"/>
                                <w:b/>
                                <w:sz w:val="20"/>
                                <w:szCs w:val="20"/>
                              </w:rPr>
                            </w:pPr>
                            <w:r w:rsidRPr="001C0C30">
                              <w:rPr>
                                <w:rFonts w:ascii="Arial" w:hAnsi="Arial" w:cs="Arial"/>
                                <w:b/>
                              </w:rPr>
                              <w:tab/>
                            </w:r>
                            <w:r w:rsidRPr="001C0C30">
                              <w:rPr>
                                <w:rFonts w:ascii="Arial" w:hAnsi="Arial" w:cs="Arial"/>
                                <w:b/>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2A401C" id="Text Box 221" o:spid="_x0000_s1044" type="#_x0000_t202" style="position:absolute;left:0;text-align:left;margin-left:12.55pt;margin-top:2.05pt;width:501.25pt;height:110.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" fillcolor="#bdd6ee [1304]" strokecolor="#4472c4 [3204]" strokeweight="5pt">
                <v:stroke linestyle="thickThin"/>
                <v:textbox>
                  <w:txbxContent>
                    <w:p w14:paraId="6A88DF4E" w14:textId="77777777" w:rsidR="007F3DF5" w:rsidRPr="004B139F" w:rsidRDefault="007F3DF5" w:rsidP="007F3DF5">
                      <w:pPr>
                        <w:tabs>
                          <w:tab w:val="left" w:pos="7655"/>
                        </w:tabs>
                        <w:ind w:left="-284" w:firstLine="142"/>
                        <w:rPr>
                          <w:rFonts w:ascii="Arial" w:hAnsi="Arial" w:cs="Arial"/>
                          <w:b/>
                          <w:bCs/>
                        </w:rPr>
                      </w:pPr>
                      <w:r w:rsidRPr="004B139F">
                        <w:rPr>
                          <w:rFonts w:ascii="Arial" w:hAnsi="Arial" w:cs="Arial"/>
                        </w:rPr>
                        <w:t xml:space="preserve"> </w:t>
                      </w:r>
                      <w:r w:rsidRPr="004B139F">
                        <w:rPr>
                          <w:rFonts w:ascii="Arial" w:hAnsi="Arial" w:cs="Arial"/>
                          <w:b/>
                          <w:bCs/>
                        </w:rPr>
                        <w:t xml:space="preserve">Para 59. </w:t>
                      </w:r>
                    </w:p>
                    <w:p w14:paraId="22D466D3" w14:textId="77777777" w:rsidR="007F3DF5" w:rsidRPr="004B139F" w:rsidRDefault="007F3DF5" w:rsidP="004B139F">
                      <w:pPr>
                        <w:tabs>
                          <w:tab w:val="left" w:pos="7655"/>
                        </w:tabs>
                        <w:rPr>
                          <w:rFonts w:ascii="Arial" w:hAnsi="Arial" w:cs="Arial"/>
                        </w:rPr>
                      </w:pPr>
                      <w:r w:rsidRPr="004B139F">
                        <w:rPr>
                          <w:rFonts w:ascii="Arial" w:hAnsi="Arial" w:cs="Arial"/>
                          <w:b/>
                          <w:bCs/>
                        </w:rPr>
                        <w:t>Where a child is suffering, or is likely to suffer from harm, it is important that a referral to local authority children’s social care (and if appropriate the police) is made immediately.</w:t>
                      </w:r>
                      <w:r w:rsidRPr="004B139F">
                        <w:rPr>
                          <w:rFonts w:ascii="Arial" w:hAnsi="Arial" w:cs="Arial"/>
                        </w:rPr>
                        <w:t xml:space="preserve"> Referrals should follow the local referral process.</w:t>
                      </w:r>
                    </w:p>
                    <w:p w14:paraId="7ACFD7B4" w14:textId="77777777" w:rsidR="007F3DF5" w:rsidRPr="004B139F" w:rsidRDefault="007F3DF5" w:rsidP="007F3DF5">
                      <w:pPr>
                        <w:tabs>
                          <w:tab w:val="left" w:pos="7655"/>
                        </w:tabs>
                        <w:ind w:left="2880" w:firstLine="720"/>
                        <w:rPr>
                          <w:rFonts w:ascii="Arial" w:hAnsi="Arial" w:cs="Arial"/>
                          <w:b/>
                          <w:bCs/>
                        </w:rPr>
                      </w:pPr>
                      <w:r w:rsidRPr="004B139F">
                        <w:rPr>
                          <w:rFonts w:ascii="Arial" w:hAnsi="Arial" w:cs="Arial"/>
                          <w:b/>
                          <w:bCs/>
                        </w:rPr>
                        <w:t>Keeping Children Safe in Education, September 202</w:t>
                      </w:r>
                      <w:r w:rsidR="004B139F">
                        <w:rPr>
                          <w:rFonts w:ascii="Arial" w:hAnsi="Arial" w:cs="Arial"/>
                          <w:b/>
                          <w:bCs/>
                        </w:rPr>
                        <w:t>3</w:t>
                      </w:r>
                    </w:p>
                    <w:p w14:paraId="7EE3B4B9" w14:textId="77777777" w:rsidR="007F3DF5" w:rsidRPr="00F469F7" w:rsidRDefault="007F3DF5" w:rsidP="007F3DF5">
                      <w:pPr>
                        <w:pStyle w:val="ListParagraph"/>
                        <w:tabs>
                          <w:tab w:val="left" w:pos="7655"/>
                        </w:tabs>
                        <w:ind w:left="4320" w:firstLine="720"/>
                        <w:rPr>
                          <w:rFonts w:ascii="Arial" w:hAnsi="Arial" w:cs="Arial"/>
                          <w:b/>
                          <w:sz w:val="20"/>
                          <w:szCs w:val="20"/>
                        </w:rPr>
                      </w:pPr>
                      <w:r w:rsidRPr="001C0C30">
                        <w:rPr>
                          <w:rFonts w:ascii="Arial" w:hAnsi="Arial" w:cs="Arial"/>
                          <w:b/>
                        </w:rPr>
                        <w:tab/>
                      </w:r>
                      <w:r w:rsidRPr="001C0C30">
                        <w:rPr>
                          <w:rFonts w:ascii="Arial" w:hAnsi="Arial" w:cs="Arial"/>
                          <w:b/>
                        </w:rPr>
                        <w:tab/>
                      </w:r>
                    </w:p>
                  </w:txbxContent>
                </v:textbox>
              </v:shape>
            </w:pict>
          </mc:Fallback>
        </mc:AlternateContent>
      </w:r>
    </w:p>
    <w:p w14:paraId="52E608EF" w14:textId="77777777" w:rsidR="007F3DF5" w:rsidRDefault="007F3DF5" w:rsidP="003F3C11">
      <w:pPr>
        <w:ind w:left="-284" w:firstLine="142"/>
        <w:rPr>
          <w:rFonts w:ascii="Arial" w:hAnsi="Arial" w:cs="Arial"/>
          <w:b/>
          <w:sz w:val="24"/>
          <w:szCs w:val="24"/>
        </w:rPr>
      </w:pPr>
    </w:p>
    <w:p w14:paraId="074E47F7" w14:textId="77777777" w:rsidR="007F3DF5" w:rsidRDefault="007F3DF5" w:rsidP="003F3C11">
      <w:pPr>
        <w:ind w:left="-284" w:firstLine="142"/>
        <w:rPr>
          <w:rFonts w:ascii="Arial" w:hAnsi="Arial" w:cs="Arial"/>
          <w:b/>
          <w:sz w:val="24"/>
          <w:szCs w:val="24"/>
        </w:rPr>
      </w:pPr>
    </w:p>
    <w:p w14:paraId="4A852BA6" w14:textId="77777777" w:rsidR="007F3DF5" w:rsidRDefault="007F3DF5" w:rsidP="003F3C11">
      <w:pPr>
        <w:ind w:left="-284" w:firstLine="142"/>
        <w:rPr>
          <w:rFonts w:ascii="Arial" w:hAnsi="Arial" w:cs="Arial"/>
          <w:b/>
          <w:sz w:val="24"/>
          <w:szCs w:val="24"/>
        </w:rPr>
      </w:pPr>
    </w:p>
    <w:p w14:paraId="1299FC03" w14:textId="77777777" w:rsidR="007F3DF5" w:rsidRDefault="007F3DF5" w:rsidP="003F3C11">
      <w:pPr>
        <w:ind w:left="-284" w:firstLine="142"/>
        <w:rPr>
          <w:rFonts w:ascii="Arial" w:hAnsi="Arial" w:cs="Arial"/>
          <w:b/>
          <w:sz w:val="24"/>
          <w:szCs w:val="24"/>
        </w:rPr>
      </w:pPr>
    </w:p>
    <w:p w14:paraId="1834C3D6" w14:textId="77777777" w:rsidR="00254D63" w:rsidRDefault="00F472F5" w:rsidP="00B236E2">
      <w:pPr>
        <w:rPr>
          <w:rFonts w:ascii="Arial" w:hAnsi="Arial" w:cs="Arial"/>
          <w:sz w:val="24"/>
          <w:szCs w:val="24"/>
        </w:rPr>
      </w:pPr>
      <w:r>
        <w:rPr>
          <w:rFonts w:ascii="Arial" w:hAnsi="Arial" w:cs="Arial"/>
          <w:sz w:val="24"/>
          <w:szCs w:val="24"/>
        </w:rPr>
        <w:t xml:space="preserve">All staff will know what to do if a child tells them he/she is being abused or neglected. </w:t>
      </w:r>
      <w:r w:rsidR="00E0078C">
        <w:rPr>
          <w:rFonts w:ascii="Arial" w:hAnsi="Arial" w:cs="Arial"/>
          <w:sz w:val="24"/>
          <w:szCs w:val="24"/>
        </w:rPr>
        <w:t xml:space="preserve">Staff members working with children are advised to maintain and attitude of </w:t>
      </w:r>
      <w:r w:rsidR="00E0078C" w:rsidRPr="00AA236D">
        <w:rPr>
          <w:rFonts w:ascii="Arial" w:hAnsi="Arial" w:cs="Arial"/>
          <w:b/>
          <w:sz w:val="24"/>
          <w:szCs w:val="24"/>
        </w:rPr>
        <w:t>‘it could happen here’</w:t>
      </w:r>
      <w:r w:rsidR="00E0078C">
        <w:rPr>
          <w:rFonts w:ascii="Arial" w:hAnsi="Arial" w:cs="Arial"/>
          <w:sz w:val="24"/>
          <w:szCs w:val="24"/>
        </w:rPr>
        <w:t xml:space="preserve"> where </w:t>
      </w:r>
      <w:r w:rsidR="00E0078C">
        <w:rPr>
          <w:rFonts w:ascii="Arial" w:hAnsi="Arial" w:cs="Arial"/>
          <w:sz w:val="24"/>
          <w:szCs w:val="24"/>
        </w:rPr>
        <w:lastRenderedPageBreak/>
        <w:t xml:space="preserve">safeguarding and child protection are concerned. </w:t>
      </w:r>
      <w:r w:rsidR="002C5BA4">
        <w:rPr>
          <w:rFonts w:ascii="Arial" w:hAnsi="Arial" w:cs="Arial"/>
          <w:sz w:val="24"/>
          <w:szCs w:val="24"/>
        </w:rPr>
        <w:t xml:space="preserve">When concerned about the welfare of a child, staff should always act in the </w:t>
      </w:r>
      <w:r w:rsidR="002C5BA4" w:rsidRPr="002C5BA4">
        <w:rPr>
          <w:rFonts w:ascii="Arial" w:hAnsi="Arial" w:cs="Arial"/>
          <w:b/>
          <w:sz w:val="24"/>
          <w:szCs w:val="24"/>
        </w:rPr>
        <w:t>best</w:t>
      </w:r>
      <w:r w:rsidR="002C5BA4">
        <w:rPr>
          <w:rFonts w:ascii="Arial" w:hAnsi="Arial" w:cs="Arial"/>
          <w:sz w:val="24"/>
          <w:szCs w:val="24"/>
        </w:rPr>
        <w:t xml:space="preserve"> interests of the child.</w:t>
      </w:r>
    </w:p>
    <w:p w14:paraId="1427F82A" w14:textId="77777777" w:rsidR="00B236E2" w:rsidRDefault="00E0078C" w:rsidP="00B236E2">
      <w:pPr>
        <w:rPr>
          <w:rFonts w:ascii="Arial" w:hAnsi="Arial" w:cs="Arial"/>
          <w:b/>
          <w:sz w:val="24"/>
          <w:szCs w:val="24"/>
        </w:rPr>
      </w:pPr>
      <w:r>
        <w:rPr>
          <w:rFonts w:ascii="Arial" w:hAnsi="Arial" w:cs="Arial"/>
          <w:sz w:val="24"/>
          <w:szCs w:val="24"/>
        </w:rPr>
        <w:t>As such all staff should be aware through training how to make a referral into the</w:t>
      </w:r>
      <w:r w:rsidR="009F5946">
        <w:rPr>
          <w:rFonts w:ascii="Arial" w:hAnsi="Arial" w:cs="Arial"/>
          <w:sz w:val="24"/>
          <w:szCs w:val="24"/>
        </w:rPr>
        <w:t xml:space="preserve"> Knowsl</w:t>
      </w:r>
      <w:r w:rsidR="00F472F5">
        <w:rPr>
          <w:rFonts w:ascii="Arial" w:hAnsi="Arial" w:cs="Arial"/>
          <w:sz w:val="24"/>
          <w:szCs w:val="24"/>
        </w:rPr>
        <w:t>ey</w:t>
      </w:r>
      <w:r>
        <w:rPr>
          <w:rFonts w:ascii="Arial" w:hAnsi="Arial" w:cs="Arial"/>
          <w:sz w:val="24"/>
          <w:szCs w:val="24"/>
        </w:rPr>
        <w:t xml:space="preserve"> MASH. </w:t>
      </w:r>
      <w:r w:rsidRPr="00911406">
        <w:rPr>
          <w:rFonts w:ascii="Arial" w:hAnsi="Arial" w:cs="Arial"/>
          <w:sz w:val="24"/>
          <w:szCs w:val="24"/>
        </w:rPr>
        <w:t>See</w:t>
      </w:r>
      <w:r>
        <w:rPr>
          <w:rFonts w:ascii="Arial" w:hAnsi="Arial" w:cs="Arial"/>
          <w:b/>
          <w:sz w:val="24"/>
          <w:szCs w:val="24"/>
        </w:rPr>
        <w:t xml:space="preserve"> </w:t>
      </w:r>
      <w:r w:rsidR="00911406">
        <w:rPr>
          <w:rFonts w:ascii="Arial" w:hAnsi="Arial" w:cs="Arial"/>
          <w:b/>
          <w:sz w:val="24"/>
          <w:szCs w:val="24"/>
        </w:rPr>
        <w:t>(A</w:t>
      </w:r>
      <w:r>
        <w:rPr>
          <w:rFonts w:ascii="Arial" w:hAnsi="Arial" w:cs="Arial"/>
          <w:b/>
          <w:sz w:val="24"/>
          <w:szCs w:val="24"/>
        </w:rPr>
        <w:t>ppendix 2</w:t>
      </w:r>
      <w:r w:rsidR="00911406">
        <w:rPr>
          <w:rFonts w:ascii="Arial" w:hAnsi="Arial" w:cs="Arial"/>
          <w:b/>
          <w:sz w:val="24"/>
          <w:szCs w:val="24"/>
        </w:rPr>
        <w:t>)</w:t>
      </w:r>
    </w:p>
    <w:p w14:paraId="5BC9EE76" w14:textId="77777777" w:rsidR="00254D63" w:rsidRPr="00B236E2" w:rsidRDefault="00F472F5" w:rsidP="00B236E2">
      <w:pPr>
        <w:rPr>
          <w:rFonts w:ascii="Arial" w:hAnsi="Arial" w:cs="Arial"/>
          <w:b/>
          <w:sz w:val="24"/>
          <w:szCs w:val="24"/>
        </w:rPr>
      </w:pPr>
      <w:r w:rsidRPr="00F472F5">
        <w:rPr>
          <w:rFonts w:ascii="Arial" w:hAnsi="Arial" w:cs="Arial"/>
          <w:sz w:val="24"/>
          <w:szCs w:val="24"/>
        </w:rPr>
        <w:t xml:space="preserve">When making a referral </w:t>
      </w:r>
      <w:r w:rsidR="00745A64">
        <w:rPr>
          <w:rFonts w:ascii="Arial" w:hAnsi="Arial" w:cs="Arial"/>
          <w:sz w:val="24"/>
          <w:szCs w:val="24"/>
        </w:rPr>
        <w:t xml:space="preserve">the following information is </w:t>
      </w:r>
      <w:r w:rsidR="00AF4506">
        <w:rPr>
          <w:rFonts w:ascii="Arial" w:hAnsi="Arial" w:cs="Arial"/>
          <w:sz w:val="24"/>
          <w:szCs w:val="24"/>
        </w:rPr>
        <w:t>required.</w:t>
      </w:r>
    </w:p>
    <w:p w14:paraId="022E3076" w14:textId="77777777" w:rsidR="00F472F5" w:rsidRDefault="00F472F5" w:rsidP="00001893">
      <w:pPr>
        <w:numPr>
          <w:ilvl w:val="0"/>
          <w:numId w:val="21"/>
        </w:numPr>
        <w:spacing w:after="40"/>
        <w:ind w:left="567" w:firstLine="426"/>
        <w:contextualSpacing/>
        <w:rPr>
          <w:rFonts w:ascii="Arial" w:eastAsia="Times New Roman" w:hAnsi="Arial" w:cs="Arial"/>
          <w:color w:val="FFFFFF"/>
          <w:sz w:val="24"/>
          <w:szCs w:val="24"/>
          <w:lang w:eastAsia="en-GB"/>
        </w:rPr>
      </w:pPr>
      <w:r w:rsidRPr="00F472F5">
        <w:rPr>
          <w:rFonts w:ascii="Arial" w:eastAsia="Times New Roman" w:hAnsi="Arial" w:cs="Arial"/>
          <w:color w:val="000000"/>
          <w:kern w:val="24"/>
          <w:sz w:val="24"/>
          <w:szCs w:val="24"/>
          <w:lang w:eastAsia="en-GB"/>
        </w:rPr>
        <w:t>Your name and where you are from</w:t>
      </w:r>
    </w:p>
    <w:p w14:paraId="5E593FB8" w14:textId="77777777" w:rsidR="00F472F5" w:rsidRDefault="00F472F5" w:rsidP="00001893">
      <w:pPr>
        <w:numPr>
          <w:ilvl w:val="0"/>
          <w:numId w:val="21"/>
        </w:numPr>
        <w:spacing w:after="40"/>
        <w:ind w:left="567" w:firstLine="426"/>
        <w:contextualSpacing/>
        <w:rPr>
          <w:rFonts w:ascii="Arial" w:eastAsia="Times New Roman" w:hAnsi="Arial" w:cs="Arial"/>
          <w:color w:val="FFFFFF"/>
          <w:sz w:val="24"/>
          <w:szCs w:val="24"/>
          <w:lang w:eastAsia="en-GB"/>
        </w:rPr>
      </w:pPr>
      <w:r w:rsidRPr="00E70E7C">
        <w:rPr>
          <w:rFonts w:ascii="Arial" w:eastAsia="Times New Roman" w:hAnsi="Arial" w:cs="Arial"/>
          <w:color w:val="000000"/>
          <w:kern w:val="24"/>
          <w:sz w:val="24"/>
          <w:szCs w:val="24"/>
          <w:lang w:eastAsia="en-GB"/>
        </w:rPr>
        <w:t>The child’s details – name, address, date of birth etc.</w:t>
      </w:r>
    </w:p>
    <w:p w14:paraId="495FF282" w14:textId="77777777" w:rsidR="00F472F5" w:rsidRPr="00DE4475" w:rsidRDefault="00F472F5" w:rsidP="00001893">
      <w:pPr>
        <w:numPr>
          <w:ilvl w:val="0"/>
          <w:numId w:val="21"/>
        </w:numPr>
        <w:spacing w:after="40"/>
        <w:ind w:left="567" w:firstLine="426"/>
        <w:contextualSpacing/>
        <w:rPr>
          <w:rFonts w:ascii="Arial" w:eastAsia="Times New Roman" w:hAnsi="Arial" w:cs="Arial"/>
          <w:color w:val="FFFFFF"/>
          <w:sz w:val="24"/>
          <w:szCs w:val="24"/>
          <w:lang w:eastAsia="en-GB"/>
        </w:rPr>
      </w:pPr>
      <w:r w:rsidRPr="00E70E7C">
        <w:rPr>
          <w:rFonts w:ascii="Arial" w:eastAsia="Times New Roman" w:hAnsi="Arial" w:cs="Arial"/>
          <w:color w:val="000000"/>
          <w:kern w:val="24"/>
          <w:sz w:val="24"/>
          <w:szCs w:val="24"/>
          <w:lang w:eastAsia="en-GB"/>
        </w:rPr>
        <w:t>Details of the child’s parents/carers</w:t>
      </w:r>
    </w:p>
    <w:p w14:paraId="1E6581DA" w14:textId="77777777" w:rsidR="00DE4475" w:rsidRDefault="00DE4475" w:rsidP="00001893">
      <w:pPr>
        <w:numPr>
          <w:ilvl w:val="0"/>
          <w:numId w:val="21"/>
        </w:numPr>
        <w:spacing w:after="40"/>
        <w:ind w:left="567" w:firstLine="426"/>
        <w:contextualSpacing/>
        <w:rPr>
          <w:rFonts w:ascii="Arial" w:eastAsia="Times New Roman" w:hAnsi="Arial" w:cs="Arial"/>
          <w:color w:val="FFFFFF"/>
          <w:sz w:val="24"/>
          <w:szCs w:val="24"/>
          <w:lang w:eastAsia="en-GB"/>
        </w:rPr>
      </w:pPr>
      <w:r>
        <w:rPr>
          <w:rFonts w:ascii="Arial" w:eastAsia="Times New Roman" w:hAnsi="Arial" w:cs="Arial"/>
          <w:color w:val="000000"/>
          <w:kern w:val="24"/>
          <w:sz w:val="24"/>
          <w:szCs w:val="24"/>
          <w:lang w:eastAsia="en-GB"/>
        </w:rPr>
        <w:t>What’s Working Well</w:t>
      </w:r>
    </w:p>
    <w:p w14:paraId="78F6D4A3" w14:textId="77777777" w:rsidR="00F472F5" w:rsidRPr="00745A64" w:rsidRDefault="00DE4475" w:rsidP="00001893">
      <w:pPr>
        <w:numPr>
          <w:ilvl w:val="1"/>
          <w:numId w:val="21"/>
        </w:numPr>
        <w:spacing w:after="40"/>
        <w:contextualSpacing/>
        <w:rPr>
          <w:rFonts w:ascii="Arial" w:eastAsia="Times New Roman" w:hAnsi="Arial" w:cs="Arial"/>
          <w:color w:val="FFFFFF"/>
          <w:sz w:val="24"/>
          <w:szCs w:val="24"/>
          <w:lang w:eastAsia="en-GB"/>
        </w:rPr>
      </w:pPr>
      <w:r>
        <w:rPr>
          <w:rFonts w:ascii="Arial" w:eastAsia="Times New Roman" w:hAnsi="Arial" w:cs="Arial"/>
          <w:color w:val="000000"/>
          <w:kern w:val="24"/>
          <w:sz w:val="24"/>
          <w:szCs w:val="24"/>
          <w:lang w:eastAsia="en-GB"/>
        </w:rPr>
        <w:t>What you are worried about (</w:t>
      </w:r>
      <w:r w:rsidR="00F472F5" w:rsidRPr="00E70E7C">
        <w:rPr>
          <w:rFonts w:ascii="Arial" w:eastAsia="Times New Roman" w:hAnsi="Arial" w:cs="Arial"/>
          <w:color w:val="000000"/>
          <w:kern w:val="24"/>
          <w:sz w:val="24"/>
          <w:szCs w:val="24"/>
          <w:lang w:eastAsia="en-GB"/>
        </w:rPr>
        <w:t xml:space="preserve">Nature of the referral relating to significant </w:t>
      </w:r>
      <w:r w:rsidR="00F472F5">
        <w:rPr>
          <w:rFonts w:ascii="Arial" w:eastAsia="Times New Roman" w:hAnsi="Arial" w:cs="Arial"/>
          <w:kern w:val="24"/>
          <w:sz w:val="24"/>
          <w:szCs w:val="24"/>
          <w:lang w:eastAsia="en-GB"/>
        </w:rPr>
        <w:t>h</w:t>
      </w:r>
      <w:r w:rsidR="00F472F5" w:rsidRPr="00F472F5">
        <w:rPr>
          <w:rFonts w:ascii="Arial" w:eastAsia="Times New Roman" w:hAnsi="Arial" w:cs="Arial"/>
          <w:kern w:val="24"/>
          <w:sz w:val="24"/>
          <w:szCs w:val="24"/>
          <w:lang w:eastAsia="en-GB"/>
        </w:rPr>
        <w:t>arm</w:t>
      </w:r>
      <w:r w:rsidR="00F472F5" w:rsidRPr="00F472F5">
        <w:rPr>
          <w:rFonts w:ascii="Arial" w:eastAsia="Times New Roman" w:hAnsi="Arial" w:cs="Arial"/>
          <w:sz w:val="24"/>
          <w:szCs w:val="24"/>
          <w:lang w:eastAsia="en-GB"/>
        </w:rPr>
        <w:t xml:space="preserve"> and the </w:t>
      </w:r>
      <w:r w:rsidR="00F472F5">
        <w:rPr>
          <w:rFonts w:ascii="Arial" w:eastAsia="Times New Roman" w:hAnsi="Arial" w:cs="Arial"/>
          <w:kern w:val="24"/>
          <w:sz w:val="24"/>
          <w:szCs w:val="24"/>
          <w:lang w:eastAsia="en-GB"/>
        </w:rPr>
        <w:t>c</w:t>
      </w:r>
      <w:r w:rsidR="00F472F5" w:rsidRPr="00F472F5">
        <w:rPr>
          <w:rFonts w:ascii="Arial" w:eastAsia="Times New Roman" w:hAnsi="Arial" w:cs="Arial"/>
          <w:kern w:val="24"/>
          <w:sz w:val="24"/>
          <w:szCs w:val="24"/>
          <w:lang w:eastAsia="en-GB"/>
        </w:rPr>
        <w:t>ategory</w:t>
      </w:r>
      <w:r w:rsidR="00F472F5" w:rsidRPr="00E70E7C">
        <w:rPr>
          <w:rFonts w:ascii="Arial" w:eastAsia="Times New Roman" w:hAnsi="Arial" w:cs="Arial"/>
          <w:color w:val="000000"/>
          <w:kern w:val="24"/>
          <w:sz w:val="24"/>
          <w:szCs w:val="24"/>
          <w:lang w:eastAsia="en-GB"/>
        </w:rPr>
        <w:t xml:space="preserve"> of abuse</w:t>
      </w:r>
      <w:r>
        <w:rPr>
          <w:rFonts w:ascii="Arial" w:eastAsia="Times New Roman" w:hAnsi="Arial" w:cs="Arial"/>
          <w:color w:val="000000"/>
          <w:kern w:val="24"/>
          <w:sz w:val="24"/>
          <w:szCs w:val="24"/>
          <w:lang w:eastAsia="en-GB"/>
        </w:rPr>
        <w:t>)</w:t>
      </w:r>
    </w:p>
    <w:p w14:paraId="2B9B6C50" w14:textId="77777777" w:rsidR="00745A64" w:rsidRPr="00DE4475" w:rsidRDefault="00745A64" w:rsidP="00001893">
      <w:pPr>
        <w:numPr>
          <w:ilvl w:val="0"/>
          <w:numId w:val="21"/>
        </w:numPr>
        <w:spacing w:after="40"/>
        <w:ind w:left="567" w:firstLine="426"/>
        <w:contextualSpacing/>
        <w:rPr>
          <w:rFonts w:ascii="Arial" w:eastAsia="Times New Roman" w:hAnsi="Arial" w:cs="Arial"/>
          <w:color w:val="FFFFFF"/>
          <w:sz w:val="24"/>
          <w:szCs w:val="24"/>
          <w:lang w:eastAsia="en-GB"/>
        </w:rPr>
      </w:pPr>
      <w:r w:rsidRPr="00E70E7C">
        <w:rPr>
          <w:rFonts w:ascii="Arial" w:eastAsia="Times New Roman" w:hAnsi="Arial" w:cs="Arial"/>
          <w:color w:val="000000"/>
          <w:kern w:val="24"/>
          <w:sz w:val="24"/>
          <w:szCs w:val="24"/>
          <w:lang w:eastAsia="en-GB"/>
        </w:rPr>
        <w:t>Any relevant context that supports the referral information</w:t>
      </w:r>
    </w:p>
    <w:p w14:paraId="149CFFAE" w14:textId="77777777" w:rsidR="00DE4475" w:rsidRDefault="00DE4475" w:rsidP="00001893">
      <w:pPr>
        <w:numPr>
          <w:ilvl w:val="0"/>
          <w:numId w:val="21"/>
        </w:numPr>
        <w:spacing w:after="40"/>
        <w:ind w:left="567" w:firstLine="426"/>
        <w:contextualSpacing/>
        <w:rPr>
          <w:rFonts w:ascii="Arial" w:eastAsia="Times New Roman" w:hAnsi="Arial" w:cs="Arial"/>
          <w:color w:val="FFFFFF"/>
          <w:sz w:val="24"/>
          <w:szCs w:val="24"/>
          <w:lang w:eastAsia="en-GB"/>
        </w:rPr>
      </w:pPr>
      <w:r>
        <w:rPr>
          <w:rFonts w:ascii="Arial" w:eastAsia="Times New Roman" w:hAnsi="Arial" w:cs="Arial"/>
          <w:color w:val="000000"/>
          <w:kern w:val="24"/>
          <w:sz w:val="24"/>
          <w:szCs w:val="24"/>
          <w:lang w:eastAsia="en-GB"/>
        </w:rPr>
        <w:t xml:space="preserve">What needs to happen to ensure the safety/wellbeing of the </w:t>
      </w:r>
      <w:r w:rsidR="00AF4506">
        <w:rPr>
          <w:rFonts w:ascii="Arial" w:eastAsia="Times New Roman" w:hAnsi="Arial" w:cs="Arial"/>
          <w:color w:val="000000"/>
          <w:kern w:val="24"/>
          <w:sz w:val="24"/>
          <w:szCs w:val="24"/>
          <w:lang w:eastAsia="en-GB"/>
        </w:rPr>
        <w:t>child?</w:t>
      </w:r>
    </w:p>
    <w:p w14:paraId="18F174ED" w14:textId="77777777" w:rsidR="007F3DF5" w:rsidRPr="007F3DF5" w:rsidRDefault="00F472F5" w:rsidP="007F3DF5">
      <w:pPr>
        <w:numPr>
          <w:ilvl w:val="0"/>
          <w:numId w:val="21"/>
        </w:numPr>
        <w:spacing w:after="40"/>
        <w:ind w:left="567" w:firstLine="426"/>
        <w:contextualSpacing/>
        <w:rPr>
          <w:rFonts w:ascii="Arial" w:eastAsia="Times New Roman" w:hAnsi="Arial" w:cs="Arial"/>
          <w:color w:val="FFFFFF"/>
          <w:sz w:val="24"/>
          <w:szCs w:val="24"/>
          <w:lang w:eastAsia="en-GB"/>
        </w:rPr>
      </w:pPr>
      <w:r w:rsidRPr="00E70E7C">
        <w:rPr>
          <w:rFonts w:ascii="Arial" w:eastAsia="Times New Roman" w:hAnsi="Arial" w:cs="Arial"/>
          <w:color w:val="000000"/>
          <w:kern w:val="24"/>
          <w:sz w:val="24"/>
          <w:szCs w:val="24"/>
          <w:lang w:eastAsia="en-GB"/>
        </w:rPr>
        <w:t>If the parents been informed of referral</w:t>
      </w:r>
      <w:r w:rsidR="00745A64" w:rsidRPr="00E70E7C">
        <w:rPr>
          <w:rFonts w:ascii="Arial" w:eastAsia="Times New Roman" w:hAnsi="Arial" w:cs="Arial"/>
          <w:color w:val="000000"/>
          <w:kern w:val="24"/>
          <w:sz w:val="24"/>
          <w:szCs w:val="24"/>
          <w:lang w:eastAsia="en-GB"/>
        </w:rPr>
        <w:t xml:space="preserve">, and if not the </w:t>
      </w:r>
      <w:r w:rsidR="00745A64" w:rsidRPr="00745A64">
        <w:rPr>
          <w:rFonts w:ascii="Arial" w:eastAsia="Times New Roman" w:hAnsi="Arial" w:cs="Arial"/>
          <w:kern w:val="24"/>
          <w:sz w:val="24"/>
          <w:szCs w:val="24"/>
          <w:lang w:eastAsia="en-GB"/>
        </w:rPr>
        <w:t xml:space="preserve">reason </w:t>
      </w:r>
      <w:r w:rsidR="00AF4506" w:rsidRPr="00745A64">
        <w:rPr>
          <w:rFonts w:ascii="Arial" w:eastAsia="Times New Roman" w:hAnsi="Arial" w:cs="Arial"/>
          <w:kern w:val="24"/>
          <w:sz w:val="24"/>
          <w:szCs w:val="24"/>
          <w:lang w:eastAsia="en-GB"/>
        </w:rPr>
        <w:t>wh</w:t>
      </w:r>
      <w:r w:rsidR="00AF4506" w:rsidRPr="00745A64">
        <w:rPr>
          <w:rFonts w:ascii="Arial" w:eastAsia="Times New Roman" w:hAnsi="Arial" w:cs="Arial"/>
          <w:sz w:val="24"/>
          <w:szCs w:val="24"/>
          <w:lang w:eastAsia="en-GB"/>
        </w:rPr>
        <w:t>y.</w:t>
      </w:r>
    </w:p>
    <w:p w14:paraId="53508331" w14:textId="77777777" w:rsidR="002C5BA4" w:rsidRPr="002C5BA4" w:rsidRDefault="002C5BA4" w:rsidP="00DE4475">
      <w:pPr>
        <w:spacing w:after="40"/>
        <w:contextualSpacing/>
        <w:rPr>
          <w:rFonts w:ascii="Arial" w:eastAsia="Times New Roman" w:hAnsi="Arial" w:cs="Arial"/>
          <w:color w:val="FFFFFF"/>
          <w:sz w:val="24"/>
          <w:szCs w:val="24"/>
          <w:lang w:eastAsia="en-GB"/>
        </w:rPr>
      </w:pPr>
    </w:p>
    <w:p w14:paraId="0FF24A7D" w14:textId="77777777" w:rsidR="008F7D93" w:rsidRDefault="003F3C11" w:rsidP="003F3C11">
      <w:pPr>
        <w:tabs>
          <w:tab w:val="left" w:pos="426"/>
          <w:tab w:val="left" w:pos="567"/>
          <w:tab w:val="left" w:pos="709"/>
        </w:tabs>
        <w:ind w:left="-142"/>
        <w:rPr>
          <w:rFonts w:ascii="Arial" w:hAnsi="Arial" w:cs="Arial"/>
          <w:b/>
          <w:sz w:val="24"/>
          <w:szCs w:val="24"/>
        </w:rPr>
      </w:pPr>
      <w:r>
        <w:rPr>
          <w:rFonts w:ascii="Arial" w:hAnsi="Arial" w:cs="Arial"/>
          <w:b/>
          <w:sz w:val="24"/>
          <w:szCs w:val="24"/>
        </w:rPr>
        <w:t>3.</w:t>
      </w:r>
      <w:r w:rsidR="00DE52AB">
        <w:rPr>
          <w:rFonts w:ascii="Arial" w:hAnsi="Arial" w:cs="Arial"/>
          <w:b/>
          <w:sz w:val="24"/>
          <w:szCs w:val="24"/>
        </w:rPr>
        <w:t>3</w:t>
      </w:r>
      <w:r>
        <w:rPr>
          <w:rFonts w:ascii="Arial" w:hAnsi="Arial" w:cs="Arial"/>
          <w:b/>
          <w:sz w:val="24"/>
          <w:szCs w:val="24"/>
        </w:rPr>
        <w:t xml:space="preserve">   </w:t>
      </w:r>
      <w:r w:rsidR="008F7D93" w:rsidRPr="008F7D93">
        <w:rPr>
          <w:rFonts w:ascii="Arial" w:hAnsi="Arial" w:cs="Arial"/>
          <w:b/>
          <w:sz w:val="24"/>
          <w:szCs w:val="24"/>
        </w:rPr>
        <w:t>Confidentiality and Information Sharing</w:t>
      </w:r>
    </w:p>
    <w:p w14:paraId="33981272" w14:textId="77777777" w:rsidR="008F7D93" w:rsidRDefault="008F7D93" w:rsidP="003F3C11">
      <w:pPr>
        <w:ind w:left="567"/>
        <w:rPr>
          <w:rFonts w:ascii="Arial" w:hAnsi="Arial" w:cs="Arial"/>
          <w:sz w:val="24"/>
          <w:szCs w:val="24"/>
        </w:rPr>
      </w:pPr>
      <w:r>
        <w:rPr>
          <w:rFonts w:ascii="Arial" w:hAnsi="Arial" w:cs="Arial"/>
          <w:sz w:val="24"/>
          <w:szCs w:val="24"/>
        </w:rPr>
        <w:t>Sharing information is essential in working together to safeguard children.</w:t>
      </w:r>
      <w:r w:rsidR="00A7184B">
        <w:rPr>
          <w:rFonts w:ascii="Arial" w:hAnsi="Arial" w:cs="Arial"/>
          <w:sz w:val="24"/>
          <w:szCs w:val="24"/>
        </w:rPr>
        <w:t xml:space="preserve"> Professionals, agencies and services are required to</w:t>
      </w:r>
      <w:r w:rsidR="00390CAD">
        <w:rPr>
          <w:rFonts w:ascii="Arial" w:hAnsi="Arial" w:cs="Arial"/>
          <w:sz w:val="24"/>
          <w:szCs w:val="24"/>
        </w:rPr>
        <w:t xml:space="preserve"> </w:t>
      </w:r>
      <w:r w:rsidR="00A7184B">
        <w:rPr>
          <w:rFonts w:ascii="Arial" w:hAnsi="Arial" w:cs="Arial"/>
          <w:sz w:val="24"/>
          <w:szCs w:val="24"/>
        </w:rPr>
        <w:t>share</w:t>
      </w:r>
      <w:r w:rsidR="00745A64">
        <w:rPr>
          <w:rFonts w:ascii="Arial" w:hAnsi="Arial" w:cs="Arial"/>
          <w:sz w:val="24"/>
          <w:szCs w:val="24"/>
        </w:rPr>
        <w:t xml:space="preserve"> information</w:t>
      </w:r>
      <w:r w:rsidR="00A7184B">
        <w:rPr>
          <w:rFonts w:ascii="Arial" w:hAnsi="Arial" w:cs="Arial"/>
          <w:sz w:val="24"/>
          <w:szCs w:val="24"/>
        </w:rPr>
        <w:t xml:space="preserve"> </w:t>
      </w:r>
      <w:r w:rsidR="00745A64">
        <w:rPr>
          <w:rFonts w:ascii="Arial" w:hAnsi="Arial" w:cs="Arial"/>
          <w:sz w:val="24"/>
          <w:szCs w:val="24"/>
        </w:rPr>
        <w:t>securely</w:t>
      </w:r>
      <w:r w:rsidR="00A71365">
        <w:rPr>
          <w:rFonts w:ascii="Arial" w:hAnsi="Arial" w:cs="Arial"/>
          <w:sz w:val="24"/>
          <w:szCs w:val="24"/>
        </w:rPr>
        <w:t>:</w:t>
      </w:r>
    </w:p>
    <w:p w14:paraId="3F4E6D25" w14:textId="77777777" w:rsidR="00105126" w:rsidRDefault="00105126" w:rsidP="00DA0839">
      <w:pPr>
        <w:pStyle w:val="ListParagraph"/>
        <w:numPr>
          <w:ilvl w:val="0"/>
          <w:numId w:val="2"/>
        </w:numPr>
        <w:ind w:left="1418" w:hanging="284"/>
        <w:rPr>
          <w:rFonts w:ascii="Arial" w:hAnsi="Arial" w:cs="Arial"/>
          <w:sz w:val="24"/>
          <w:szCs w:val="24"/>
        </w:rPr>
      </w:pPr>
      <w:r>
        <w:rPr>
          <w:rFonts w:ascii="Arial" w:hAnsi="Arial" w:cs="Arial"/>
          <w:sz w:val="24"/>
          <w:szCs w:val="24"/>
        </w:rPr>
        <w:t>About children and their health and development in relation to exposure to possible abuse and neglect</w:t>
      </w:r>
    </w:p>
    <w:p w14:paraId="0D22E210" w14:textId="77777777" w:rsidR="00105126" w:rsidRDefault="00105126" w:rsidP="00DA0839">
      <w:pPr>
        <w:pStyle w:val="ListParagraph"/>
        <w:numPr>
          <w:ilvl w:val="0"/>
          <w:numId w:val="2"/>
        </w:numPr>
        <w:ind w:firstLine="65"/>
        <w:rPr>
          <w:rFonts w:ascii="Arial" w:hAnsi="Arial" w:cs="Arial"/>
          <w:sz w:val="24"/>
          <w:szCs w:val="24"/>
        </w:rPr>
      </w:pPr>
      <w:r w:rsidRPr="00105126">
        <w:rPr>
          <w:rFonts w:ascii="Arial" w:hAnsi="Arial" w:cs="Arial"/>
          <w:sz w:val="24"/>
          <w:szCs w:val="24"/>
        </w:rPr>
        <w:t xml:space="preserve">About parents </w:t>
      </w:r>
      <w:r>
        <w:rPr>
          <w:rFonts w:ascii="Arial" w:hAnsi="Arial" w:cs="Arial"/>
          <w:sz w:val="24"/>
          <w:szCs w:val="24"/>
        </w:rPr>
        <w:t>who may not be able to care adequately and safely for children</w:t>
      </w:r>
    </w:p>
    <w:p w14:paraId="5E8BC700" w14:textId="77777777" w:rsidR="00105126" w:rsidRDefault="00105126" w:rsidP="00DA0839">
      <w:pPr>
        <w:pStyle w:val="ListParagraph"/>
        <w:numPr>
          <w:ilvl w:val="0"/>
          <w:numId w:val="2"/>
        </w:numPr>
        <w:ind w:firstLine="65"/>
        <w:rPr>
          <w:rFonts w:ascii="Arial" w:hAnsi="Arial" w:cs="Arial"/>
          <w:sz w:val="24"/>
          <w:szCs w:val="24"/>
        </w:rPr>
      </w:pPr>
      <w:r>
        <w:rPr>
          <w:rFonts w:ascii="Arial" w:hAnsi="Arial" w:cs="Arial"/>
          <w:sz w:val="24"/>
          <w:szCs w:val="24"/>
        </w:rPr>
        <w:t>About individuals who may present a risk to children</w:t>
      </w:r>
    </w:p>
    <w:p w14:paraId="48C79EBB" w14:textId="77777777" w:rsidR="003F3C11" w:rsidRDefault="00105126" w:rsidP="003F3C11">
      <w:pPr>
        <w:ind w:left="567"/>
        <w:rPr>
          <w:rFonts w:ascii="Arial" w:hAnsi="Arial" w:cs="Arial"/>
          <w:sz w:val="24"/>
          <w:szCs w:val="24"/>
        </w:rPr>
      </w:pPr>
      <w:r>
        <w:rPr>
          <w:rFonts w:ascii="Arial" w:hAnsi="Arial" w:cs="Arial"/>
          <w:sz w:val="24"/>
          <w:szCs w:val="24"/>
        </w:rPr>
        <w:t xml:space="preserve">Where there are concerns that a child is, or may be at risk of significant harm, the needs of the child must always come first; </w:t>
      </w:r>
      <w:r w:rsidRPr="004F6E04">
        <w:rPr>
          <w:rFonts w:ascii="Arial" w:hAnsi="Arial" w:cs="Arial"/>
          <w:b/>
          <w:sz w:val="24"/>
          <w:szCs w:val="24"/>
        </w:rPr>
        <w:t>the priority must always be to protect the child</w:t>
      </w:r>
      <w:r>
        <w:rPr>
          <w:rFonts w:ascii="Arial" w:hAnsi="Arial" w:cs="Arial"/>
          <w:sz w:val="24"/>
          <w:szCs w:val="24"/>
        </w:rPr>
        <w:t>.</w:t>
      </w:r>
    </w:p>
    <w:p w14:paraId="53F212EC" w14:textId="77777777" w:rsidR="00105126" w:rsidRDefault="00105126" w:rsidP="003F3C11">
      <w:pPr>
        <w:ind w:left="567"/>
        <w:rPr>
          <w:rFonts w:ascii="Arial" w:hAnsi="Arial" w:cs="Arial"/>
          <w:sz w:val="24"/>
          <w:szCs w:val="24"/>
        </w:rPr>
      </w:pPr>
      <w:r>
        <w:rPr>
          <w:rFonts w:ascii="Arial" w:hAnsi="Arial" w:cs="Arial"/>
          <w:sz w:val="24"/>
          <w:szCs w:val="24"/>
        </w:rPr>
        <w:t>If there is any doubt about confidentiality, staff should seek advice from a senior manager or outside agency as required.</w:t>
      </w:r>
    </w:p>
    <w:p w14:paraId="7D06224B" w14:textId="77777777" w:rsidR="004F6E04" w:rsidRDefault="00105126" w:rsidP="003F3C11">
      <w:pPr>
        <w:ind w:left="567"/>
        <w:rPr>
          <w:sz w:val="24"/>
          <w:szCs w:val="24"/>
        </w:rPr>
      </w:pPr>
      <w:r w:rsidRPr="0070489A">
        <w:rPr>
          <w:rFonts w:ascii="Arial" w:hAnsi="Arial" w:cs="Arial"/>
          <w:sz w:val="24"/>
          <w:szCs w:val="24"/>
        </w:rPr>
        <w:t xml:space="preserve">The Headteacher/Designated </w:t>
      </w:r>
      <w:r w:rsidR="003C6146">
        <w:rPr>
          <w:rFonts w:ascii="Arial" w:hAnsi="Arial" w:cs="Arial"/>
          <w:sz w:val="24"/>
          <w:szCs w:val="24"/>
        </w:rPr>
        <w:t>S</w:t>
      </w:r>
      <w:r w:rsidRPr="0070489A">
        <w:rPr>
          <w:rFonts w:ascii="Arial" w:hAnsi="Arial" w:cs="Arial"/>
          <w:sz w:val="24"/>
          <w:szCs w:val="24"/>
        </w:rPr>
        <w:t xml:space="preserve">afeguarding </w:t>
      </w:r>
      <w:r w:rsidR="003C6146">
        <w:rPr>
          <w:rFonts w:ascii="Arial" w:hAnsi="Arial" w:cs="Arial"/>
          <w:sz w:val="24"/>
          <w:szCs w:val="24"/>
        </w:rPr>
        <w:t>L</w:t>
      </w:r>
      <w:r w:rsidRPr="0070489A">
        <w:rPr>
          <w:rFonts w:ascii="Arial" w:hAnsi="Arial" w:cs="Arial"/>
          <w:sz w:val="24"/>
          <w:szCs w:val="24"/>
        </w:rPr>
        <w:t xml:space="preserve">ead will only disclose information about a student to other members of the staff team on a </w:t>
      </w:r>
      <w:r w:rsidR="00AF4506" w:rsidRPr="0070489A">
        <w:rPr>
          <w:rFonts w:ascii="Arial" w:hAnsi="Arial" w:cs="Arial"/>
          <w:sz w:val="24"/>
          <w:szCs w:val="24"/>
        </w:rPr>
        <w:t>need-to-know</w:t>
      </w:r>
      <w:r w:rsidRPr="0070489A">
        <w:rPr>
          <w:rFonts w:ascii="Arial" w:hAnsi="Arial" w:cs="Arial"/>
          <w:sz w:val="24"/>
          <w:szCs w:val="24"/>
        </w:rPr>
        <w:t xml:space="preserve"> basis. In line with the </w:t>
      </w:r>
      <w:r w:rsidRPr="0070489A">
        <w:rPr>
          <w:rFonts w:ascii="Arial" w:hAnsi="Arial" w:cs="Arial"/>
          <w:i/>
          <w:sz w:val="24"/>
          <w:szCs w:val="24"/>
        </w:rPr>
        <w:t>HM</w:t>
      </w:r>
      <w:r w:rsidR="00A36A02">
        <w:rPr>
          <w:rFonts w:ascii="Arial" w:hAnsi="Arial" w:cs="Arial"/>
          <w:i/>
          <w:sz w:val="24"/>
          <w:szCs w:val="24"/>
        </w:rPr>
        <w:t xml:space="preserve"> Government Information Sharing</w:t>
      </w:r>
      <w:r w:rsidRPr="0070489A">
        <w:rPr>
          <w:rFonts w:ascii="Arial" w:hAnsi="Arial" w:cs="Arial"/>
          <w:i/>
          <w:sz w:val="24"/>
          <w:szCs w:val="24"/>
        </w:rPr>
        <w:t>:</w:t>
      </w:r>
      <w:r w:rsidR="00A36A02">
        <w:rPr>
          <w:rFonts w:ascii="Arial" w:hAnsi="Arial" w:cs="Arial"/>
          <w:i/>
          <w:sz w:val="24"/>
          <w:szCs w:val="24"/>
        </w:rPr>
        <w:t xml:space="preserve"> </w:t>
      </w:r>
      <w:r w:rsidRPr="0070489A">
        <w:rPr>
          <w:rFonts w:ascii="Arial" w:hAnsi="Arial" w:cs="Arial"/>
          <w:i/>
          <w:sz w:val="24"/>
          <w:szCs w:val="24"/>
        </w:rPr>
        <w:t>Guidance for practitioners and managers</w:t>
      </w:r>
      <w:r w:rsidR="0085739E" w:rsidRPr="0070489A">
        <w:rPr>
          <w:rFonts w:ascii="Arial" w:hAnsi="Arial" w:cs="Arial"/>
          <w:i/>
          <w:sz w:val="24"/>
          <w:szCs w:val="24"/>
        </w:rPr>
        <w:t xml:space="preserve">. </w:t>
      </w:r>
      <w:r w:rsidR="0085739E" w:rsidRPr="0070489A">
        <w:rPr>
          <w:rFonts w:ascii="Arial" w:hAnsi="Arial" w:cs="Arial"/>
          <w:sz w:val="24"/>
          <w:szCs w:val="24"/>
        </w:rPr>
        <w:t>Seven Golden Rules for information sharing, the appropriateness of sharing information should have a direct relevance on the ability of the member of staff to carry out their role</w:t>
      </w:r>
      <w:r w:rsidR="0085739E" w:rsidRPr="0070489A">
        <w:rPr>
          <w:rFonts w:ascii="Arial" w:hAnsi="Arial" w:cs="Arial"/>
          <w:b/>
          <w:sz w:val="24"/>
          <w:szCs w:val="24"/>
        </w:rPr>
        <w:t xml:space="preserve">. </w:t>
      </w:r>
      <w:r w:rsidR="0070489A">
        <w:rPr>
          <w:sz w:val="24"/>
          <w:szCs w:val="24"/>
        </w:rPr>
        <w:tab/>
      </w:r>
    </w:p>
    <w:p w14:paraId="108BD104" w14:textId="77777777" w:rsidR="00A36A02" w:rsidRDefault="00A36A02" w:rsidP="003F3C11">
      <w:pPr>
        <w:ind w:left="567"/>
        <w:rPr>
          <w:rFonts w:ascii="Arial" w:hAnsi="Arial" w:cs="Arial"/>
          <w:b/>
          <w:sz w:val="24"/>
          <w:szCs w:val="24"/>
        </w:rPr>
      </w:pPr>
      <w:r>
        <w:rPr>
          <w:rFonts w:ascii="Arial" w:hAnsi="Arial" w:cs="Arial"/>
          <w:sz w:val="24"/>
          <w:szCs w:val="24"/>
        </w:rPr>
        <w:t xml:space="preserve">For </w:t>
      </w:r>
      <w:r w:rsidR="00911406" w:rsidRPr="004B6CFA">
        <w:rPr>
          <w:rFonts w:ascii="Arial" w:hAnsi="Arial" w:cs="Arial"/>
          <w:b/>
          <w:sz w:val="24"/>
          <w:szCs w:val="24"/>
        </w:rPr>
        <w:t>‘</w:t>
      </w:r>
      <w:r w:rsidRPr="004B6CFA">
        <w:rPr>
          <w:rFonts w:ascii="Arial" w:hAnsi="Arial" w:cs="Arial"/>
          <w:b/>
          <w:i/>
          <w:sz w:val="24"/>
          <w:szCs w:val="24"/>
        </w:rPr>
        <w:t>Seven Golden Rules of Information Sharing</w:t>
      </w:r>
      <w:r w:rsidR="00911406" w:rsidRPr="004B6CFA">
        <w:rPr>
          <w:rFonts w:ascii="Arial" w:hAnsi="Arial" w:cs="Arial"/>
          <w:b/>
          <w:i/>
          <w:sz w:val="24"/>
          <w:szCs w:val="24"/>
        </w:rPr>
        <w:t>’</w:t>
      </w:r>
      <w:r w:rsidR="00927D9F">
        <w:rPr>
          <w:rFonts w:ascii="Arial" w:hAnsi="Arial" w:cs="Arial"/>
          <w:b/>
          <w:sz w:val="24"/>
          <w:szCs w:val="24"/>
        </w:rPr>
        <w:t xml:space="preserve">. </w:t>
      </w:r>
      <w:r w:rsidR="00927D9F" w:rsidRPr="00911406">
        <w:rPr>
          <w:rFonts w:ascii="Arial" w:hAnsi="Arial" w:cs="Arial"/>
          <w:sz w:val="24"/>
          <w:szCs w:val="24"/>
        </w:rPr>
        <w:t>S</w:t>
      </w:r>
      <w:r w:rsidRPr="00911406">
        <w:rPr>
          <w:rFonts w:ascii="Arial" w:hAnsi="Arial" w:cs="Arial"/>
          <w:sz w:val="24"/>
          <w:szCs w:val="24"/>
        </w:rPr>
        <w:t xml:space="preserve">ee </w:t>
      </w:r>
      <w:r w:rsidR="00911406" w:rsidRPr="00DD1C98">
        <w:rPr>
          <w:rFonts w:ascii="Arial" w:hAnsi="Arial" w:cs="Arial"/>
          <w:b/>
          <w:sz w:val="24"/>
          <w:szCs w:val="24"/>
        </w:rPr>
        <w:t>(</w:t>
      </w:r>
      <w:r w:rsidR="00911406">
        <w:rPr>
          <w:rFonts w:ascii="Arial" w:hAnsi="Arial" w:cs="Arial"/>
          <w:b/>
          <w:sz w:val="24"/>
          <w:szCs w:val="24"/>
        </w:rPr>
        <w:t>A</w:t>
      </w:r>
      <w:r>
        <w:rPr>
          <w:rFonts w:ascii="Arial" w:hAnsi="Arial" w:cs="Arial"/>
          <w:b/>
          <w:sz w:val="24"/>
          <w:szCs w:val="24"/>
        </w:rPr>
        <w:t>ppendix 3.</w:t>
      </w:r>
      <w:r w:rsidR="00911406">
        <w:rPr>
          <w:rFonts w:ascii="Arial" w:hAnsi="Arial" w:cs="Arial"/>
          <w:b/>
          <w:sz w:val="24"/>
          <w:szCs w:val="24"/>
        </w:rPr>
        <w:t>)</w:t>
      </w:r>
    </w:p>
    <w:p w14:paraId="47AC1A9A" w14:textId="77777777" w:rsidR="007F3DF5" w:rsidRDefault="0085739E" w:rsidP="00E0449F">
      <w:pPr>
        <w:ind w:left="567"/>
        <w:rPr>
          <w:rFonts w:ascii="Arial" w:hAnsi="Arial" w:cs="Arial"/>
          <w:sz w:val="24"/>
          <w:szCs w:val="24"/>
        </w:rPr>
      </w:pPr>
      <w:r>
        <w:rPr>
          <w:rFonts w:ascii="Arial" w:hAnsi="Arial" w:cs="Arial"/>
          <w:sz w:val="24"/>
          <w:szCs w:val="24"/>
        </w:rPr>
        <w:t>All staff must be aware that they have a professional responsibility to share information</w:t>
      </w:r>
      <w:r w:rsidR="00390CAD">
        <w:rPr>
          <w:rFonts w:ascii="Arial" w:hAnsi="Arial" w:cs="Arial"/>
          <w:sz w:val="24"/>
          <w:szCs w:val="24"/>
        </w:rPr>
        <w:t xml:space="preserve"> securely</w:t>
      </w:r>
      <w:r>
        <w:rPr>
          <w:rFonts w:ascii="Arial" w:hAnsi="Arial" w:cs="Arial"/>
          <w:sz w:val="24"/>
          <w:szCs w:val="24"/>
        </w:rPr>
        <w:t xml:space="preserve"> with other agencies in order to safeguard children.</w:t>
      </w:r>
    </w:p>
    <w:p w14:paraId="1274F15B" w14:textId="77777777" w:rsidR="00390CAD" w:rsidRDefault="006F7A7B" w:rsidP="00105126">
      <w:pPr>
        <w:rPr>
          <w:rFonts w:ascii="Arial" w:hAnsi="Arial" w:cs="Arial"/>
          <w:b/>
          <w:sz w:val="24"/>
          <w:szCs w:val="24"/>
        </w:rPr>
      </w:pPr>
      <w:r>
        <w:rPr>
          <w:rFonts w:ascii="Arial" w:hAnsi="Arial" w:cs="Arial"/>
          <w:b/>
          <w:sz w:val="24"/>
          <w:szCs w:val="24"/>
        </w:rPr>
        <w:t>3</w:t>
      </w:r>
      <w:r w:rsidR="00390CAD">
        <w:rPr>
          <w:rFonts w:ascii="Arial" w:hAnsi="Arial" w:cs="Arial"/>
          <w:b/>
          <w:sz w:val="24"/>
          <w:szCs w:val="24"/>
        </w:rPr>
        <w:t>.</w:t>
      </w:r>
      <w:r w:rsidR="00DE52AB">
        <w:rPr>
          <w:rFonts w:ascii="Arial" w:hAnsi="Arial" w:cs="Arial"/>
          <w:b/>
          <w:sz w:val="24"/>
          <w:szCs w:val="24"/>
        </w:rPr>
        <w:t>4</w:t>
      </w:r>
      <w:r w:rsidR="003F3C11">
        <w:rPr>
          <w:rFonts w:ascii="Arial" w:hAnsi="Arial" w:cs="Arial"/>
          <w:b/>
          <w:sz w:val="24"/>
          <w:szCs w:val="24"/>
        </w:rPr>
        <w:t xml:space="preserve">   </w:t>
      </w:r>
      <w:r w:rsidR="00390CAD">
        <w:rPr>
          <w:rFonts w:ascii="Arial" w:hAnsi="Arial" w:cs="Arial"/>
          <w:b/>
          <w:sz w:val="24"/>
          <w:szCs w:val="24"/>
        </w:rPr>
        <w:t>Record Keeping</w:t>
      </w:r>
    </w:p>
    <w:p w14:paraId="72658116" w14:textId="77777777" w:rsidR="00A57A9A" w:rsidRDefault="009254E1" w:rsidP="003F3C11">
      <w:pPr>
        <w:ind w:left="567"/>
        <w:rPr>
          <w:rFonts w:ascii="Arial" w:hAnsi="Arial" w:cs="Arial"/>
          <w:sz w:val="24"/>
          <w:szCs w:val="24"/>
        </w:rPr>
      </w:pPr>
      <w:r>
        <w:rPr>
          <w:rFonts w:ascii="Arial" w:hAnsi="Arial" w:cs="Arial"/>
          <w:sz w:val="24"/>
          <w:szCs w:val="24"/>
        </w:rPr>
        <w:t>To ensure good safeguarding and child protection practice schools and education settings are required to keep clear and detailed written records of concerns about children</w:t>
      </w:r>
      <w:r w:rsidR="00A57A9A">
        <w:rPr>
          <w:rFonts w:ascii="Arial" w:hAnsi="Arial" w:cs="Arial"/>
          <w:sz w:val="24"/>
          <w:szCs w:val="24"/>
        </w:rPr>
        <w:t>, even when there is no need to refer the matter to Children’s Social Care immediately.</w:t>
      </w:r>
    </w:p>
    <w:p w14:paraId="55A5320E" w14:textId="77777777" w:rsidR="00A57A9A" w:rsidRDefault="002C5BA4" w:rsidP="003F3C11">
      <w:pPr>
        <w:ind w:left="567"/>
        <w:rPr>
          <w:rFonts w:ascii="Arial" w:hAnsi="Arial" w:cs="Arial"/>
          <w:sz w:val="24"/>
          <w:szCs w:val="24"/>
        </w:rPr>
      </w:pPr>
      <w:r>
        <w:rPr>
          <w:rFonts w:ascii="Arial" w:hAnsi="Arial" w:cs="Arial"/>
          <w:sz w:val="24"/>
          <w:szCs w:val="24"/>
        </w:rPr>
        <w:lastRenderedPageBreak/>
        <w:t>Whether using paper records or the use of electronic recording systems such as CPOM’s, r</w:t>
      </w:r>
      <w:r w:rsidR="00A57A9A">
        <w:rPr>
          <w:rFonts w:ascii="Arial" w:hAnsi="Arial" w:cs="Arial"/>
          <w:sz w:val="24"/>
          <w:szCs w:val="24"/>
        </w:rPr>
        <w:t>ecords should clearly indicate statements of fact, opinion, fi</w:t>
      </w:r>
      <w:r w:rsidR="000E4683">
        <w:rPr>
          <w:rFonts w:ascii="Arial" w:hAnsi="Arial" w:cs="Arial"/>
          <w:sz w:val="24"/>
          <w:szCs w:val="24"/>
        </w:rPr>
        <w:t xml:space="preserve">rst and </w:t>
      </w:r>
      <w:r w:rsidR="00AF4506">
        <w:rPr>
          <w:rFonts w:ascii="Arial" w:hAnsi="Arial" w:cs="Arial"/>
          <w:sz w:val="24"/>
          <w:szCs w:val="24"/>
        </w:rPr>
        <w:t>second-hand</w:t>
      </w:r>
      <w:r w:rsidR="000E4683">
        <w:rPr>
          <w:rFonts w:ascii="Arial" w:hAnsi="Arial" w:cs="Arial"/>
          <w:sz w:val="24"/>
          <w:szCs w:val="24"/>
        </w:rPr>
        <w:t xml:space="preserve"> information, including who, what, where, when and why</w:t>
      </w:r>
      <w:r w:rsidR="00911406">
        <w:rPr>
          <w:rFonts w:ascii="Arial" w:hAnsi="Arial" w:cs="Arial"/>
          <w:sz w:val="24"/>
          <w:szCs w:val="24"/>
        </w:rPr>
        <w:t>.</w:t>
      </w:r>
      <w:r w:rsidR="00A57A9A">
        <w:rPr>
          <w:rFonts w:ascii="Arial" w:hAnsi="Arial" w:cs="Arial"/>
          <w:sz w:val="24"/>
          <w:szCs w:val="24"/>
        </w:rPr>
        <w:t xml:space="preserve"> All child welfare concern and child protection records should be kept securely in locked locations with limited access.</w:t>
      </w:r>
    </w:p>
    <w:p w14:paraId="1CA0B92E" w14:textId="77777777" w:rsidR="00E0449F" w:rsidRPr="00B236E2" w:rsidRDefault="00A57A9A" w:rsidP="004B139F">
      <w:pPr>
        <w:ind w:left="567"/>
        <w:rPr>
          <w:rFonts w:ascii="Arial" w:hAnsi="Arial" w:cs="Arial"/>
          <w:sz w:val="24"/>
          <w:szCs w:val="24"/>
        </w:rPr>
      </w:pPr>
      <w:r>
        <w:rPr>
          <w:rFonts w:ascii="Arial" w:hAnsi="Arial" w:cs="Arial"/>
          <w:sz w:val="24"/>
          <w:szCs w:val="24"/>
        </w:rPr>
        <w:t xml:space="preserve">The document </w:t>
      </w:r>
      <w:r w:rsidRPr="00A57A9A">
        <w:rPr>
          <w:rFonts w:ascii="Arial" w:hAnsi="Arial" w:cs="Arial"/>
          <w:sz w:val="24"/>
          <w:szCs w:val="24"/>
        </w:rPr>
        <w:t>Information and Data Security</w:t>
      </w:r>
      <w:r>
        <w:rPr>
          <w:rFonts w:ascii="Arial" w:hAnsi="Arial" w:cs="Arial"/>
          <w:sz w:val="24"/>
          <w:szCs w:val="24"/>
        </w:rPr>
        <w:t xml:space="preserve">: </w:t>
      </w:r>
      <w:r w:rsidRPr="00A57A9A">
        <w:rPr>
          <w:rFonts w:ascii="Arial" w:hAnsi="Arial" w:cs="Arial"/>
          <w:sz w:val="24"/>
          <w:szCs w:val="24"/>
        </w:rPr>
        <w:t>Guidance for Knowsley Schools</w:t>
      </w:r>
      <w:r w:rsidR="006F7A7B">
        <w:rPr>
          <w:rFonts w:ascii="Arial" w:hAnsi="Arial" w:cs="Arial"/>
          <w:sz w:val="28"/>
          <w:szCs w:val="28"/>
        </w:rPr>
        <w:t xml:space="preserve"> </w:t>
      </w:r>
      <w:r w:rsidRPr="00A57A9A">
        <w:rPr>
          <w:rFonts w:ascii="Arial" w:hAnsi="Arial" w:cs="Arial"/>
          <w:sz w:val="24"/>
          <w:szCs w:val="24"/>
        </w:rPr>
        <w:t>(Version 4.0</w:t>
      </w:r>
      <w:r>
        <w:rPr>
          <w:rFonts w:ascii="Arial" w:hAnsi="Arial" w:cs="Arial"/>
          <w:sz w:val="24"/>
          <w:szCs w:val="24"/>
        </w:rPr>
        <w:t>)</w:t>
      </w:r>
      <w:r w:rsidR="0021331C">
        <w:rPr>
          <w:rFonts w:ascii="Arial" w:hAnsi="Arial" w:cs="Arial"/>
          <w:sz w:val="24"/>
          <w:szCs w:val="24"/>
        </w:rPr>
        <w:t xml:space="preserve"> has been shared with schools and sets out the following guidance for the management of ch</w:t>
      </w:r>
      <w:r w:rsidR="00B236E2">
        <w:rPr>
          <w:rFonts w:ascii="Arial" w:hAnsi="Arial" w:cs="Arial"/>
          <w:sz w:val="24"/>
          <w:szCs w:val="24"/>
        </w:rPr>
        <w:t>i</w:t>
      </w:r>
      <w:r w:rsidR="005E1DFC">
        <w:rPr>
          <w:rFonts w:ascii="Arial" w:hAnsi="Arial" w:cs="Arial"/>
          <w:sz w:val="24"/>
          <w:szCs w:val="24"/>
        </w:rPr>
        <w:t>ld protection files in schools.</w:t>
      </w:r>
    </w:p>
    <w:tbl>
      <w:tblPr>
        <w:tblpPr w:leftFromText="180" w:rightFromText="180" w:vertAnchor="text" w:horzAnchor="margin" w:tblpXSpec="center" w:tblpY="34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3"/>
        <w:gridCol w:w="1207"/>
        <w:gridCol w:w="1361"/>
        <w:gridCol w:w="1559"/>
        <w:gridCol w:w="4394"/>
      </w:tblGrid>
      <w:tr w:rsidR="003F3C11" w:rsidRPr="009F7392" w14:paraId="00A5F23B" w14:textId="77777777" w:rsidTr="00C743EC">
        <w:tc>
          <w:tcPr>
            <w:tcW w:w="1793" w:type="dxa"/>
            <w:tcBorders>
              <w:bottom w:val="single" w:sz="4" w:space="0" w:color="auto"/>
            </w:tcBorders>
          </w:tcPr>
          <w:p w14:paraId="46AF42F4" w14:textId="77777777" w:rsidR="003F3C11" w:rsidRPr="009F7392" w:rsidRDefault="003F3C11" w:rsidP="003F3C11">
            <w:pPr>
              <w:spacing w:after="0" w:line="240" w:lineRule="auto"/>
              <w:rPr>
                <w:rFonts w:ascii="Arial" w:hAnsi="Arial" w:cs="Arial"/>
                <w:b/>
                <w:sz w:val="24"/>
                <w:szCs w:val="24"/>
              </w:rPr>
            </w:pPr>
            <w:r w:rsidRPr="009F7392">
              <w:rPr>
                <w:rFonts w:ascii="Arial" w:hAnsi="Arial" w:cs="Arial"/>
                <w:b/>
                <w:sz w:val="24"/>
                <w:szCs w:val="24"/>
              </w:rPr>
              <w:t>Records</w:t>
            </w:r>
          </w:p>
        </w:tc>
        <w:tc>
          <w:tcPr>
            <w:tcW w:w="1207" w:type="dxa"/>
            <w:tcBorders>
              <w:bottom w:val="single" w:sz="4" w:space="0" w:color="auto"/>
            </w:tcBorders>
          </w:tcPr>
          <w:p w14:paraId="7DB5D27D" w14:textId="77777777" w:rsidR="003F3C11" w:rsidRPr="009F7392" w:rsidRDefault="003F3C11" w:rsidP="003F3C11">
            <w:pPr>
              <w:spacing w:after="0" w:line="240" w:lineRule="auto"/>
              <w:rPr>
                <w:rFonts w:ascii="Arial" w:hAnsi="Arial" w:cs="Arial"/>
                <w:b/>
                <w:sz w:val="24"/>
                <w:szCs w:val="24"/>
              </w:rPr>
            </w:pPr>
            <w:r w:rsidRPr="009F7392">
              <w:rPr>
                <w:rFonts w:ascii="Arial" w:hAnsi="Arial" w:cs="Arial"/>
                <w:b/>
                <w:sz w:val="24"/>
                <w:szCs w:val="24"/>
              </w:rPr>
              <w:t>Basic File</w:t>
            </w:r>
          </w:p>
        </w:tc>
        <w:tc>
          <w:tcPr>
            <w:tcW w:w="1361" w:type="dxa"/>
          </w:tcPr>
          <w:p w14:paraId="58B07786" w14:textId="77777777" w:rsidR="003F3C11" w:rsidRPr="009F7392" w:rsidRDefault="003F3C11" w:rsidP="003F3C11">
            <w:pPr>
              <w:spacing w:after="0" w:line="240" w:lineRule="auto"/>
              <w:rPr>
                <w:rFonts w:ascii="Arial" w:hAnsi="Arial" w:cs="Arial"/>
                <w:b/>
                <w:sz w:val="24"/>
                <w:szCs w:val="24"/>
              </w:rPr>
            </w:pPr>
            <w:r w:rsidRPr="009F7392">
              <w:rPr>
                <w:rFonts w:ascii="Arial" w:hAnsi="Arial" w:cs="Arial"/>
                <w:b/>
                <w:sz w:val="24"/>
                <w:szCs w:val="24"/>
              </w:rPr>
              <w:t>Retention Period</w:t>
            </w:r>
          </w:p>
        </w:tc>
        <w:tc>
          <w:tcPr>
            <w:tcW w:w="1559" w:type="dxa"/>
          </w:tcPr>
          <w:p w14:paraId="6499BA8E" w14:textId="77777777" w:rsidR="003F3C11" w:rsidRPr="009F7392" w:rsidRDefault="003F3C11" w:rsidP="003F3C11">
            <w:pPr>
              <w:spacing w:after="0" w:line="240" w:lineRule="auto"/>
              <w:rPr>
                <w:rFonts w:ascii="Arial" w:hAnsi="Arial" w:cs="Arial"/>
                <w:b/>
                <w:sz w:val="24"/>
                <w:szCs w:val="24"/>
              </w:rPr>
            </w:pPr>
            <w:r w:rsidRPr="009F7392">
              <w:rPr>
                <w:rFonts w:ascii="Arial" w:hAnsi="Arial" w:cs="Arial"/>
                <w:b/>
                <w:sz w:val="24"/>
                <w:szCs w:val="24"/>
              </w:rPr>
              <w:t>At end of retention</w:t>
            </w:r>
          </w:p>
        </w:tc>
        <w:tc>
          <w:tcPr>
            <w:tcW w:w="4394" w:type="dxa"/>
          </w:tcPr>
          <w:p w14:paraId="25546E3C" w14:textId="77777777" w:rsidR="003F3C11" w:rsidRPr="009F7392" w:rsidRDefault="003F3C11" w:rsidP="003F3C11">
            <w:pPr>
              <w:spacing w:after="0" w:line="240" w:lineRule="auto"/>
              <w:rPr>
                <w:rFonts w:ascii="Arial" w:hAnsi="Arial" w:cs="Arial"/>
                <w:b/>
                <w:sz w:val="24"/>
                <w:szCs w:val="24"/>
              </w:rPr>
            </w:pPr>
            <w:r w:rsidRPr="009F7392">
              <w:rPr>
                <w:rFonts w:ascii="Arial" w:hAnsi="Arial" w:cs="Arial"/>
                <w:b/>
                <w:sz w:val="24"/>
                <w:szCs w:val="24"/>
              </w:rPr>
              <w:t>Notes</w:t>
            </w:r>
          </w:p>
        </w:tc>
      </w:tr>
      <w:tr w:rsidR="003F3C11" w:rsidRPr="009F7392" w14:paraId="0BAC9177" w14:textId="77777777" w:rsidTr="00C743EC">
        <w:tc>
          <w:tcPr>
            <w:tcW w:w="1793" w:type="dxa"/>
            <w:tcBorders>
              <w:bottom w:val="single" w:sz="4" w:space="0" w:color="auto"/>
            </w:tcBorders>
          </w:tcPr>
          <w:p w14:paraId="7473749D" w14:textId="77777777" w:rsidR="003F3C11" w:rsidRPr="009F7392" w:rsidRDefault="003F3C11" w:rsidP="003F3C11">
            <w:pPr>
              <w:snapToGrid w:val="0"/>
              <w:spacing w:after="0" w:line="240" w:lineRule="auto"/>
              <w:rPr>
                <w:rFonts w:ascii="Arial" w:hAnsi="Arial" w:cs="Arial"/>
                <w:b/>
                <w:bCs/>
                <w:lang w:eastAsia="en-GB"/>
              </w:rPr>
            </w:pPr>
            <w:r w:rsidRPr="009F7392">
              <w:rPr>
                <w:rFonts w:ascii="Arial" w:hAnsi="Arial" w:cs="Arial"/>
                <w:b/>
                <w:bCs/>
                <w:lang w:eastAsia="en-GB"/>
              </w:rPr>
              <w:t>All other important and prime documentation</w:t>
            </w:r>
          </w:p>
        </w:tc>
        <w:tc>
          <w:tcPr>
            <w:tcW w:w="1207" w:type="dxa"/>
            <w:tcBorders>
              <w:bottom w:val="single" w:sz="4" w:space="0" w:color="auto"/>
            </w:tcBorders>
          </w:tcPr>
          <w:p w14:paraId="72A26838" w14:textId="77777777" w:rsidR="003F3C11" w:rsidRPr="009F7392" w:rsidRDefault="003F3C11" w:rsidP="003F3C11">
            <w:pPr>
              <w:snapToGrid w:val="0"/>
              <w:spacing w:after="0" w:line="240" w:lineRule="auto"/>
              <w:rPr>
                <w:rFonts w:ascii="Arial" w:hAnsi="Arial" w:cs="Arial"/>
                <w:lang w:eastAsia="en-GB"/>
              </w:rPr>
            </w:pPr>
            <w:r w:rsidRPr="009F7392">
              <w:rPr>
                <w:rFonts w:ascii="Arial" w:hAnsi="Arial" w:cs="Arial"/>
                <w:lang w:eastAsia="en-GB"/>
              </w:rPr>
              <w:t>Child Protection files</w:t>
            </w:r>
          </w:p>
        </w:tc>
        <w:tc>
          <w:tcPr>
            <w:tcW w:w="1361" w:type="dxa"/>
          </w:tcPr>
          <w:p w14:paraId="0403502C" w14:textId="77777777" w:rsidR="003F3C11" w:rsidRPr="009F7392" w:rsidRDefault="003F3C11" w:rsidP="003F3C11">
            <w:pPr>
              <w:snapToGrid w:val="0"/>
              <w:spacing w:after="0" w:line="240" w:lineRule="auto"/>
              <w:rPr>
                <w:rFonts w:ascii="Arial" w:hAnsi="Arial" w:cs="Arial"/>
                <w:lang w:eastAsia="en-GB"/>
              </w:rPr>
            </w:pPr>
            <w:r>
              <w:rPr>
                <w:rFonts w:ascii="Arial" w:hAnsi="Arial" w:cs="Arial"/>
                <w:lang w:eastAsia="en-GB"/>
              </w:rPr>
              <w:t>DOB + 7</w:t>
            </w:r>
            <w:r w:rsidRPr="009F7392">
              <w:rPr>
                <w:rFonts w:ascii="Arial" w:hAnsi="Arial" w:cs="Arial"/>
                <w:lang w:eastAsia="en-GB"/>
              </w:rPr>
              <w:t>5 years</w:t>
            </w:r>
          </w:p>
        </w:tc>
        <w:tc>
          <w:tcPr>
            <w:tcW w:w="1559" w:type="dxa"/>
          </w:tcPr>
          <w:p w14:paraId="5936367D" w14:textId="77777777" w:rsidR="003F3C11" w:rsidRPr="009F7392" w:rsidRDefault="003F3C11" w:rsidP="003F3C11">
            <w:pPr>
              <w:snapToGrid w:val="0"/>
              <w:spacing w:after="0" w:line="240" w:lineRule="auto"/>
              <w:rPr>
                <w:rFonts w:ascii="Arial" w:hAnsi="Arial" w:cs="Arial"/>
                <w:lang w:eastAsia="en-GB"/>
              </w:rPr>
            </w:pPr>
            <w:r w:rsidRPr="009F7392">
              <w:rPr>
                <w:rFonts w:ascii="Arial" w:hAnsi="Arial" w:cs="Arial"/>
                <w:lang w:eastAsia="en-GB"/>
              </w:rPr>
              <w:t>Confidentially dispose</w:t>
            </w:r>
          </w:p>
        </w:tc>
        <w:tc>
          <w:tcPr>
            <w:tcW w:w="4394" w:type="dxa"/>
          </w:tcPr>
          <w:p w14:paraId="03D4CF91" w14:textId="77777777" w:rsidR="003F3C11" w:rsidRPr="009F7392" w:rsidRDefault="003F3C11" w:rsidP="003F3C11">
            <w:pPr>
              <w:snapToGrid w:val="0"/>
              <w:spacing w:after="0" w:line="240" w:lineRule="auto"/>
              <w:rPr>
                <w:rFonts w:ascii="Arial" w:hAnsi="Arial" w:cs="Arial"/>
                <w:lang w:eastAsia="en-GB"/>
              </w:rPr>
            </w:pPr>
            <w:r w:rsidRPr="009F7392">
              <w:rPr>
                <w:rFonts w:ascii="Arial" w:hAnsi="Arial" w:cs="Arial"/>
                <w:lang w:eastAsia="en-GB"/>
              </w:rPr>
              <w:t>Child Protection information must be copied and sent under separate cover to new school/college whilst the child is still under 18 (</w:t>
            </w:r>
            <w:r w:rsidR="00AF4506" w:rsidRPr="009F7392">
              <w:rPr>
                <w:rFonts w:ascii="Arial" w:hAnsi="Arial" w:cs="Arial"/>
                <w:lang w:eastAsia="en-GB"/>
              </w:rPr>
              <w:t>i.e.,</w:t>
            </w:r>
            <w:r w:rsidRPr="009F7392">
              <w:rPr>
                <w:rFonts w:ascii="Arial" w:hAnsi="Arial" w:cs="Arial"/>
                <w:lang w:eastAsia="en-GB"/>
              </w:rPr>
              <w:t xml:space="preserve"> the information does not need to be sent to a university for example).  Where a child is removed from roll to be educated at home, the file should be copied to the Local Education Authority.</w:t>
            </w:r>
          </w:p>
        </w:tc>
      </w:tr>
    </w:tbl>
    <w:p w14:paraId="4C694B97" w14:textId="77777777" w:rsidR="00C743EC" w:rsidRDefault="00C743EC" w:rsidP="00B236E2">
      <w:pPr>
        <w:rPr>
          <w:rFonts w:ascii="Arial" w:hAnsi="Arial" w:cs="Arial"/>
          <w:b/>
          <w:sz w:val="24"/>
          <w:szCs w:val="24"/>
        </w:rPr>
      </w:pPr>
    </w:p>
    <w:p w14:paraId="74B2A867" w14:textId="77777777" w:rsidR="007B1814" w:rsidRDefault="00AF4506" w:rsidP="00B236E2">
      <w:pPr>
        <w:rPr>
          <w:rFonts w:ascii="Arial" w:hAnsi="Arial" w:cs="Arial"/>
          <w:b/>
          <w:sz w:val="24"/>
          <w:szCs w:val="24"/>
        </w:rPr>
      </w:pPr>
      <w:r>
        <w:rPr>
          <w:rFonts w:ascii="Arial" w:hAnsi="Arial" w:cs="Arial"/>
          <w:b/>
          <w:sz w:val="24"/>
          <w:szCs w:val="24"/>
        </w:rPr>
        <w:t>3.5 Transfer</w:t>
      </w:r>
      <w:r w:rsidR="0091408D">
        <w:rPr>
          <w:rFonts w:ascii="Arial" w:hAnsi="Arial" w:cs="Arial"/>
          <w:b/>
          <w:sz w:val="24"/>
          <w:szCs w:val="24"/>
        </w:rPr>
        <w:t xml:space="preserve"> of Child Protection Records</w:t>
      </w:r>
    </w:p>
    <w:p w14:paraId="00DD9DB6" w14:textId="77777777" w:rsidR="008D630A" w:rsidRDefault="0091408D" w:rsidP="00B236E2">
      <w:pPr>
        <w:ind w:left="426"/>
        <w:rPr>
          <w:rFonts w:ascii="Arial" w:hAnsi="Arial" w:cs="Arial"/>
          <w:sz w:val="24"/>
          <w:szCs w:val="24"/>
        </w:rPr>
      </w:pPr>
      <w:r>
        <w:rPr>
          <w:rFonts w:ascii="Arial" w:hAnsi="Arial" w:cs="Arial"/>
          <w:sz w:val="24"/>
          <w:szCs w:val="24"/>
        </w:rPr>
        <w:t>It is the responsibility of the Head</w:t>
      </w:r>
      <w:r w:rsidR="00A71365">
        <w:rPr>
          <w:rFonts w:ascii="Arial" w:hAnsi="Arial" w:cs="Arial"/>
          <w:sz w:val="24"/>
          <w:szCs w:val="24"/>
        </w:rPr>
        <w:t>t</w:t>
      </w:r>
      <w:r>
        <w:rPr>
          <w:rFonts w:ascii="Arial" w:hAnsi="Arial" w:cs="Arial"/>
          <w:sz w:val="24"/>
          <w:szCs w:val="24"/>
        </w:rPr>
        <w:t>eacher to pass on c</w:t>
      </w:r>
      <w:r w:rsidR="00A71365">
        <w:rPr>
          <w:rFonts w:ascii="Arial" w:hAnsi="Arial" w:cs="Arial"/>
          <w:sz w:val="24"/>
          <w:szCs w:val="24"/>
        </w:rPr>
        <w:t xml:space="preserve">onfidential information to the </w:t>
      </w:r>
      <w:r w:rsidR="009B7D65">
        <w:rPr>
          <w:rFonts w:ascii="Arial" w:hAnsi="Arial" w:cs="Arial"/>
          <w:sz w:val="24"/>
          <w:szCs w:val="24"/>
        </w:rPr>
        <w:t xml:space="preserve">pupil’s </w:t>
      </w:r>
      <w:r>
        <w:rPr>
          <w:rFonts w:ascii="Arial" w:hAnsi="Arial" w:cs="Arial"/>
          <w:sz w:val="24"/>
          <w:szCs w:val="24"/>
        </w:rPr>
        <w:t>next school, college or education setting.</w:t>
      </w:r>
      <w:r w:rsidR="008D630A">
        <w:rPr>
          <w:rFonts w:ascii="Arial" w:hAnsi="Arial" w:cs="Arial"/>
          <w:sz w:val="24"/>
          <w:szCs w:val="24"/>
        </w:rPr>
        <w:t xml:space="preserve"> </w:t>
      </w:r>
      <w:r w:rsidR="008D630A" w:rsidRPr="00B236E2">
        <w:rPr>
          <w:rFonts w:ascii="Arial" w:hAnsi="Arial" w:cs="Arial"/>
          <w:b/>
          <w:sz w:val="24"/>
          <w:szCs w:val="24"/>
        </w:rPr>
        <w:t>Transfer of records checklist</w:t>
      </w:r>
      <w:r w:rsidR="00C6173F" w:rsidRPr="00B236E2">
        <w:rPr>
          <w:rFonts w:ascii="Arial" w:hAnsi="Arial" w:cs="Arial"/>
          <w:b/>
          <w:sz w:val="24"/>
          <w:szCs w:val="24"/>
        </w:rPr>
        <w:t>:</w:t>
      </w:r>
    </w:p>
    <w:p w14:paraId="2FE5CB50" w14:textId="77777777" w:rsidR="00C6173F" w:rsidRDefault="00C6173F" w:rsidP="00C743EC">
      <w:pPr>
        <w:pStyle w:val="ListParagraph"/>
        <w:numPr>
          <w:ilvl w:val="0"/>
          <w:numId w:val="6"/>
        </w:numPr>
        <w:spacing w:after="0" w:line="240" w:lineRule="auto"/>
        <w:rPr>
          <w:rFonts w:ascii="Arial" w:hAnsi="Arial" w:cs="Arial"/>
          <w:sz w:val="24"/>
          <w:szCs w:val="24"/>
        </w:rPr>
      </w:pPr>
      <w:r>
        <w:rPr>
          <w:rFonts w:ascii="Arial" w:hAnsi="Arial" w:cs="Arial"/>
          <w:sz w:val="24"/>
          <w:szCs w:val="24"/>
        </w:rPr>
        <w:t>The Head</w:t>
      </w:r>
      <w:r w:rsidR="00A71365">
        <w:rPr>
          <w:rFonts w:ascii="Arial" w:hAnsi="Arial" w:cs="Arial"/>
          <w:sz w:val="24"/>
          <w:szCs w:val="24"/>
        </w:rPr>
        <w:t>t</w:t>
      </w:r>
      <w:r>
        <w:rPr>
          <w:rFonts w:ascii="Arial" w:hAnsi="Arial" w:cs="Arial"/>
          <w:sz w:val="24"/>
          <w:szCs w:val="24"/>
        </w:rPr>
        <w:t xml:space="preserve">eacher should inform a child’s social worker immediately if </w:t>
      </w:r>
      <w:r w:rsidR="00E94B78">
        <w:rPr>
          <w:rFonts w:ascii="Arial" w:hAnsi="Arial" w:cs="Arial"/>
          <w:sz w:val="24"/>
          <w:szCs w:val="24"/>
        </w:rPr>
        <w:t xml:space="preserve">they are </w:t>
      </w:r>
      <w:r>
        <w:rPr>
          <w:rFonts w:ascii="Arial" w:hAnsi="Arial" w:cs="Arial"/>
          <w:sz w:val="24"/>
          <w:szCs w:val="24"/>
        </w:rPr>
        <w:t>a</w:t>
      </w:r>
      <w:r w:rsidR="00E94B78">
        <w:rPr>
          <w:rFonts w:ascii="Arial" w:hAnsi="Arial" w:cs="Arial"/>
          <w:sz w:val="24"/>
          <w:szCs w:val="24"/>
        </w:rPr>
        <w:t>ware that a</w:t>
      </w:r>
      <w:r w:rsidR="00A71365">
        <w:rPr>
          <w:rFonts w:ascii="Arial" w:hAnsi="Arial" w:cs="Arial"/>
          <w:sz w:val="24"/>
          <w:szCs w:val="24"/>
        </w:rPr>
        <w:t xml:space="preserve"> child is moving</w:t>
      </w:r>
      <w:r>
        <w:rPr>
          <w:rFonts w:ascii="Arial" w:hAnsi="Arial" w:cs="Arial"/>
          <w:sz w:val="24"/>
          <w:szCs w:val="24"/>
        </w:rPr>
        <w:t xml:space="preserve"> to a new Borough.</w:t>
      </w:r>
    </w:p>
    <w:p w14:paraId="5EB26D91" w14:textId="77777777" w:rsidR="008F2A5B" w:rsidRDefault="008F2A5B" w:rsidP="00C743EC">
      <w:pPr>
        <w:pStyle w:val="ListParagraph"/>
        <w:spacing w:after="0" w:line="240" w:lineRule="auto"/>
        <w:ind w:left="1069"/>
        <w:rPr>
          <w:rFonts w:ascii="Arial" w:hAnsi="Arial" w:cs="Arial"/>
          <w:sz w:val="24"/>
          <w:szCs w:val="24"/>
        </w:rPr>
      </w:pPr>
    </w:p>
    <w:p w14:paraId="5AED5C50" w14:textId="77777777" w:rsidR="00C6173F" w:rsidRDefault="00E94B78" w:rsidP="00C743EC">
      <w:pPr>
        <w:pStyle w:val="ListParagraph"/>
        <w:numPr>
          <w:ilvl w:val="0"/>
          <w:numId w:val="6"/>
        </w:numPr>
        <w:spacing w:after="0" w:line="240" w:lineRule="auto"/>
        <w:rPr>
          <w:rFonts w:ascii="Arial" w:hAnsi="Arial" w:cs="Arial"/>
          <w:sz w:val="24"/>
          <w:szCs w:val="24"/>
        </w:rPr>
      </w:pPr>
      <w:r>
        <w:rPr>
          <w:rFonts w:ascii="Arial" w:hAnsi="Arial" w:cs="Arial"/>
          <w:sz w:val="24"/>
          <w:szCs w:val="24"/>
        </w:rPr>
        <w:t xml:space="preserve">Arrangements should be made before the records are </w:t>
      </w:r>
      <w:r w:rsidR="00AF4506">
        <w:rPr>
          <w:rFonts w:ascii="Arial" w:hAnsi="Arial" w:cs="Arial"/>
          <w:sz w:val="24"/>
          <w:szCs w:val="24"/>
        </w:rPr>
        <w:t>transferred.</w:t>
      </w:r>
    </w:p>
    <w:p w14:paraId="3BC8F9AD" w14:textId="77777777" w:rsidR="008F2A5B" w:rsidRDefault="008F2A5B" w:rsidP="00C743EC">
      <w:pPr>
        <w:pStyle w:val="ListParagraph"/>
        <w:spacing w:after="0" w:line="240" w:lineRule="auto"/>
        <w:ind w:left="0"/>
        <w:rPr>
          <w:rFonts w:ascii="Arial" w:hAnsi="Arial" w:cs="Arial"/>
          <w:sz w:val="24"/>
          <w:szCs w:val="24"/>
        </w:rPr>
      </w:pPr>
    </w:p>
    <w:p w14:paraId="77E1EAC4" w14:textId="77777777" w:rsidR="008F2A5B" w:rsidRDefault="00E94B78" w:rsidP="00C743EC">
      <w:pPr>
        <w:pStyle w:val="ListParagraph"/>
        <w:numPr>
          <w:ilvl w:val="0"/>
          <w:numId w:val="6"/>
        </w:numPr>
        <w:spacing w:after="0" w:line="240" w:lineRule="auto"/>
        <w:rPr>
          <w:rFonts w:ascii="Arial" w:hAnsi="Arial" w:cs="Arial"/>
          <w:sz w:val="24"/>
          <w:szCs w:val="24"/>
        </w:rPr>
      </w:pPr>
      <w:r>
        <w:rPr>
          <w:rFonts w:ascii="Arial" w:hAnsi="Arial" w:cs="Arial"/>
          <w:sz w:val="24"/>
          <w:szCs w:val="24"/>
        </w:rPr>
        <w:t xml:space="preserve">All original child </w:t>
      </w:r>
      <w:r w:rsidR="00570617">
        <w:rPr>
          <w:rFonts w:ascii="Arial" w:hAnsi="Arial" w:cs="Arial"/>
          <w:sz w:val="24"/>
          <w:szCs w:val="24"/>
        </w:rPr>
        <w:t xml:space="preserve">protection records should </w:t>
      </w:r>
      <w:r w:rsidR="0011747B">
        <w:rPr>
          <w:rFonts w:ascii="Arial" w:hAnsi="Arial" w:cs="Arial"/>
          <w:sz w:val="24"/>
          <w:szCs w:val="24"/>
        </w:rPr>
        <w:t xml:space="preserve">be forwarded </w:t>
      </w:r>
      <w:r w:rsidR="008548E7">
        <w:rPr>
          <w:rFonts w:ascii="Arial" w:hAnsi="Arial" w:cs="Arial"/>
          <w:sz w:val="24"/>
          <w:szCs w:val="24"/>
        </w:rPr>
        <w:t>for the attention of the Head</w:t>
      </w:r>
      <w:r w:rsidR="008F2A5B">
        <w:rPr>
          <w:rFonts w:ascii="Arial" w:hAnsi="Arial" w:cs="Arial"/>
          <w:sz w:val="24"/>
          <w:szCs w:val="24"/>
        </w:rPr>
        <w:t xml:space="preserve">teacher of the receiving </w:t>
      </w:r>
      <w:r w:rsidR="00AF4506">
        <w:rPr>
          <w:rFonts w:ascii="Arial" w:hAnsi="Arial" w:cs="Arial"/>
          <w:sz w:val="24"/>
          <w:szCs w:val="24"/>
        </w:rPr>
        <w:t>school.</w:t>
      </w:r>
    </w:p>
    <w:p w14:paraId="18D160CB" w14:textId="77777777" w:rsidR="009D417D" w:rsidRPr="00A71365" w:rsidRDefault="009D417D" w:rsidP="00C743EC">
      <w:pPr>
        <w:pStyle w:val="ListParagraph"/>
        <w:spacing w:after="0" w:line="240" w:lineRule="auto"/>
        <w:ind w:left="0"/>
        <w:rPr>
          <w:rFonts w:ascii="Arial" w:hAnsi="Arial" w:cs="Arial"/>
          <w:sz w:val="24"/>
          <w:szCs w:val="24"/>
        </w:rPr>
      </w:pPr>
    </w:p>
    <w:p w14:paraId="491AF8B2" w14:textId="77777777" w:rsidR="008548E7" w:rsidRDefault="008548E7" w:rsidP="00C743EC">
      <w:pPr>
        <w:pStyle w:val="ListParagraph"/>
        <w:numPr>
          <w:ilvl w:val="0"/>
          <w:numId w:val="6"/>
        </w:numPr>
        <w:spacing w:after="0" w:line="240" w:lineRule="auto"/>
        <w:rPr>
          <w:rFonts w:ascii="Arial" w:hAnsi="Arial" w:cs="Arial"/>
          <w:sz w:val="24"/>
          <w:szCs w:val="24"/>
        </w:rPr>
      </w:pPr>
      <w:r>
        <w:rPr>
          <w:rFonts w:ascii="Arial" w:hAnsi="Arial" w:cs="Arial"/>
          <w:sz w:val="24"/>
          <w:szCs w:val="24"/>
        </w:rPr>
        <w:t>Only on confirmation of receipt of the records in the receiving school, should all previous copies be destroyed in line with th</w:t>
      </w:r>
      <w:r w:rsidR="008F2A5B">
        <w:rPr>
          <w:rFonts w:ascii="Arial" w:hAnsi="Arial" w:cs="Arial"/>
          <w:sz w:val="24"/>
          <w:szCs w:val="24"/>
        </w:rPr>
        <w:t xml:space="preserve">e confidential waste </w:t>
      </w:r>
      <w:r w:rsidR="00AF4506">
        <w:rPr>
          <w:rFonts w:ascii="Arial" w:hAnsi="Arial" w:cs="Arial"/>
          <w:sz w:val="24"/>
          <w:szCs w:val="24"/>
        </w:rPr>
        <w:t>guidelines.</w:t>
      </w:r>
    </w:p>
    <w:p w14:paraId="61AC30FB" w14:textId="77777777" w:rsidR="008F2A5B" w:rsidRDefault="008F2A5B" w:rsidP="00C743EC">
      <w:pPr>
        <w:pStyle w:val="ListParagraph"/>
        <w:spacing w:after="0" w:line="240" w:lineRule="auto"/>
        <w:ind w:left="0"/>
        <w:rPr>
          <w:rFonts w:ascii="Arial" w:hAnsi="Arial" w:cs="Arial"/>
          <w:sz w:val="24"/>
          <w:szCs w:val="24"/>
        </w:rPr>
      </w:pPr>
    </w:p>
    <w:p w14:paraId="5F8DE31F" w14:textId="77777777" w:rsidR="008D630A" w:rsidRDefault="008548E7" w:rsidP="00C743EC">
      <w:pPr>
        <w:pStyle w:val="ListParagraph"/>
        <w:numPr>
          <w:ilvl w:val="0"/>
          <w:numId w:val="6"/>
        </w:numPr>
        <w:spacing w:after="0" w:line="240" w:lineRule="auto"/>
        <w:rPr>
          <w:rFonts w:ascii="Arial" w:hAnsi="Arial" w:cs="Arial"/>
          <w:sz w:val="24"/>
          <w:szCs w:val="24"/>
        </w:rPr>
      </w:pPr>
      <w:r w:rsidRPr="008548E7">
        <w:rPr>
          <w:rFonts w:ascii="Arial" w:hAnsi="Arial" w:cs="Arial"/>
          <w:sz w:val="24"/>
          <w:szCs w:val="24"/>
        </w:rPr>
        <w:t>In event of not being able to trace a child, the</w:t>
      </w:r>
      <w:r w:rsidR="009E38A0">
        <w:rPr>
          <w:rFonts w:ascii="Arial" w:hAnsi="Arial" w:cs="Arial"/>
          <w:sz w:val="24"/>
          <w:szCs w:val="24"/>
        </w:rPr>
        <w:t xml:space="preserve"> school should contact</w:t>
      </w:r>
      <w:r w:rsidR="00A71365">
        <w:rPr>
          <w:rFonts w:ascii="Arial" w:hAnsi="Arial" w:cs="Arial"/>
          <w:sz w:val="24"/>
          <w:szCs w:val="24"/>
        </w:rPr>
        <w:t xml:space="preserve"> the</w:t>
      </w:r>
      <w:r w:rsidR="009E38A0">
        <w:rPr>
          <w:rFonts w:ascii="Arial" w:hAnsi="Arial" w:cs="Arial"/>
          <w:sz w:val="24"/>
          <w:szCs w:val="24"/>
        </w:rPr>
        <w:t xml:space="preserve"> School Attendance Improvement Officer (SAIO)</w:t>
      </w:r>
      <w:r w:rsidRPr="008548E7">
        <w:rPr>
          <w:rFonts w:ascii="Arial" w:hAnsi="Arial" w:cs="Arial"/>
          <w:sz w:val="24"/>
          <w:szCs w:val="24"/>
        </w:rPr>
        <w:t xml:space="preserve"> </w:t>
      </w:r>
      <w:r w:rsidR="009E38A0">
        <w:rPr>
          <w:rFonts w:ascii="Arial" w:hAnsi="Arial" w:cs="Arial"/>
          <w:sz w:val="24"/>
          <w:szCs w:val="24"/>
        </w:rPr>
        <w:t>and ask them</w:t>
      </w:r>
      <w:r>
        <w:rPr>
          <w:rFonts w:ascii="Arial" w:hAnsi="Arial" w:cs="Arial"/>
          <w:sz w:val="24"/>
          <w:szCs w:val="24"/>
        </w:rPr>
        <w:t xml:space="preserve"> to make further enquiries.</w:t>
      </w:r>
    </w:p>
    <w:p w14:paraId="26B1A375" w14:textId="77777777" w:rsidR="00B236E2" w:rsidRDefault="00B236E2" w:rsidP="00B236E2">
      <w:pPr>
        <w:pStyle w:val="ListParagraph"/>
        <w:ind w:left="349"/>
        <w:rPr>
          <w:rFonts w:ascii="Arial" w:hAnsi="Arial" w:cs="Arial"/>
          <w:sz w:val="24"/>
          <w:szCs w:val="24"/>
        </w:rPr>
      </w:pPr>
    </w:p>
    <w:p w14:paraId="142CE0A2" w14:textId="77777777" w:rsidR="006A3B23" w:rsidRDefault="008D630A" w:rsidP="00DE4475">
      <w:pPr>
        <w:pStyle w:val="ListParagraph"/>
        <w:ind w:left="349"/>
        <w:rPr>
          <w:rFonts w:ascii="Arial" w:hAnsi="Arial" w:cs="Arial"/>
          <w:b/>
          <w:sz w:val="24"/>
          <w:szCs w:val="24"/>
        </w:rPr>
      </w:pPr>
      <w:r>
        <w:rPr>
          <w:rFonts w:ascii="Arial" w:hAnsi="Arial" w:cs="Arial"/>
          <w:sz w:val="24"/>
          <w:szCs w:val="24"/>
        </w:rPr>
        <w:t>If a Head</w:t>
      </w:r>
      <w:r w:rsidR="0035111C">
        <w:rPr>
          <w:rFonts w:ascii="Arial" w:hAnsi="Arial" w:cs="Arial"/>
          <w:sz w:val="24"/>
          <w:szCs w:val="24"/>
        </w:rPr>
        <w:t xml:space="preserve"> T</w:t>
      </w:r>
      <w:r>
        <w:rPr>
          <w:rFonts w:ascii="Arial" w:hAnsi="Arial" w:cs="Arial"/>
          <w:sz w:val="24"/>
          <w:szCs w:val="24"/>
        </w:rPr>
        <w:t>eacher is aware when</w:t>
      </w:r>
      <w:r w:rsidR="008700FA">
        <w:rPr>
          <w:rFonts w:ascii="Arial" w:hAnsi="Arial" w:cs="Arial"/>
          <w:sz w:val="24"/>
          <w:szCs w:val="24"/>
        </w:rPr>
        <w:t xml:space="preserve"> a new student is admitted</w:t>
      </w:r>
      <w:r>
        <w:rPr>
          <w:rFonts w:ascii="Arial" w:hAnsi="Arial" w:cs="Arial"/>
          <w:sz w:val="24"/>
          <w:szCs w:val="24"/>
        </w:rPr>
        <w:t xml:space="preserve"> there are previous child pro</w:t>
      </w:r>
      <w:r w:rsidR="008700FA">
        <w:rPr>
          <w:rFonts w:ascii="Arial" w:hAnsi="Arial" w:cs="Arial"/>
          <w:sz w:val="24"/>
          <w:szCs w:val="24"/>
        </w:rPr>
        <w:t>tection concerns, every effort should be made to obtain the confidential child protection file from their previous schoo</w:t>
      </w:r>
      <w:r w:rsidR="00CC2D91">
        <w:rPr>
          <w:rFonts w:ascii="Arial" w:hAnsi="Arial" w:cs="Arial"/>
          <w:sz w:val="24"/>
          <w:szCs w:val="24"/>
        </w:rPr>
        <w:t>l, college or education setting</w:t>
      </w:r>
      <w:r w:rsidR="004B6CFA">
        <w:rPr>
          <w:rFonts w:ascii="Arial" w:hAnsi="Arial" w:cs="Arial"/>
          <w:sz w:val="24"/>
          <w:szCs w:val="24"/>
        </w:rPr>
        <w:t>.</w:t>
      </w:r>
      <w:r w:rsidR="00B236E2" w:rsidRPr="00B236E2">
        <w:rPr>
          <w:rFonts w:ascii="Arial" w:hAnsi="Arial" w:cs="Arial"/>
          <w:sz w:val="24"/>
          <w:szCs w:val="24"/>
        </w:rPr>
        <w:t xml:space="preserve"> </w:t>
      </w:r>
      <w:r w:rsidR="00B236E2">
        <w:rPr>
          <w:rFonts w:ascii="Arial" w:hAnsi="Arial" w:cs="Arial"/>
          <w:sz w:val="24"/>
          <w:szCs w:val="24"/>
        </w:rPr>
        <w:t xml:space="preserve">For Receipt of Child Protection File template, </w:t>
      </w:r>
      <w:r w:rsidR="00B236E2">
        <w:rPr>
          <w:rFonts w:ascii="Arial" w:hAnsi="Arial" w:cs="Arial"/>
          <w:b/>
          <w:sz w:val="24"/>
          <w:szCs w:val="24"/>
        </w:rPr>
        <w:t xml:space="preserve">see </w:t>
      </w:r>
    </w:p>
    <w:p w14:paraId="43BA227D" w14:textId="18B254EF" w:rsidR="004C724A" w:rsidRDefault="00B236E2" w:rsidP="00DE4475">
      <w:pPr>
        <w:pStyle w:val="ListParagraph"/>
        <w:ind w:left="349"/>
        <w:rPr>
          <w:rFonts w:ascii="Arial" w:hAnsi="Arial" w:cs="Arial"/>
          <w:b/>
          <w:sz w:val="24"/>
          <w:szCs w:val="24"/>
        </w:rPr>
      </w:pPr>
      <w:r>
        <w:rPr>
          <w:rFonts w:ascii="Arial" w:hAnsi="Arial" w:cs="Arial"/>
          <w:b/>
          <w:sz w:val="24"/>
          <w:szCs w:val="24"/>
        </w:rPr>
        <w:t xml:space="preserve">appendix </w:t>
      </w:r>
      <w:r w:rsidR="00AF4506">
        <w:rPr>
          <w:rFonts w:ascii="Arial" w:hAnsi="Arial" w:cs="Arial"/>
          <w:b/>
          <w:sz w:val="24"/>
          <w:szCs w:val="24"/>
        </w:rPr>
        <w:t>4.</w:t>
      </w:r>
    </w:p>
    <w:p w14:paraId="211FC6EA" w14:textId="77777777" w:rsidR="008B22C2" w:rsidRDefault="008B22C2" w:rsidP="00DE4475">
      <w:pPr>
        <w:pStyle w:val="ListParagraph"/>
        <w:ind w:left="349"/>
        <w:rPr>
          <w:rFonts w:ascii="Arial" w:hAnsi="Arial" w:cs="Arial"/>
          <w:b/>
          <w:sz w:val="24"/>
          <w:szCs w:val="24"/>
        </w:rPr>
      </w:pPr>
    </w:p>
    <w:p w14:paraId="764ED501" w14:textId="77777777" w:rsidR="008B22C2" w:rsidRDefault="008B22C2" w:rsidP="00DE4475">
      <w:pPr>
        <w:pStyle w:val="ListParagraph"/>
        <w:ind w:left="349"/>
        <w:rPr>
          <w:rFonts w:ascii="Arial" w:hAnsi="Arial" w:cs="Arial"/>
          <w:b/>
          <w:sz w:val="24"/>
          <w:szCs w:val="24"/>
        </w:rPr>
      </w:pPr>
    </w:p>
    <w:p w14:paraId="0AB93745" w14:textId="5ABE6931" w:rsidR="008B22C2" w:rsidRDefault="008B22C2" w:rsidP="00DE4475">
      <w:pPr>
        <w:pStyle w:val="ListParagraph"/>
        <w:ind w:left="349"/>
        <w:rPr>
          <w:rFonts w:ascii="Arial" w:hAnsi="Arial" w:cs="Arial"/>
          <w:b/>
          <w:sz w:val="24"/>
          <w:szCs w:val="24"/>
        </w:rPr>
      </w:pPr>
    </w:p>
    <w:p w14:paraId="55D65F8E" w14:textId="77777777" w:rsidR="006A3B23" w:rsidRDefault="006A3B23" w:rsidP="00DE4475">
      <w:pPr>
        <w:pStyle w:val="ListParagraph"/>
        <w:ind w:left="349"/>
        <w:rPr>
          <w:rFonts w:ascii="Arial" w:hAnsi="Arial" w:cs="Arial"/>
          <w:b/>
          <w:sz w:val="24"/>
          <w:szCs w:val="24"/>
        </w:rPr>
      </w:pPr>
    </w:p>
    <w:p w14:paraId="49635555" w14:textId="77777777" w:rsidR="008B22C2" w:rsidRDefault="008B22C2" w:rsidP="00DE4475">
      <w:pPr>
        <w:pStyle w:val="ListParagraph"/>
        <w:ind w:left="349"/>
        <w:rPr>
          <w:rFonts w:ascii="Arial" w:hAnsi="Arial" w:cs="Arial"/>
          <w:b/>
          <w:sz w:val="24"/>
          <w:szCs w:val="24"/>
        </w:rPr>
      </w:pPr>
    </w:p>
    <w:p w14:paraId="17A53FC6" w14:textId="77777777" w:rsidR="008B22C2" w:rsidRDefault="008B22C2" w:rsidP="00DE4475">
      <w:pPr>
        <w:pStyle w:val="ListParagraph"/>
        <w:ind w:left="349"/>
        <w:rPr>
          <w:rFonts w:ascii="Arial" w:hAnsi="Arial" w:cs="Arial"/>
          <w:b/>
          <w:sz w:val="24"/>
          <w:szCs w:val="24"/>
        </w:rPr>
      </w:pPr>
    </w:p>
    <w:p w14:paraId="1A631D61" w14:textId="77777777" w:rsidR="005B5BE9" w:rsidRDefault="0038550E" w:rsidP="00DE4475">
      <w:pPr>
        <w:pStyle w:val="ListParagraph"/>
        <w:ind w:left="349"/>
        <w:rPr>
          <w:rFonts w:ascii="Arial" w:hAnsi="Arial" w:cs="Arial"/>
          <w:b/>
          <w:sz w:val="24"/>
          <w:szCs w:val="24"/>
        </w:rPr>
      </w:pPr>
      <w:r>
        <w:rPr>
          <w:rFonts w:ascii="Arial" w:hAnsi="Arial" w:cs="Arial"/>
          <w:b/>
          <w:noProof/>
          <w:sz w:val="24"/>
          <w:szCs w:val="24"/>
        </w:rPr>
        <w:lastRenderedPageBreak/>
        <mc:AlternateContent>
          <mc:Choice Requires="wps">
            <w:drawing>
              <wp:anchor distT="0" distB="0" distL="114300" distR="114300" simplePos="0" relativeHeight="251699200" behindDoc="0" locked="0" layoutInCell="1" allowOverlap="1" wp14:anchorId="6C1FA701" wp14:editId="0BBC11CF">
                <wp:simplePos x="0" y="0"/>
                <wp:positionH relativeFrom="column">
                  <wp:posOffset>122555</wp:posOffset>
                </wp:positionH>
                <wp:positionV relativeFrom="paragraph">
                  <wp:posOffset>139065</wp:posOffset>
                </wp:positionV>
                <wp:extent cx="6743700" cy="2461260"/>
                <wp:effectExtent l="19050" t="19050" r="38100" b="34290"/>
                <wp:wrapNone/>
                <wp:docPr id="134" name="Text Box 2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2461260"/>
                        </a:xfrm>
                        <a:prstGeom prst="rect">
                          <a:avLst/>
                        </a:prstGeom>
                        <a:solidFill>
                          <a:schemeClr val="accent5">
                            <a:lumMod val="40000"/>
                            <a:lumOff val="60000"/>
                          </a:schemeClr>
                        </a:solidFill>
                        <a:ln w="63500" cmpd="thickThin" algn="ctr">
                          <a:solidFill>
                            <a:schemeClr val="accent1"/>
                          </a:solidFill>
                          <a:miter lim="800000"/>
                          <a:headEnd/>
                          <a:tailEnd/>
                        </a:ln>
                        <a:effectLst/>
                      </wps:spPr>
                      <wps:txbx>
                        <w:txbxContent>
                          <w:p w14:paraId="1E12C0D4" w14:textId="77777777" w:rsidR="005B5BE9" w:rsidRPr="004B139F" w:rsidRDefault="005B5BE9" w:rsidP="005B5BE9">
                            <w:pPr>
                              <w:rPr>
                                <w:rFonts w:ascii="Arial" w:hAnsi="Arial" w:cs="Arial"/>
                                <w:b/>
                                <w:bCs/>
                              </w:rPr>
                            </w:pPr>
                            <w:r w:rsidRPr="004B139F">
                              <w:rPr>
                                <w:rFonts w:ascii="Arial" w:hAnsi="Arial" w:cs="Arial"/>
                                <w:b/>
                                <w:bCs/>
                              </w:rPr>
                              <w:t>Para 12</w:t>
                            </w:r>
                            <w:r w:rsidR="001414CB" w:rsidRPr="004B139F">
                              <w:rPr>
                                <w:rFonts w:ascii="Arial" w:hAnsi="Arial" w:cs="Arial"/>
                                <w:b/>
                                <w:bCs/>
                              </w:rPr>
                              <w:t>2</w:t>
                            </w:r>
                            <w:r w:rsidRPr="004B139F">
                              <w:rPr>
                                <w:rFonts w:ascii="Arial" w:hAnsi="Arial" w:cs="Arial"/>
                                <w:b/>
                                <w:bCs/>
                              </w:rPr>
                              <w:t>.</w:t>
                            </w:r>
                          </w:p>
                          <w:p w14:paraId="59D03699" w14:textId="77777777" w:rsidR="004B139F" w:rsidRDefault="005B5BE9" w:rsidP="004B139F">
                            <w:pPr>
                              <w:rPr>
                                <w:rFonts w:ascii="Arial" w:hAnsi="Arial" w:cs="Arial"/>
                              </w:rPr>
                            </w:pPr>
                            <w:r w:rsidRPr="004B139F">
                              <w:rPr>
                                <w:rFonts w:ascii="Arial" w:hAnsi="Arial" w:cs="Arial"/>
                              </w:rPr>
                              <w:t xml:space="preserve">Where children leave the school or college, the designated safeguarding lead should ensure their child protection file is transferred to the new school or college as soon as possible, </w:t>
                            </w:r>
                            <w:r w:rsidRPr="004B139F">
                              <w:rPr>
                                <w:rFonts w:ascii="Arial" w:hAnsi="Arial" w:cs="Arial"/>
                                <w:b/>
                                <w:bCs/>
                              </w:rPr>
                              <w:t>and within 5 days for an in-year transfer or within the first 5 days of the start of a new term</w:t>
                            </w:r>
                            <w:r w:rsidRPr="004B139F">
                              <w:rPr>
                                <w:rFonts w:ascii="Arial" w:hAnsi="Arial" w:cs="Arial"/>
                              </w:rPr>
                              <w:t xml:space="preserve"> to allow the new school or college to have support in place for when the child arrives. The designated safeguarding lead should ensure secure transit, and confirmation of receipt should be obtained. For schools, this should be transferred separately from the main pupil file. Receiving schools and colleges should ensure key staff such as designated safeguarding leads and special educational needs co-ordinators (SENCO’s) or the named persons with oversight for special educational needs and disability (SEND) in a college, are aware as required. </w:t>
                            </w:r>
                          </w:p>
                          <w:p w14:paraId="3CC1AD3D" w14:textId="77777777" w:rsidR="00C743EC" w:rsidRPr="00C743EC" w:rsidRDefault="00C743EC" w:rsidP="004B139F">
                            <w:pPr>
                              <w:ind w:left="4320" w:firstLine="720"/>
                              <w:rPr>
                                <w:rFonts w:ascii="Arial" w:hAnsi="Arial" w:cs="Arial"/>
                              </w:rPr>
                            </w:pPr>
                            <w:r w:rsidRPr="00C743EC">
                              <w:rPr>
                                <w:rFonts w:ascii="Arial" w:hAnsi="Arial" w:cs="Arial"/>
                                <w:b/>
                                <w:bCs/>
                                <w:sz w:val="20"/>
                                <w:szCs w:val="20"/>
                              </w:rPr>
                              <w:t>Keeping Children Safe in Education, September 202</w:t>
                            </w:r>
                            <w:r w:rsidR="004B139F">
                              <w:rPr>
                                <w:rFonts w:ascii="Arial" w:hAnsi="Arial" w:cs="Arial"/>
                                <w:b/>
                                <w:bCs/>
                                <w:sz w:val="20"/>
                                <w:szCs w:val="20"/>
                              </w:rPr>
                              <w:t>3</w:t>
                            </w:r>
                          </w:p>
                          <w:p w14:paraId="1CDEAE01" w14:textId="77777777" w:rsidR="005B5BE9" w:rsidRPr="00F469F7" w:rsidRDefault="005B5BE9" w:rsidP="005B5BE9">
                            <w:pPr>
                              <w:pStyle w:val="ListParagraph"/>
                              <w:ind w:left="4320" w:firstLine="720"/>
                              <w:rPr>
                                <w:rFonts w:ascii="Arial" w:hAnsi="Arial" w:cs="Arial"/>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1FA701" id="Text Box 222" o:spid="_x0000_s1045" type="#_x0000_t202" style="position:absolute;left:0;text-align:left;margin-left:9.65pt;margin-top:10.95pt;width:531pt;height:193.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" fillcolor="#bdd6ee [1304]" strokecolor="#4472c4 [3204]" strokeweight="5pt">
                <v:stroke linestyle="thickThin"/>
                <v:textbox>
                  <w:txbxContent>
                    <w:p w14:paraId="1E12C0D4" w14:textId="77777777" w:rsidR="005B5BE9" w:rsidRPr="004B139F" w:rsidRDefault="005B5BE9" w:rsidP="005B5BE9">
                      <w:pPr>
                        <w:rPr>
                          <w:rFonts w:ascii="Arial" w:hAnsi="Arial" w:cs="Arial"/>
                          <w:b/>
                          <w:bCs/>
                        </w:rPr>
                      </w:pPr>
                      <w:r w:rsidRPr="004B139F">
                        <w:rPr>
                          <w:rFonts w:ascii="Arial" w:hAnsi="Arial" w:cs="Arial"/>
                          <w:b/>
                          <w:bCs/>
                        </w:rPr>
                        <w:t>Para 12</w:t>
                      </w:r>
                      <w:r w:rsidR="001414CB" w:rsidRPr="004B139F">
                        <w:rPr>
                          <w:rFonts w:ascii="Arial" w:hAnsi="Arial" w:cs="Arial"/>
                          <w:b/>
                          <w:bCs/>
                        </w:rPr>
                        <w:t>2</w:t>
                      </w:r>
                      <w:r w:rsidRPr="004B139F">
                        <w:rPr>
                          <w:rFonts w:ascii="Arial" w:hAnsi="Arial" w:cs="Arial"/>
                          <w:b/>
                          <w:bCs/>
                        </w:rPr>
                        <w:t>.</w:t>
                      </w:r>
                    </w:p>
                    <w:p w14:paraId="59D03699" w14:textId="77777777" w:rsidR="004B139F" w:rsidRDefault="005B5BE9" w:rsidP="004B139F">
                      <w:pPr>
                        <w:rPr>
                          <w:rFonts w:ascii="Arial" w:hAnsi="Arial" w:cs="Arial"/>
                        </w:rPr>
                      </w:pPr>
                      <w:r w:rsidRPr="004B139F">
                        <w:rPr>
                          <w:rFonts w:ascii="Arial" w:hAnsi="Arial" w:cs="Arial"/>
                        </w:rPr>
                        <w:t xml:space="preserve">Where children leave the school or college, the designated safeguarding lead should ensure their child protection file is transferred to the new school or college as soon as possible, </w:t>
                      </w:r>
                      <w:r w:rsidRPr="004B139F">
                        <w:rPr>
                          <w:rFonts w:ascii="Arial" w:hAnsi="Arial" w:cs="Arial"/>
                          <w:b/>
                          <w:bCs/>
                        </w:rPr>
                        <w:t>and within 5 days for an in-year transfer or within the first 5 days of the start of a new term</w:t>
                      </w:r>
                      <w:r w:rsidRPr="004B139F">
                        <w:rPr>
                          <w:rFonts w:ascii="Arial" w:hAnsi="Arial" w:cs="Arial"/>
                        </w:rPr>
                        <w:t xml:space="preserve"> to allow the new school or college to have support in place for when the child arrives. The designated safeguarding lead should ensure secure transit, and confirmation of receipt should be obtained. For schools, this should be transferred separately from the main pupil file. Receiving schools and colleges should ensure key staff such as designated safeguarding leads and special educational needs co-ordinators (SENCO’s) or the named persons with oversight for special educational needs and disability (SEND) in a college, are aware as required. </w:t>
                      </w:r>
                    </w:p>
                    <w:p w14:paraId="3CC1AD3D" w14:textId="77777777" w:rsidR="00C743EC" w:rsidRPr="00C743EC" w:rsidRDefault="00C743EC" w:rsidP="004B139F">
                      <w:pPr>
                        <w:ind w:left="4320" w:firstLine="720"/>
                        <w:rPr>
                          <w:rFonts w:ascii="Arial" w:hAnsi="Arial" w:cs="Arial"/>
                        </w:rPr>
                      </w:pPr>
                      <w:r w:rsidRPr="00C743EC">
                        <w:rPr>
                          <w:rFonts w:ascii="Arial" w:hAnsi="Arial" w:cs="Arial"/>
                          <w:b/>
                          <w:bCs/>
                          <w:sz w:val="20"/>
                          <w:szCs w:val="20"/>
                        </w:rPr>
                        <w:t>Keeping Children Safe in Education, September 202</w:t>
                      </w:r>
                      <w:r w:rsidR="004B139F">
                        <w:rPr>
                          <w:rFonts w:ascii="Arial" w:hAnsi="Arial" w:cs="Arial"/>
                          <w:b/>
                          <w:bCs/>
                          <w:sz w:val="20"/>
                          <w:szCs w:val="20"/>
                        </w:rPr>
                        <w:t>3</w:t>
                      </w:r>
                    </w:p>
                    <w:p w14:paraId="1CDEAE01" w14:textId="77777777" w:rsidR="005B5BE9" w:rsidRPr="00F469F7" w:rsidRDefault="005B5BE9" w:rsidP="005B5BE9">
                      <w:pPr>
                        <w:pStyle w:val="ListParagraph"/>
                        <w:ind w:left="4320" w:firstLine="720"/>
                        <w:rPr>
                          <w:rFonts w:ascii="Arial" w:hAnsi="Arial" w:cs="Arial"/>
                          <w:b/>
                          <w:sz w:val="20"/>
                          <w:szCs w:val="20"/>
                        </w:rPr>
                      </w:pPr>
                    </w:p>
                  </w:txbxContent>
                </v:textbox>
              </v:shape>
            </w:pict>
          </mc:Fallback>
        </mc:AlternateContent>
      </w:r>
    </w:p>
    <w:p w14:paraId="2FF85D32" w14:textId="77777777" w:rsidR="005B5BE9" w:rsidRDefault="005B5BE9" w:rsidP="00DE4475">
      <w:pPr>
        <w:pStyle w:val="ListParagraph"/>
        <w:ind w:left="349"/>
        <w:rPr>
          <w:rFonts w:ascii="Arial" w:hAnsi="Arial" w:cs="Arial"/>
          <w:b/>
          <w:sz w:val="24"/>
          <w:szCs w:val="24"/>
        </w:rPr>
      </w:pPr>
    </w:p>
    <w:p w14:paraId="1E954643" w14:textId="77777777" w:rsidR="005B5BE9" w:rsidRDefault="005B5BE9" w:rsidP="00DE4475">
      <w:pPr>
        <w:pStyle w:val="ListParagraph"/>
        <w:ind w:left="349"/>
        <w:rPr>
          <w:rFonts w:ascii="Arial" w:hAnsi="Arial" w:cs="Arial"/>
          <w:b/>
          <w:sz w:val="24"/>
          <w:szCs w:val="24"/>
        </w:rPr>
      </w:pPr>
    </w:p>
    <w:p w14:paraId="627AA0AC" w14:textId="77777777" w:rsidR="005B5BE9" w:rsidRDefault="005B5BE9" w:rsidP="00DE4475">
      <w:pPr>
        <w:pStyle w:val="ListParagraph"/>
        <w:ind w:left="349"/>
        <w:rPr>
          <w:rFonts w:ascii="Arial" w:hAnsi="Arial" w:cs="Arial"/>
          <w:b/>
          <w:sz w:val="24"/>
          <w:szCs w:val="24"/>
        </w:rPr>
      </w:pPr>
    </w:p>
    <w:p w14:paraId="5A7AF15D" w14:textId="77777777" w:rsidR="005B5BE9" w:rsidRDefault="005B5BE9" w:rsidP="00DE4475">
      <w:pPr>
        <w:pStyle w:val="ListParagraph"/>
        <w:ind w:left="349"/>
        <w:rPr>
          <w:rFonts w:ascii="Arial" w:hAnsi="Arial" w:cs="Arial"/>
          <w:b/>
          <w:sz w:val="24"/>
          <w:szCs w:val="24"/>
        </w:rPr>
      </w:pPr>
    </w:p>
    <w:p w14:paraId="06686FEF" w14:textId="77777777" w:rsidR="005B5BE9" w:rsidRDefault="005B5BE9" w:rsidP="00DE4475">
      <w:pPr>
        <w:pStyle w:val="ListParagraph"/>
        <w:ind w:left="349"/>
        <w:rPr>
          <w:rFonts w:ascii="Arial" w:hAnsi="Arial" w:cs="Arial"/>
          <w:b/>
          <w:sz w:val="24"/>
          <w:szCs w:val="24"/>
        </w:rPr>
      </w:pPr>
    </w:p>
    <w:p w14:paraId="401A7268" w14:textId="77777777" w:rsidR="005B5BE9" w:rsidRDefault="005B5BE9" w:rsidP="00DE4475">
      <w:pPr>
        <w:pStyle w:val="ListParagraph"/>
        <w:ind w:left="349"/>
        <w:rPr>
          <w:rFonts w:ascii="Arial" w:hAnsi="Arial" w:cs="Arial"/>
          <w:b/>
          <w:sz w:val="24"/>
          <w:szCs w:val="24"/>
        </w:rPr>
      </w:pPr>
    </w:p>
    <w:p w14:paraId="752F30A4" w14:textId="77777777" w:rsidR="005B5BE9" w:rsidRDefault="005B5BE9" w:rsidP="00DE4475">
      <w:pPr>
        <w:pStyle w:val="ListParagraph"/>
        <w:ind w:left="349"/>
        <w:rPr>
          <w:rFonts w:ascii="Arial" w:hAnsi="Arial" w:cs="Arial"/>
          <w:b/>
          <w:sz w:val="24"/>
          <w:szCs w:val="24"/>
        </w:rPr>
      </w:pPr>
    </w:p>
    <w:p w14:paraId="3048BA75" w14:textId="77777777" w:rsidR="005B5BE9" w:rsidRDefault="005B5BE9" w:rsidP="00DE4475">
      <w:pPr>
        <w:pStyle w:val="ListParagraph"/>
        <w:ind w:left="349"/>
        <w:rPr>
          <w:rFonts w:ascii="Arial" w:hAnsi="Arial" w:cs="Arial"/>
          <w:b/>
          <w:sz w:val="24"/>
          <w:szCs w:val="24"/>
        </w:rPr>
      </w:pPr>
    </w:p>
    <w:p w14:paraId="3793568E" w14:textId="77777777" w:rsidR="005B5BE9" w:rsidRDefault="005B5BE9" w:rsidP="00DE4475">
      <w:pPr>
        <w:pStyle w:val="ListParagraph"/>
        <w:ind w:left="349"/>
        <w:rPr>
          <w:rFonts w:ascii="Arial" w:hAnsi="Arial" w:cs="Arial"/>
          <w:b/>
          <w:sz w:val="24"/>
          <w:szCs w:val="24"/>
        </w:rPr>
      </w:pPr>
    </w:p>
    <w:p w14:paraId="081CEB47" w14:textId="77777777" w:rsidR="005B5BE9" w:rsidRDefault="005B5BE9" w:rsidP="00DE4475">
      <w:pPr>
        <w:pStyle w:val="ListParagraph"/>
        <w:ind w:left="349"/>
        <w:rPr>
          <w:rFonts w:ascii="Arial" w:hAnsi="Arial" w:cs="Arial"/>
          <w:b/>
          <w:sz w:val="24"/>
          <w:szCs w:val="24"/>
        </w:rPr>
      </w:pPr>
    </w:p>
    <w:p w14:paraId="54D4AFED" w14:textId="77777777" w:rsidR="005B5BE9" w:rsidRDefault="005B5BE9" w:rsidP="00DE4475">
      <w:pPr>
        <w:pStyle w:val="ListParagraph"/>
        <w:ind w:left="349"/>
        <w:rPr>
          <w:rFonts w:ascii="Arial" w:hAnsi="Arial" w:cs="Arial"/>
          <w:b/>
          <w:sz w:val="24"/>
          <w:szCs w:val="24"/>
        </w:rPr>
      </w:pPr>
    </w:p>
    <w:p w14:paraId="0FBA7733" w14:textId="77777777" w:rsidR="008E0C12" w:rsidRDefault="008E0C12" w:rsidP="005B5BE9"/>
    <w:p w14:paraId="7F019B49" w14:textId="77777777" w:rsidR="004B139F" w:rsidRPr="008B22C2" w:rsidRDefault="008E0C12" w:rsidP="00B236E2">
      <w:pPr>
        <w:rPr>
          <w:rFonts w:ascii="Arial" w:hAnsi="Arial" w:cs="Arial"/>
          <w:sz w:val="24"/>
          <w:szCs w:val="24"/>
        </w:rPr>
      </w:pPr>
      <w:r>
        <w:rPr>
          <w:rFonts w:ascii="Arial" w:hAnsi="Arial" w:cs="Arial"/>
          <w:sz w:val="24"/>
          <w:szCs w:val="24"/>
        </w:rPr>
        <w:t>In addition to the information transferred as part of the Child Protection file, the DSL should also consider if it would be appropriate to share any information with the new school in advance of the child leaving. This may include information that would allow the new school to continue support to children who have a social worker, have been the victims of abuse or who are currently receiving support through the ‘Channel’ Programme.</w:t>
      </w:r>
    </w:p>
    <w:p w14:paraId="666EACCA" w14:textId="77777777" w:rsidR="004E713D" w:rsidRDefault="004B6CFA" w:rsidP="00B236E2">
      <w:pPr>
        <w:rPr>
          <w:rFonts w:ascii="Arial" w:hAnsi="Arial" w:cs="Arial"/>
          <w:b/>
          <w:sz w:val="24"/>
          <w:szCs w:val="24"/>
        </w:rPr>
      </w:pPr>
      <w:r w:rsidRPr="004B6CFA">
        <w:rPr>
          <w:rFonts w:ascii="Arial" w:hAnsi="Arial" w:cs="Arial"/>
          <w:b/>
          <w:sz w:val="24"/>
          <w:szCs w:val="24"/>
        </w:rPr>
        <w:t>Why is all of this important?</w:t>
      </w:r>
    </w:p>
    <w:p w14:paraId="05F41C0D" w14:textId="77777777" w:rsidR="004E713D" w:rsidRDefault="0038550E" w:rsidP="00B236E2">
      <w:pPr>
        <w:rPr>
          <w:rFonts w:ascii="Arial" w:hAnsi="Arial" w:cs="Arial"/>
          <w:b/>
          <w:sz w:val="24"/>
          <w:szCs w:val="24"/>
        </w:rPr>
      </w:pPr>
      <w:r>
        <w:rPr>
          <w:rFonts w:ascii="Arial" w:hAnsi="Arial" w:cs="Arial"/>
          <w:b/>
          <w:noProof/>
          <w:sz w:val="24"/>
          <w:szCs w:val="24"/>
        </w:rPr>
        <mc:AlternateContent>
          <mc:Choice Requires="wps">
            <w:drawing>
              <wp:anchor distT="0" distB="0" distL="114300" distR="114300" simplePos="0" relativeHeight="251700224" behindDoc="0" locked="0" layoutInCell="1" allowOverlap="1" wp14:anchorId="6EEEE3E7" wp14:editId="1E4C452F">
                <wp:simplePos x="0" y="0"/>
                <wp:positionH relativeFrom="column">
                  <wp:posOffset>-69215</wp:posOffset>
                </wp:positionH>
                <wp:positionV relativeFrom="paragraph">
                  <wp:posOffset>81915</wp:posOffset>
                </wp:positionV>
                <wp:extent cx="6935470" cy="3642995"/>
                <wp:effectExtent l="19050" t="19050" r="36830" b="33655"/>
                <wp:wrapNone/>
                <wp:docPr id="133" name="Text Box 2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35470" cy="3642995"/>
                        </a:xfrm>
                        <a:prstGeom prst="rect">
                          <a:avLst/>
                        </a:prstGeom>
                        <a:solidFill>
                          <a:schemeClr val="accent5">
                            <a:lumMod val="40000"/>
                            <a:lumOff val="60000"/>
                          </a:schemeClr>
                        </a:solidFill>
                        <a:ln w="63500" cmpd="thickThin" algn="ctr">
                          <a:solidFill>
                            <a:schemeClr val="accent1"/>
                          </a:solidFill>
                          <a:miter lim="800000"/>
                          <a:headEnd/>
                          <a:tailEnd/>
                        </a:ln>
                        <a:effectLst/>
                      </wps:spPr>
                      <wps:txbx>
                        <w:txbxContent>
                          <w:p w14:paraId="0CDDBDC4" w14:textId="77777777" w:rsidR="004E713D" w:rsidRPr="004B139F" w:rsidRDefault="004E713D" w:rsidP="004E713D">
                            <w:pPr>
                              <w:rPr>
                                <w:rFonts w:ascii="Arial" w:hAnsi="Arial" w:cs="Arial"/>
                                <w:b/>
                                <w:bCs/>
                              </w:rPr>
                            </w:pPr>
                            <w:r w:rsidRPr="004B139F">
                              <w:rPr>
                                <w:rFonts w:ascii="Arial" w:hAnsi="Arial" w:cs="Arial"/>
                                <w:b/>
                                <w:bCs/>
                              </w:rPr>
                              <w:t xml:space="preserve">Para 70. </w:t>
                            </w:r>
                          </w:p>
                          <w:p w14:paraId="33466202" w14:textId="77777777" w:rsidR="004E713D" w:rsidRPr="004B139F" w:rsidRDefault="004E713D" w:rsidP="004E713D">
                            <w:pPr>
                              <w:rPr>
                                <w:rFonts w:ascii="Arial" w:hAnsi="Arial" w:cs="Arial"/>
                              </w:rPr>
                            </w:pPr>
                            <w:r w:rsidRPr="004B139F">
                              <w:rPr>
                                <w:rFonts w:ascii="Arial" w:hAnsi="Arial" w:cs="Arial"/>
                              </w:rPr>
                              <w:t xml:space="preserve">It is important for children to receive the right help at the right time to address safeguarding risks, prevent issues escalating and to promote children’s welfare. Research and serious case reviews have repeatedly shown the dangers of failing to take effective action. Further information about serious case reviews can be found in Chapter four of Working Together to Safeguard Children. Examples of poor practice include: </w:t>
                            </w:r>
                          </w:p>
                          <w:p w14:paraId="6DC23103" w14:textId="77777777" w:rsidR="004E713D" w:rsidRPr="004B139F" w:rsidRDefault="004E713D" w:rsidP="004E713D">
                            <w:pPr>
                              <w:spacing w:line="240" w:lineRule="auto"/>
                              <w:rPr>
                                <w:rFonts w:ascii="Arial" w:hAnsi="Arial" w:cs="Arial"/>
                              </w:rPr>
                            </w:pPr>
                            <w:r w:rsidRPr="004B139F">
                              <w:rPr>
                                <w:rFonts w:ascii="Arial" w:hAnsi="Arial" w:cs="Arial"/>
                              </w:rPr>
                              <w:t xml:space="preserve">• failing to act on and refer the early signs of abuse and neglect </w:t>
                            </w:r>
                          </w:p>
                          <w:p w14:paraId="48E91BAD" w14:textId="77777777" w:rsidR="004E713D" w:rsidRPr="004B139F" w:rsidRDefault="004E713D" w:rsidP="004E713D">
                            <w:pPr>
                              <w:spacing w:line="240" w:lineRule="auto"/>
                              <w:rPr>
                                <w:rFonts w:ascii="Arial" w:hAnsi="Arial" w:cs="Arial"/>
                              </w:rPr>
                            </w:pPr>
                            <w:r w:rsidRPr="004B139F">
                              <w:rPr>
                                <w:rFonts w:ascii="Arial" w:hAnsi="Arial" w:cs="Arial"/>
                              </w:rPr>
                              <w:t xml:space="preserve">• poor record keeping </w:t>
                            </w:r>
                          </w:p>
                          <w:p w14:paraId="3854F4FA" w14:textId="77777777" w:rsidR="004E713D" w:rsidRPr="004B139F" w:rsidRDefault="004E713D" w:rsidP="004E713D">
                            <w:pPr>
                              <w:spacing w:line="240" w:lineRule="auto"/>
                              <w:rPr>
                                <w:rFonts w:ascii="Arial" w:hAnsi="Arial" w:cs="Arial"/>
                              </w:rPr>
                            </w:pPr>
                            <w:r w:rsidRPr="004B139F">
                              <w:rPr>
                                <w:rFonts w:ascii="Arial" w:hAnsi="Arial" w:cs="Arial"/>
                              </w:rPr>
                              <w:t xml:space="preserve">• failing to listen to the views of the child </w:t>
                            </w:r>
                          </w:p>
                          <w:p w14:paraId="005943B1" w14:textId="77777777" w:rsidR="004E713D" w:rsidRPr="004B139F" w:rsidRDefault="004E713D" w:rsidP="004E713D">
                            <w:pPr>
                              <w:spacing w:line="240" w:lineRule="auto"/>
                              <w:rPr>
                                <w:rFonts w:ascii="Arial" w:hAnsi="Arial" w:cs="Arial"/>
                              </w:rPr>
                            </w:pPr>
                            <w:r w:rsidRPr="004B139F">
                              <w:rPr>
                                <w:rFonts w:ascii="Arial" w:hAnsi="Arial" w:cs="Arial"/>
                              </w:rPr>
                              <w:t xml:space="preserve">• failing to re-assess concerns when situations do not improve </w:t>
                            </w:r>
                          </w:p>
                          <w:p w14:paraId="445D964B" w14:textId="77777777" w:rsidR="004E713D" w:rsidRPr="004B139F" w:rsidRDefault="004E713D" w:rsidP="004E713D">
                            <w:pPr>
                              <w:spacing w:line="240" w:lineRule="auto"/>
                              <w:rPr>
                                <w:rFonts w:ascii="Arial" w:hAnsi="Arial" w:cs="Arial"/>
                              </w:rPr>
                            </w:pPr>
                            <w:r w:rsidRPr="004B139F">
                              <w:rPr>
                                <w:rFonts w:ascii="Arial" w:hAnsi="Arial" w:cs="Arial"/>
                              </w:rPr>
                              <w:t xml:space="preserve">• not sharing information with the right people within and between agencies </w:t>
                            </w:r>
                          </w:p>
                          <w:p w14:paraId="3C111378" w14:textId="77777777" w:rsidR="004E713D" w:rsidRPr="004B139F" w:rsidRDefault="004E713D" w:rsidP="004E713D">
                            <w:pPr>
                              <w:spacing w:line="240" w:lineRule="auto"/>
                              <w:rPr>
                                <w:rFonts w:ascii="Arial" w:hAnsi="Arial" w:cs="Arial"/>
                              </w:rPr>
                            </w:pPr>
                            <w:r w:rsidRPr="004B139F">
                              <w:rPr>
                                <w:rFonts w:ascii="Arial" w:hAnsi="Arial" w:cs="Arial"/>
                              </w:rPr>
                              <w:t xml:space="preserve">• sharing information too slowly, and </w:t>
                            </w:r>
                          </w:p>
                          <w:p w14:paraId="66EB5BE4" w14:textId="77777777" w:rsidR="004E713D" w:rsidRPr="004B139F" w:rsidRDefault="004E713D" w:rsidP="004E713D">
                            <w:pPr>
                              <w:spacing w:line="240" w:lineRule="auto"/>
                              <w:rPr>
                                <w:rFonts w:ascii="Arial" w:hAnsi="Arial" w:cs="Arial"/>
                              </w:rPr>
                            </w:pPr>
                            <w:r w:rsidRPr="004B139F">
                              <w:rPr>
                                <w:rFonts w:ascii="Arial" w:hAnsi="Arial" w:cs="Arial"/>
                              </w:rPr>
                              <w:t>• a lack of challenge to those who appear not to be taking action.</w:t>
                            </w:r>
                          </w:p>
                          <w:p w14:paraId="4D82C93E" w14:textId="77777777" w:rsidR="004E713D" w:rsidRPr="004E713D" w:rsidRDefault="004E713D" w:rsidP="004E713D">
                            <w:pPr>
                              <w:spacing w:line="240" w:lineRule="auto"/>
                              <w:ind w:left="4320" w:firstLine="720"/>
                              <w:rPr>
                                <w:rFonts w:ascii="Arial" w:hAnsi="Arial" w:cs="Arial"/>
                                <w:b/>
                                <w:bCs/>
                                <w:sz w:val="20"/>
                                <w:szCs w:val="20"/>
                              </w:rPr>
                            </w:pPr>
                            <w:r w:rsidRPr="004E713D">
                              <w:rPr>
                                <w:rFonts w:ascii="Arial" w:hAnsi="Arial" w:cs="Arial"/>
                                <w:b/>
                                <w:bCs/>
                                <w:sz w:val="20"/>
                                <w:szCs w:val="20"/>
                              </w:rPr>
                              <w:t>Keeping Children Safe in Education, September 202</w:t>
                            </w:r>
                            <w:r w:rsidR="00AB2783">
                              <w:rPr>
                                <w:rFonts w:ascii="Arial" w:hAnsi="Arial" w:cs="Arial"/>
                                <w:b/>
                                <w:bCs/>
                                <w:sz w:val="20"/>
                                <w:szCs w:val="20"/>
                              </w:rPr>
                              <w:t>3</w:t>
                            </w:r>
                          </w:p>
                          <w:p w14:paraId="506B019F" w14:textId="77777777" w:rsidR="004E713D" w:rsidRPr="00F469F7" w:rsidRDefault="004E713D" w:rsidP="004E713D">
                            <w:pPr>
                              <w:pStyle w:val="ListParagraph"/>
                              <w:ind w:left="4320" w:firstLine="720"/>
                              <w:rPr>
                                <w:rFonts w:ascii="Arial" w:hAnsi="Arial" w:cs="Arial"/>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EEE3E7" id="Text Box 223" o:spid="_x0000_s1046" type="#_x0000_t202" style="position:absolute;margin-left:-5.45pt;margin-top:6.45pt;width:546.1pt;height:286.8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" fillcolor="#bdd6ee [1304]" strokecolor="#4472c4 [3204]" strokeweight="5pt">
                <v:stroke linestyle="thickThin"/>
                <v:textbox>
                  <w:txbxContent>
                    <w:p w14:paraId="0CDDBDC4" w14:textId="77777777" w:rsidR="004E713D" w:rsidRPr="004B139F" w:rsidRDefault="004E713D" w:rsidP="004E713D">
                      <w:pPr>
                        <w:rPr>
                          <w:rFonts w:ascii="Arial" w:hAnsi="Arial" w:cs="Arial"/>
                          <w:b/>
                          <w:bCs/>
                        </w:rPr>
                      </w:pPr>
                      <w:r w:rsidRPr="004B139F">
                        <w:rPr>
                          <w:rFonts w:ascii="Arial" w:hAnsi="Arial" w:cs="Arial"/>
                          <w:b/>
                          <w:bCs/>
                        </w:rPr>
                        <w:t xml:space="preserve">Para 70. </w:t>
                      </w:r>
                    </w:p>
                    <w:p w14:paraId="33466202" w14:textId="77777777" w:rsidR="004E713D" w:rsidRPr="004B139F" w:rsidRDefault="004E713D" w:rsidP="004E713D">
                      <w:pPr>
                        <w:rPr>
                          <w:rFonts w:ascii="Arial" w:hAnsi="Arial" w:cs="Arial"/>
                        </w:rPr>
                      </w:pPr>
                      <w:r w:rsidRPr="004B139F">
                        <w:rPr>
                          <w:rFonts w:ascii="Arial" w:hAnsi="Arial" w:cs="Arial"/>
                        </w:rPr>
                        <w:t xml:space="preserve">It is important for children to receive the right help at the right time to address safeguarding risks, prevent issues escalating and to promote children’s welfare. Research and serious case reviews have repeatedly shown the dangers of failing to take effective action. Further information about serious case reviews can be found in Chapter four of Working Together to Safeguard Children. Examples of poor practice include: </w:t>
                      </w:r>
                    </w:p>
                    <w:p w14:paraId="6DC23103" w14:textId="77777777" w:rsidR="004E713D" w:rsidRPr="004B139F" w:rsidRDefault="004E713D" w:rsidP="004E713D">
                      <w:pPr>
                        <w:spacing w:line="240" w:lineRule="auto"/>
                        <w:rPr>
                          <w:rFonts w:ascii="Arial" w:hAnsi="Arial" w:cs="Arial"/>
                        </w:rPr>
                      </w:pPr>
                      <w:r w:rsidRPr="004B139F">
                        <w:rPr>
                          <w:rFonts w:ascii="Arial" w:hAnsi="Arial" w:cs="Arial"/>
                        </w:rPr>
                        <w:t xml:space="preserve">• failing to act on and refer the early signs of abuse and neglect </w:t>
                      </w:r>
                    </w:p>
                    <w:p w14:paraId="48E91BAD" w14:textId="77777777" w:rsidR="004E713D" w:rsidRPr="004B139F" w:rsidRDefault="004E713D" w:rsidP="004E713D">
                      <w:pPr>
                        <w:spacing w:line="240" w:lineRule="auto"/>
                        <w:rPr>
                          <w:rFonts w:ascii="Arial" w:hAnsi="Arial" w:cs="Arial"/>
                        </w:rPr>
                      </w:pPr>
                      <w:r w:rsidRPr="004B139F">
                        <w:rPr>
                          <w:rFonts w:ascii="Arial" w:hAnsi="Arial" w:cs="Arial"/>
                        </w:rPr>
                        <w:t xml:space="preserve">• poor record keeping </w:t>
                      </w:r>
                    </w:p>
                    <w:p w14:paraId="3854F4FA" w14:textId="77777777" w:rsidR="004E713D" w:rsidRPr="004B139F" w:rsidRDefault="004E713D" w:rsidP="004E713D">
                      <w:pPr>
                        <w:spacing w:line="240" w:lineRule="auto"/>
                        <w:rPr>
                          <w:rFonts w:ascii="Arial" w:hAnsi="Arial" w:cs="Arial"/>
                        </w:rPr>
                      </w:pPr>
                      <w:r w:rsidRPr="004B139F">
                        <w:rPr>
                          <w:rFonts w:ascii="Arial" w:hAnsi="Arial" w:cs="Arial"/>
                        </w:rPr>
                        <w:t xml:space="preserve">• failing to listen to the views of the child </w:t>
                      </w:r>
                    </w:p>
                    <w:p w14:paraId="005943B1" w14:textId="77777777" w:rsidR="004E713D" w:rsidRPr="004B139F" w:rsidRDefault="004E713D" w:rsidP="004E713D">
                      <w:pPr>
                        <w:spacing w:line="240" w:lineRule="auto"/>
                        <w:rPr>
                          <w:rFonts w:ascii="Arial" w:hAnsi="Arial" w:cs="Arial"/>
                        </w:rPr>
                      </w:pPr>
                      <w:r w:rsidRPr="004B139F">
                        <w:rPr>
                          <w:rFonts w:ascii="Arial" w:hAnsi="Arial" w:cs="Arial"/>
                        </w:rPr>
                        <w:t xml:space="preserve">• failing to re-assess concerns when situations do not improve </w:t>
                      </w:r>
                    </w:p>
                    <w:p w14:paraId="445D964B" w14:textId="77777777" w:rsidR="004E713D" w:rsidRPr="004B139F" w:rsidRDefault="004E713D" w:rsidP="004E713D">
                      <w:pPr>
                        <w:spacing w:line="240" w:lineRule="auto"/>
                        <w:rPr>
                          <w:rFonts w:ascii="Arial" w:hAnsi="Arial" w:cs="Arial"/>
                        </w:rPr>
                      </w:pPr>
                      <w:r w:rsidRPr="004B139F">
                        <w:rPr>
                          <w:rFonts w:ascii="Arial" w:hAnsi="Arial" w:cs="Arial"/>
                        </w:rPr>
                        <w:t xml:space="preserve">• not sharing information with the right people within and between agencies </w:t>
                      </w:r>
                    </w:p>
                    <w:p w14:paraId="3C111378" w14:textId="77777777" w:rsidR="004E713D" w:rsidRPr="004B139F" w:rsidRDefault="004E713D" w:rsidP="004E713D">
                      <w:pPr>
                        <w:spacing w:line="240" w:lineRule="auto"/>
                        <w:rPr>
                          <w:rFonts w:ascii="Arial" w:hAnsi="Arial" w:cs="Arial"/>
                        </w:rPr>
                      </w:pPr>
                      <w:r w:rsidRPr="004B139F">
                        <w:rPr>
                          <w:rFonts w:ascii="Arial" w:hAnsi="Arial" w:cs="Arial"/>
                        </w:rPr>
                        <w:t xml:space="preserve">• sharing information too slowly, and </w:t>
                      </w:r>
                    </w:p>
                    <w:p w14:paraId="66EB5BE4" w14:textId="77777777" w:rsidR="004E713D" w:rsidRPr="004B139F" w:rsidRDefault="004E713D" w:rsidP="004E713D">
                      <w:pPr>
                        <w:spacing w:line="240" w:lineRule="auto"/>
                        <w:rPr>
                          <w:rFonts w:ascii="Arial" w:hAnsi="Arial" w:cs="Arial"/>
                        </w:rPr>
                      </w:pPr>
                      <w:r w:rsidRPr="004B139F">
                        <w:rPr>
                          <w:rFonts w:ascii="Arial" w:hAnsi="Arial" w:cs="Arial"/>
                        </w:rPr>
                        <w:t>• a lack of challenge to those who appear not to be taking action.</w:t>
                      </w:r>
                    </w:p>
                    <w:p w14:paraId="4D82C93E" w14:textId="77777777" w:rsidR="004E713D" w:rsidRPr="004E713D" w:rsidRDefault="004E713D" w:rsidP="004E713D">
                      <w:pPr>
                        <w:spacing w:line="240" w:lineRule="auto"/>
                        <w:ind w:left="4320" w:firstLine="720"/>
                        <w:rPr>
                          <w:rFonts w:ascii="Arial" w:hAnsi="Arial" w:cs="Arial"/>
                          <w:b/>
                          <w:bCs/>
                          <w:sz w:val="20"/>
                          <w:szCs w:val="20"/>
                        </w:rPr>
                      </w:pPr>
                      <w:r w:rsidRPr="004E713D">
                        <w:rPr>
                          <w:rFonts w:ascii="Arial" w:hAnsi="Arial" w:cs="Arial"/>
                          <w:b/>
                          <w:bCs/>
                          <w:sz w:val="20"/>
                          <w:szCs w:val="20"/>
                        </w:rPr>
                        <w:t>Keeping Children Safe in Education, September 202</w:t>
                      </w:r>
                      <w:r w:rsidR="00AB2783">
                        <w:rPr>
                          <w:rFonts w:ascii="Arial" w:hAnsi="Arial" w:cs="Arial"/>
                          <w:b/>
                          <w:bCs/>
                          <w:sz w:val="20"/>
                          <w:szCs w:val="20"/>
                        </w:rPr>
                        <w:t>3</w:t>
                      </w:r>
                    </w:p>
                    <w:p w14:paraId="506B019F" w14:textId="77777777" w:rsidR="004E713D" w:rsidRPr="00F469F7" w:rsidRDefault="004E713D" w:rsidP="004E713D">
                      <w:pPr>
                        <w:pStyle w:val="ListParagraph"/>
                        <w:ind w:left="4320" w:firstLine="720"/>
                        <w:rPr>
                          <w:rFonts w:ascii="Arial" w:hAnsi="Arial" w:cs="Arial"/>
                          <w:b/>
                          <w:sz w:val="20"/>
                          <w:szCs w:val="20"/>
                        </w:rPr>
                      </w:pPr>
                    </w:p>
                  </w:txbxContent>
                </v:textbox>
              </v:shape>
            </w:pict>
          </mc:Fallback>
        </mc:AlternateContent>
      </w:r>
    </w:p>
    <w:p w14:paraId="478D7399" w14:textId="77777777" w:rsidR="004E713D" w:rsidRDefault="004E713D" w:rsidP="00B236E2">
      <w:pPr>
        <w:rPr>
          <w:rFonts w:ascii="Arial" w:hAnsi="Arial" w:cs="Arial"/>
          <w:b/>
          <w:sz w:val="24"/>
          <w:szCs w:val="24"/>
        </w:rPr>
      </w:pPr>
    </w:p>
    <w:p w14:paraId="1AB2B8F9" w14:textId="77777777" w:rsidR="004B139F" w:rsidRDefault="004B139F" w:rsidP="00B236E2">
      <w:pPr>
        <w:rPr>
          <w:rFonts w:ascii="Arial" w:hAnsi="Arial" w:cs="Arial"/>
          <w:b/>
          <w:sz w:val="24"/>
          <w:szCs w:val="24"/>
        </w:rPr>
      </w:pPr>
    </w:p>
    <w:p w14:paraId="3FBF0C5E" w14:textId="77777777" w:rsidR="004B6CFA" w:rsidRDefault="004B6CFA" w:rsidP="003F3C11">
      <w:pPr>
        <w:ind w:left="426"/>
        <w:rPr>
          <w:rFonts w:ascii="Arial" w:hAnsi="Arial" w:cs="Arial"/>
          <w:b/>
          <w:sz w:val="24"/>
          <w:szCs w:val="24"/>
        </w:rPr>
      </w:pPr>
    </w:p>
    <w:p w14:paraId="7896E9D9" w14:textId="77777777" w:rsidR="004B6CFA" w:rsidRDefault="004B6CFA" w:rsidP="003F3C11">
      <w:pPr>
        <w:ind w:left="426"/>
        <w:rPr>
          <w:rFonts w:ascii="Arial" w:hAnsi="Arial" w:cs="Arial"/>
          <w:b/>
          <w:sz w:val="24"/>
          <w:szCs w:val="24"/>
        </w:rPr>
      </w:pPr>
    </w:p>
    <w:p w14:paraId="1B319C6E" w14:textId="77777777" w:rsidR="002B6589" w:rsidRDefault="002B6589" w:rsidP="003F3C11">
      <w:pPr>
        <w:ind w:left="426"/>
        <w:rPr>
          <w:rFonts w:ascii="Arial" w:hAnsi="Arial" w:cs="Arial"/>
          <w:b/>
          <w:sz w:val="24"/>
          <w:szCs w:val="24"/>
        </w:rPr>
      </w:pPr>
    </w:p>
    <w:p w14:paraId="1DCF0334" w14:textId="77777777" w:rsidR="002B6589" w:rsidRDefault="002B6589" w:rsidP="003F3C11">
      <w:pPr>
        <w:ind w:left="426"/>
        <w:rPr>
          <w:rFonts w:ascii="Arial" w:hAnsi="Arial" w:cs="Arial"/>
          <w:b/>
          <w:sz w:val="24"/>
          <w:szCs w:val="24"/>
        </w:rPr>
      </w:pPr>
    </w:p>
    <w:p w14:paraId="2E780729" w14:textId="77777777" w:rsidR="002B6589" w:rsidRDefault="002B6589" w:rsidP="003F3C11">
      <w:pPr>
        <w:ind w:left="426"/>
        <w:rPr>
          <w:rFonts w:ascii="Arial" w:hAnsi="Arial" w:cs="Arial"/>
          <w:b/>
          <w:sz w:val="24"/>
          <w:szCs w:val="24"/>
        </w:rPr>
      </w:pPr>
    </w:p>
    <w:p w14:paraId="7118DC78" w14:textId="77777777" w:rsidR="002B6589" w:rsidRDefault="002B6589" w:rsidP="003F3C11">
      <w:pPr>
        <w:ind w:left="426"/>
        <w:rPr>
          <w:rFonts w:ascii="Arial" w:hAnsi="Arial" w:cs="Arial"/>
          <w:b/>
          <w:sz w:val="24"/>
          <w:szCs w:val="24"/>
        </w:rPr>
      </w:pPr>
    </w:p>
    <w:p w14:paraId="7876FC12" w14:textId="77777777" w:rsidR="005B5BE9" w:rsidRDefault="005B5BE9" w:rsidP="003F3C11">
      <w:pPr>
        <w:ind w:left="426"/>
        <w:rPr>
          <w:rFonts w:ascii="Arial" w:hAnsi="Arial" w:cs="Arial"/>
          <w:b/>
          <w:sz w:val="24"/>
          <w:szCs w:val="24"/>
        </w:rPr>
      </w:pPr>
    </w:p>
    <w:p w14:paraId="35703EDE" w14:textId="77777777" w:rsidR="001F3396" w:rsidRDefault="001F3396" w:rsidP="004E713D">
      <w:pPr>
        <w:pStyle w:val="ListParagraph"/>
        <w:ind w:left="0"/>
        <w:rPr>
          <w:rFonts w:ascii="Arial" w:hAnsi="Arial" w:cs="Arial"/>
          <w:b/>
          <w:sz w:val="24"/>
          <w:szCs w:val="24"/>
        </w:rPr>
      </w:pPr>
    </w:p>
    <w:p w14:paraId="5E86F948" w14:textId="77777777" w:rsidR="004E713D" w:rsidRDefault="004E713D" w:rsidP="004E713D">
      <w:pPr>
        <w:pStyle w:val="ListParagraph"/>
        <w:ind w:left="0"/>
        <w:rPr>
          <w:rFonts w:ascii="Arial" w:hAnsi="Arial" w:cs="Arial"/>
          <w:b/>
          <w:sz w:val="24"/>
          <w:szCs w:val="24"/>
        </w:rPr>
      </w:pPr>
    </w:p>
    <w:p w14:paraId="1E5BF58C" w14:textId="77777777" w:rsidR="002B6589" w:rsidRDefault="002B6589" w:rsidP="003203D7">
      <w:pPr>
        <w:pStyle w:val="ListParagraph"/>
        <w:ind w:left="426" w:hanging="568"/>
        <w:rPr>
          <w:rFonts w:ascii="Arial" w:hAnsi="Arial" w:cs="Arial"/>
          <w:b/>
          <w:sz w:val="24"/>
          <w:szCs w:val="24"/>
        </w:rPr>
      </w:pPr>
    </w:p>
    <w:p w14:paraId="053A08E0" w14:textId="7592E27B" w:rsidR="002B6589" w:rsidRDefault="002B6589" w:rsidP="003203D7">
      <w:pPr>
        <w:pStyle w:val="ListParagraph"/>
        <w:ind w:left="426" w:hanging="568"/>
        <w:rPr>
          <w:rFonts w:ascii="Arial" w:hAnsi="Arial" w:cs="Arial"/>
          <w:b/>
          <w:sz w:val="24"/>
          <w:szCs w:val="24"/>
        </w:rPr>
      </w:pPr>
    </w:p>
    <w:p w14:paraId="1F077A81" w14:textId="7CF3570A" w:rsidR="006A3B23" w:rsidRDefault="006A3B23" w:rsidP="003203D7">
      <w:pPr>
        <w:pStyle w:val="ListParagraph"/>
        <w:ind w:left="426" w:hanging="568"/>
        <w:rPr>
          <w:rFonts w:ascii="Arial" w:hAnsi="Arial" w:cs="Arial"/>
          <w:b/>
          <w:sz w:val="24"/>
          <w:szCs w:val="24"/>
        </w:rPr>
      </w:pPr>
    </w:p>
    <w:p w14:paraId="1E5F12F8" w14:textId="40678325" w:rsidR="006A3B23" w:rsidRDefault="006A3B23" w:rsidP="003203D7">
      <w:pPr>
        <w:pStyle w:val="ListParagraph"/>
        <w:ind w:left="426" w:hanging="568"/>
        <w:rPr>
          <w:rFonts w:ascii="Arial" w:hAnsi="Arial" w:cs="Arial"/>
          <w:b/>
          <w:sz w:val="24"/>
          <w:szCs w:val="24"/>
        </w:rPr>
      </w:pPr>
    </w:p>
    <w:p w14:paraId="5E1EEE1E" w14:textId="63A1E045" w:rsidR="006A3B23" w:rsidRDefault="006A3B23" w:rsidP="003203D7">
      <w:pPr>
        <w:pStyle w:val="ListParagraph"/>
        <w:ind w:left="426" w:hanging="568"/>
        <w:rPr>
          <w:rFonts w:ascii="Arial" w:hAnsi="Arial" w:cs="Arial"/>
          <w:b/>
          <w:sz w:val="24"/>
          <w:szCs w:val="24"/>
        </w:rPr>
      </w:pPr>
    </w:p>
    <w:p w14:paraId="54259C12" w14:textId="77777777" w:rsidR="006A3B23" w:rsidRDefault="006A3B23" w:rsidP="003203D7">
      <w:pPr>
        <w:pStyle w:val="ListParagraph"/>
        <w:ind w:left="426" w:hanging="568"/>
        <w:rPr>
          <w:rFonts w:ascii="Arial" w:hAnsi="Arial" w:cs="Arial"/>
          <w:b/>
          <w:sz w:val="24"/>
          <w:szCs w:val="24"/>
        </w:rPr>
      </w:pPr>
    </w:p>
    <w:p w14:paraId="24E7DB2B" w14:textId="77777777" w:rsidR="002B6589" w:rsidRDefault="00504462" w:rsidP="002B6589">
      <w:pPr>
        <w:pStyle w:val="ListParagraph"/>
        <w:ind w:left="426" w:hanging="568"/>
        <w:rPr>
          <w:rFonts w:ascii="Arial" w:hAnsi="Arial" w:cs="Arial"/>
          <w:b/>
          <w:sz w:val="24"/>
          <w:szCs w:val="24"/>
        </w:rPr>
      </w:pPr>
      <w:r>
        <w:rPr>
          <w:rFonts w:ascii="Arial" w:hAnsi="Arial" w:cs="Arial"/>
          <w:b/>
          <w:sz w:val="24"/>
          <w:szCs w:val="24"/>
        </w:rPr>
        <w:lastRenderedPageBreak/>
        <w:t>3</w:t>
      </w:r>
      <w:r w:rsidR="00BE4E4F">
        <w:rPr>
          <w:rFonts w:ascii="Arial" w:hAnsi="Arial" w:cs="Arial"/>
          <w:b/>
          <w:sz w:val="24"/>
          <w:szCs w:val="24"/>
        </w:rPr>
        <w:t>.</w:t>
      </w:r>
      <w:r w:rsidR="00DE52AB">
        <w:rPr>
          <w:rFonts w:ascii="Arial" w:hAnsi="Arial" w:cs="Arial"/>
          <w:b/>
          <w:sz w:val="24"/>
          <w:szCs w:val="24"/>
        </w:rPr>
        <w:t>6</w:t>
      </w:r>
      <w:r>
        <w:rPr>
          <w:rFonts w:ascii="Arial" w:hAnsi="Arial" w:cs="Arial"/>
          <w:b/>
          <w:sz w:val="24"/>
          <w:szCs w:val="24"/>
        </w:rPr>
        <w:tab/>
      </w:r>
      <w:r w:rsidR="003203D7">
        <w:rPr>
          <w:rFonts w:ascii="Arial" w:hAnsi="Arial" w:cs="Arial"/>
          <w:b/>
          <w:sz w:val="24"/>
          <w:szCs w:val="24"/>
        </w:rPr>
        <w:t>Childcare Disqualification</w:t>
      </w:r>
    </w:p>
    <w:p w14:paraId="5F4652DD" w14:textId="77777777" w:rsidR="004B139F" w:rsidRPr="002B6589" w:rsidRDefault="0038550E" w:rsidP="002B6589">
      <w:pPr>
        <w:pStyle w:val="ListParagraph"/>
        <w:ind w:left="426" w:hanging="568"/>
        <w:rPr>
          <w:rFonts w:ascii="Arial" w:hAnsi="Arial" w:cs="Arial"/>
          <w:sz w:val="24"/>
          <w:szCs w:val="24"/>
        </w:rPr>
      </w:pPr>
      <w:r>
        <w:rPr>
          <w:rFonts w:ascii="Arial" w:hAnsi="Arial" w:cs="Arial"/>
          <w:b/>
          <w:noProof/>
          <w:sz w:val="24"/>
          <w:szCs w:val="24"/>
        </w:rPr>
        <mc:AlternateContent>
          <mc:Choice Requires="wps">
            <w:drawing>
              <wp:anchor distT="0" distB="0" distL="114300" distR="114300" simplePos="0" relativeHeight="251701248" behindDoc="0" locked="0" layoutInCell="1" allowOverlap="1" wp14:anchorId="4097A3CB" wp14:editId="3E1CAC50">
                <wp:simplePos x="0" y="0"/>
                <wp:positionH relativeFrom="column">
                  <wp:posOffset>-69215</wp:posOffset>
                </wp:positionH>
                <wp:positionV relativeFrom="paragraph">
                  <wp:posOffset>219075</wp:posOffset>
                </wp:positionV>
                <wp:extent cx="6935470" cy="1411605"/>
                <wp:effectExtent l="19050" t="19050" r="36830" b="36195"/>
                <wp:wrapNone/>
                <wp:docPr id="132" name="Text Box 2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35470" cy="1411605"/>
                        </a:xfrm>
                        <a:prstGeom prst="rect">
                          <a:avLst/>
                        </a:prstGeom>
                        <a:solidFill>
                          <a:schemeClr val="accent5">
                            <a:lumMod val="40000"/>
                            <a:lumOff val="60000"/>
                          </a:schemeClr>
                        </a:solidFill>
                        <a:ln w="63500" cmpd="thickThin" algn="ctr">
                          <a:solidFill>
                            <a:schemeClr val="accent1"/>
                          </a:solidFill>
                          <a:miter lim="800000"/>
                          <a:headEnd/>
                          <a:tailEnd/>
                        </a:ln>
                        <a:effectLst/>
                      </wps:spPr>
                      <wps:txbx>
                        <w:txbxContent>
                          <w:p w14:paraId="758ED733" w14:textId="77777777" w:rsidR="00343CF7" w:rsidRPr="00AB2783" w:rsidRDefault="00343CF7" w:rsidP="00343CF7">
                            <w:pPr>
                              <w:rPr>
                                <w:rFonts w:ascii="Arial" w:hAnsi="Arial" w:cs="Arial"/>
                                <w:b/>
                              </w:rPr>
                            </w:pPr>
                            <w:r w:rsidRPr="00AB2783">
                              <w:rPr>
                                <w:rFonts w:ascii="Arial" w:hAnsi="Arial" w:cs="Arial"/>
                                <w:b/>
                              </w:rPr>
                              <w:t>Para 26</w:t>
                            </w:r>
                            <w:r w:rsidR="00AB2783" w:rsidRPr="00AB2783">
                              <w:rPr>
                                <w:rFonts w:ascii="Arial" w:hAnsi="Arial" w:cs="Arial"/>
                                <w:b/>
                              </w:rPr>
                              <w:t>6</w:t>
                            </w:r>
                            <w:r w:rsidRPr="00AB2783">
                              <w:rPr>
                                <w:rFonts w:ascii="Arial" w:hAnsi="Arial" w:cs="Arial"/>
                                <w:b/>
                              </w:rPr>
                              <w:t>.</w:t>
                            </w:r>
                          </w:p>
                          <w:p w14:paraId="5B78E197" w14:textId="77777777" w:rsidR="00343CF7" w:rsidRPr="00AB2783" w:rsidRDefault="00343CF7" w:rsidP="00343CF7">
                            <w:pPr>
                              <w:rPr>
                                <w:rFonts w:ascii="Arial" w:hAnsi="Arial" w:cs="Arial"/>
                              </w:rPr>
                            </w:pPr>
                            <w:r w:rsidRPr="00AB2783">
                              <w:rPr>
                                <w:rFonts w:ascii="Arial" w:hAnsi="Arial" w:cs="Arial"/>
                              </w:rPr>
                              <w:t>For staff who work in childcare provision or who are directly concerned with the management of such provision, the school needs to ensure that appropriate checks are carried out to ensure that individuals are not disqualified under the Childcare (Disqualification) Regulations 2018.</w:t>
                            </w:r>
                          </w:p>
                          <w:p w14:paraId="69E8C157" w14:textId="77777777" w:rsidR="00343CF7" w:rsidRPr="00AB2783" w:rsidRDefault="00343CF7" w:rsidP="00343CF7">
                            <w:pPr>
                              <w:rPr>
                                <w:rFonts w:ascii="Arial" w:hAnsi="Arial" w:cs="Arial"/>
                                <w:b/>
                              </w:rPr>
                            </w:pPr>
                            <w:r w:rsidRPr="00AB2783">
                              <w:rPr>
                                <w:rFonts w:ascii="Arial" w:hAnsi="Arial" w:cs="Arial"/>
                                <w:b/>
                              </w:rPr>
                              <w:tab/>
                            </w:r>
                            <w:r w:rsidRPr="00AB2783">
                              <w:rPr>
                                <w:rFonts w:ascii="Arial" w:hAnsi="Arial" w:cs="Arial"/>
                                <w:b/>
                              </w:rPr>
                              <w:tab/>
                            </w:r>
                            <w:r w:rsidRPr="00AB2783">
                              <w:rPr>
                                <w:rFonts w:ascii="Arial" w:hAnsi="Arial" w:cs="Arial"/>
                                <w:b/>
                              </w:rPr>
                              <w:tab/>
                            </w:r>
                            <w:r w:rsidRPr="00AB2783">
                              <w:rPr>
                                <w:rFonts w:ascii="Arial" w:hAnsi="Arial" w:cs="Arial"/>
                                <w:b/>
                              </w:rPr>
                              <w:tab/>
                            </w:r>
                            <w:r w:rsidRPr="00AB2783">
                              <w:rPr>
                                <w:rFonts w:ascii="Arial" w:hAnsi="Arial" w:cs="Arial"/>
                                <w:b/>
                              </w:rPr>
                              <w:tab/>
                              <w:t>Keeping Children Safe in Education, September 202</w:t>
                            </w:r>
                            <w:r w:rsidR="00AB2783">
                              <w:rPr>
                                <w:rFonts w:ascii="Arial" w:hAnsi="Arial" w:cs="Arial"/>
                                <w:b/>
                              </w:rPr>
                              <w:t>3</w:t>
                            </w:r>
                            <w:r w:rsidRPr="00AB2783">
                              <w:rPr>
                                <w:rFonts w:ascii="Arial" w:hAnsi="Arial" w:cs="Arial"/>
                                <w:b/>
                              </w:rPr>
                              <w:t>.</w:t>
                            </w:r>
                          </w:p>
                          <w:p w14:paraId="1674D195" w14:textId="77777777" w:rsidR="00343CF7" w:rsidRDefault="00343CF7" w:rsidP="00343CF7">
                            <w:pPr>
                              <w:spacing w:line="240" w:lineRule="auto"/>
                              <w:ind w:left="4320" w:firstLine="720"/>
                              <w:rPr>
                                <w:rFonts w:ascii="Arial" w:hAnsi="Arial" w:cs="Arial"/>
                                <w:b/>
                                <w:bCs/>
                                <w:sz w:val="24"/>
                                <w:szCs w:val="24"/>
                              </w:rPr>
                            </w:pPr>
                          </w:p>
                          <w:p w14:paraId="3C72A837" w14:textId="77777777" w:rsidR="00343CF7" w:rsidRDefault="00343CF7" w:rsidP="00343CF7">
                            <w:pPr>
                              <w:spacing w:line="240" w:lineRule="auto"/>
                              <w:ind w:left="4320" w:firstLine="720"/>
                              <w:rPr>
                                <w:rFonts w:ascii="Arial" w:hAnsi="Arial" w:cs="Arial"/>
                                <w:b/>
                                <w:bCs/>
                                <w:sz w:val="24"/>
                                <w:szCs w:val="24"/>
                              </w:rPr>
                            </w:pPr>
                          </w:p>
                          <w:p w14:paraId="7A9A139D" w14:textId="77777777" w:rsidR="00343CF7" w:rsidRDefault="00343CF7" w:rsidP="00343CF7">
                            <w:pPr>
                              <w:spacing w:line="240" w:lineRule="auto"/>
                              <w:ind w:left="4320" w:firstLine="720"/>
                              <w:rPr>
                                <w:rFonts w:ascii="Arial" w:hAnsi="Arial" w:cs="Arial"/>
                                <w:b/>
                                <w:bCs/>
                                <w:sz w:val="24"/>
                                <w:szCs w:val="24"/>
                              </w:rPr>
                            </w:pPr>
                          </w:p>
                          <w:p w14:paraId="56A0069A" w14:textId="77777777" w:rsidR="00343CF7" w:rsidRDefault="00343CF7" w:rsidP="00343CF7">
                            <w:pPr>
                              <w:spacing w:line="240" w:lineRule="auto"/>
                              <w:ind w:left="4320" w:firstLine="720"/>
                              <w:rPr>
                                <w:rFonts w:ascii="Arial" w:hAnsi="Arial" w:cs="Arial"/>
                                <w:b/>
                                <w:bCs/>
                                <w:sz w:val="24"/>
                                <w:szCs w:val="24"/>
                              </w:rPr>
                            </w:pPr>
                          </w:p>
                          <w:p w14:paraId="7DF6F7AA" w14:textId="77777777" w:rsidR="00343CF7" w:rsidRDefault="00343CF7" w:rsidP="00343CF7">
                            <w:pPr>
                              <w:spacing w:line="240" w:lineRule="auto"/>
                              <w:ind w:left="4320" w:firstLine="720"/>
                              <w:rPr>
                                <w:rFonts w:ascii="Arial" w:hAnsi="Arial" w:cs="Arial"/>
                                <w:b/>
                                <w:bCs/>
                                <w:sz w:val="24"/>
                                <w:szCs w:val="24"/>
                              </w:rPr>
                            </w:pPr>
                          </w:p>
                          <w:p w14:paraId="320646EB" w14:textId="77777777" w:rsidR="00343CF7" w:rsidRDefault="00343CF7" w:rsidP="00343CF7">
                            <w:pPr>
                              <w:spacing w:line="240" w:lineRule="auto"/>
                              <w:ind w:left="4320" w:firstLine="720"/>
                              <w:rPr>
                                <w:rFonts w:ascii="Arial" w:hAnsi="Arial" w:cs="Arial"/>
                                <w:b/>
                                <w:bCs/>
                                <w:sz w:val="24"/>
                                <w:szCs w:val="24"/>
                              </w:rPr>
                            </w:pPr>
                          </w:p>
                          <w:p w14:paraId="31ED7778" w14:textId="77777777" w:rsidR="00343CF7" w:rsidRDefault="00343CF7" w:rsidP="00343CF7">
                            <w:pPr>
                              <w:spacing w:line="240" w:lineRule="auto"/>
                              <w:ind w:left="4320" w:firstLine="720"/>
                              <w:rPr>
                                <w:rFonts w:ascii="Arial" w:hAnsi="Arial" w:cs="Arial"/>
                                <w:b/>
                                <w:bCs/>
                                <w:sz w:val="24"/>
                                <w:szCs w:val="24"/>
                              </w:rPr>
                            </w:pPr>
                          </w:p>
                          <w:p w14:paraId="532070F0" w14:textId="77777777" w:rsidR="00343CF7" w:rsidRDefault="00343CF7" w:rsidP="00343CF7">
                            <w:pPr>
                              <w:spacing w:line="240" w:lineRule="auto"/>
                              <w:ind w:left="4320" w:firstLine="720"/>
                              <w:rPr>
                                <w:rFonts w:ascii="Arial" w:hAnsi="Arial" w:cs="Arial"/>
                                <w:b/>
                                <w:bCs/>
                                <w:sz w:val="24"/>
                                <w:szCs w:val="24"/>
                              </w:rPr>
                            </w:pPr>
                          </w:p>
                          <w:p w14:paraId="1A9B60E1" w14:textId="77777777" w:rsidR="00343CF7" w:rsidRDefault="00343CF7" w:rsidP="00343CF7">
                            <w:pPr>
                              <w:spacing w:line="240" w:lineRule="auto"/>
                              <w:ind w:left="4320" w:firstLine="720"/>
                              <w:rPr>
                                <w:rFonts w:ascii="Arial" w:hAnsi="Arial" w:cs="Arial"/>
                                <w:b/>
                                <w:bCs/>
                                <w:sz w:val="24"/>
                                <w:szCs w:val="24"/>
                              </w:rPr>
                            </w:pPr>
                          </w:p>
                          <w:p w14:paraId="05A3AC42" w14:textId="77777777" w:rsidR="00343CF7" w:rsidRPr="004E713D" w:rsidRDefault="00343CF7" w:rsidP="00343CF7">
                            <w:pPr>
                              <w:spacing w:line="240" w:lineRule="auto"/>
                              <w:ind w:left="4320" w:firstLine="720"/>
                              <w:rPr>
                                <w:rFonts w:ascii="Arial" w:hAnsi="Arial" w:cs="Arial"/>
                                <w:b/>
                                <w:bCs/>
                                <w:sz w:val="20"/>
                                <w:szCs w:val="20"/>
                              </w:rPr>
                            </w:pPr>
                            <w:r w:rsidRPr="004E713D">
                              <w:rPr>
                                <w:rFonts w:ascii="Arial" w:hAnsi="Arial" w:cs="Arial"/>
                                <w:b/>
                                <w:bCs/>
                                <w:sz w:val="20"/>
                                <w:szCs w:val="20"/>
                              </w:rPr>
                              <w:t>Keeping Children Safe in Education, September 2022</w:t>
                            </w:r>
                          </w:p>
                          <w:p w14:paraId="3E190F5E" w14:textId="77777777" w:rsidR="00343CF7" w:rsidRPr="00F469F7" w:rsidRDefault="00343CF7" w:rsidP="00343CF7">
                            <w:pPr>
                              <w:pStyle w:val="ListParagraph"/>
                              <w:ind w:left="4320" w:firstLine="720"/>
                              <w:rPr>
                                <w:rFonts w:ascii="Arial" w:hAnsi="Arial" w:cs="Arial"/>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97A3CB" id="Text Box 224" o:spid="_x0000_s1047" type="#_x0000_t202" style="position:absolute;left:0;text-align:left;margin-left:-5.45pt;margin-top:17.25pt;width:546.1pt;height:111.1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" fillcolor="#bdd6ee [1304]" strokecolor="#4472c4 [3204]" strokeweight="5pt">
                <v:stroke linestyle="thickThin"/>
                <v:textbox>
                  <w:txbxContent>
                    <w:p w14:paraId="758ED733" w14:textId="77777777" w:rsidR="00343CF7" w:rsidRPr="00AB2783" w:rsidRDefault="00343CF7" w:rsidP="00343CF7">
                      <w:pPr>
                        <w:rPr>
                          <w:rFonts w:ascii="Arial" w:hAnsi="Arial" w:cs="Arial"/>
                          <w:b/>
                        </w:rPr>
                      </w:pPr>
                      <w:r w:rsidRPr="00AB2783">
                        <w:rPr>
                          <w:rFonts w:ascii="Arial" w:hAnsi="Arial" w:cs="Arial"/>
                          <w:b/>
                        </w:rPr>
                        <w:t>Para 26</w:t>
                      </w:r>
                      <w:r w:rsidR="00AB2783" w:rsidRPr="00AB2783">
                        <w:rPr>
                          <w:rFonts w:ascii="Arial" w:hAnsi="Arial" w:cs="Arial"/>
                          <w:b/>
                        </w:rPr>
                        <w:t>6</w:t>
                      </w:r>
                      <w:r w:rsidRPr="00AB2783">
                        <w:rPr>
                          <w:rFonts w:ascii="Arial" w:hAnsi="Arial" w:cs="Arial"/>
                          <w:b/>
                        </w:rPr>
                        <w:t>.</w:t>
                      </w:r>
                    </w:p>
                    <w:p w14:paraId="5B78E197" w14:textId="77777777" w:rsidR="00343CF7" w:rsidRPr="00AB2783" w:rsidRDefault="00343CF7" w:rsidP="00343CF7">
                      <w:pPr>
                        <w:rPr>
                          <w:rFonts w:ascii="Arial" w:hAnsi="Arial" w:cs="Arial"/>
                        </w:rPr>
                      </w:pPr>
                      <w:r w:rsidRPr="00AB2783">
                        <w:rPr>
                          <w:rFonts w:ascii="Arial" w:hAnsi="Arial" w:cs="Arial"/>
                        </w:rPr>
                        <w:t>For staff who work in childcare provision or who are directly concerned with the management of such provision, the school needs to ensure that appropriate checks are carried out to ensure that individuals are not disqualified under the Childcare (Disqualification) Regulations 2018.</w:t>
                      </w:r>
                    </w:p>
                    <w:p w14:paraId="69E8C157" w14:textId="77777777" w:rsidR="00343CF7" w:rsidRPr="00AB2783" w:rsidRDefault="00343CF7" w:rsidP="00343CF7">
                      <w:pPr>
                        <w:rPr>
                          <w:rFonts w:ascii="Arial" w:hAnsi="Arial" w:cs="Arial"/>
                          <w:b/>
                        </w:rPr>
                      </w:pPr>
                      <w:r w:rsidRPr="00AB2783">
                        <w:rPr>
                          <w:rFonts w:ascii="Arial" w:hAnsi="Arial" w:cs="Arial"/>
                          <w:b/>
                        </w:rPr>
                        <w:tab/>
                      </w:r>
                      <w:r w:rsidRPr="00AB2783">
                        <w:rPr>
                          <w:rFonts w:ascii="Arial" w:hAnsi="Arial" w:cs="Arial"/>
                          <w:b/>
                        </w:rPr>
                        <w:tab/>
                      </w:r>
                      <w:r w:rsidRPr="00AB2783">
                        <w:rPr>
                          <w:rFonts w:ascii="Arial" w:hAnsi="Arial" w:cs="Arial"/>
                          <w:b/>
                        </w:rPr>
                        <w:tab/>
                      </w:r>
                      <w:r w:rsidRPr="00AB2783">
                        <w:rPr>
                          <w:rFonts w:ascii="Arial" w:hAnsi="Arial" w:cs="Arial"/>
                          <w:b/>
                        </w:rPr>
                        <w:tab/>
                      </w:r>
                      <w:r w:rsidRPr="00AB2783">
                        <w:rPr>
                          <w:rFonts w:ascii="Arial" w:hAnsi="Arial" w:cs="Arial"/>
                          <w:b/>
                        </w:rPr>
                        <w:tab/>
                        <w:t>Keeping Children Safe in Education, September 202</w:t>
                      </w:r>
                      <w:r w:rsidR="00AB2783">
                        <w:rPr>
                          <w:rFonts w:ascii="Arial" w:hAnsi="Arial" w:cs="Arial"/>
                          <w:b/>
                        </w:rPr>
                        <w:t>3</w:t>
                      </w:r>
                      <w:r w:rsidRPr="00AB2783">
                        <w:rPr>
                          <w:rFonts w:ascii="Arial" w:hAnsi="Arial" w:cs="Arial"/>
                          <w:b/>
                        </w:rPr>
                        <w:t>.</w:t>
                      </w:r>
                    </w:p>
                    <w:p w14:paraId="1674D195" w14:textId="77777777" w:rsidR="00343CF7" w:rsidRDefault="00343CF7" w:rsidP="00343CF7">
                      <w:pPr>
                        <w:spacing w:line="240" w:lineRule="auto"/>
                        <w:ind w:left="4320" w:firstLine="720"/>
                        <w:rPr>
                          <w:rFonts w:ascii="Arial" w:hAnsi="Arial" w:cs="Arial"/>
                          <w:b/>
                          <w:bCs/>
                          <w:sz w:val="24"/>
                          <w:szCs w:val="24"/>
                        </w:rPr>
                      </w:pPr>
                    </w:p>
                    <w:p w14:paraId="3C72A837" w14:textId="77777777" w:rsidR="00343CF7" w:rsidRDefault="00343CF7" w:rsidP="00343CF7">
                      <w:pPr>
                        <w:spacing w:line="240" w:lineRule="auto"/>
                        <w:ind w:left="4320" w:firstLine="720"/>
                        <w:rPr>
                          <w:rFonts w:ascii="Arial" w:hAnsi="Arial" w:cs="Arial"/>
                          <w:b/>
                          <w:bCs/>
                          <w:sz w:val="24"/>
                          <w:szCs w:val="24"/>
                        </w:rPr>
                      </w:pPr>
                    </w:p>
                    <w:p w14:paraId="7A9A139D" w14:textId="77777777" w:rsidR="00343CF7" w:rsidRDefault="00343CF7" w:rsidP="00343CF7">
                      <w:pPr>
                        <w:spacing w:line="240" w:lineRule="auto"/>
                        <w:ind w:left="4320" w:firstLine="720"/>
                        <w:rPr>
                          <w:rFonts w:ascii="Arial" w:hAnsi="Arial" w:cs="Arial"/>
                          <w:b/>
                          <w:bCs/>
                          <w:sz w:val="24"/>
                          <w:szCs w:val="24"/>
                        </w:rPr>
                      </w:pPr>
                    </w:p>
                    <w:p w14:paraId="56A0069A" w14:textId="77777777" w:rsidR="00343CF7" w:rsidRDefault="00343CF7" w:rsidP="00343CF7">
                      <w:pPr>
                        <w:spacing w:line="240" w:lineRule="auto"/>
                        <w:ind w:left="4320" w:firstLine="720"/>
                        <w:rPr>
                          <w:rFonts w:ascii="Arial" w:hAnsi="Arial" w:cs="Arial"/>
                          <w:b/>
                          <w:bCs/>
                          <w:sz w:val="24"/>
                          <w:szCs w:val="24"/>
                        </w:rPr>
                      </w:pPr>
                    </w:p>
                    <w:p w14:paraId="7DF6F7AA" w14:textId="77777777" w:rsidR="00343CF7" w:rsidRDefault="00343CF7" w:rsidP="00343CF7">
                      <w:pPr>
                        <w:spacing w:line="240" w:lineRule="auto"/>
                        <w:ind w:left="4320" w:firstLine="720"/>
                        <w:rPr>
                          <w:rFonts w:ascii="Arial" w:hAnsi="Arial" w:cs="Arial"/>
                          <w:b/>
                          <w:bCs/>
                          <w:sz w:val="24"/>
                          <w:szCs w:val="24"/>
                        </w:rPr>
                      </w:pPr>
                    </w:p>
                    <w:p w14:paraId="320646EB" w14:textId="77777777" w:rsidR="00343CF7" w:rsidRDefault="00343CF7" w:rsidP="00343CF7">
                      <w:pPr>
                        <w:spacing w:line="240" w:lineRule="auto"/>
                        <w:ind w:left="4320" w:firstLine="720"/>
                        <w:rPr>
                          <w:rFonts w:ascii="Arial" w:hAnsi="Arial" w:cs="Arial"/>
                          <w:b/>
                          <w:bCs/>
                          <w:sz w:val="24"/>
                          <w:szCs w:val="24"/>
                        </w:rPr>
                      </w:pPr>
                    </w:p>
                    <w:p w14:paraId="31ED7778" w14:textId="77777777" w:rsidR="00343CF7" w:rsidRDefault="00343CF7" w:rsidP="00343CF7">
                      <w:pPr>
                        <w:spacing w:line="240" w:lineRule="auto"/>
                        <w:ind w:left="4320" w:firstLine="720"/>
                        <w:rPr>
                          <w:rFonts w:ascii="Arial" w:hAnsi="Arial" w:cs="Arial"/>
                          <w:b/>
                          <w:bCs/>
                          <w:sz w:val="24"/>
                          <w:szCs w:val="24"/>
                        </w:rPr>
                      </w:pPr>
                    </w:p>
                    <w:p w14:paraId="532070F0" w14:textId="77777777" w:rsidR="00343CF7" w:rsidRDefault="00343CF7" w:rsidP="00343CF7">
                      <w:pPr>
                        <w:spacing w:line="240" w:lineRule="auto"/>
                        <w:ind w:left="4320" w:firstLine="720"/>
                        <w:rPr>
                          <w:rFonts w:ascii="Arial" w:hAnsi="Arial" w:cs="Arial"/>
                          <w:b/>
                          <w:bCs/>
                          <w:sz w:val="24"/>
                          <w:szCs w:val="24"/>
                        </w:rPr>
                      </w:pPr>
                    </w:p>
                    <w:p w14:paraId="1A9B60E1" w14:textId="77777777" w:rsidR="00343CF7" w:rsidRDefault="00343CF7" w:rsidP="00343CF7">
                      <w:pPr>
                        <w:spacing w:line="240" w:lineRule="auto"/>
                        <w:ind w:left="4320" w:firstLine="720"/>
                        <w:rPr>
                          <w:rFonts w:ascii="Arial" w:hAnsi="Arial" w:cs="Arial"/>
                          <w:b/>
                          <w:bCs/>
                          <w:sz w:val="24"/>
                          <w:szCs w:val="24"/>
                        </w:rPr>
                      </w:pPr>
                    </w:p>
                    <w:p w14:paraId="05A3AC42" w14:textId="77777777" w:rsidR="00343CF7" w:rsidRPr="004E713D" w:rsidRDefault="00343CF7" w:rsidP="00343CF7">
                      <w:pPr>
                        <w:spacing w:line="240" w:lineRule="auto"/>
                        <w:ind w:left="4320" w:firstLine="720"/>
                        <w:rPr>
                          <w:rFonts w:ascii="Arial" w:hAnsi="Arial" w:cs="Arial"/>
                          <w:b/>
                          <w:bCs/>
                          <w:sz w:val="20"/>
                          <w:szCs w:val="20"/>
                        </w:rPr>
                      </w:pPr>
                      <w:r w:rsidRPr="004E713D">
                        <w:rPr>
                          <w:rFonts w:ascii="Arial" w:hAnsi="Arial" w:cs="Arial"/>
                          <w:b/>
                          <w:bCs/>
                          <w:sz w:val="20"/>
                          <w:szCs w:val="20"/>
                        </w:rPr>
                        <w:t>Keeping Children Safe in Education, September 2022</w:t>
                      </w:r>
                    </w:p>
                    <w:p w14:paraId="3E190F5E" w14:textId="77777777" w:rsidR="00343CF7" w:rsidRPr="00F469F7" w:rsidRDefault="00343CF7" w:rsidP="00343CF7">
                      <w:pPr>
                        <w:pStyle w:val="ListParagraph"/>
                        <w:ind w:left="4320" w:firstLine="720"/>
                        <w:rPr>
                          <w:rFonts w:ascii="Arial" w:hAnsi="Arial" w:cs="Arial"/>
                          <w:b/>
                          <w:sz w:val="20"/>
                          <w:szCs w:val="20"/>
                        </w:rPr>
                      </w:pPr>
                    </w:p>
                  </w:txbxContent>
                </v:textbox>
              </v:shape>
            </w:pict>
          </mc:Fallback>
        </mc:AlternateContent>
      </w:r>
    </w:p>
    <w:p w14:paraId="0387D0D6" w14:textId="77777777" w:rsidR="004B139F" w:rsidRDefault="004B139F" w:rsidP="00343CF7">
      <w:pPr>
        <w:rPr>
          <w:rFonts w:ascii="Arial" w:hAnsi="Arial" w:cs="Arial"/>
          <w:b/>
          <w:sz w:val="24"/>
          <w:szCs w:val="24"/>
        </w:rPr>
      </w:pPr>
    </w:p>
    <w:p w14:paraId="565BFF5B" w14:textId="77777777" w:rsidR="004B139F" w:rsidRDefault="004B139F" w:rsidP="00343CF7">
      <w:pPr>
        <w:rPr>
          <w:rFonts w:ascii="Arial" w:hAnsi="Arial" w:cs="Arial"/>
          <w:b/>
          <w:sz w:val="24"/>
          <w:szCs w:val="24"/>
        </w:rPr>
      </w:pPr>
    </w:p>
    <w:p w14:paraId="34CDD9EB" w14:textId="77777777" w:rsidR="004B139F" w:rsidRDefault="004B139F" w:rsidP="00343CF7">
      <w:pPr>
        <w:rPr>
          <w:rFonts w:ascii="Arial" w:hAnsi="Arial" w:cs="Arial"/>
          <w:b/>
          <w:sz w:val="24"/>
          <w:szCs w:val="24"/>
        </w:rPr>
      </w:pPr>
    </w:p>
    <w:p w14:paraId="498AF0D8" w14:textId="77777777" w:rsidR="00343CF7" w:rsidRDefault="00343CF7" w:rsidP="00343CF7">
      <w:pPr>
        <w:rPr>
          <w:rFonts w:ascii="Arial" w:hAnsi="Arial" w:cs="Arial"/>
          <w:b/>
          <w:sz w:val="24"/>
          <w:szCs w:val="24"/>
        </w:rPr>
      </w:pPr>
    </w:p>
    <w:p w14:paraId="263F3B9E" w14:textId="77777777" w:rsidR="00343CF7" w:rsidRDefault="00343CF7" w:rsidP="00343CF7">
      <w:pPr>
        <w:rPr>
          <w:rFonts w:ascii="Arial" w:hAnsi="Arial" w:cs="Arial"/>
          <w:b/>
          <w:sz w:val="24"/>
          <w:szCs w:val="24"/>
        </w:rPr>
      </w:pPr>
    </w:p>
    <w:p w14:paraId="2EDD4A82" w14:textId="77777777" w:rsidR="00343CF7" w:rsidRDefault="003203D7" w:rsidP="003910BC">
      <w:pPr>
        <w:rPr>
          <w:rFonts w:ascii="Arial" w:hAnsi="Arial" w:cs="Arial"/>
          <w:sz w:val="24"/>
          <w:szCs w:val="24"/>
        </w:rPr>
      </w:pPr>
      <w:r>
        <w:rPr>
          <w:rFonts w:ascii="Arial" w:hAnsi="Arial" w:cs="Arial"/>
          <w:sz w:val="24"/>
          <w:szCs w:val="24"/>
        </w:rPr>
        <w:t xml:space="preserve">Further information on the staff to whom these regulations apply, the checks that should be carried out, and the recording of these checks can be found in the </w:t>
      </w:r>
      <w:hyperlink r:id="rId36" w:history="1">
        <w:r w:rsidRPr="003203D7">
          <w:rPr>
            <w:rStyle w:val="Hyperlink"/>
            <w:rFonts w:ascii="Arial" w:hAnsi="Arial" w:cs="Arial"/>
            <w:sz w:val="24"/>
            <w:szCs w:val="24"/>
          </w:rPr>
          <w:t>Disqualification under the Childcare Act 2006</w:t>
        </w:r>
      </w:hyperlink>
      <w:r>
        <w:rPr>
          <w:rFonts w:ascii="Arial" w:hAnsi="Arial" w:cs="Arial"/>
          <w:sz w:val="24"/>
          <w:szCs w:val="24"/>
        </w:rPr>
        <w:t xml:space="preserve"> statutory guidance.</w:t>
      </w:r>
    </w:p>
    <w:p w14:paraId="16E5E008" w14:textId="77777777" w:rsidR="00343CF7" w:rsidRDefault="00343CF7" w:rsidP="003910BC">
      <w:pPr>
        <w:rPr>
          <w:rFonts w:ascii="Arial" w:hAnsi="Arial" w:cs="Arial"/>
          <w:sz w:val="24"/>
          <w:szCs w:val="24"/>
        </w:rPr>
      </w:pPr>
    </w:p>
    <w:p w14:paraId="6FBBB2E4" w14:textId="77777777" w:rsidR="00CD4CAE" w:rsidRDefault="00CD4CAE" w:rsidP="00CD4CAE">
      <w:pPr>
        <w:numPr>
          <w:ilvl w:val="0"/>
          <w:numId w:val="13"/>
        </w:numPr>
        <w:rPr>
          <w:rFonts w:ascii="Arial" w:hAnsi="Arial" w:cs="Arial"/>
          <w:b/>
          <w:sz w:val="24"/>
          <w:szCs w:val="24"/>
        </w:rPr>
      </w:pPr>
      <w:r w:rsidRPr="00CD4CAE">
        <w:rPr>
          <w:rFonts w:ascii="Arial" w:hAnsi="Arial" w:cs="Arial"/>
          <w:b/>
          <w:sz w:val="24"/>
          <w:szCs w:val="24"/>
        </w:rPr>
        <w:t>Pandemic safeguarding arrangements</w:t>
      </w:r>
    </w:p>
    <w:p w14:paraId="74BFBEDA" w14:textId="77777777" w:rsidR="00D45A1D" w:rsidRPr="004C724A" w:rsidRDefault="00CD4CAE" w:rsidP="004C724A">
      <w:pPr>
        <w:spacing w:after="0"/>
        <w:rPr>
          <w:rFonts w:ascii="Arial" w:hAnsi="Arial" w:cs="Arial"/>
          <w:sz w:val="24"/>
          <w:szCs w:val="24"/>
        </w:rPr>
      </w:pPr>
      <w:r w:rsidRPr="004C724A">
        <w:rPr>
          <w:rFonts w:ascii="Arial" w:hAnsi="Arial" w:cs="Arial"/>
          <w:sz w:val="24"/>
          <w:szCs w:val="24"/>
        </w:rPr>
        <w:t xml:space="preserve">In response to the 2020 COVID 19 pandemic schools were required to take measures to ensure the health and wellbeing of both students and staff. </w:t>
      </w:r>
      <w:r w:rsidR="00AB2783" w:rsidRPr="004C724A">
        <w:rPr>
          <w:rFonts w:ascii="Arial" w:hAnsi="Arial" w:cs="Arial"/>
          <w:sz w:val="24"/>
          <w:szCs w:val="24"/>
        </w:rPr>
        <w:t>This included student</w:t>
      </w:r>
      <w:r w:rsidR="00AB2783">
        <w:rPr>
          <w:rFonts w:ascii="Arial" w:hAnsi="Arial" w:cs="Arial"/>
          <w:sz w:val="24"/>
          <w:szCs w:val="24"/>
        </w:rPr>
        <w:t>s</w:t>
      </w:r>
      <w:r w:rsidRPr="004C724A">
        <w:rPr>
          <w:rFonts w:ascii="Arial" w:hAnsi="Arial" w:cs="Arial"/>
          <w:sz w:val="24"/>
          <w:szCs w:val="24"/>
        </w:rPr>
        <w:t xml:space="preserve"> spending significant amount of time at home and away from the school environment. </w:t>
      </w:r>
    </w:p>
    <w:p w14:paraId="40D2860B" w14:textId="77777777" w:rsidR="004C724A" w:rsidRPr="004C724A" w:rsidRDefault="004C724A" w:rsidP="004C724A">
      <w:pPr>
        <w:spacing w:after="0"/>
        <w:rPr>
          <w:rFonts w:ascii="Arial" w:hAnsi="Arial" w:cs="Arial"/>
          <w:sz w:val="24"/>
          <w:szCs w:val="24"/>
        </w:rPr>
      </w:pPr>
    </w:p>
    <w:p w14:paraId="31E2AAB8" w14:textId="77777777" w:rsidR="00CD4CAE" w:rsidRDefault="00D45A1D" w:rsidP="004C724A">
      <w:pPr>
        <w:spacing w:after="0"/>
        <w:rPr>
          <w:rFonts w:ascii="Arial" w:hAnsi="Arial" w:cs="Arial"/>
          <w:sz w:val="24"/>
          <w:szCs w:val="24"/>
        </w:rPr>
      </w:pPr>
      <w:r w:rsidRPr="004C724A">
        <w:rPr>
          <w:rFonts w:ascii="Arial" w:hAnsi="Arial" w:cs="Arial"/>
          <w:sz w:val="24"/>
          <w:szCs w:val="24"/>
        </w:rPr>
        <w:t xml:space="preserve">An addendum </w:t>
      </w:r>
      <w:r w:rsidR="004C724A" w:rsidRPr="004C724A">
        <w:rPr>
          <w:rFonts w:ascii="Arial" w:hAnsi="Arial" w:cs="Arial"/>
          <w:sz w:val="24"/>
          <w:szCs w:val="24"/>
        </w:rPr>
        <w:t xml:space="preserve">document </w:t>
      </w:r>
      <w:r w:rsidRPr="004C724A">
        <w:rPr>
          <w:rFonts w:ascii="Arial" w:hAnsi="Arial" w:cs="Arial"/>
          <w:sz w:val="24"/>
          <w:szCs w:val="24"/>
        </w:rPr>
        <w:t xml:space="preserve">was issued that applied to the educational provision of the schools during the pandemic relating to Covid-19. This document </w:t>
      </w:r>
      <w:r w:rsidR="00C21640">
        <w:rPr>
          <w:rFonts w:ascii="Arial" w:hAnsi="Arial" w:cs="Arial"/>
          <w:sz w:val="24"/>
          <w:szCs w:val="24"/>
        </w:rPr>
        <w:t xml:space="preserve">was reviewed and </w:t>
      </w:r>
      <w:r w:rsidRPr="004C724A">
        <w:rPr>
          <w:rFonts w:ascii="Arial" w:hAnsi="Arial" w:cs="Arial"/>
          <w:sz w:val="24"/>
          <w:szCs w:val="24"/>
        </w:rPr>
        <w:t xml:space="preserve">updated according to developments and advice from government and the local authority. </w:t>
      </w:r>
      <w:r w:rsidR="004C724A">
        <w:rPr>
          <w:rFonts w:ascii="Arial" w:hAnsi="Arial" w:cs="Arial"/>
          <w:sz w:val="24"/>
          <w:szCs w:val="24"/>
        </w:rPr>
        <w:t>It</w:t>
      </w:r>
      <w:r w:rsidR="004C724A" w:rsidRPr="004C724A">
        <w:rPr>
          <w:rFonts w:ascii="Arial" w:hAnsi="Arial" w:cs="Arial"/>
          <w:sz w:val="24"/>
          <w:szCs w:val="24"/>
        </w:rPr>
        <w:t xml:space="preserve"> set</w:t>
      </w:r>
      <w:r w:rsidR="004C724A">
        <w:rPr>
          <w:rFonts w:ascii="Arial" w:hAnsi="Arial" w:cs="Arial"/>
          <w:sz w:val="24"/>
          <w:szCs w:val="24"/>
        </w:rPr>
        <w:t>s</w:t>
      </w:r>
      <w:r w:rsidRPr="004C724A">
        <w:rPr>
          <w:rFonts w:ascii="Arial" w:hAnsi="Arial" w:cs="Arial"/>
          <w:sz w:val="24"/>
          <w:szCs w:val="24"/>
        </w:rPr>
        <w:t xml:space="preserve"> out changes to </w:t>
      </w:r>
      <w:r w:rsidR="004C724A" w:rsidRPr="004C724A">
        <w:rPr>
          <w:rFonts w:ascii="Arial" w:hAnsi="Arial" w:cs="Arial"/>
          <w:sz w:val="24"/>
          <w:szCs w:val="24"/>
        </w:rPr>
        <w:t>the</w:t>
      </w:r>
      <w:r w:rsidRPr="004C724A">
        <w:rPr>
          <w:rFonts w:ascii="Arial" w:hAnsi="Arial" w:cs="Arial"/>
          <w:sz w:val="24"/>
          <w:szCs w:val="24"/>
        </w:rPr>
        <w:t xml:space="preserve"> normal safeguarding and child protection procedures in light of the Department for Education’s guidance </w:t>
      </w:r>
      <w:hyperlink r:id="rId37" w:history="1">
        <w:r w:rsidR="00AD5A0F" w:rsidRPr="00F62CA0">
          <w:rPr>
            <w:rStyle w:val="Hyperlink"/>
            <w:rFonts w:ascii="Arial" w:hAnsi="Arial" w:cs="Arial"/>
            <w:sz w:val="24"/>
            <w:szCs w:val="24"/>
          </w:rPr>
          <w:t>https://www.gov.uk/government/publications/actions-for-schools-during-the-coronavirus-outbreak/schools-covid-19-operational-guidance</w:t>
        </w:r>
      </w:hyperlink>
      <w:r w:rsidR="00C21640">
        <w:rPr>
          <w:rFonts w:ascii="Arial" w:hAnsi="Arial" w:cs="Arial"/>
          <w:sz w:val="24"/>
          <w:szCs w:val="24"/>
        </w:rPr>
        <w:t xml:space="preserve"> </w:t>
      </w:r>
      <w:r w:rsidRPr="004C724A">
        <w:rPr>
          <w:rFonts w:ascii="Arial" w:hAnsi="Arial" w:cs="Arial"/>
          <w:sz w:val="24"/>
          <w:szCs w:val="24"/>
        </w:rPr>
        <w:t xml:space="preserve">and should be read in conjunction with those procedures. Unless </w:t>
      </w:r>
      <w:r w:rsidR="004C724A" w:rsidRPr="004C724A">
        <w:rPr>
          <w:rFonts w:ascii="Arial" w:hAnsi="Arial" w:cs="Arial"/>
          <w:sz w:val="24"/>
          <w:szCs w:val="24"/>
        </w:rPr>
        <w:t>otherwise communicated, normal</w:t>
      </w:r>
      <w:r w:rsidRPr="004C724A">
        <w:rPr>
          <w:rFonts w:ascii="Arial" w:hAnsi="Arial" w:cs="Arial"/>
          <w:sz w:val="24"/>
          <w:szCs w:val="24"/>
        </w:rPr>
        <w:t xml:space="preserve"> safeguarding and child protection policy and procedures continue to apply.</w:t>
      </w:r>
    </w:p>
    <w:p w14:paraId="42050CB3" w14:textId="77777777" w:rsidR="004C724A" w:rsidRDefault="004C724A" w:rsidP="004C724A">
      <w:pPr>
        <w:spacing w:after="0"/>
        <w:rPr>
          <w:rFonts w:ascii="Arial" w:hAnsi="Arial" w:cs="Arial"/>
          <w:sz w:val="24"/>
          <w:szCs w:val="24"/>
        </w:rPr>
      </w:pPr>
    </w:p>
    <w:p w14:paraId="390EB863" w14:textId="77777777" w:rsidR="002C63AC" w:rsidRDefault="002C63AC" w:rsidP="00DA0839">
      <w:pPr>
        <w:numPr>
          <w:ilvl w:val="0"/>
          <w:numId w:val="13"/>
        </w:numPr>
        <w:ind w:left="426" w:hanging="426"/>
        <w:rPr>
          <w:rFonts w:ascii="Arial" w:hAnsi="Arial" w:cs="Arial"/>
          <w:b/>
          <w:sz w:val="24"/>
          <w:szCs w:val="24"/>
        </w:rPr>
      </w:pPr>
      <w:r w:rsidRPr="002C63AC">
        <w:rPr>
          <w:rFonts w:ascii="Arial" w:hAnsi="Arial" w:cs="Arial"/>
          <w:b/>
          <w:sz w:val="24"/>
          <w:szCs w:val="24"/>
        </w:rPr>
        <w:t>Monitoring and Review</w:t>
      </w:r>
    </w:p>
    <w:p w14:paraId="02D44453" w14:textId="77777777" w:rsidR="008F2A5B" w:rsidRPr="00A36A02" w:rsidRDefault="00695981" w:rsidP="008C4EED">
      <w:pPr>
        <w:ind w:left="426" w:hanging="426"/>
        <w:rPr>
          <w:rFonts w:ascii="Arial" w:hAnsi="Arial" w:cs="Arial"/>
          <w:sz w:val="24"/>
          <w:szCs w:val="24"/>
        </w:rPr>
      </w:pPr>
      <w:r>
        <w:rPr>
          <w:rFonts w:ascii="Arial" w:hAnsi="Arial" w:cs="Arial"/>
          <w:b/>
          <w:sz w:val="24"/>
          <w:szCs w:val="24"/>
        </w:rPr>
        <w:tab/>
      </w:r>
      <w:r w:rsidR="00AC4E69">
        <w:rPr>
          <w:rFonts w:ascii="Arial" w:hAnsi="Arial" w:cs="Arial"/>
          <w:sz w:val="24"/>
          <w:szCs w:val="24"/>
        </w:rPr>
        <w:t>This</w:t>
      </w:r>
      <w:r w:rsidR="00A36A02" w:rsidRPr="00A36A02">
        <w:rPr>
          <w:rFonts w:ascii="Arial" w:hAnsi="Arial" w:cs="Arial"/>
          <w:sz w:val="24"/>
          <w:szCs w:val="24"/>
        </w:rPr>
        <w:t xml:space="preserve"> </w:t>
      </w:r>
      <w:r w:rsidR="008F2A5B" w:rsidRPr="00A36A02">
        <w:rPr>
          <w:rFonts w:ascii="Arial" w:hAnsi="Arial" w:cs="Arial"/>
          <w:sz w:val="24"/>
          <w:szCs w:val="24"/>
        </w:rPr>
        <w:t>policy</w:t>
      </w:r>
      <w:r w:rsidR="00A36A02" w:rsidRPr="00A36A02">
        <w:rPr>
          <w:rFonts w:ascii="Arial" w:hAnsi="Arial" w:cs="Arial"/>
          <w:sz w:val="24"/>
          <w:szCs w:val="24"/>
        </w:rPr>
        <w:t xml:space="preserve"> document</w:t>
      </w:r>
      <w:r w:rsidR="008F2A5B" w:rsidRPr="00A36A02">
        <w:rPr>
          <w:rFonts w:ascii="Arial" w:hAnsi="Arial" w:cs="Arial"/>
          <w:sz w:val="24"/>
          <w:szCs w:val="24"/>
        </w:rPr>
        <w:t xml:space="preserve"> will be</w:t>
      </w:r>
      <w:r w:rsidR="00AC4E69">
        <w:rPr>
          <w:rFonts w:ascii="Arial" w:hAnsi="Arial" w:cs="Arial"/>
          <w:sz w:val="24"/>
          <w:szCs w:val="24"/>
        </w:rPr>
        <w:t xml:space="preserve"> moni</w:t>
      </w:r>
      <w:r w:rsidR="00D919F5">
        <w:rPr>
          <w:rFonts w:ascii="Arial" w:hAnsi="Arial" w:cs="Arial"/>
          <w:sz w:val="24"/>
          <w:szCs w:val="24"/>
        </w:rPr>
        <w:t xml:space="preserve">tored and reviewed annually in </w:t>
      </w:r>
      <w:r w:rsidR="00AC4E69">
        <w:rPr>
          <w:rFonts w:ascii="Arial" w:hAnsi="Arial" w:cs="Arial"/>
          <w:sz w:val="24"/>
          <w:szCs w:val="24"/>
        </w:rPr>
        <w:t xml:space="preserve">accordance with </w:t>
      </w:r>
      <w:r w:rsidR="008D0AE5">
        <w:rPr>
          <w:rFonts w:ascii="Arial" w:hAnsi="Arial" w:cs="Arial"/>
          <w:sz w:val="24"/>
          <w:szCs w:val="24"/>
        </w:rPr>
        <w:t>best practice</w:t>
      </w:r>
      <w:r w:rsidR="008F2A5B" w:rsidRPr="00A36A02">
        <w:rPr>
          <w:rFonts w:ascii="Arial" w:hAnsi="Arial" w:cs="Arial"/>
          <w:sz w:val="24"/>
          <w:szCs w:val="24"/>
        </w:rPr>
        <w:t xml:space="preserve"> or in the following circumstances: </w:t>
      </w:r>
    </w:p>
    <w:p w14:paraId="32F556A1" w14:textId="77777777" w:rsidR="008F2A5B" w:rsidRPr="00A36A02" w:rsidRDefault="008F2A5B" w:rsidP="00DA0839">
      <w:pPr>
        <w:pStyle w:val="Default"/>
        <w:numPr>
          <w:ilvl w:val="0"/>
          <w:numId w:val="1"/>
        </w:numPr>
        <w:spacing w:after="257"/>
        <w:ind w:hanging="76"/>
        <w:rPr>
          <w:color w:val="auto"/>
        </w:rPr>
      </w:pPr>
      <w:r w:rsidRPr="00A36A02">
        <w:rPr>
          <w:color w:val="auto"/>
        </w:rPr>
        <w:t xml:space="preserve">Changes in legislation and/or government guidance </w:t>
      </w:r>
    </w:p>
    <w:p w14:paraId="6682CF9B" w14:textId="77777777" w:rsidR="008F2A5B" w:rsidRPr="00A36A02" w:rsidRDefault="008F2A5B" w:rsidP="00DA0839">
      <w:pPr>
        <w:pStyle w:val="Default"/>
        <w:numPr>
          <w:ilvl w:val="0"/>
          <w:numId w:val="1"/>
        </w:numPr>
        <w:spacing w:after="257"/>
        <w:ind w:hanging="76"/>
        <w:rPr>
          <w:color w:val="auto"/>
        </w:rPr>
      </w:pPr>
      <w:r w:rsidRPr="00A36A02">
        <w:rPr>
          <w:color w:val="auto"/>
        </w:rPr>
        <w:t xml:space="preserve">As required by the Local Safeguarding Children </w:t>
      </w:r>
      <w:r w:rsidR="00A25AC4">
        <w:rPr>
          <w:color w:val="auto"/>
        </w:rPr>
        <w:t>Partnership</w:t>
      </w:r>
      <w:r w:rsidRPr="00A36A02">
        <w:rPr>
          <w:color w:val="auto"/>
        </w:rPr>
        <w:t>, and Ofsted</w:t>
      </w:r>
    </w:p>
    <w:p w14:paraId="030D3063" w14:textId="77777777" w:rsidR="008F2A5B" w:rsidRPr="00A36A02" w:rsidRDefault="008F2A5B" w:rsidP="00DA0839">
      <w:pPr>
        <w:pStyle w:val="Default"/>
        <w:numPr>
          <w:ilvl w:val="0"/>
          <w:numId w:val="1"/>
        </w:numPr>
        <w:ind w:hanging="76"/>
        <w:rPr>
          <w:color w:val="auto"/>
        </w:rPr>
      </w:pPr>
      <w:r w:rsidRPr="00A36A02">
        <w:rPr>
          <w:color w:val="auto"/>
        </w:rPr>
        <w:t>As a result of any other significant change or event.</w:t>
      </w:r>
    </w:p>
    <w:p w14:paraId="130CC4CD" w14:textId="77777777" w:rsidR="00A36A02" w:rsidRPr="00A36A02" w:rsidRDefault="00A36A02" w:rsidP="00A36A02">
      <w:pPr>
        <w:pStyle w:val="Default"/>
        <w:ind w:left="1069"/>
        <w:rPr>
          <w:color w:val="auto"/>
        </w:rPr>
      </w:pPr>
    </w:p>
    <w:p w14:paraId="7F79E2D0" w14:textId="77777777" w:rsidR="00AB2783" w:rsidRDefault="00844579" w:rsidP="002B6589">
      <w:pPr>
        <w:ind w:left="426"/>
        <w:rPr>
          <w:rFonts w:ascii="Arial" w:hAnsi="Arial" w:cs="Arial"/>
          <w:sz w:val="24"/>
          <w:szCs w:val="24"/>
        </w:rPr>
      </w:pPr>
      <w:r w:rsidRPr="00A36A02">
        <w:rPr>
          <w:rFonts w:ascii="Arial" w:hAnsi="Arial" w:cs="Arial"/>
          <w:sz w:val="24"/>
          <w:szCs w:val="24"/>
        </w:rPr>
        <w:t xml:space="preserve">In the interests of safeguarding and protecting the welfare of children and young people it is suggested that all staff receive a copy of the settings Safeguarding Child Protection </w:t>
      </w:r>
      <w:r w:rsidR="00AF4506" w:rsidRPr="00A36A02">
        <w:rPr>
          <w:rFonts w:ascii="Arial" w:hAnsi="Arial" w:cs="Arial"/>
          <w:sz w:val="24"/>
          <w:szCs w:val="24"/>
        </w:rPr>
        <w:t>policy and</w:t>
      </w:r>
      <w:r w:rsidRPr="00A36A02">
        <w:rPr>
          <w:rFonts w:ascii="Arial" w:hAnsi="Arial" w:cs="Arial"/>
          <w:sz w:val="24"/>
          <w:szCs w:val="24"/>
        </w:rPr>
        <w:t xml:space="preserve"> sign a safeguarding checklist to say they have read</w:t>
      </w:r>
      <w:r w:rsidR="008F2A5B" w:rsidRPr="00A36A02">
        <w:rPr>
          <w:rFonts w:ascii="Arial" w:hAnsi="Arial" w:cs="Arial"/>
          <w:sz w:val="24"/>
          <w:szCs w:val="24"/>
        </w:rPr>
        <w:t xml:space="preserve"> and understood </w:t>
      </w:r>
      <w:r w:rsidR="0007079C">
        <w:rPr>
          <w:rFonts w:ascii="Arial" w:hAnsi="Arial" w:cs="Arial"/>
          <w:sz w:val="24"/>
          <w:szCs w:val="24"/>
        </w:rPr>
        <w:t>the</w:t>
      </w:r>
      <w:r w:rsidR="008F2A5B" w:rsidRPr="00A36A02">
        <w:rPr>
          <w:rFonts w:ascii="Arial" w:hAnsi="Arial" w:cs="Arial"/>
          <w:sz w:val="24"/>
          <w:szCs w:val="24"/>
        </w:rPr>
        <w:t xml:space="preserve"> content</w:t>
      </w:r>
      <w:r w:rsidR="0007079C">
        <w:rPr>
          <w:rFonts w:ascii="Arial" w:hAnsi="Arial" w:cs="Arial"/>
          <w:sz w:val="24"/>
          <w:szCs w:val="24"/>
        </w:rPr>
        <w:t>.</w:t>
      </w:r>
    </w:p>
    <w:p w14:paraId="055BFDB1" w14:textId="77777777" w:rsidR="002B6589" w:rsidRDefault="002B6589" w:rsidP="002B6589">
      <w:pPr>
        <w:ind w:left="426"/>
        <w:rPr>
          <w:rFonts w:ascii="Arial" w:hAnsi="Arial" w:cs="Arial"/>
          <w:sz w:val="24"/>
          <w:szCs w:val="24"/>
        </w:rPr>
      </w:pPr>
    </w:p>
    <w:p w14:paraId="01BD7459" w14:textId="77777777" w:rsidR="006C45F1" w:rsidRDefault="0038550E" w:rsidP="006C45F1">
      <w:pPr>
        <w:rPr>
          <w:rFonts w:ascii="Arial" w:hAnsi="Arial" w:cs="Arial"/>
          <w:sz w:val="24"/>
          <w:szCs w:val="24"/>
        </w:rPr>
      </w:pPr>
      <w:r>
        <w:rPr>
          <w:rFonts w:ascii="Arial" w:hAnsi="Arial" w:cs="Arial"/>
          <w:noProof/>
          <w:sz w:val="24"/>
          <w:szCs w:val="24"/>
          <w:lang w:eastAsia="en-GB"/>
        </w:rPr>
        <w:lastRenderedPageBreak/>
        <mc:AlternateContent>
          <mc:Choice Requires="wps">
            <w:drawing>
              <wp:anchor distT="0" distB="0" distL="114300" distR="114300" simplePos="0" relativeHeight="251613184" behindDoc="0" locked="0" layoutInCell="1" allowOverlap="1" wp14:anchorId="3154AF1C" wp14:editId="049BB480">
                <wp:simplePos x="0" y="0"/>
                <wp:positionH relativeFrom="column">
                  <wp:posOffset>-216535</wp:posOffset>
                </wp:positionH>
                <wp:positionV relativeFrom="paragraph">
                  <wp:posOffset>-54610</wp:posOffset>
                </wp:positionV>
                <wp:extent cx="1495425" cy="637540"/>
                <wp:effectExtent l="19050" t="19050" r="47625" b="48260"/>
                <wp:wrapNone/>
                <wp:docPr id="13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5425" cy="637540"/>
                        </a:xfrm>
                        <a:prstGeom prst="rect">
                          <a:avLst/>
                        </a:prstGeom>
                        <a:solidFill>
                          <a:schemeClr val="accent5">
                            <a:lumMod val="40000"/>
                            <a:lumOff val="60000"/>
                          </a:schemeClr>
                        </a:solidFill>
                        <a:ln w="38100">
                          <a:solidFill>
                            <a:srgbClr val="F2F2F2"/>
                          </a:solidFill>
                          <a:miter lim="800000"/>
                          <a:headEnd/>
                          <a:tailEnd/>
                        </a:ln>
                        <a:effectLst>
                          <a:outerShdw dist="28398" dir="3806097" algn="ctr" rotWithShape="0">
                            <a:srgbClr val="7F7F7F">
                              <a:alpha val="50000"/>
                            </a:srgbClr>
                          </a:outerShdw>
                        </a:effectLst>
                      </wps:spPr>
                      <wps:txbx>
                        <w:txbxContent>
                          <w:p w14:paraId="70718271" w14:textId="77777777" w:rsidR="00A52924" w:rsidRPr="00D74723" w:rsidRDefault="00A52924" w:rsidP="00A52924">
                            <w:pPr>
                              <w:rPr>
                                <w:b/>
                                <w:sz w:val="28"/>
                                <w:szCs w:val="28"/>
                              </w:rPr>
                            </w:pPr>
                            <w:r w:rsidRPr="00D74723">
                              <w:rPr>
                                <w:rFonts w:ascii="Arial" w:hAnsi="Arial" w:cs="Arial"/>
                                <w:b/>
                                <w:sz w:val="28"/>
                                <w:szCs w:val="28"/>
                              </w:rPr>
                              <w:t xml:space="preserve">Appendix   </w:t>
                            </w:r>
                            <w:r>
                              <w:rPr>
                                <w:rFonts w:ascii="Arial" w:hAnsi="Arial" w:cs="Arial"/>
                                <w:b/>
                                <w:sz w:val="28"/>
                                <w:szCs w:val="28"/>
                              </w:rPr>
                              <w:t>1</w:t>
                            </w:r>
                            <w:r w:rsidRPr="00D74723">
                              <w:rPr>
                                <w:rFonts w:ascii="Arial" w:hAnsi="Arial" w:cs="Arial"/>
                                <w:b/>
                                <w:sz w:val="28"/>
                                <w:szCs w:val="2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54AF1C" id="Text Box 57" o:spid="_x0000_s1048" type="#_x0000_t202" style="position:absolute;margin-left:-17.05pt;margin-top:-4.3pt;width:117.75pt;height:50.2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" fillcolor="#bdd6ee [1304]" strokecolor="#f2f2f2" strokeweight="3pt">
                <v:shadow on="t" color="#7f7f7f" opacity=".5" offset="1pt"/>
                <v:textbox>
                  <w:txbxContent>
                    <w:p w14:paraId="70718271" w14:textId="77777777" w:rsidR="00A52924" w:rsidRPr="00D74723" w:rsidRDefault="00A52924" w:rsidP="00A52924">
                      <w:pPr>
                        <w:rPr>
                          <w:b/>
                          <w:sz w:val="28"/>
                          <w:szCs w:val="28"/>
                        </w:rPr>
                      </w:pPr>
                      <w:r w:rsidRPr="00D74723">
                        <w:rPr>
                          <w:rFonts w:ascii="Arial" w:hAnsi="Arial" w:cs="Arial"/>
                          <w:b/>
                          <w:sz w:val="28"/>
                          <w:szCs w:val="28"/>
                        </w:rPr>
                        <w:t xml:space="preserve">Appendix   </w:t>
                      </w:r>
                      <w:r>
                        <w:rPr>
                          <w:rFonts w:ascii="Arial" w:hAnsi="Arial" w:cs="Arial"/>
                          <w:b/>
                          <w:sz w:val="28"/>
                          <w:szCs w:val="28"/>
                        </w:rPr>
                        <w:t>1</w:t>
                      </w:r>
                      <w:r w:rsidRPr="00D74723">
                        <w:rPr>
                          <w:rFonts w:ascii="Arial" w:hAnsi="Arial" w:cs="Arial"/>
                          <w:b/>
                          <w:sz w:val="28"/>
                          <w:szCs w:val="28"/>
                        </w:rPr>
                        <w:t xml:space="preserve">      </w:t>
                      </w:r>
                    </w:p>
                  </w:txbxContent>
                </v:textbox>
              </v:shape>
            </w:pict>
          </mc:Fallback>
        </mc:AlternateContent>
      </w:r>
    </w:p>
    <w:p w14:paraId="38E78751" w14:textId="77777777" w:rsidR="00453C73" w:rsidRDefault="00453C73" w:rsidP="006C45F1">
      <w:pPr>
        <w:rPr>
          <w:rFonts w:ascii="Arial" w:hAnsi="Arial" w:cs="Arial"/>
          <w:sz w:val="24"/>
          <w:szCs w:val="24"/>
        </w:rPr>
      </w:pPr>
    </w:p>
    <w:p w14:paraId="20AF3BAC" w14:textId="77777777" w:rsidR="00457B86" w:rsidRDefault="00457B86" w:rsidP="00065D39">
      <w:pPr>
        <w:pStyle w:val="Default"/>
        <w:ind w:left="2160" w:firstLine="720"/>
        <w:rPr>
          <w:b/>
        </w:rPr>
      </w:pPr>
      <w:r w:rsidRPr="00065D39">
        <w:rPr>
          <w:b/>
        </w:rPr>
        <w:t xml:space="preserve">Annex </w:t>
      </w:r>
      <w:r w:rsidR="006C45F1">
        <w:rPr>
          <w:b/>
        </w:rPr>
        <w:t>C</w:t>
      </w:r>
      <w:r w:rsidRPr="00065D39">
        <w:rPr>
          <w:b/>
        </w:rPr>
        <w:t>: Role of t</w:t>
      </w:r>
      <w:r w:rsidR="00D919F5" w:rsidRPr="00065D39">
        <w:rPr>
          <w:b/>
        </w:rPr>
        <w:t>he designated safeguarding lead</w:t>
      </w:r>
    </w:p>
    <w:p w14:paraId="62A75F99" w14:textId="77777777" w:rsidR="00C066D8" w:rsidRPr="00065D39" w:rsidRDefault="00C066D8" w:rsidP="00065D39">
      <w:pPr>
        <w:pStyle w:val="Default"/>
        <w:ind w:left="2160" w:firstLine="720"/>
        <w:rPr>
          <w:b/>
        </w:rPr>
      </w:pPr>
    </w:p>
    <w:p w14:paraId="2ECAA31B" w14:textId="77777777" w:rsidR="00F41F90" w:rsidRPr="00457B86" w:rsidRDefault="00F41F90" w:rsidP="00457B86">
      <w:pPr>
        <w:pStyle w:val="Default"/>
        <w:rPr>
          <w:color w:val="auto"/>
        </w:rPr>
      </w:pPr>
    </w:p>
    <w:p w14:paraId="1F37CFC4" w14:textId="77777777" w:rsidR="00457B86" w:rsidRPr="00457B86" w:rsidRDefault="00457B86" w:rsidP="00457B86">
      <w:pPr>
        <w:pStyle w:val="Default"/>
      </w:pPr>
      <w:r w:rsidRPr="00457B86">
        <w:t>Governing bodies, proprietors and management committees should</w:t>
      </w:r>
      <w:r w:rsidR="00D919F5">
        <w:t xml:space="preserve"> ensure an appro</w:t>
      </w:r>
      <w:r w:rsidRPr="00457B86">
        <w:t xml:space="preserve">priate </w:t>
      </w:r>
      <w:r w:rsidRPr="00457B86">
        <w:rPr>
          <w:b/>
          <w:bCs/>
        </w:rPr>
        <w:t xml:space="preserve">senior member </w:t>
      </w:r>
      <w:r w:rsidRPr="00457B86">
        <w:t xml:space="preserve">of staff, from the school or college </w:t>
      </w:r>
      <w:r w:rsidRPr="00457B86">
        <w:rPr>
          <w:b/>
          <w:bCs/>
        </w:rPr>
        <w:t>leadership team</w:t>
      </w:r>
      <w:r w:rsidRPr="00457B86">
        <w:t>,</w:t>
      </w:r>
      <w:r w:rsidR="00D919F5">
        <w:t xml:space="preserve"> is appointed</w:t>
      </w:r>
      <w:r w:rsidRPr="00457B86">
        <w:t xml:space="preserve"> to the role of designated safeguarding lead. The designated safeguarding lead should take </w:t>
      </w:r>
      <w:r w:rsidRPr="00457B86">
        <w:rPr>
          <w:b/>
          <w:bCs/>
        </w:rPr>
        <w:t xml:space="preserve">lead responsibility </w:t>
      </w:r>
      <w:r w:rsidRPr="00457B86">
        <w:t>for safeguarding and child protection</w:t>
      </w:r>
      <w:r w:rsidR="00D919F5">
        <w:t xml:space="preserve"> (including online safety)</w:t>
      </w:r>
      <w:r w:rsidRPr="00457B86">
        <w:t>. This should be explicit in the role-holder’s job description. This person should have the appropriate status and authority within the school to carry out the duties of the post. They should be given the time, funding, training, resources and support to provide advice and support to other staff on child welfare and child protection matters, to take part in strategy discussi</w:t>
      </w:r>
      <w:r w:rsidR="00D919F5">
        <w:t xml:space="preserve">ons and inter-agency meetings, </w:t>
      </w:r>
      <w:r w:rsidRPr="00457B86">
        <w:t>and/or t</w:t>
      </w:r>
      <w:r w:rsidR="00D919F5">
        <w:t>o support other staff to do so,</w:t>
      </w:r>
      <w:r w:rsidRPr="00457B86">
        <w:t xml:space="preserve"> and to contribute to the assessment of children. </w:t>
      </w:r>
    </w:p>
    <w:p w14:paraId="2FBD1CFD" w14:textId="77777777" w:rsidR="00457B86" w:rsidRPr="00457B86" w:rsidRDefault="00457B86" w:rsidP="00457B86">
      <w:pPr>
        <w:pStyle w:val="Default"/>
        <w:rPr>
          <w:b/>
          <w:bCs/>
        </w:rPr>
      </w:pPr>
    </w:p>
    <w:p w14:paraId="76A87AB8" w14:textId="77777777" w:rsidR="00457B86" w:rsidRPr="00457B86" w:rsidRDefault="00457B86" w:rsidP="00457B86">
      <w:pPr>
        <w:pStyle w:val="Default"/>
        <w:rPr>
          <w:b/>
          <w:bCs/>
        </w:rPr>
      </w:pPr>
      <w:r w:rsidRPr="00457B86">
        <w:rPr>
          <w:b/>
          <w:bCs/>
        </w:rPr>
        <w:t xml:space="preserve">Deputy designated safeguarding leads </w:t>
      </w:r>
    </w:p>
    <w:p w14:paraId="423FFD4A" w14:textId="77777777" w:rsidR="00457B86" w:rsidRDefault="00457B86" w:rsidP="00457B86">
      <w:pPr>
        <w:pStyle w:val="Default"/>
      </w:pPr>
      <w:r w:rsidRPr="00457B86">
        <w:t>It is a matter for individual schools and colleges as to whether they choose to have one or more deputy designated safeguarding lead(s). Any deputies should be trained to the same standard as t</w:t>
      </w:r>
      <w:r w:rsidR="00D919F5">
        <w:t>he designated safeguarding lead and the role should be explicit in their job description.</w:t>
      </w:r>
      <w:r w:rsidR="00F41F90">
        <w:t xml:space="preserve"> </w:t>
      </w:r>
      <w:r w:rsidRPr="00457B86">
        <w:t xml:space="preserve">Whilst the activities of the designated safeguarding lead can be delegated to appropriately trained deputies, the ultimate </w:t>
      </w:r>
      <w:r w:rsidRPr="00457B86">
        <w:rPr>
          <w:b/>
          <w:bCs/>
        </w:rPr>
        <w:t xml:space="preserve">lead responsibility </w:t>
      </w:r>
      <w:r w:rsidRPr="00457B86">
        <w:t xml:space="preserve">for child protection, as set out above, remains with the designated safeguarding lead; this </w:t>
      </w:r>
      <w:r w:rsidRPr="00457B86">
        <w:rPr>
          <w:b/>
          <w:bCs/>
        </w:rPr>
        <w:t xml:space="preserve">lead responsibility </w:t>
      </w:r>
      <w:r w:rsidRPr="00457B86">
        <w:t xml:space="preserve">should not be delegated. </w:t>
      </w:r>
    </w:p>
    <w:p w14:paraId="3FDCE676" w14:textId="77777777" w:rsidR="006C45F1" w:rsidRDefault="006C45F1" w:rsidP="00457B86">
      <w:pPr>
        <w:pStyle w:val="Default"/>
      </w:pPr>
    </w:p>
    <w:p w14:paraId="1D0D3DC7" w14:textId="474F7E03" w:rsidR="56C27B5F" w:rsidRDefault="56C27B5F" w:rsidP="56C27B5F">
      <w:pPr>
        <w:pStyle w:val="Default"/>
        <w:rPr>
          <w:b/>
          <w:bCs/>
        </w:rPr>
      </w:pPr>
    </w:p>
    <w:p w14:paraId="10407230" w14:textId="413DFC44" w:rsidR="56C27B5F" w:rsidRDefault="56C27B5F" w:rsidP="56C27B5F">
      <w:pPr>
        <w:pStyle w:val="Default"/>
        <w:rPr>
          <w:b/>
          <w:bCs/>
        </w:rPr>
      </w:pPr>
    </w:p>
    <w:p w14:paraId="1E7910A7" w14:textId="77777777" w:rsidR="006C45F1" w:rsidRPr="006C45F1" w:rsidRDefault="428D5A7E" w:rsidP="00457B86">
      <w:pPr>
        <w:pStyle w:val="Default"/>
        <w:rPr>
          <w:b/>
          <w:bCs/>
        </w:rPr>
      </w:pPr>
      <w:r w:rsidRPr="56C27B5F">
        <w:rPr>
          <w:b/>
          <w:bCs/>
        </w:rPr>
        <w:t>Availability</w:t>
      </w:r>
    </w:p>
    <w:p w14:paraId="10689369" w14:textId="41AD186E" w:rsidR="00457B86" w:rsidRDefault="428D5A7E" w:rsidP="00457B86">
      <w:pPr>
        <w:pStyle w:val="Default"/>
      </w:pPr>
      <w:r>
        <w:t>During term time the designated safeguarding lead (or a deputy) should</w:t>
      </w:r>
      <w:r w:rsidR="6F843B65">
        <w:t xml:space="preserve"> always be available (during school or college hours) for staff in the school or college to discuss any safeguarding concerns. Whist generally speaking the designated safeguarding lead (or deputy) would be expected to be available in person, it is a </w:t>
      </w:r>
      <w:proofErr w:type="spellStart"/>
      <w:r w:rsidR="6F843B65">
        <w:t>mater</w:t>
      </w:r>
      <w:proofErr w:type="spellEnd"/>
      <w:r w:rsidR="6F843B65">
        <w:t xml:space="preserve"> for individual schools and colleges, working with the designated safeguarding lead, to define what “available” means and whether in exceptional circumstances availability via phone and or Skype or other such media is acceptable. It is a matter for individual schools and colleges and the designated safeguarding </w:t>
      </w:r>
      <w:r w:rsidR="3527D866">
        <w:t>led</w:t>
      </w:r>
      <w:r w:rsidR="6F843B65">
        <w:t xml:space="preserve"> to arrange adequate and appropriate cover arrangements for any out of hours/out of term activities.</w:t>
      </w:r>
    </w:p>
    <w:p w14:paraId="2FC0A1CB" w14:textId="77777777" w:rsidR="00CB7EBB" w:rsidRDefault="00CB7EBB" w:rsidP="00457B86">
      <w:pPr>
        <w:pStyle w:val="Default"/>
      </w:pPr>
    </w:p>
    <w:p w14:paraId="3A2BAADD" w14:textId="77777777" w:rsidR="00CB7EBB" w:rsidRPr="00457B86" w:rsidRDefault="00CB7EBB" w:rsidP="00457B86">
      <w:pPr>
        <w:pStyle w:val="Default"/>
      </w:pPr>
    </w:p>
    <w:p w14:paraId="798AB7BB" w14:textId="77777777" w:rsidR="00457B86" w:rsidRPr="00274769" w:rsidRDefault="00457B86" w:rsidP="00457B86">
      <w:pPr>
        <w:pStyle w:val="Default"/>
        <w:rPr>
          <w:b/>
          <w:bCs/>
        </w:rPr>
      </w:pPr>
      <w:r w:rsidRPr="00274769">
        <w:rPr>
          <w:b/>
          <w:bCs/>
        </w:rPr>
        <w:t xml:space="preserve">Manage </w:t>
      </w:r>
      <w:r w:rsidR="00AF4506" w:rsidRPr="00274769">
        <w:rPr>
          <w:b/>
          <w:bCs/>
        </w:rPr>
        <w:t>referrals.</w:t>
      </w:r>
      <w:r w:rsidRPr="00274769">
        <w:rPr>
          <w:b/>
          <w:bCs/>
        </w:rPr>
        <w:t xml:space="preserve"> </w:t>
      </w:r>
    </w:p>
    <w:p w14:paraId="37A8D945" w14:textId="77777777" w:rsidR="00457B86" w:rsidRPr="00274769" w:rsidRDefault="00457B86" w:rsidP="00457B86">
      <w:pPr>
        <w:pStyle w:val="Default"/>
      </w:pPr>
      <w:r w:rsidRPr="00274769">
        <w:t>The designated safeguarding lead is expected to</w:t>
      </w:r>
      <w:r w:rsidR="00CB7EBB">
        <w:t xml:space="preserve"> refer cases</w:t>
      </w:r>
      <w:r w:rsidRPr="00274769">
        <w:t xml:space="preserve">: </w:t>
      </w:r>
    </w:p>
    <w:p w14:paraId="51546206" w14:textId="77777777" w:rsidR="00CB7EBB" w:rsidRDefault="00457B86" w:rsidP="00CB7EBB">
      <w:pPr>
        <w:pStyle w:val="Default"/>
        <w:numPr>
          <w:ilvl w:val="0"/>
          <w:numId w:val="9"/>
        </w:numPr>
        <w:spacing w:line="276" w:lineRule="auto"/>
      </w:pPr>
      <w:r w:rsidRPr="00274769">
        <w:t>of suspected abuse to the local authority children’s social care as required</w:t>
      </w:r>
      <w:r w:rsidR="00CB7EBB">
        <w:t xml:space="preserve"> and support staff who make referrals to local authority children’s social </w:t>
      </w:r>
      <w:r w:rsidR="00AF4506">
        <w:t>care</w:t>
      </w:r>
      <w:r w:rsidR="00AF4506" w:rsidRPr="00274769">
        <w:t>.</w:t>
      </w:r>
      <w:r w:rsidRPr="00274769">
        <w:t xml:space="preserve"> </w:t>
      </w:r>
    </w:p>
    <w:p w14:paraId="1462A310" w14:textId="77777777" w:rsidR="00274769" w:rsidRPr="00274769" w:rsidRDefault="00457B86" w:rsidP="00CB7EBB">
      <w:pPr>
        <w:pStyle w:val="Default"/>
        <w:numPr>
          <w:ilvl w:val="0"/>
          <w:numId w:val="9"/>
        </w:numPr>
        <w:spacing w:line="276" w:lineRule="auto"/>
      </w:pPr>
      <w:r w:rsidRPr="00274769">
        <w:t>to the Channel programme where there is a radicalisation concern as required</w:t>
      </w:r>
      <w:r w:rsidR="00CB7EBB">
        <w:t xml:space="preserve"> and support staff who make referrals to the Channel </w:t>
      </w:r>
      <w:r w:rsidR="00AF4506">
        <w:t>programme</w:t>
      </w:r>
      <w:r w:rsidR="00AF4506" w:rsidRPr="00274769">
        <w:t>.</w:t>
      </w:r>
    </w:p>
    <w:p w14:paraId="0AFDB8CD" w14:textId="77777777" w:rsidR="00274769" w:rsidRPr="00274769" w:rsidRDefault="00457B86" w:rsidP="00DA0839">
      <w:pPr>
        <w:pStyle w:val="Default"/>
        <w:numPr>
          <w:ilvl w:val="0"/>
          <w:numId w:val="9"/>
        </w:numPr>
        <w:spacing w:line="276" w:lineRule="auto"/>
      </w:pPr>
      <w:r w:rsidRPr="00274769">
        <w:t xml:space="preserve">where a person is dismissed or left due to risk/harm to a child to the Disclosure and Barring Service as required; and </w:t>
      </w:r>
    </w:p>
    <w:p w14:paraId="18B6DAAD" w14:textId="77777777" w:rsidR="0031744E" w:rsidRDefault="00457B86" w:rsidP="00DA0839">
      <w:pPr>
        <w:pStyle w:val="Default"/>
        <w:numPr>
          <w:ilvl w:val="0"/>
          <w:numId w:val="9"/>
        </w:numPr>
        <w:spacing w:line="276" w:lineRule="auto"/>
      </w:pPr>
      <w:r w:rsidRPr="00274769">
        <w:t xml:space="preserve">where a crime may have been committed to the Police as required. </w:t>
      </w:r>
      <w:hyperlink r:id="rId38" w:history="1">
        <w:r w:rsidR="0031744E">
          <w:rPr>
            <w:rStyle w:val="Hyperlink"/>
          </w:rPr>
          <w:t>NSPCC - When to Call the Police</w:t>
        </w:r>
      </w:hyperlink>
      <w:r w:rsidR="0031744E" w:rsidRPr="0031744E">
        <w:t xml:space="preserve"> </w:t>
      </w:r>
      <w:r w:rsidR="0031744E">
        <w:t>should help understand when to consider calling the police and what to expect when working with the police.</w:t>
      </w:r>
    </w:p>
    <w:p w14:paraId="2E4B6A3E" w14:textId="77777777" w:rsidR="00457B86" w:rsidRPr="00274769" w:rsidRDefault="00457B86" w:rsidP="00457B86">
      <w:pPr>
        <w:pStyle w:val="Default"/>
      </w:pPr>
    </w:p>
    <w:p w14:paraId="2BF690FF" w14:textId="77777777" w:rsidR="00457B86" w:rsidRPr="00274769" w:rsidRDefault="00457B86" w:rsidP="00457B86">
      <w:pPr>
        <w:pStyle w:val="Default"/>
        <w:rPr>
          <w:b/>
          <w:bCs/>
        </w:rPr>
      </w:pPr>
      <w:r w:rsidRPr="00274769">
        <w:rPr>
          <w:b/>
          <w:bCs/>
        </w:rPr>
        <w:t>Work</w:t>
      </w:r>
      <w:r w:rsidR="00CB7EBB">
        <w:rPr>
          <w:b/>
          <w:bCs/>
        </w:rPr>
        <w:t>ing</w:t>
      </w:r>
      <w:r w:rsidRPr="00274769">
        <w:rPr>
          <w:b/>
          <w:bCs/>
        </w:rPr>
        <w:t xml:space="preserve"> with others </w:t>
      </w:r>
    </w:p>
    <w:p w14:paraId="32C2EA20" w14:textId="77777777" w:rsidR="00F41F90" w:rsidRDefault="00457B86" w:rsidP="00457B86">
      <w:pPr>
        <w:pStyle w:val="Default"/>
      </w:pPr>
      <w:r w:rsidRPr="00274769">
        <w:lastRenderedPageBreak/>
        <w:t>The designated safeguarding lead is expected to:</w:t>
      </w:r>
    </w:p>
    <w:p w14:paraId="669E3915" w14:textId="77777777" w:rsidR="00CB7EBB" w:rsidRDefault="00F41F90" w:rsidP="00093D83">
      <w:pPr>
        <w:pStyle w:val="Default"/>
        <w:numPr>
          <w:ilvl w:val="0"/>
          <w:numId w:val="22"/>
        </w:numPr>
      </w:pPr>
      <w:r>
        <w:t xml:space="preserve">act as a </w:t>
      </w:r>
      <w:r w:rsidR="00CB7EBB">
        <w:t xml:space="preserve">source of support, advice and expertise for all </w:t>
      </w:r>
      <w:r w:rsidR="00AF4506">
        <w:t>staff.</w:t>
      </w:r>
    </w:p>
    <w:p w14:paraId="7EF37AA3" w14:textId="77777777" w:rsidR="00CB7EBB" w:rsidRDefault="00CB7EBB" w:rsidP="00CB7EBB">
      <w:pPr>
        <w:pStyle w:val="Default"/>
        <w:ind w:left="780"/>
      </w:pPr>
    </w:p>
    <w:p w14:paraId="49F1AE6E" w14:textId="77777777" w:rsidR="00274769" w:rsidRDefault="00CB7EBB" w:rsidP="00093D83">
      <w:pPr>
        <w:pStyle w:val="Default"/>
        <w:numPr>
          <w:ilvl w:val="0"/>
          <w:numId w:val="22"/>
        </w:numPr>
      </w:pPr>
      <w:r>
        <w:t xml:space="preserve">act </w:t>
      </w:r>
      <w:r w:rsidR="00F41F90">
        <w:t>point of contact with the three safeguarding partners:</w:t>
      </w:r>
    </w:p>
    <w:p w14:paraId="3C7576EC" w14:textId="77777777" w:rsidR="0031744E" w:rsidRDefault="0031744E" w:rsidP="0031744E">
      <w:pPr>
        <w:pStyle w:val="ListParagraph"/>
      </w:pPr>
    </w:p>
    <w:p w14:paraId="24743939" w14:textId="77777777" w:rsidR="003910A5" w:rsidRDefault="0031744E" w:rsidP="00093D83">
      <w:pPr>
        <w:pStyle w:val="Default"/>
        <w:numPr>
          <w:ilvl w:val="0"/>
          <w:numId w:val="22"/>
        </w:numPr>
      </w:pPr>
      <w:r>
        <w:t xml:space="preserve">liaise with the headteacher or principal to inform him or her of issues- especially ongoing enquiries under section 47 of the Children Act 1989 and police investigations. This should include being aware of the requirement for children to have an Appropriate Adult. Further information can be found in the Statutory guidance - </w:t>
      </w:r>
      <w:hyperlink r:id="rId39" w:history="1">
        <w:r>
          <w:rPr>
            <w:rStyle w:val="Hyperlink"/>
          </w:rPr>
          <w:t>PACE Code C 2019</w:t>
        </w:r>
      </w:hyperlink>
    </w:p>
    <w:p w14:paraId="6000547E" w14:textId="77777777" w:rsidR="003910A5" w:rsidRDefault="003910A5" w:rsidP="003910A5">
      <w:pPr>
        <w:pStyle w:val="ListParagraph"/>
      </w:pPr>
    </w:p>
    <w:p w14:paraId="7B07B6D5" w14:textId="77777777" w:rsidR="0031744E" w:rsidRDefault="003910A5" w:rsidP="00093D83">
      <w:pPr>
        <w:pStyle w:val="Default"/>
        <w:numPr>
          <w:ilvl w:val="0"/>
          <w:numId w:val="22"/>
        </w:numPr>
      </w:pPr>
      <w:r>
        <w:t>A</w:t>
      </w:r>
      <w:r w:rsidR="0031744E">
        <w:t xml:space="preserve">s required, liaise with the “case manager” (as per Part four) and the local authority designated officer(s) (LADO) for child protection concerns in cases which concern a staff </w:t>
      </w:r>
      <w:r w:rsidR="00AF4506">
        <w:t>member.</w:t>
      </w:r>
    </w:p>
    <w:p w14:paraId="71F798A8" w14:textId="77777777" w:rsidR="0031744E" w:rsidRDefault="0031744E" w:rsidP="0031744E">
      <w:pPr>
        <w:pStyle w:val="Default"/>
      </w:pPr>
    </w:p>
    <w:p w14:paraId="2318BB0E" w14:textId="77777777" w:rsidR="0058613A" w:rsidRPr="003910A5" w:rsidRDefault="003910A5" w:rsidP="0058613A">
      <w:pPr>
        <w:pStyle w:val="Default"/>
        <w:numPr>
          <w:ilvl w:val="0"/>
          <w:numId w:val="10"/>
        </w:numPr>
      </w:pPr>
      <w:r>
        <w:t>liaise with staff (especially teachers, pastoral support staff, school nurses, IT technicians, senior mental health leads and special educational needs coordinators (SENCO’s), or the named person with oversight for SEND in a college and senior mental health leads) on matters of safety and safeguarding and welfare (including online and digital safety) and when deciding whether to make a referral by liaising with relevant agencies so that children’s needs are considered holistically</w:t>
      </w:r>
      <w:r>
        <w:rPr>
          <w:sz w:val="23"/>
          <w:szCs w:val="23"/>
        </w:rPr>
        <w:t>.</w:t>
      </w:r>
    </w:p>
    <w:p w14:paraId="5BC294DE" w14:textId="77777777" w:rsidR="003910A5" w:rsidRPr="003910A5" w:rsidRDefault="003910A5" w:rsidP="003910A5">
      <w:pPr>
        <w:pStyle w:val="Default"/>
        <w:ind w:left="770"/>
      </w:pPr>
    </w:p>
    <w:p w14:paraId="5DD29D18" w14:textId="77777777" w:rsidR="003910A5" w:rsidRDefault="003910A5" w:rsidP="0058613A">
      <w:pPr>
        <w:pStyle w:val="Default"/>
        <w:numPr>
          <w:ilvl w:val="0"/>
          <w:numId w:val="10"/>
        </w:numPr>
      </w:pPr>
      <w:r>
        <w:t xml:space="preserve">liaise with the senior mental health lead and, where available, the mental health support team, where safeguarding concerns are linked to mental </w:t>
      </w:r>
      <w:r w:rsidR="00AF4506">
        <w:t>health.</w:t>
      </w:r>
    </w:p>
    <w:p w14:paraId="7D36B6E2" w14:textId="77777777" w:rsidR="0058613A" w:rsidRDefault="0058613A" w:rsidP="0058613A">
      <w:pPr>
        <w:pStyle w:val="Default"/>
      </w:pPr>
    </w:p>
    <w:p w14:paraId="3FB016E9" w14:textId="77777777" w:rsidR="0058613A" w:rsidRDefault="0058613A" w:rsidP="00065D39">
      <w:pPr>
        <w:pStyle w:val="Default"/>
        <w:numPr>
          <w:ilvl w:val="0"/>
          <w:numId w:val="10"/>
        </w:numPr>
      </w:pPr>
      <w:r>
        <w:t xml:space="preserve">promote supportive engagement with parents and/or carers in safeguarding and promoting the welfare of children, including where families may be facing challenging </w:t>
      </w:r>
      <w:r w:rsidR="00AF4506">
        <w:t>circumstances.</w:t>
      </w:r>
    </w:p>
    <w:p w14:paraId="43A65479" w14:textId="77777777" w:rsidR="0058613A" w:rsidRDefault="0058613A" w:rsidP="0058613A">
      <w:pPr>
        <w:pStyle w:val="ListParagraph"/>
      </w:pPr>
    </w:p>
    <w:p w14:paraId="1A8A209C" w14:textId="77777777" w:rsidR="0058613A" w:rsidRDefault="0058613A" w:rsidP="00065D39">
      <w:pPr>
        <w:pStyle w:val="Default"/>
        <w:numPr>
          <w:ilvl w:val="0"/>
          <w:numId w:val="10"/>
        </w:numPr>
      </w:pPr>
      <w:r>
        <w:t>work with the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school or college. This includes:</w:t>
      </w:r>
    </w:p>
    <w:p w14:paraId="70648378" w14:textId="77777777" w:rsidR="0058613A" w:rsidRDefault="0058613A" w:rsidP="0058613A">
      <w:pPr>
        <w:pStyle w:val="ListParagraph"/>
      </w:pPr>
    </w:p>
    <w:p w14:paraId="036C64BD" w14:textId="77777777" w:rsidR="0058613A" w:rsidRDefault="0058613A" w:rsidP="00093D83">
      <w:pPr>
        <w:pStyle w:val="Default"/>
        <w:numPr>
          <w:ilvl w:val="0"/>
          <w:numId w:val="32"/>
        </w:numPr>
      </w:pPr>
      <w:r>
        <w:t>ensure that the school or college knows who its cohort of children who have or have had a social worker are, understanding their academic progress and attainment, and maintaining a culture of high aspirations for this cohort; and</w:t>
      </w:r>
    </w:p>
    <w:p w14:paraId="50040504" w14:textId="77777777" w:rsidR="0058613A" w:rsidRDefault="0058613A" w:rsidP="0058613A">
      <w:pPr>
        <w:pStyle w:val="Default"/>
        <w:ind w:left="770"/>
      </w:pPr>
    </w:p>
    <w:p w14:paraId="1BD5C1CA" w14:textId="77777777" w:rsidR="00CC5399" w:rsidRDefault="0058613A" w:rsidP="00093D83">
      <w:pPr>
        <w:pStyle w:val="Default"/>
        <w:numPr>
          <w:ilvl w:val="0"/>
          <w:numId w:val="32"/>
        </w:numPr>
      </w:pPr>
      <w:r>
        <w:t>support teaching staff to provide additional academic support or reasonable adjustments to help children who have or have had a social worker reach their potential, recognising that even when statutory social care intervention has ended, there is still a lasting impact on children’s educational outcomes.</w:t>
      </w:r>
    </w:p>
    <w:p w14:paraId="1F28F27C" w14:textId="77777777" w:rsidR="0058613A" w:rsidRDefault="0058613A" w:rsidP="0058613A">
      <w:pPr>
        <w:pStyle w:val="ListParagraph"/>
      </w:pPr>
    </w:p>
    <w:p w14:paraId="727BBB43" w14:textId="77777777" w:rsidR="0058613A" w:rsidRDefault="0058613A" w:rsidP="0058613A">
      <w:pPr>
        <w:pStyle w:val="Default"/>
        <w:rPr>
          <w:b/>
          <w:bCs/>
        </w:rPr>
      </w:pPr>
      <w:r>
        <w:rPr>
          <w:b/>
          <w:bCs/>
        </w:rPr>
        <w:t xml:space="preserve">Information sharing and managing the child protection </w:t>
      </w:r>
      <w:r w:rsidR="00AF4506">
        <w:rPr>
          <w:b/>
          <w:bCs/>
        </w:rPr>
        <w:t>file.</w:t>
      </w:r>
    </w:p>
    <w:p w14:paraId="4A87C363" w14:textId="77777777" w:rsidR="0058613A" w:rsidRDefault="0058613A" w:rsidP="0058613A">
      <w:pPr>
        <w:pStyle w:val="Default"/>
        <w:rPr>
          <w:b/>
          <w:bCs/>
        </w:rPr>
      </w:pPr>
    </w:p>
    <w:p w14:paraId="20C5971E" w14:textId="77777777" w:rsidR="0058613A" w:rsidRDefault="0058613A" w:rsidP="0058613A">
      <w:pPr>
        <w:pStyle w:val="Default"/>
      </w:pPr>
      <w:r w:rsidRPr="0058613A">
        <w:t>The designated sa</w:t>
      </w:r>
      <w:r>
        <w:t>feguarding lead is responsible for ensuring that the child protection files are kept up to date.</w:t>
      </w:r>
    </w:p>
    <w:p w14:paraId="4DF9E10C" w14:textId="77777777" w:rsidR="0058613A" w:rsidRDefault="0058613A" w:rsidP="0058613A">
      <w:pPr>
        <w:pStyle w:val="Default"/>
      </w:pPr>
    </w:p>
    <w:p w14:paraId="20BD80F1" w14:textId="77777777" w:rsidR="0058613A" w:rsidRDefault="0058613A" w:rsidP="005464D6">
      <w:pPr>
        <w:pStyle w:val="Default"/>
        <w:ind w:left="720"/>
      </w:pPr>
      <w:r>
        <w:lastRenderedPageBreak/>
        <w:t xml:space="preserve">Information should be kept confidential and stored securely. It is good practice to </w:t>
      </w:r>
      <w:r w:rsidR="005464D6">
        <w:t>keep concerns and referrals in a separate child protection file for each child.</w:t>
      </w:r>
    </w:p>
    <w:p w14:paraId="2A243E61" w14:textId="77777777" w:rsidR="005464D6" w:rsidRDefault="005464D6" w:rsidP="005464D6">
      <w:pPr>
        <w:pStyle w:val="Default"/>
        <w:ind w:left="720"/>
      </w:pPr>
    </w:p>
    <w:p w14:paraId="4D7B878E" w14:textId="77777777" w:rsidR="005464D6" w:rsidRDefault="005464D6" w:rsidP="005464D6">
      <w:pPr>
        <w:pStyle w:val="Default"/>
        <w:ind w:left="720"/>
      </w:pPr>
      <w:r>
        <w:t>Records should include:</w:t>
      </w:r>
    </w:p>
    <w:p w14:paraId="149D1C37" w14:textId="77777777" w:rsidR="005464D6" w:rsidRDefault="005464D6" w:rsidP="00093D83">
      <w:pPr>
        <w:pStyle w:val="Default"/>
        <w:numPr>
          <w:ilvl w:val="0"/>
          <w:numId w:val="33"/>
        </w:numPr>
      </w:pPr>
      <w:r>
        <w:t xml:space="preserve">a clear and comprehensive summary of the </w:t>
      </w:r>
      <w:r w:rsidR="00AF4506">
        <w:t>concern.</w:t>
      </w:r>
    </w:p>
    <w:p w14:paraId="49948A52" w14:textId="77777777" w:rsidR="005464D6" w:rsidRDefault="005464D6" w:rsidP="00093D83">
      <w:pPr>
        <w:pStyle w:val="Default"/>
        <w:numPr>
          <w:ilvl w:val="0"/>
          <w:numId w:val="33"/>
        </w:numPr>
      </w:pPr>
      <w:r>
        <w:t xml:space="preserve">details of how the concerns was followed up and </w:t>
      </w:r>
      <w:r w:rsidR="00AF4506">
        <w:t>resolved.</w:t>
      </w:r>
    </w:p>
    <w:p w14:paraId="14A67B1E" w14:textId="77777777" w:rsidR="005464D6" w:rsidRDefault="005464D6" w:rsidP="00093D83">
      <w:pPr>
        <w:pStyle w:val="Default"/>
        <w:numPr>
          <w:ilvl w:val="0"/>
          <w:numId w:val="33"/>
        </w:numPr>
      </w:pPr>
      <w:r>
        <w:t>a note of any action taken, decisions reached and the outcome.</w:t>
      </w:r>
    </w:p>
    <w:p w14:paraId="43D98CF8" w14:textId="77777777" w:rsidR="005464D6" w:rsidRDefault="005464D6" w:rsidP="005464D6">
      <w:pPr>
        <w:pStyle w:val="Default"/>
        <w:ind w:left="1080"/>
      </w:pPr>
    </w:p>
    <w:p w14:paraId="3072A93C" w14:textId="77777777" w:rsidR="005464D6" w:rsidRDefault="005464D6" w:rsidP="005464D6">
      <w:pPr>
        <w:pStyle w:val="Default"/>
      </w:pPr>
      <w:r>
        <w:t xml:space="preserve">They should ensure the file is only accessed by those who need to see it and where the </w:t>
      </w:r>
      <w:r w:rsidR="00A97BD1">
        <w:t>file or content within it is shared, this happens in line with information sharing advice as set out in</w:t>
      </w:r>
      <w:r w:rsidR="00175546">
        <w:t xml:space="preserve"> </w:t>
      </w:r>
      <w:r w:rsidR="00A97BD1">
        <w:t>Part two of this guidance.</w:t>
      </w:r>
    </w:p>
    <w:p w14:paraId="75C32BFB" w14:textId="77777777" w:rsidR="005464D6" w:rsidRDefault="005464D6" w:rsidP="005464D6">
      <w:pPr>
        <w:pStyle w:val="Default"/>
        <w:ind w:left="720"/>
      </w:pPr>
    </w:p>
    <w:p w14:paraId="510FD456" w14:textId="77777777" w:rsidR="0058613A" w:rsidRDefault="0058613A" w:rsidP="0058613A">
      <w:pPr>
        <w:pStyle w:val="Default"/>
      </w:pPr>
      <w:r w:rsidRPr="0033269F">
        <w:t xml:space="preserve">Where children leave the school or college </w:t>
      </w:r>
      <w:r w:rsidR="00A97BD1">
        <w:t xml:space="preserve">(including in year transfers) the designated safeguarding lead should </w:t>
      </w:r>
      <w:r w:rsidRPr="0033269F">
        <w:t>ensure their child protection file is transferred to the new school or college as soon as possible</w:t>
      </w:r>
      <w:r w:rsidR="00A97BD1">
        <w:t>, and within 5 days for an in-year transfer or within the first 5 days of the start of a new term</w:t>
      </w:r>
      <w:r w:rsidRPr="0033269F">
        <w:t xml:space="preserve">. This should be transferred separately from the main pupil file, ensuring secure transit and confirmation of receipt should be obtained. </w:t>
      </w:r>
      <w:r>
        <w:t>Receiving schools and colleges should ensure key staff such as designated safeguarding leads and SENCOs or the named person with oversight for SEN in colleges, are aware as required.</w:t>
      </w:r>
    </w:p>
    <w:p w14:paraId="0662AD45" w14:textId="77777777" w:rsidR="00A97BD1" w:rsidRDefault="00A97BD1" w:rsidP="0058613A">
      <w:pPr>
        <w:pStyle w:val="Default"/>
      </w:pPr>
    </w:p>
    <w:p w14:paraId="1F347CE4" w14:textId="77777777" w:rsidR="00A97BD1" w:rsidRDefault="00A97BD1" w:rsidP="0058613A">
      <w:pPr>
        <w:pStyle w:val="Default"/>
      </w:pPr>
      <w:r>
        <w:t>Lack of information about their circumstances can impact on the child’s safety, welfare and educational outcomes. In addition to the child protection file, the designated safeguarding lead should also consider if it would be appropriate to share any additional information with the new school or college in advance of a child leaving to help them put in place the right support to safeguard this child and to help the child thrive in the school or college. For example, information that would allow the new school or college to continue supporting children who have had a social worker and been victims of abuse and have that support in place for when the child arrives.</w:t>
      </w:r>
    </w:p>
    <w:p w14:paraId="757622BD" w14:textId="77777777" w:rsidR="00F7196F" w:rsidRDefault="00F7196F" w:rsidP="0069336A">
      <w:pPr>
        <w:pStyle w:val="Default"/>
        <w:rPr>
          <w:b/>
          <w:bCs/>
        </w:rPr>
      </w:pPr>
    </w:p>
    <w:p w14:paraId="03B11D89" w14:textId="77777777" w:rsidR="00274769" w:rsidRPr="00274769" w:rsidRDefault="00274769" w:rsidP="0069336A">
      <w:pPr>
        <w:pStyle w:val="Default"/>
      </w:pPr>
      <w:r w:rsidRPr="00274769">
        <w:rPr>
          <w:b/>
          <w:bCs/>
        </w:rPr>
        <w:t>Rais</w:t>
      </w:r>
      <w:r w:rsidR="00A97BD1">
        <w:rPr>
          <w:b/>
          <w:bCs/>
        </w:rPr>
        <w:t xml:space="preserve">ing </w:t>
      </w:r>
      <w:r w:rsidRPr="00274769">
        <w:rPr>
          <w:b/>
          <w:bCs/>
        </w:rPr>
        <w:t xml:space="preserve">Awareness </w:t>
      </w:r>
    </w:p>
    <w:p w14:paraId="6D72DC9D" w14:textId="77777777" w:rsidR="00274769" w:rsidRPr="00274769" w:rsidRDefault="00274769" w:rsidP="00274769">
      <w:pPr>
        <w:pStyle w:val="Default"/>
      </w:pPr>
    </w:p>
    <w:p w14:paraId="49D7EAF5" w14:textId="77777777" w:rsidR="0069336A" w:rsidRDefault="00274769" w:rsidP="00A97BD1">
      <w:pPr>
        <w:pStyle w:val="Default"/>
      </w:pPr>
      <w:r w:rsidRPr="00274769">
        <w:t>The designated safeguarding lead should</w:t>
      </w:r>
      <w:r w:rsidR="001B3D8C">
        <w:t>:</w:t>
      </w:r>
    </w:p>
    <w:p w14:paraId="477AB001" w14:textId="77777777" w:rsidR="0069336A" w:rsidRDefault="0069336A" w:rsidP="0069336A">
      <w:pPr>
        <w:pStyle w:val="Default"/>
        <w:ind w:left="720"/>
      </w:pPr>
    </w:p>
    <w:p w14:paraId="7A2E8FB8" w14:textId="77777777" w:rsidR="00274769" w:rsidRDefault="00274769" w:rsidP="003E05DA">
      <w:pPr>
        <w:pStyle w:val="Default"/>
        <w:numPr>
          <w:ilvl w:val="0"/>
          <w:numId w:val="12"/>
        </w:numPr>
      </w:pPr>
      <w:r w:rsidRPr="00274769">
        <w:t xml:space="preserve">ensure </w:t>
      </w:r>
      <w:r w:rsidR="001B3D8C">
        <w:t>each member of staff has access to, and understands, the school’s or college’s child protection</w:t>
      </w:r>
      <w:r w:rsidRPr="00274769">
        <w:t xml:space="preserve"> polic</w:t>
      </w:r>
      <w:r w:rsidR="001B3D8C">
        <w:t>y and procedures, especially new and part-time staff.</w:t>
      </w:r>
      <w:r w:rsidRPr="00274769">
        <w:t xml:space="preserve"> </w:t>
      </w:r>
    </w:p>
    <w:p w14:paraId="369B25BB" w14:textId="77777777" w:rsidR="001B3D8C" w:rsidRDefault="001B3D8C" w:rsidP="001B3D8C">
      <w:pPr>
        <w:pStyle w:val="Default"/>
        <w:ind w:left="720"/>
      </w:pPr>
    </w:p>
    <w:p w14:paraId="3554B4D9" w14:textId="77777777" w:rsidR="00274769" w:rsidRDefault="00274769" w:rsidP="00DA0839">
      <w:pPr>
        <w:pStyle w:val="Default"/>
        <w:numPr>
          <w:ilvl w:val="0"/>
          <w:numId w:val="12"/>
        </w:numPr>
      </w:pPr>
      <w:r>
        <w:t>E</w:t>
      </w:r>
      <w:r w:rsidRPr="00274769">
        <w:t xml:space="preserve">nsure the school or college’s child protection policy is reviewed annually (as a minimum) and the procedures and implementation are updated and reviewed regularly, and work with governing bodies or proprietors regarding </w:t>
      </w:r>
      <w:r w:rsidR="00AF4506" w:rsidRPr="00274769">
        <w:t>this.</w:t>
      </w:r>
      <w:r w:rsidRPr="00274769">
        <w:t xml:space="preserve"> </w:t>
      </w:r>
    </w:p>
    <w:p w14:paraId="3DACA320" w14:textId="77777777" w:rsidR="00274769" w:rsidRDefault="00274769" w:rsidP="0069336A">
      <w:pPr>
        <w:pStyle w:val="ListParagraph"/>
        <w:spacing w:line="240" w:lineRule="auto"/>
      </w:pPr>
    </w:p>
    <w:p w14:paraId="04A0F424" w14:textId="77777777" w:rsidR="00274769" w:rsidRDefault="00274769" w:rsidP="00DA0839">
      <w:pPr>
        <w:pStyle w:val="Default"/>
        <w:numPr>
          <w:ilvl w:val="0"/>
          <w:numId w:val="12"/>
        </w:numPr>
      </w:pPr>
      <w:r>
        <w:t>E</w:t>
      </w:r>
      <w:r w:rsidRPr="00274769">
        <w:t xml:space="preserve">nsure the child protection policy is available publicly and parents are aware of the fact that referrals about suspected abuse or neglect may be made and the role of the school or college in </w:t>
      </w:r>
      <w:r w:rsidR="00AF4506" w:rsidRPr="00274769">
        <w:t>this.</w:t>
      </w:r>
      <w:r w:rsidRPr="00274769">
        <w:t xml:space="preserve"> </w:t>
      </w:r>
    </w:p>
    <w:p w14:paraId="53DBAC7D" w14:textId="77777777" w:rsidR="0069336A" w:rsidRDefault="0069336A" w:rsidP="0069336A">
      <w:pPr>
        <w:pStyle w:val="Default"/>
      </w:pPr>
    </w:p>
    <w:p w14:paraId="4F3684B2" w14:textId="77777777" w:rsidR="00274769" w:rsidRDefault="004D5624" w:rsidP="00DA0839">
      <w:pPr>
        <w:pStyle w:val="Default"/>
        <w:numPr>
          <w:ilvl w:val="0"/>
          <w:numId w:val="12"/>
        </w:numPr>
      </w:pPr>
      <w:r>
        <w:t>Link with the safeguarding partner arrangements</w:t>
      </w:r>
      <w:r w:rsidR="00274769" w:rsidRPr="0033269F">
        <w:t xml:space="preserve"> to make sure staff are aware of training opportunities and the latest local policies on </w:t>
      </w:r>
      <w:r w:rsidR="0069336A">
        <w:t xml:space="preserve">local </w:t>
      </w:r>
      <w:r w:rsidR="00274769" w:rsidRPr="0033269F">
        <w:t>safeguarding</w:t>
      </w:r>
      <w:r w:rsidR="0069336A">
        <w:t xml:space="preserve"> arrangements</w:t>
      </w:r>
      <w:r w:rsidR="001B3D8C">
        <w:t>; and</w:t>
      </w:r>
    </w:p>
    <w:p w14:paraId="6A1B5C7B" w14:textId="77777777" w:rsidR="00000C4C" w:rsidRDefault="00000C4C" w:rsidP="00000C4C">
      <w:pPr>
        <w:pStyle w:val="ListParagraph"/>
      </w:pPr>
    </w:p>
    <w:p w14:paraId="4189D977" w14:textId="77777777" w:rsidR="001B3D8C" w:rsidRDefault="00000C4C" w:rsidP="00DA0839">
      <w:pPr>
        <w:pStyle w:val="Default"/>
        <w:numPr>
          <w:ilvl w:val="0"/>
          <w:numId w:val="12"/>
        </w:numPr>
      </w:pPr>
      <w:r>
        <w:t>Help promote educational outcomes by sharing the information about the welfare, safeguarding and child protection issues that children, including children with a social worker, are experiencing</w:t>
      </w:r>
      <w:r w:rsidR="001B3D8C">
        <w:t xml:space="preserve"> with teachers and school and college leadership staff.</w:t>
      </w:r>
    </w:p>
    <w:p w14:paraId="4D35CF86" w14:textId="77777777" w:rsidR="001B3D8C" w:rsidRDefault="001B3D8C" w:rsidP="00A97BD1">
      <w:pPr>
        <w:pStyle w:val="Default"/>
        <w:rPr>
          <w:b/>
          <w:bCs/>
        </w:rPr>
      </w:pPr>
    </w:p>
    <w:p w14:paraId="0B09DA9F" w14:textId="77777777" w:rsidR="00175546" w:rsidRDefault="00175546" w:rsidP="00A97BD1">
      <w:pPr>
        <w:pStyle w:val="Default"/>
        <w:rPr>
          <w:b/>
          <w:bCs/>
        </w:rPr>
      </w:pPr>
    </w:p>
    <w:p w14:paraId="18CEC12B" w14:textId="77777777" w:rsidR="00175546" w:rsidRDefault="00175546" w:rsidP="00A97BD1">
      <w:pPr>
        <w:pStyle w:val="Default"/>
        <w:rPr>
          <w:b/>
          <w:bCs/>
        </w:rPr>
      </w:pPr>
    </w:p>
    <w:p w14:paraId="0ADD416C" w14:textId="77777777" w:rsidR="00175546" w:rsidRDefault="00175546" w:rsidP="00A97BD1">
      <w:pPr>
        <w:pStyle w:val="Default"/>
        <w:rPr>
          <w:b/>
          <w:bCs/>
        </w:rPr>
      </w:pPr>
    </w:p>
    <w:p w14:paraId="6F07147D" w14:textId="77777777" w:rsidR="00A97BD1" w:rsidRDefault="00A97BD1" w:rsidP="00A97BD1">
      <w:pPr>
        <w:pStyle w:val="Default"/>
        <w:rPr>
          <w:b/>
          <w:bCs/>
        </w:rPr>
      </w:pPr>
      <w:r>
        <w:rPr>
          <w:b/>
          <w:bCs/>
        </w:rPr>
        <w:t>Tr</w:t>
      </w:r>
      <w:r w:rsidRPr="00CC5399">
        <w:rPr>
          <w:b/>
          <w:bCs/>
        </w:rPr>
        <w:t>aining</w:t>
      </w:r>
      <w:r w:rsidR="001B3D8C">
        <w:rPr>
          <w:b/>
          <w:bCs/>
        </w:rPr>
        <w:t>, knowledge and skills</w:t>
      </w:r>
    </w:p>
    <w:p w14:paraId="78C0D4CB" w14:textId="77777777" w:rsidR="001B3D8C" w:rsidRPr="00CC5399" w:rsidRDefault="001B3D8C" w:rsidP="00A97BD1">
      <w:pPr>
        <w:pStyle w:val="Default"/>
      </w:pPr>
    </w:p>
    <w:p w14:paraId="50022B99" w14:textId="77777777" w:rsidR="001B3D8C" w:rsidRDefault="00A97BD1" w:rsidP="00A97BD1">
      <w:pPr>
        <w:pStyle w:val="Default"/>
      </w:pPr>
      <w:r w:rsidRPr="0033269F">
        <w:t>The designated safeguarding lead (and any deputies) should undergo training to provide them with the knowledge and skills required to carry out the role. This training should be upd</w:t>
      </w:r>
      <w:r>
        <w:t xml:space="preserve">ated at least every two years. </w:t>
      </w:r>
      <w:r w:rsidRPr="0033269F">
        <w:t xml:space="preserve">The designated safeguarding lead should undertake Prevent awareness training. </w:t>
      </w:r>
      <w:r w:rsidR="001B3D8C">
        <w:t>Training should provide designated safeguarding leads with a good understanding of their own role, how to identify, understand and respond to specific needs that can increase the vulnerability of children, as well as specific harms that can put children at risk, and the processes, procedures and responsibilities of other agencies, particularly children’s social care, so they:</w:t>
      </w:r>
    </w:p>
    <w:p w14:paraId="55482F3C" w14:textId="77777777" w:rsidR="00A97BD1" w:rsidRPr="0033269F" w:rsidRDefault="00A97BD1" w:rsidP="00A97BD1">
      <w:pPr>
        <w:pStyle w:val="Default"/>
      </w:pPr>
    </w:p>
    <w:p w14:paraId="31D99D86" w14:textId="77777777" w:rsidR="00A97BD1" w:rsidRDefault="00A97BD1" w:rsidP="00A97BD1">
      <w:pPr>
        <w:pStyle w:val="Default"/>
        <w:numPr>
          <w:ilvl w:val="0"/>
          <w:numId w:val="11"/>
        </w:numPr>
      </w:pPr>
      <w:r w:rsidRPr="0033269F">
        <w:t xml:space="preserve">understand the assessment process for providing early help and </w:t>
      </w:r>
      <w:r>
        <w:t xml:space="preserve">statutory </w:t>
      </w:r>
      <w:r w:rsidRPr="0033269F">
        <w:t xml:space="preserve">intervention, </w:t>
      </w:r>
      <w:r>
        <w:t>including local criterial for action and local authority children’s social care referral arrangements.</w:t>
      </w:r>
    </w:p>
    <w:p w14:paraId="29D6B04F" w14:textId="77777777" w:rsidR="00A97BD1" w:rsidRPr="0033269F" w:rsidRDefault="00A97BD1" w:rsidP="00A97BD1">
      <w:pPr>
        <w:pStyle w:val="Default"/>
        <w:ind w:left="720"/>
      </w:pPr>
      <w:r w:rsidRPr="0033269F">
        <w:t xml:space="preserve"> </w:t>
      </w:r>
    </w:p>
    <w:p w14:paraId="08F54584" w14:textId="77777777" w:rsidR="00A97BD1" w:rsidRDefault="00A97BD1" w:rsidP="00A97BD1">
      <w:pPr>
        <w:pStyle w:val="Default"/>
        <w:numPr>
          <w:ilvl w:val="0"/>
          <w:numId w:val="11"/>
        </w:numPr>
      </w:pPr>
      <w:r w:rsidRPr="0033269F">
        <w:t xml:space="preserve">have a working knowledge of how local authorities conduct a child protection case conference and a child protection review conference and be able to attend and contribute to these effectively when required to do </w:t>
      </w:r>
      <w:r w:rsidR="00AF4506" w:rsidRPr="0033269F">
        <w:t>so.</w:t>
      </w:r>
      <w:r w:rsidRPr="0033269F">
        <w:t xml:space="preserve"> </w:t>
      </w:r>
    </w:p>
    <w:p w14:paraId="075937F9" w14:textId="77777777" w:rsidR="001B3D8C" w:rsidRDefault="001B3D8C" w:rsidP="001B3D8C">
      <w:pPr>
        <w:pStyle w:val="ListParagraph"/>
      </w:pPr>
    </w:p>
    <w:p w14:paraId="19CD6D41" w14:textId="77777777" w:rsidR="001B3D8C" w:rsidRDefault="001B3D8C" w:rsidP="00A97BD1">
      <w:pPr>
        <w:pStyle w:val="Default"/>
        <w:numPr>
          <w:ilvl w:val="0"/>
          <w:numId w:val="11"/>
        </w:numPr>
      </w:pPr>
      <w:r>
        <w:t xml:space="preserve">understand the importance of the role the designated safeguarding lead has in providing information and support to children social care in order to safeguard and promote the welfare of </w:t>
      </w:r>
      <w:r w:rsidR="00AF4506">
        <w:t>children.</w:t>
      </w:r>
    </w:p>
    <w:p w14:paraId="30FAE3EA" w14:textId="77777777" w:rsidR="001B3D8C" w:rsidRDefault="001B3D8C" w:rsidP="001B3D8C">
      <w:pPr>
        <w:pStyle w:val="ListParagraph"/>
      </w:pPr>
    </w:p>
    <w:p w14:paraId="5FD45294" w14:textId="77777777" w:rsidR="001B3D8C" w:rsidRDefault="001B3D8C" w:rsidP="00A97BD1">
      <w:pPr>
        <w:pStyle w:val="Default"/>
        <w:numPr>
          <w:ilvl w:val="0"/>
          <w:numId w:val="11"/>
        </w:numPr>
      </w:pPr>
      <w:r>
        <w:t xml:space="preserve">understand the lasting impact that adversity and trauma can have, including on children’s behaviour, mental health and wellbeing, and what is needed in responding to this in promoting educational </w:t>
      </w:r>
      <w:r w:rsidR="00AF4506">
        <w:t>outcomes.</w:t>
      </w:r>
    </w:p>
    <w:p w14:paraId="31282F13" w14:textId="77777777" w:rsidR="001B3D8C" w:rsidRDefault="001B3D8C" w:rsidP="001B3D8C">
      <w:pPr>
        <w:pStyle w:val="ListParagraph"/>
      </w:pPr>
    </w:p>
    <w:p w14:paraId="321EF629" w14:textId="77777777" w:rsidR="001B3D8C" w:rsidRPr="0033269F" w:rsidRDefault="001B3D8C" w:rsidP="00A97BD1">
      <w:pPr>
        <w:pStyle w:val="Default"/>
        <w:numPr>
          <w:ilvl w:val="0"/>
          <w:numId w:val="11"/>
        </w:numPr>
      </w:pPr>
      <w:r>
        <w:t xml:space="preserve">are alert to the specific needs of children in need, those with special educational needs and disabilities (SEND), those with relevant health conditions and young </w:t>
      </w:r>
      <w:r w:rsidR="00AF4506">
        <w:t>carers.</w:t>
      </w:r>
    </w:p>
    <w:p w14:paraId="77AF947F" w14:textId="77777777" w:rsidR="00A97BD1" w:rsidRPr="0033269F" w:rsidRDefault="00A97BD1" w:rsidP="00A97BD1">
      <w:pPr>
        <w:pStyle w:val="Default"/>
      </w:pPr>
    </w:p>
    <w:p w14:paraId="38ECD459" w14:textId="77777777" w:rsidR="00A97BD1" w:rsidRPr="0033269F" w:rsidRDefault="00A97BD1" w:rsidP="00A97BD1">
      <w:pPr>
        <w:pStyle w:val="Default"/>
      </w:pPr>
    </w:p>
    <w:p w14:paraId="3EC93980" w14:textId="77777777" w:rsidR="00A97BD1" w:rsidRDefault="00A97BD1" w:rsidP="00A97BD1">
      <w:pPr>
        <w:pStyle w:val="Default"/>
        <w:numPr>
          <w:ilvl w:val="0"/>
          <w:numId w:val="11"/>
        </w:numPr>
      </w:pPr>
      <w:r>
        <w:t xml:space="preserve">Understand the importance of information sharing, both within the school and college and with the three safeguarding partners, other agencies, organisations and </w:t>
      </w:r>
      <w:r w:rsidR="00AF4506">
        <w:t>practitioners.</w:t>
      </w:r>
    </w:p>
    <w:p w14:paraId="6EC59BF1" w14:textId="77777777" w:rsidR="001B3D8C" w:rsidRDefault="001B3D8C" w:rsidP="001B3D8C">
      <w:pPr>
        <w:pStyle w:val="Default"/>
        <w:ind w:left="720"/>
      </w:pPr>
    </w:p>
    <w:p w14:paraId="0BB2B42B" w14:textId="77777777" w:rsidR="001B3D8C" w:rsidRDefault="001B3D8C" w:rsidP="001B3D8C">
      <w:pPr>
        <w:pStyle w:val="Default"/>
        <w:numPr>
          <w:ilvl w:val="0"/>
          <w:numId w:val="11"/>
        </w:numPr>
      </w:pPr>
      <w:r>
        <w:t xml:space="preserve">understand and support the school or college with regards to the requirements of the Prevent duty and are able to provide advice and support to staff on protecting children from the risk of </w:t>
      </w:r>
      <w:r w:rsidR="00AF4506">
        <w:t>radicalisation.</w:t>
      </w:r>
      <w:r>
        <w:t xml:space="preserve"> </w:t>
      </w:r>
    </w:p>
    <w:p w14:paraId="66962885" w14:textId="77777777" w:rsidR="001B3D8C" w:rsidRDefault="001B3D8C" w:rsidP="001B3D8C">
      <w:pPr>
        <w:pStyle w:val="Default"/>
      </w:pPr>
    </w:p>
    <w:p w14:paraId="6B1BE60A" w14:textId="77777777" w:rsidR="001B3D8C" w:rsidRDefault="001B3D8C" w:rsidP="001B3D8C">
      <w:pPr>
        <w:pStyle w:val="Default"/>
        <w:numPr>
          <w:ilvl w:val="0"/>
          <w:numId w:val="11"/>
        </w:numPr>
      </w:pPr>
      <w:r>
        <w:t xml:space="preserve">are able to understand the unique risks associated with online safety and be confident that they have the relevant knowledge and up to date capability required to keep children safe whilst they are online at school or </w:t>
      </w:r>
      <w:r w:rsidR="00AF4506">
        <w:t>college.</w:t>
      </w:r>
    </w:p>
    <w:p w14:paraId="569D64D9" w14:textId="77777777" w:rsidR="001B3D8C" w:rsidRDefault="001B3D8C" w:rsidP="001B3D8C">
      <w:pPr>
        <w:pStyle w:val="ListParagraph"/>
      </w:pPr>
    </w:p>
    <w:p w14:paraId="1BE6741D" w14:textId="77777777" w:rsidR="001B3D8C" w:rsidRDefault="001B3D8C" w:rsidP="001B3D8C">
      <w:pPr>
        <w:pStyle w:val="Default"/>
        <w:numPr>
          <w:ilvl w:val="0"/>
          <w:numId w:val="11"/>
        </w:numPr>
      </w:pPr>
      <w:r>
        <w:t xml:space="preserve">can recognise the additional risks that children with special educational needs and disabilities (SEND) face online, for example, from online bullying, grooming and radicalisation and are confident they have the capability to support children with SEND to stay safe </w:t>
      </w:r>
      <w:r w:rsidR="00AF4506">
        <w:t>online.</w:t>
      </w:r>
      <w:r>
        <w:t xml:space="preserve"> </w:t>
      </w:r>
    </w:p>
    <w:p w14:paraId="39E0584D" w14:textId="77777777" w:rsidR="001B3D8C" w:rsidRDefault="001B3D8C" w:rsidP="001B3D8C">
      <w:pPr>
        <w:pStyle w:val="ListParagraph"/>
      </w:pPr>
    </w:p>
    <w:p w14:paraId="4C65717C" w14:textId="77777777" w:rsidR="001B3D8C" w:rsidRDefault="001B3D8C" w:rsidP="001B3D8C">
      <w:pPr>
        <w:pStyle w:val="Default"/>
        <w:numPr>
          <w:ilvl w:val="0"/>
          <w:numId w:val="11"/>
        </w:numPr>
      </w:pPr>
      <w:r>
        <w:lastRenderedPageBreak/>
        <w:t>obtain access to resources and attend any relevant or refresher training courses; and,</w:t>
      </w:r>
    </w:p>
    <w:p w14:paraId="0BB1A27E" w14:textId="77777777" w:rsidR="001B3D8C" w:rsidRDefault="001B3D8C" w:rsidP="001B3D8C">
      <w:pPr>
        <w:pStyle w:val="ListParagraph"/>
      </w:pPr>
    </w:p>
    <w:p w14:paraId="408DA543" w14:textId="77777777" w:rsidR="001B3D8C" w:rsidRDefault="001B3D8C" w:rsidP="001B3D8C">
      <w:pPr>
        <w:pStyle w:val="Default"/>
        <w:numPr>
          <w:ilvl w:val="0"/>
          <w:numId w:val="11"/>
        </w:numPr>
      </w:pPr>
      <w:r>
        <w:t xml:space="preserve"> encourage a culture of listening to children and taking account of their wishes and feelings, among all staff, in any measures the school or college may put in place to protect them.</w:t>
      </w:r>
    </w:p>
    <w:p w14:paraId="0F8B125C" w14:textId="77777777" w:rsidR="00A97BD1" w:rsidRPr="00274769" w:rsidRDefault="00A97BD1" w:rsidP="00F072A4">
      <w:pPr>
        <w:pStyle w:val="Default"/>
        <w:rPr>
          <w:b/>
          <w:bCs/>
        </w:rPr>
      </w:pPr>
    </w:p>
    <w:p w14:paraId="08919D53" w14:textId="77777777" w:rsidR="00274769" w:rsidRDefault="00C066D8" w:rsidP="00F072A4">
      <w:pPr>
        <w:pStyle w:val="ListParagraph"/>
        <w:ind w:left="0"/>
        <w:rPr>
          <w:rFonts w:ascii="Arial" w:hAnsi="Arial" w:cs="Arial"/>
          <w:sz w:val="24"/>
          <w:szCs w:val="24"/>
        </w:rPr>
      </w:pPr>
      <w:r w:rsidRPr="00C066D8">
        <w:rPr>
          <w:rFonts w:ascii="Arial" w:hAnsi="Arial" w:cs="Arial"/>
          <w:sz w:val="24"/>
          <w:szCs w:val="24"/>
        </w:rPr>
        <w:t>In addition to the formal training set out above, their knowledge and skills should be refreshed (this might be via e-bulletins, meeting other designated safeguarding leads, or simply taking time to read and digest safeguarding developments) at regular intervals, as required, and at least annually, to allow them to understand and keep up with any developments relevant to their role.</w:t>
      </w:r>
    </w:p>
    <w:p w14:paraId="41C60458" w14:textId="77777777" w:rsidR="001778DC" w:rsidRDefault="001778DC" w:rsidP="00F072A4">
      <w:pPr>
        <w:pStyle w:val="ListParagraph"/>
        <w:ind w:left="0"/>
        <w:rPr>
          <w:rFonts w:ascii="Arial" w:hAnsi="Arial" w:cs="Arial"/>
          <w:sz w:val="24"/>
          <w:szCs w:val="24"/>
        </w:rPr>
      </w:pPr>
    </w:p>
    <w:p w14:paraId="1AA16DC5" w14:textId="77777777" w:rsidR="001778DC" w:rsidRPr="001778DC" w:rsidRDefault="001778DC" w:rsidP="00F072A4">
      <w:pPr>
        <w:pStyle w:val="ListParagraph"/>
        <w:ind w:left="0"/>
        <w:rPr>
          <w:rFonts w:ascii="Arial" w:hAnsi="Arial" w:cs="Arial"/>
          <w:b/>
          <w:bCs/>
          <w:sz w:val="24"/>
          <w:szCs w:val="24"/>
        </w:rPr>
      </w:pPr>
      <w:r w:rsidRPr="001778DC">
        <w:rPr>
          <w:rFonts w:ascii="Arial" w:hAnsi="Arial" w:cs="Arial"/>
          <w:b/>
          <w:bCs/>
          <w:sz w:val="24"/>
          <w:szCs w:val="24"/>
        </w:rPr>
        <w:t xml:space="preserve">Providing support to staff </w:t>
      </w:r>
    </w:p>
    <w:p w14:paraId="27E428D1" w14:textId="77777777" w:rsidR="001778DC" w:rsidRDefault="001778DC" w:rsidP="00F072A4">
      <w:pPr>
        <w:pStyle w:val="ListParagraph"/>
        <w:ind w:left="0"/>
        <w:rPr>
          <w:rFonts w:ascii="Arial" w:hAnsi="Arial" w:cs="Arial"/>
          <w:sz w:val="24"/>
          <w:szCs w:val="24"/>
        </w:rPr>
      </w:pPr>
      <w:r w:rsidRPr="001778DC">
        <w:rPr>
          <w:rFonts w:ascii="Arial" w:hAnsi="Arial" w:cs="Arial"/>
          <w:sz w:val="24"/>
          <w:szCs w:val="24"/>
        </w:rPr>
        <w:t xml:space="preserve">Training should support the designated safeguarding lead in developing expertise, so they can support and advise staff and help them feel confident on welfare, safeguarding and child protection matters. This includes specifically to: </w:t>
      </w:r>
    </w:p>
    <w:p w14:paraId="51EB8554" w14:textId="77777777" w:rsidR="001778DC" w:rsidRDefault="191B2BD9" w:rsidP="00093D83">
      <w:pPr>
        <w:pStyle w:val="ListParagraph"/>
        <w:numPr>
          <w:ilvl w:val="1"/>
          <w:numId w:val="26"/>
        </w:numPr>
        <w:rPr>
          <w:rFonts w:ascii="Arial" w:hAnsi="Arial" w:cs="Arial"/>
          <w:sz w:val="24"/>
          <w:szCs w:val="24"/>
        </w:rPr>
      </w:pPr>
      <w:r w:rsidRPr="56C27B5F">
        <w:rPr>
          <w:rFonts w:ascii="Arial" w:hAnsi="Arial" w:cs="Arial"/>
          <w:sz w:val="24"/>
          <w:szCs w:val="24"/>
        </w:rPr>
        <w:t xml:space="preserve">ensure that staff are supported during the referrals processes, and </w:t>
      </w:r>
    </w:p>
    <w:p w14:paraId="2BB24DDB" w14:textId="77777777" w:rsidR="001778DC" w:rsidRPr="001778DC" w:rsidRDefault="191B2BD9" w:rsidP="00093D83">
      <w:pPr>
        <w:pStyle w:val="ListParagraph"/>
        <w:numPr>
          <w:ilvl w:val="1"/>
          <w:numId w:val="26"/>
        </w:numPr>
        <w:rPr>
          <w:rFonts w:ascii="Arial" w:hAnsi="Arial" w:cs="Arial"/>
          <w:sz w:val="24"/>
          <w:szCs w:val="24"/>
        </w:rPr>
      </w:pPr>
      <w:r w:rsidRPr="56C27B5F">
        <w:rPr>
          <w:rFonts w:ascii="Arial" w:hAnsi="Arial" w:cs="Arial"/>
          <w:sz w:val="24"/>
          <w:szCs w:val="24"/>
        </w:rPr>
        <w:t>support staff to consider how safeguarding, welfare and educational outcomes are linked, including to inform the provision of academic and pastoral support.</w:t>
      </w:r>
    </w:p>
    <w:p w14:paraId="4267F419" w14:textId="77777777" w:rsidR="00C066D8" w:rsidRDefault="00C066D8" w:rsidP="004A4C45">
      <w:pPr>
        <w:pStyle w:val="ListParagraph"/>
        <w:ind w:left="0"/>
        <w:rPr>
          <w:rFonts w:ascii="Arial" w:hAnsi="Arial" w:cs="Arial"/>
          <w:b/>
          <w:sz w:val="24"/>
          <w:szCs w:val="24"/>
        </w:rPr>
      </w:pPr>
    </w:p>
    <w:p w14:paraId="2AC69DF3" w14:textId="77777777" w:rsidR="00F072A4" w:rsidRDefault="00F072A4" w:rsidP="004A4C45">
      <w:pPr>
        <w:pStyle w:val="ListParagraph"/>
        <w:ind w:left="0"/>
        <w:rPr>
          <w:rFonts w:ascii="Arial" w:hAnsi="Arial" w:cs="Arial"/>
          <w:b/>
          <w:sz w:val="24"/>
          <w:szCs w:val="24"/>
        </w:rPr>
      </w:pPr>
      <w:r>
        <w:rPr>
          <w:rFonts w:ascii="Arial" w:hAnsi="Arial" w:cs="Arial"/>
          <w:b/>
          <w:sz w:val="24"/>
          <w:szCs w:val="24"/>
        </w:rPr>
        <w:t>Understanding the views of children</w:t>
      </w:r>
    </w:p>
    <w:p w14:paraId="6AB29D9C" w14:textId="77777777" w:rsidR="00F072A4" w:rsidRPr="00F072A4" w:rsidRDefault="00F072A4" w:rsidP="004A4C45">
      <w:pPr>
        <w:pStyle w:val="ListParagraph"/>
        <w:ind w:left="0"/>
        <w:rPr>
          <w:rFonts w:ascii="Arial" w:hAnsi="Arial" w:cs="Arial"/>
          <w:sz w:val="24"/>
          <w:szCs w:val="24"/>
        </w:rPr>
      </w:pPr>
      <w:r w:rsidRPr="00F072A4">
        <w:rPr>
          <w:rFonts w:ascii="Arial" w:hAnsi="Arial" w:cs="Arial"/>
          <w:sz w:val="24"/>
          <w:szCs w:val="24"/>
        </w:rPr>
        <w:t xml:space="preserve">It is important that children feel heard and understood. Therefore, designated safeguarding leads should be supported in developing knowledge and skills to: </w:t>
      </w:r>
    </w:p>
    <w:p w14:paraId="1734FDC2" w14:textId="77777777" w:rsidR="00F072A4" w:rsidRPr="00F072A4" w:rsidRDefault="00F072A4" w:rsidP="00093D83">
      <w:pPr>
        <w:pStyle w:val="ListParagraph"/>
        <w:numPr>
          <w:ilvl w:val="0"/>
          <w:numId w:val="34"/>
        </w:numPr>
        <w:rPr>
          <w:rFonts w:ascii="Arial" w:hAnsi="Arial" w:cs="Arial"/>
          <w:bCs/>
          <w:sz w:val="24"/>
          <w:szCs w:val="24"/>
        </w:rPr>
      </w:pPr>
      <w:r w:rsidRPr="00F072A4">
        <w:rPr>
          <w:rFonts w:ascii="Arial" w:hAnsi="Arial" w:cs="Arial"/>
          <w:sz w:val="24"/>
          <w:szCs w:val="24"/>
        </w:rPr>
        <w:t>encourage a culture of listening to children and taking account of their wishes and feelings, among all staff, and in any measures the school or college may put in place to protect them; and</w:t>
      </w:r>
    </w:p>
    <w:p w14:paraId="7A30A7CC" w14:textId="77777777" w:rsidR="00F072A4" w:rsidRPr="00F072A4" w:rsidRDefault="00F072A4" w:rsidP="00093D83">
      <w:pPr>
        <w:pStyle w:val="ListParagraph"/>
        <w:numPr>
          <w:ilvl w:val="0"/>
          <w:numId w:val="34"/>
        </w:numPr>
        <w:rPr>
          <w:rFonts w:ascii="Arial" w:hAnsi="Arial" w:cs="Arial"/>
          <w:bCs/>
          <w:sz w:val="24"/>
          <w:szCs w:val="24"/>
        </w:rPr>
      </w:pPr>
      <w:r w:rsidRPr="00F072A4">
        <w:rPr>
          <w:rFonts w:ascii="Arial" w:hAnsi="Arial" w:cs="Arial"/>
          <w:sz w:val="24"/>
          <w:szCs w:val="24"/>
        </w:rPr>
        <w:t>understand the difficulties that children may have in approaching staff about their circumstances and consider how to build trusted relationships which facilitate communication.</w:t>
      </w:r>
    </w:p>
    <w:p w14:paraId="2307325F" w14:textId="77777777" w:rsidR="0081470C" w:rsidRDefault="0081470C" w:rsidP="0081470C">
      <w:pPr>
        <w:pStyle w:val="ListParagraph"/>
        <w:ind w:left="0"/>
        <w:rPr>
          <w:rFonts w:ascii="Arial" w:hAnsi="Arial" w:cs="Arial"/>
          <w:sz w:val="24"/>
          <w:szCs w:val="24"/>
        </w:rPr>
      </w:pPr>
    </w:p>
    <w:p w14:paraId="2C420143" w14:textId="77777777" w:rsidR="0081470C" w:rsidRPr="0081470C" w:rsidRDefault="0081470C" w:rsidP="0081470C">
      <w:pPr>
        <w:pStyle w:val="ListParagraph"/>
        <w:ind w:left="0"/>
        <w:rPr>
          <w:rFonts w:ascii="Arial" w:hAnsi="Arial" w:cs="Arial"/>
          <w:b/>
          <w:bCs/>
          <w:sz w:val="24"/>
          <w:szCs w:val="24"/>
        </w:rPr>
      </w:pPr>
      <w:r w:rsidRPr="0081470C">
        <w:rPr>
          <w:rFonts w:ascii="Arial" w:hAnsi="Arial" w:cs="Arial"/>
          <w:b/>
          <w:bCs/>
          <w:sz w:val="24"/>
          <w:szCs w:val="24"/>
        </w:rPr>
        <w:t xml:space="preserve">Holding and sharing information </w:t>
      </w:r>
    </w:p>
    <w:p w14:paraId="6F425AE8" w14:textId="77777777" w:rsidR="0081470C" w:rsidRDefault="0081470C" w:rsidP="0081470C">
      <w:pPr>
        <w:pStyle w:val="ListParagraph"/>
        <w:ind w:left="0"/>
        <w:rPr>
          <w:rFonts w:ascii="Arial" w:hAnsi="Arial" w:cs="Arial"/>
          <w:sz w:val="24"/>
          <w:szCs w:val="24"/>
        </w:rPr>
      </w:pPr>
      <w:r w:rsidRPr="0081470C">
        <w:rPr>
          <w:rFonts w:ascii="Arial" w:hAnsi="Arial" w:cs="Arial"/>
          <w:sz w:val="24"/>
          <w:szCs w:val="24"/>
        </w:rPr>
        <w:t xml:space="preserve">The critical importance of recording, holding, using and sharing information effectively is set out in Parts one, two and five of </w:t>
      </w:r>
      <w:proofErr w:type="gramStart"/>
      <w:r w:rsidRPr="0081470C">
        <w:rPr>
          <w:rFonts w:ascii="Arial" w:hAnsi="Arial" w:cs="Arial"/>
          <w:sz w:val="24"/>
          <w:szCs w:val="24"/>
        </w:rPr>
        <w:t xml:space="preserve">this </w:t>
      </w:r>
      <w:r w:rsidR="00AF4506" w:rsidRPr="0081470C">
        <w:rPr>
          <w:rFonts w:ascii="Arial" w:hAnsi="Arial" w:cs="Arial"/>
          <w:sz w:val="24"/>
          <w:szCs w:val="24"/>
        </w:rPr>
        <w:t>documents</w:t>
      </w:r>
      <w:proofErr w:type="gramEnd"/>
      <w:r w:rsidRPr="0081470C">
        <w:rPr>
          <w:rFonts w:ascii="Arial" w:hAnsi="Arial" w:cs="Arial"/>
          <w:sz w:val="24"/>
          <w:szCs w:val="24"/>
        </w:rPr>
        <w:t>, and therefore the designated safeguarding lead should be equipped to:</w:t>
      </w:r>
    </w:p>
    <w:p w14:paraId="5D17632C" w14:textId="77777777" w:rsidR="0081470C" w:rsidRDefault="0081470C" w:rsidP="00093D83">
      <w:pPr>
        <w:pStyle w:val="ListParagraph"/>
        <w:numPr>
          <w:ilvl w:val="0"/>
          <w:numId w:val="35"/>
        </w:numPr>
        <w:rPr>
          <w:rFonts w:ascii="Arial" w:hAnsi="Arial" w:cs="Arial"/>
          <w:sz w:val="24"/>
          <w:szCs w:val="24"/>
        </w:rPr>
      </w:pPr>
      <w:r w:rsidRPr="0081470C">
        <w:rPr>
          <w:rFonts w:ascii="Arial" w:hAnsi="Arial" w:cs="Arial"/>
          <w:sz w:val="24"/>
          <w:szCs w:val="24"/>
        </w:rPr>
        <w:t xml:space="preserve">understand the importance of information sharing, both within the school and college, and with other schools and colleges on transfer including in-year and between primary and secondary education, and with the safeguarding partners, other agencies, organisations and </w:t>
      </w:r>
      <w:r w:rsidR="00AF4506" w:rsidRPr="0081470C">
        <w:rPr>
          <w:rFonts w:ascii="Arial" w:hAnsi="Arial" w:cs="Arial"/>
          <w:sz w:val="24"/>
          <w:szCs w:val="24"/>
        </w:rPr>
        <w:t>practitioners.</w:t>
      </w:r>
    </w:p>
    <w:p w14:paraId="2B23A357" w14:textId="77777777" w:rsidR="0081470C" w:rsidRDefault="0081470C" w:rsidP="00093D83">
      <w:pPr>
        <w:pStyle w:val="ListParagraph"/>
        <w:numPr>
          <w:ilvl w:val="0"/>
          <w:numId w:val="35"/>
        </w:numPr>
        <w:rPr>
          <w:rFonts w:ascii="Arial" w:hAnsi="Arial" w:cs="Arial"/>
          <w:sz w:val="24"/>
          <w:szCs w:val="24"/>
        </w:rPr>
      </w:pPr>
      <w:r w:rsidRPr="0081470C">
        <w:rPr>
          <w:rFonts w:ascii="Arial" w:hAnsi="Arial" w:cs="Arial"/>
          <w:sz w:val="24"/>
          <w:szCs w:val="24"/>
        </w:rPr>
        <w:t>understand relevant data protection legislation and regulations, especially the Data Protection Act 2018 and the UK General Data Protection Regulation (UK GDPR); and,</w:t>
      </w:r>
    </w:p>
    <w:p w14:paraId="57A855BD" w14:textId="77777777" w:rsidR="0081470C" w:rsidRPr="0081470C" w:rsidRDefault="0081470C" w:rsidP="00093D83">
      <w:pPr>
        <w:pStyle w:val="ListParagraph"/>
        <w:numPr>
          <w:ilvl w:val="0"/>
          <w:numId w:val="35"/>
        </w:numPr>
        <w:rPr>
          <w:rFonts w:ascii="Arial" w:hAnsi="Arial" w:cs="Arial"/>
          <w:sz w:val="24"/>
          <w:szCs w:val="24"/>
        </w:rPr>
      </w:pPr>
      <w:r w:rsidRPr="0081470C">
        <w:rPr>
          <w:rFonts w:ascii="Arial" w:hAnsi="Arial" w:cs="Arial"/>
          <w:sz w:val="24"/>
          <w:szCs w:val="24"/>
        </w:rPr>
        <w:t>be able to keep detailed, accurate, secure written records of concerns and referrals and understand the purpose of this record-keeping.</w:t>
      </w:r>
    </w:p>
    <w:p w14:paraId="313AE7F5" w14:textId="77777777" w:rsidR="00C066D8" w:rsidRDefault="00C066D8" w:rsidP="004A4C45">
      <w:pPr>
        <w:pStyle w:val="ListParagraph"/>
        <w:ind w:left="0"/>
        <w:rPr>
          <w:rFonts w:ascii="Arial" w:hAnsi="Arial" w:cs="Arial"/>
          <w:b/>
          <w:sz w:val="24"/>
          <w:szCs w:val="24"/>
        </w:rPr>
      </w:pPr>
    </w:p>
    <w:p w14:paraId="64800D2D" w14:textId="77777777" w:rsidR="004A4C45" w:rsidRDefault="00D84709" w:rsidP="004A4C45">
      <w:pPr>
        <w:pStyle w:val="ListParagraph"/>
        <w:ind w:left="0"/>
        <w:rPr>
          <w:rFonts w:ascii="Arial" w:hAnsi="Arial" w:cs="Arial"/>
          <w:b/>
          <w:sz w:val="24"/>
          <w:szCs w:val="24"/>
        </w:rPr>
      </w:pPr>
      <w:r>
        <w:rPr>
          <w:rFonts w:ascii="Arial" w:hAnsi="Arial" w:cs="Arial"/>
          <w:b/>
          <w:sz w:val="24"/>
          <w:szCs w:val="24"/>
        </w:rPr>
        <w:t xml:space="preserve">Other Local Designated Safeguarding Lead </w:t>
      </w:r>
      <w:r w:rsidR="004A4C45">
        <w:rPr>
          <w:rFonts w:ascii="Arial" w:hAnsi="Arial" w:cs="Arial"/>
          <w:b/>
          <w:sz w:val="24"/>
          <w:szCs w:val="24"/>
        </w:rPr>
        <w:t>Additional duties</w:t>
      </w:r>
    </w:p>
    <w:p w14:paraId="4CC1AE4C" w14:textId="25B50A1E" w:rsidR="56C27B5F" w:rsidRPr="006A3B23" w:rsidRDefault="004A4C45" w:rsidP="006A3B23">
      <w:pPr>
        <w:pStyle w:val="ListParagraph"/>
        <w:ind w:left="0"/>
        <w:rPr>
          <w:rFonts w:ascii="Arial" w:hAnsi="Arial" w:cs="Arial"/>
          <w:sz w:val="24"/>
          <w:szCs w:val="24"/>
        </w:rPr>
      </w:pPr>
      <w:r w:rsidRPr="004A4C45">
        <w:rPr>
          <w:rFonts w:ascii="Arial" w:hAnsi="Arial" w:cs="Arial"/>
          <w:sz w:val="24"/>
          <w:szCs w:val="24"/>
        </w:rPr>
        <w:t xml:space="preserve">In Knowsley the Designated Safeguarding Lead </w:t>
      </w:r>
      <w:r>
        <w:rPr>
          <w:rFonts w:ascii="Arial" w:hAnsi="Arial" w:cs="Arial"/>
          <w:sz w:val="24"/>
          <w:szCs w:val="24"/>
        </w:rPr>
        <w:t>may</w:t>
      </w:r>
      <w:r w:rsidRPr="004A4C45">
        <w:rPr>
          <w:rFonts w:ascii="Arial" w:hAnsi="Arial" w:cs="Arial"/>
          <w:sz w:val="24"/>
          <w:szCs w:val="24"/>
        </w:rPr>
        <w:t xml:space="preserve"> also act as champion for local/ area initiatives such as Operation Encompa</w:t>
      </w:r>
      <w:r w:rsidR="00544A34">
        <w:rPr>
          <w:rFonts w:ascii="Arial" w:hAnsi="Arial" w:cs="Arial"/>
          <w:sz w:val="24"/>
          <w:szCs w:val="24"/>
        </w:rPr>
        <w:t>ss, Child Exploitation single point of contact and Private Fostering</w:t>
      </w:r>
    </w:p>
    <w:p w14:paraId="1DD13498" w14:textId="0EA7D0FE" w:rsidR="56C27B5F" w:rsidRDefault="56C27B5F" w:rsidP="56C27B5F">
      <w:pPr>
        <w:pStyle w:val="Default"/>
        <w:rPr>
          <w:sz w:val="23"/>
          <w:szCs w:val="23"/>
        </w:rPr>
      </w:pPr>
    </w:p>
    <w:p w14:paraId="1006DAFD" w14:textId="0638C51A" w:rsidR="56C27B5F" w:rsidRDefault="56C27B5F" w:rsidP="56C27B5F">
      <w:pPr>
        <w:pStyle w:val="Default"/>
        <w:rPr>
          <w:sz w:val="23"/>
          <w:szCs w:val="23"/>
        </w:rPr>
      </w:pPr>
    </w:p>
    <w:p w14:paraId="76D3573C" w14:textId="415078FE" w:rsidR="56C27B5F" w:rsidRDefault="56C27B5F" w:rsidP="56C27B5F">
      <w:pPr>
        <w:pStyle w:val="Default"/>
        <w:rPr>
          <w:sz w:val="23"/>
          <w:szCs w:val="23"/>
        </w:rPr>
      </w:pPr>
    </w:p>
    <w:p w14:paraId="5D0B38F7" w14:textId="77777777" w:rsidR="00A52924" w:rsidRDefault="0038550E" w:rsidP="00F2057E">
      <w:pPr>
        <w:ind w:left="720"/>
        <w:rPr>
          <w:rFonts w:ascii="Arial" w:hAnsi="Arial" w:cs="Arial"/>
          <w:sz w:val="24"/>
          <w:szCs w:val="24"/>
        </w:rPr>
      </w:pPr>
      <w:r>
        <w:rPr>
          <w:noProof/>
          <w:lang w:eastAsia="en-GB"/>
        </w:rPr>
        <mc:AlternateContent>
          <mc:Choice Requires="wps">
            <w:drawing>
              <wp:anchor distT="0" distB="0" distL="114300" distR="114300" simplePos="0" relativeHeight="251615232" behindDoc="0" locked="0" layoutInCell="1" allowOverlap="1" wp14:anchorId="13371633" wp14:editId="07777777">
                <wp:simplePos x="0" y="0"/>
                <wp:positionH relativeFrom="column">
                  <wp:posOffset>1812290</wp:posOffset>
                </wp:positionH>
                <wp:positionV relativeFrom="paragraph">
                  <wp:posOffset>239395</wp:posOffset>
                </wp:positionV>
                <wp:extent cx="4238625" cy="661670"/>
                <wp:effectExtent l="12065" t="10795" r="6985" b="13335"/>
                <wp:wrapNone/>
                <wp:docPr id="130"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38625" cy="661670"/>
                        </a:xfrm>
                        <a:prstGeom prst="rect">
                          <a:avLst/>
                        </a:prstGeom>
                        <a:solidFill>
                          <a:srgbClr val="FFFFFF"/>
                        </a:solidFill>
                        <a:ln w="9525">
                          <a:solidFill>
                            <a:srgbClr val="FFFFFF"/>
                          </a:solidFill>
                          <a:miter lim="800000"/>
                          <a:headEnd/>
                          <a:tailEnd/>
                        </a:ln>
                      </wps:spPr>
                      <wps:txbx>
                        <w:txbxContent>
                          <w:p w14:paraId="7B9F4F80" w14:textId="77777777" w:rsidR="00A52924" w:rsidRPr="00245DD1" w:rsidRDefault="00A52924" w:rsidP="00A52924">
                            <w:pPr>
                              <w:rPr>
                                <w:rFonts w:ascii="Arial" w:hAnsi="Arial" w:cs="Arial"/>
                                <w:b/>
                                <w:sz w:val="28"/>
                                <w:szCs w:val="28"/>
                              </w:rPr>
                            </w:pPr>
                            <w:r>
                              <w:rPr>
                                <w:rFonts w:ascii="Arial" w:hAnsi="Arial" w:cs="Arial"/>
                                <w:b/>
                                <w:sz w:val="28"/>
                                <w:szCs w:val="28"/>
                              </w:rPr>
                              <w:t xml:space="preserve">Child Protection Procedures </w:t>
                            </w:r>
                            <w:r w:rsidRPr="00245DD1">
                              <w:rPr>
                                <w:rFonts w:ascii="Arial" w:hAnsi="Arial" w:cs="Arial"/>
                                <w:b/>
                                <w:sz w:val="28"/>
                                <w:szCs w:val="28"/>
                              </w:rPr>
                              <w:t xml:space="preserve">Flow </w:t>
                            </w:r>
                            <w:r>
                              <w:rPr>
                                <w:rFonts w:ascii="Arial" w:hAnsi="Arial" w:cs="Arial"/>
                                <w:b/>
                                <w:sz w:val="28"/>
                                <w:szCs w:val="28"/>
                              </w:rPr>
                              <w:t>Chart</w:t>
                            </w:r>
                          </w:p>
                          <w:p w14:paraId="460FA7C8" w14:textId="77777777" w:rsidR="00A52924" w:rsidRDefault="00A52924" w:rsidP="00A5292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a="http://schemas.openxmlformats.org/drawingml/2006/main" xmlns:pic="http://schemas.openxmlformats.org/drawingml/2006/picture" xmlns:a14="http://schemas.microsoft.com/office/drawing/2010/main" xmlns:wp14="http://schemas.microsoft.com/office/word/2010/wordml">
            <w:pict w14:anchorId="7BE0BC22">
              <v:shape id="Text Box 59" style="position:absolute;left:0;text-align:left;margin-left:142.7pt;margin-top:18.85pt;width:333.75pt;height:52.1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1" strokecolor="white"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">
                <v:textbox>
                  <w:txbxContent>
                    <w:p w:rsidRPr="00245DD1" w:rsidR="00A52924" w:rsidP="00A52924" w:rsidRDefault="00A52924" w14:paraId="1F1C8E45" wp14:textId="77777777">
                      <w:pPr>
                        <w:rPr>
                          <w:rFonts w:ascii="Arial" w:hAnsi="Arial" w:cs="Arial"/>
                          <w:b/>
                          <w:sz w:val="28"/>
                          <w:szCs w:val="28"/>
                        </w:rPr>
                      </w:pPr>
                      <w:r>
                        <w:rPr>
                          <w:rFonts w:ascii="Arial" w:hAnsi="Arial" w:cs="Arial"/>
                          <w:b/>
                          <w:sz w:val="28"/>
                          <w:szCs w:val="28"/>
                        </w:rPr>
                        <w:t xml:space="preserve">Child Protection Procedures </w:t>
                      </w:r>
                      <w:r w:rsidRPr="00245DD1">
                        <w:rPr>
                          <w:rFonts w:ascii="Arial" w:hAnsi="Arial" w:cs="Arial"/>
                          <w:b/>
                          <w:sz w:val="28"/>
                          <w:szCs w:val="28"/>
                        </w:rPr>
                        <w:t xml:space="preserve">Flow </w:t>
                      </w:r>
                      <w:r>
                        <w:rPr>
                          <w:rFonts w:ascii="Arial" w:hAnsi="Arial" w:cs="Arial"/>
                          <w:b/>
                          <w:sz w:val="28"/>
                          <w:szCs w:val="28"/>
                        </w:rPr>
                        <w:t>Chart</w:t>
                      </w:r>
                    </w:p>
                    <w:p w:rsidR="00A52924" w:rsidP="00A52924" w:rsidRDefault="00A52924" w14:paraId="76A5953D" wp14:textId="77777777"/>
                  </w:txbxContent>
                </v:textbox>
              </v:shape>
            </w:pict>
          </mc:Fallback>
        </mc:AlternateContent>
      </w:r>
      <w:r>
        <w:rPr>
          <w:rFonts w:ascii="Arial" w:hAnsi="Arial" w:cs="Arial"/>
          <w:noProof/>
          <w:sz w:val="24"/>
          <w:szCs w:val="24"/>
          <w:lang w:eastAsia="en-GB"/>
        </w:rPr>
        <mc:AlternateContent>
          <mc:Choice Requires="wps">
            <w:drawing>
              <wp:anchor distT="0" distB="0" distL="114300" distR="114300" simplePos="0" relativeHeight="251614208" behindDoc="0" locked="0" layoutInCell="1" allowOverlap="1" wp14:anchorId="4E5EEBC2" wp14:editId="73A5E8EB">
                <wp:simplePos x="0" y="0"/>
                <wp:positionH relativeFrom="column">
                  <wp:posOffset>-6985</wp:posOffset>
                </wp:positionH>
                <wp:positionV relativeFrom="paragraph">
                  <wp:posOffset>-132715</wp:posOffset>
                </wp:positionV>
                <wp:extent cx="1495425" cy="714375"/>
                <wp:effectExtent l="19050" t="19050" r="47625" b="66675"/>
                <wp:wrapNone/>
                <wp:docPr id="129"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5425" cy="714375"/>
                        </a:xfrm>
                        <a:prstGeom prst="rect">
                          <a:avLst/>
                        </a:prstGeom>
                        <a:solidFill>
                          <a:schemeClr val="accent5">
                            <a:lumMod val="40000"/>
                            <a:lumOff val="60000"/>
                          </a:schemeClr>
                        </a:solidFill>
                        <a:ln w="38100">
                          <a:solidFill>
                            <a:srgbClr val="F2F2F2"/>
                          </a:solidFill>
                          <a:miter lim="800000"/>
                          <a:headEnd/>
                          <a:tailEnd/>
                        </a:ln>
                        <a:effectLst>
                          <a:outerShdw dist="28398" dir="3806097" algn="ctr" rotWithShape="0">
                            <a:srgbClr val="7F7F7F">
                              <a:alpha val="50000"/>
                            </a:srgbClr>
                          </a:outerShdw>
                        </a:effectLst>
                      </wps:spPr>
                      <wps:txbx>
                        <w:txbxContent>
                          <w:p w14:paraId="07121EEA" w14:textId="77777777" w:rsidR="00A52924" w:rsidRPr="00D74723" w:rsidRDefault="00A52924" w:rsidP="00A52924">
                            <w:pPr>
                              <w:rPr>
                                <w:b/>
                                <w:sz w:val="28"/>
                                <w:szCs w:val="28"/>
                              </w:rPr>
                            </w:pPr>
                            <w:r w:rsidRPr="00D74723">
                              <w:rPr>
                                <w:rFonts w:ascii="Arial" w:hAnsi="Arial" w:cs="Arial"/>
                                <w:b/>
                                <w:sz w:val="28"/>
                                <w:szCs w:val="28"/>
                              </w:rPr>
                              <w:t xml:space="preserve">Appendix   </w:t>
                            </w:r>
                            <w:r>
                              <w:rPr>
                                <w:rFonts w:ascii="Arial" w:hAnsi="Arial" w:cs="Arial"/>
                                <w:b/>
                                <w:sz w:val="28"/>
                                <w:szCs w:val="28"/>
                              </w:rPr>
                              <w:t>2</w:t>
                            </w:r>
                            <w:r w:rsidRPr="00D74723">
                              <w:rPr>
                                <w:rFonts w:ascii="Arial" w:hAnsi="Arial" w:cs="Arial"/>
                                <w:b/>
                                <w:sz w:val="28"/>
                                <w:szCs w:val="2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5EEBC2" id="Text Box 58" o:spid="_x0000_s1050" type="#_x0000_t202" style="position:absolute;left:0;text-align:left;margin-left:-.55pt;margin-top:-10.45pt;width:117.75pt;height:56.25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" fillcolor="#bdd6ee [1304]" strokecolor="#f2f2f2" strokeweight="3pt">
                <v:shadow on="t" color="#7f7f7f" opacity=".5" offset="1pt"/>
                <v:textbox>
                  <w:txbxContent>
                    <w:p w14:paraId="07121EEA" w14:textId="77777777" w:rsidR="00A52924" w:rsidRPr="00D74723" w:rsidRDefault="00A52924" w:rsidP="00A52924">
                      <w:pPr>
                        <w:rPr>
                          <w:b/>
                          <w:sz w:val="28"/>
                          <w:szCs w:val="28"/>
                        </w:rPr>
                      </w:pPr>
                      <w:r w:rsidRPr="00D74723">
                        <w:rPr>
                          <w:rFonts w:ascii="Arial" w:hAnsi="Arial" w:cs="Arial"/>
                          <w:b/>
                          <w:sz w:val="28"/>
                          <w:szCs w:val="28"/>
                        </w:rPr>
                        <w:t xml:space="preserve">Appendix   </w:t>
                      </w:r>
                      <w:r>
                        <w:rPr>
                          <w:rFonts w:ascii="Arial" w:hAnsi="Arial" w:cs="Arial"/>
                          <w:b/>
                          <w:sz w:val="28"/>
                          <w:szCs w:val="28"/>
                        </w:rPr>
                        <w:t>2</w:t>
                      </w:r>
                      <w:r w:rsidRPr="00D74723">
                        <w:rPr>
                          <w:rFonts w:ascii="Arial" w:hAnsi="Arial" w:cs="Arial"/>
                          <w:b/>
                          <w:sz w:val="28"/>
                          <w:szCs w:val="28"/>
                        </w:rPr>
                        <w:t xml:space="preserve">      </w:t>
                      </w:r>
                    </w:p>
                  </w:txbxContent>
                </v:textbox>
              </v:shape>
            </w:pict>
          </mc:Fallback>
        </mc:AlternateContent>
      </w:r>
    </w:p>
    <w:p w14:paraId="3C07BD89" w14:textId="77777777" w:rsidR="00A52924" w:rsidRDefault="00A52924" w:rsidP="00F2057E">
      <w:pPr>
        <w:ind w:left="720"/>
        <w:rPr>
          <w:rFonts w:ascii="Arial" w:hAnsi="Arial" w:cs="Arial"/>
          <w:sz w:val="24"/>
          <w:szCs w:val="24"/>
        </w:rPr>
      </w:pPr>
    </w:p>
    <w:p w14:paraId="7606FBBE" w14:textId="77777777" w:rsidR="00A52924" w:rsidRDefault="0038550E" w:rsidP="00F2057E">
      <w:pPr>
        <w:ind w:left="720"/>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16256" behindDoc="0" locked="0" layoutInCell="1" allowOverlap="1" wp14:anchorId="4315B7FA" wp14:editId="07777777">
                <wp:simplePos x="0" y="0"/>
                <wp:positionH relativeFrom="column">
                  <wp:posOffset>59690</wp:posOffset>
                </wp:positionH>
                <wp:positionV relativeFrom="paragraph">
                  <wp:posOffset>246380</wp:posOffset>
                </wp:positionV>
                <wp:extent cx="6372225" cy="456565"/>
                <wp:effectExtent l="12065" t="8255" r="6985" b="11430"/>
                <wp:wrapNone/>
                <wp:docPr id="128"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2225" cy="456565"/>
                        </a:xfrm>
                        <a:prstGeom prst="rect">
                          <a:avLst/>
                        </a:prstGeom>
                        <a:solidFill>
                          <a:srgbClr val="FFFFFF"/>
                        </a:solidFill>
                        <a:ln w="9525">
                          <a:solidFill>
                            <a:srgbClr val="000000"/>
                          </a:solidFill>
                          <a:miter lim="800000"/>
                          <a:headEnd/>
                          <a:tailEnd/>
                        </a:ln>
                      </wps:spPr>
                      <wps:txbx>
                        <w:txbxContent>
                          <w:p w14:paraId="7582AF88" w14:textId="77777777" w:rsidR="00A52924" w:rsidRPr="002D316A" w:rsidRDefault="00A52924" w:rsidP="00A52924">
                            <w:pPr>
                              <w:jc w:val="center"/>
                              <w:rPr>
                                <w:rFonts w:ascii="Arial" w:hAnsi="Arial" w:cs="Arial"/>
                                <w:sz w:val="32"/>
                                <w:szCs w:val="32"/>
                              </w:rPr>
                            </w:pPr>
                            <w:r>
                              <w:rPr>
                                <w:rFonts w:ascii="Arial" w:hAnsi="Arial" w:cs="Arial"/>
                                <w:sz w:val="32"/>
                                <w:szCs w:val="32"/>
                              </w:rPr>
                              <w:t>Discovery/suspicion of Child Abuse or Neglect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a="http://schemas.openxmlformats.org/drawingml/2006/main" xmlns:pic="http://schemas.openxmlformats.org/drawingml/2006/picture" xmlns:a14="http://schemas.microsoft.com/office/drawing/2010/main" xmlns:wp14="http://schemas.microsoft.com/office/word/2010/wordml">
            <w:pict w14:anchorId="69487A46">
              <v:shape id="Text Box 60" style="position:absolute;left:0;text-align:left;margin-left:4.7pt;margin-top:19.4pt;width:501.75pt;height:35.95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3"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">
                <v:textbox>
                  <w:txbxContent>
                    <w:p w:rsidRPr="002D316A" w:rsidR="00A52924" w:rsidP="00A52924" w:rsidRDefault="00A52924" w14:paraId="06A6F882" wp14:textId="77777777">
                      <w:pPr>
                        <w:jc w:val="center"/>
                        <w:rPr>
                          <w:rFonts w:ascii="Arial" w:hAnsi="Arial" w:cs="Arial"/>
                          <w:sz w:val="32"/>
                          <w:szCs w:val="32"/>
                        </w:rPr>
                      </w:pPr>
                      <w:r>
                        <w:rPr>
                          <w:rFonts w:ascii="Arial" w:hAnsi="Arial" w:cs="Arial"/>
                          <w:sz w:val="32"/>
                          <w:szCs w:val="32"/>
                        </w:rPr>
                        <w:t>Discovery/suspicion of Child Abuse or Neglect</w:t>
                      </w:r>
                    </w:p>
                  </w:txbxContent>
                </v:textbox>
              </v:shape>
            </w:pict>
          </mc:Fallback>
        </mc:AlternateContent>
      </w:r>
    </w:p>
    <w:p w14:paraId="2AA99E64" w14:textId="77777777" w:rsidR="00245DD1" w:rsidRDefault="0038550E" w:rsidP="00F2057E">
      <w:pPr>
        <w:ind w:left="720"/>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48000" behindDoc="0" locked="0" layoutInCell="1" allowOverlap="1" wp14:anchorId="5EC7238E" wp14:editId="07777777">
                <wp:simplePos x="0" y="0"/>
                <wp:positionH relativeFrom="column">
                  <wp:posOffset>-6985</wp:posOffset>
                </wp:positionH>
                <wp:positionV relativeFrom="paragraph">
                  <wp:posOffset>7632065</wp:posOffset>
                </wp:positionV>
                <wp:extent cx="6811645" cy="809625"/>
                <wp:effectExtent l="12065" t="12065" r="5715" b="6985"/>
                <wp:wrapNone/>
                <wp:docPr id="63" name="Text 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1645" cy="809625"/>
                        </a:xfrm>
                        <a:prstGeom prst="rect">
                          <a:avLst/>
                        </a:prstGeom>
                        <a:solidFill>
                          <a:srgbClr val="FFFFFF"/>
                        </a:solidFill>
                        <a:ln w="9525">
                          <a:solidFill>
                            <a:srgbClr val="000000"/>
                          </a:solidFill>
                          <a:miter lim="800000"/>
                          <a:headEnd/>
                          <a:tailEnd/>
                        </a:ln>
                      </wps:spPr>
                      <wps:txbx>
                        <w:txbxContent>
                          <w:p w14:paraId="2B7C6CF0" w14:textId="77777777" w:rsidR="0074282C" w:rsidRPr="0034171F" w:rsidRDefault="0074282C">
                            <w:pPr>
                              <w:rPr>
                                <w:b/>
                              </w:rPr>
                            </w:pPr>
                            <w:r>
                              <w:t>*</w:t>
                            </w:r>
                            <w:r>
                              <w:rPr>
                                <w:sz w:val="20"/>
                                <w:szCs w:val="20"/>
                              </w:rPr>
                              <w:t xml:space="preserve">Paragraph </w:t>
                            </w:r>
                            <w:proofErr w:type="gramStart"/>
                            <w:r w:rsidR="00633429">
                              <w:rPr>
                                <w:sz w:val="20"/>
                                <w:szCs w:val="20"/>
                              </w:rPr>
                              <w:t xml:space="preserve">59 </w:t>
                            </w:r>
                            <w:r w:rsidR="0034171F">
                              <w:rPr>
                                <w:sz w:val="20"/>
                                <w:szCs w:val="20"/>
                              </w:rPr>
                              <w:t>,</w:t>
                            </w:r>
                            <w:proofErr w:type="gramEnd"/>
                            <w:r w:rsidR="0034171F">
                              <w:rPr>
                                <w:sz w:val="20"/>
                                <w:szCs w:val="20"/>
                              </w:rPr>
                              <w:t xml:space="preserve"> </w:t>
                            </w:r>
                            <w:r w:rsidR="0034171F" w:rsidRPr="0034171F">
                              <w:rPr>
                                <w:b/>
                              </w:rPr>
                              <w:t>Where a child is suffering, or is likely to suffer from harm, it is important that a referral to children’s social care (and if appropriate the police) is made immediately.</w:t>
                            </w:r>
                            <w:r w:rsidR="0034171F">
                              <w:rPr>
                                <w:b/>
                              </w:rPr>
                              <w:t xml:space="preserve"> KCSIE, 20</w:t>
                            </w:r>
                            <w:r w:rsidR="00065D39">
                              <w:rPr>
                                <w:b/>
                              </w:rPr>
                              <w:t>2</w:t>
                            </w:r>
                            <w:r w:rsidR="00AB2783">
                              <w:rPr>
                                <w:b/>
                              </w:rPr>
                              <w:t>3</w:t>
                            </w:r>
                            <w:r w:rsidR="0034171F">
                              <w:rPr>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a="http://schemas.openxmlformats.org/drawingml/2006/main" xmlns:pic="http://schemas.openxmlformats.org/drawingml/2006/picture" xmlns:a14="http://schemas.microsoft.com/office/drawing/2010/main" xmlns:wp14="http://schemas.microsoft.com/office/word/2010/wordml">
            <w:pict w14:anchorId="4F2B8C6B">
              <v:shape id="Text Box 119" style="position:absolute;left:0;text-align:left;margin-left:-.55pt;margin-top:600.95pt;width:536.35pt;height:63.7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4"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">
                <v:textbox>
                  <w:txbxContent>
                    <w:p w:rsidRPr="0034171F" w:rsidR="0074282C" w:rsidRDefault="0074282C" w14:paraId="5BAF0648" wp14:textId="77777777">
                      <w:pPr>
                        <w:rPr>
                          <w:b/>
                        </w:rPr>
                      </w:pPr>
                      <w:r>
                        <w:t>*</w:t>
                      </w:r>
                      <w:r>
                        <w:rPr>
                          <w:sz w:val="20"/>
                          <w:szCs w:val="20"/>
                        </w:rPr>
                        <w:t xml:space="preserve">Paragraph </w:t>
                      </w:r>
                      <w:r w:rsidR="00633429">
                        <w:rPr>
                          <w:sz w:val="20"/>
                          <w:szCs w:val="20"/>
                        </w:rPr>
                        <w:t xml:space="preserve">59 </w:t>
                      </w:r>
                      <w:r w:rsidR="0034171F">
                        <w:rPr>
                          <w:sz w:val="20"/>
                          <w:szCs w:val="20"/>
                        </w:rPr>
                        <w:t xml:space="preserve">, </w:t>
                      </w:r>
                      <w:r w:rsidRPr="0034171F" w:rsidR="0034171F">
                        <w:rPr>
                          <w:b/>
                        </w:rPr>
                        <w:t>Where a child is suffering, or is likely to suffer from harm, it is important that a referral to children’s social care (and if appropriate the police) is made immediately.</w:t>
                      </w:r>
                      <w:r w:rsidR="0034171F">
                        <w:rPr>
                          <w:b/>
                        </w:rPr>
                        <w:t xml:space="preserve"> KCSIE, 20</w:t>
                      </w:r>
                      <w:r w:rsidR="00065D39">
                        <w:rPr>
                          <w:b/>
                        </w:rPr>
                        <w:t>2</w:t>
                      </w:r>
                      <w:r w:rsidR="00AB2783">
                        <w:rPr>
                          <w:b/>
                        </w:rPr>
                        <w:t>3</w:t>
                      </w:r>
                      <w:r w:rsidR="0034171F">
                        <w:rPr>
                          <w:b/>
                        </w:rPr>
                        <w:t>.</w:t>
                      </w:r>
                    </w:p>
                  </w:txbxContent>
                </v:textbox>
              </v:shape>
            </w:pict>
          </mc:Fallback>
        </mc:AlternateContent>
      </w:r>
      <w:r>
        <w:rPr>
          <w:rFonts w:ascii="Arial" w:hAnsi="Arial" w:cs="Arial"/>
          <w:noProof/>
          <w:sz w:val="24"/>
          <w:szCs w:val="24"/>
          <w:lang w:eastAsia="en-GB"/>
        </w:rPr>
        <mc:AlternateContent>
          <mc:Choice Requires="wps">
            <w:drawing>
              <wp:anchor distT="0" distB="0" distL="114300" distR="114300" simplePos="0" relativeHeight="251645952" behindDoc="0" locked="0" layoutInCell="1" allowOverlap="1" wp14:anchorId="00EE0AA8" wp14:editId="07777777">
                <wp:simplePos x="0" y="0"/>
                <wp:positionH relativeFrom="column">
                  <wp:posOffset>5841365</wp:posOffset>
                </wp:positionH>
                <wp:positionV relativeFrom="paragraph">
                  <wp:posOffset>6879590</wp:posOffset>
                </wp:positionV>
                <wp:extent cx="635" cy="238760"/>
                <wp:effectExtent l="59690" t="12065" r="53975" b="15875"/>
                <wp:wrapNone/>
                <wp:docPr id="62" name="AutoShape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87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a="http://schemas.openxmlformats.org/drawingml/2006/main" xmlns:pic="http://schemas.openxmlformats.org/drawingml/2006/picture" xmlns:a14="http://schemas.microsoft.com/office/drawing/2010/main" xmlns:wp14="http://schemas.microsoft.com/office/word/2010/wordml">
            <w:pict w14:anchorId="1E1CE6BA">
              <v:shapetype id="_x0000_t32" coordsize="21600,21600" o:oned="t" filled="f" o:spt="32" path="m,l21600,21600e" w14:anchorId="36812B2B">
                <v:path fillok="f" arrowok="t" o:connecttype="none"/>
                <o:lock v:ext="edit" shapetype="t"/>
              </v:shapetype>
              <v:shape id="AutoShape 95" style="position:absolute;margin-left:459.95pt;margin-top:541.7pt;width:.05pt;height:18.8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">
                <v:stroke endarrow="block"/>
              </v:shape>
            </w:pict>
          </mc:Fallback>
        </mc:AlternateContent>
      </w:r>
      <w:r>
        <w:rPr>
          <w:rFonts w:ascii="Arial" w:hAnsi="Arial" w:cs="Arial"/>
          <w:noProof/>
          <w:sz w:val="24"/>
          <w:szCs w:val="24"/>
          <w:lang w:eastAsia="en-GB"/>
        </w:rPr>
        <mc:AlternateContent>
          <mc:Choice Requires="wps">
            <w:drawing>
              <wp:anchor distT="0" distB="0" distL="114300" distR="114300" simplePos="0" relativeHeight="251644928" behindDoc="0" locked="0" layoutInCell="1" allowOverlap="1" wp14:anchorId="3F4B4F8D" wp14:editId="07777777">
                <wp:simplePos x="0" y="0"/>
                <wp:positionH relativeFrom="column">
                  <wp:posOffset>4230370</wp:posOffset>
                </wp:positionH>
                <wp:positionV relativeFrom="paragraph">
                  <wp:posOffset>6879590</wp:posOffset>
                </wp:positionV>
                <wp:extent cx="635" cy="238760"/>
                <wp:effectExtent l="58420" t="12065" r="55245" b="15875"/>
                <wp:wrapNone/>
                <wp:docPr id="61" name="AutoShap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87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a="http://schemas.openxmlformats.org/drawingml/2006/main" xmlns:pic="http://schemas.openxmlformats.org/drawingml/2006/picture" xmlns:a14="http://schemas.microsoft.com/office/drawing/2010/main" xmlns:wp14="http://schemas.microsoft.com/office/word/2010/wordml">
            <w:pict w14:anchorId="2707206B">
              <v:shape id="AutoShape 94" style="position:absolute;margin-left:333.1pt;margin-top:541.7pt;width:.05pt;height:18.8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" w14:anchorId="34A144FB">
                <v:stroke endarrow="block"/>
              </v:shape>
            </w:pict>
          </mc:Fallback>
        </mc:AlternateContent>
      </w:r>
      <w:r>
        <w:rPr>
          <w:rFonts w:ascii="Arial" w:hAnsi="Arial" w:cs="Arial"/>
          <w:noProof/>
          <w:sz w:val="24"/>
          <w:szCs w:val="24"/>
          <w:lang w:eastAsia="en-GB"/>
        </w:rPr>
        <mc:AlternateContent>
          <mc:Choice Requires="wps">
            <w:drawing>
              <wp:anchor distT="0" distB="0" distL="114300" distR="114300" simplePos="0" relativeHeight="251643904" behindDoc="0" locked="0" layoutInCell="1" allowOverlap="1" wp14:anchorId="535B04D6" wp14:editId="07777777">
                <wp:simplePos x="0" y="0"/>
                <wp:positionH relativeFrom="column">
                  <wp:posOffset>3612515</wp:posOffset>
                </wp:positionH>
                <wp:positionV relativeFrom="paragraph">
                  <wp:posOffset>7118350</wp:posOffset>
                </wp:positionV>
                <wp:extent cx="2886075" cy="408940"/>
                <wp:effectExtent l="12065" t="12700" r="6985" b="6985"/>
                <wp:wrapNone/>
                <wp:docPr id="60"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6075" cy="408940"/>
                        </a:xfrm>
                        <a:prstGeom prst="rect">
                          <a:avLst/>
                        </a:prstGeom>
                        <a:solidFill>
                          <a:srgbClr val="FFFFFF"/>
                        </a:solidFill>
                        <a:ln w="9525">
                          <a:solidFill>
                            <a:srgbClr val="000000"/>
                          </a:solidFill>
                          <a:miter lim="800000"/>
                          <a:headEnd/>
                          <a:tailEnd/>
                        </a:ln>
                      </wps:spPr>
                      <wps:txbx>
                        <w:txbxContent>
                          <w:p w14:paraId="4B3DFF52" w14:textId="77777777" w:rsidR="006514ED" w:rsidRPr="001F1E66" w:rsidRDefault="006514ED" w:rsidP="006514ED">
                            <w:pPr>
                              <w:rPr>
                                <w:rFonts w:ascii="Arial" w:hAnsi="Arial" w:cs="Arial"/>
                                <w:sz w:val="28"/>
                                <w:szCs w:val="28"/>
                              </w:rPr>
                            </w:pPr>
                            <w:r>
                              <w:rPr>
                                <w:rFonts w:ascii="Arial" w:hAnsi="Arial" w:cs="Arial"/>
                                <w:sz w:val="28"/>
                                <w:szCs w:val="28"/>
                              </w:rPr>
                              <w:t>Support, Monitor and Review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a="http://schemas.openxmlformats.org/drawingml/2006/main" xmlns:pic="http://schemas.openxmlformats.org/drawingml/2006/picture" xmlns:a14="http://schemas.microsoft.com/office/drawing/2010/main" xmlns:wp14="http://schemas.microsoft.com/office/word/2010/wordml">
            <w:pict w14:anchorId="087B9E4D">
              <v:shape id="Text Box 93" style="position:absolute;left:0;text-align:left;margin-left:284.45pt;margin-top:560.5pt;width:227.25pt;height:32.2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5"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">
                <v:textbox>
                  <w:txbxContent>
                    <w:p w:rsidRPr="001F1E66" w:rsidR="006514ED" w:rsidP="006514ED" w:rsidRDefault="006514ED" w14:paraId="3D3E7086" wp14:textId="77777777">
                      <w:pPr>
                        <w:rPr>
                          <w:rFonts w:ascii="Arial" w:hAnsi="Arial" w:cs="Arial"/>
                          <w:sz w:val="28"/>
                          <w:szCs w:val="28"/>
                        </w:rPr>
                      </w:pPr>
                      <w:r>
                        <w:rPr>
                          <w:rFonts w:ascii="Arial" w:hAnsi="Arial" w:cs="Arial"/>
                          <w:sz w:val="28"/>
                          <w:szCs w:val="28"/>
                        </w:rPr>
                        <w:t>Support, Monitor and Review</w:t>
                      </w:r>
                    </w:p>
                  </w:txbxContent>
                </v:textbox>
              </v:shape>
            </w:pict>
          </mc:Fallback>
        </mc:AlternateContent>
      </w:r>
      <w:r>
        <w:rPr>
          <w:rFonts w:ascii="Arial" w:hAnsi="Arial" w:cs="Arial"/>
          <w:noProof/>
          <w:sz w:val="24"/>
          <w:szCs w:val="24"/>
          <w:lang w:eastAsia="en-GB"/>
        </w:rPr>
        <mc:AlternateContent>
          <mc:Choice Requires="wps">
            <w:drawing>
              <wp:anchor distT="0" distB="0" distL="114300" distR="114300" simplePos="0" relativeHeight="251642880" behindDoc="0" locked="0" layoutInCell="1" allowOverlap="1" wp14:anchorId="1583B3A4" wp14:editId="07777777">
                <wp:simplePos x="0" y="0"/>
                <wp:positionH relativeFrom="column">
                  <wp:posOffset>5193665</wp:posOffset>
                </wp:positionH>
                <wp:positionV relativeFrom="paragraph">
                  <wp:posOffset>5213350</wp:posOffset>
                </wp:positionV>
                <wp:extent cx="1304925" cy="1666240"/>
                <wp:effectExtent l="12065" t="12700" r="6985" b="6985"/>
                <wp:wrapNone/>
                <wp:docPr id="59"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4925" cy="1666240"/>
                        </a:xfrm>
                        <a:prstGeom prst="rect">
                          <a:avLst/>
                        </a:prstGeom>
                        <a:solidFill>
                          <a:srgbClr val="FFFFFF"/>
                        </a:solidFill>
                        <a:ln w="9525">
                          <a:solidFill>
                            <a:srgbClr val="000000"/>
                          </a:solidFill>
                          <a:miter lim="800000"/>
                          <a:headEnd/>
                          <a:tailEnd/>
                        </a:ln>
                      </wps:spPr>
                      <wps:txbx>
                        <w:txbxContent>
                          <w:p w14:paraId="6972E29E" w14:textId="77777777" w:rsidR="006514ED" w:rsidRDefault="006514ED" w:rsidP="006514ED">
                            <w:pPr>
                              <w:rPr>
                                <w:rFonts w:ascii="Arial" w:hAnsi="Arial" w:cs="Arial"/>
                                <w:sz w:val="28"/>
                                <w:szCs w:val="28"/>
                              </w:rPr>
                            </w:pPr>
                            <w:r>
                              <w:rPr>
                                <w:rFonts w:ascii="Arial" w:hAnsi="Arial" w:cs="Arial"/>
                                <w:sz w:val="28"/>
                                <w:szCs w:val="28"/>
                              </w:rPr>
                              <w:t>No Consent:</w:t>
                            </w:r>
                          </w:p>
                          <w:p w14:paraId="03161CE6" w14:textId="77777777" w:rsidR="006514ED" w:rsidRPr="001F1E66" w:rsidRDefault="006514ED" w:rsidP="006514ED">
                            <w:pPr>
                              <w:rPr>
                                <w:rFonts w:ascii="Arial" w:hAnsi="Arial" w:cs="Arial"/>
                                <w:sz w:val="28"/>
                                <w:szCs w:val="28"/>
                              </w:rPr>
                            </w:pPr>
                            <w:r>
                              <w:rPr>
                                <w:rFonts w:ascii="Arial" w:hAnsi="Arial" w:cs="Arial"/>
                                <w:sz w:val="28"/>
                                <w:szCs w:val="28"/>
                              </w:rPr>
                              <w:t>Discuss case further with Designated Safeguarding Lead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a="http://schemas.openxmlformats.org/drawingml/2006/main" xmlns:pic="http://schemas.openxmlformats.org/drawingml/2006/picture" xmlns:a14="http://schemas.microsoft.com/office/drawing/2010/main" xmlns:wp14="http://schemas.microsoft.com/office/word/2010/wordml">
            <w:pict w14:anchorId="0D5ED3B3">
              <v:shape id="Text Box 92" style="position:absolute;left:0;text-align:left;margin-left:408.95pt;margin-top:410.5pt;width:102.75pt;height:131.2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">
                <v:textbox>
                  <w:txbxContent>
                    <w:p w:rsidR="006514ED" w:rsidP="006514ED" w:rsidRDefault="006514ED" w14:paraId="28320973" wp14:textId="77777777">
                      <w:pPr>
                        <w:rPr>
                          <w:rFonts w:ascii="Arial" w:hAnsi="Arial" w:cs="Arial"/>
                          <w:sz w:val="28"/>
                          <w:szCs w:val="28"/>
                        </w:rPr>
                      </w:pPr>
                      <w:r>
                        <w:rPr>
                          <w:rFonts w:ascii="Arial" w:hAnsi="Arial" w:cs="Arial"/>
                          <w:sz w:val="28"/>
                          <w:szCs w:val="28"/>
                        </w:rPr>
                        <w:t>No Consent:</w:t>
                      </w:r>
                    </w:p>
                    <w:p w:rsidRPr="001F1E66" w:rsidR="006514ED" w:rsidP="006514ED" w:rsidRDefault="006514ED" w14:paraId="5639FAC2" wp14:textId="77777777">
                      <w:pPr>
                        <w:rPr>
                          <w:rFonts w:ascii="Arial" w:hAnsi="Arial" w:cs="Arial"/>
                          <w:sz w:val="28"/>
                          <w:szCs w:val="28"/>
                        </w:rPr>
                      </w:pPr>
                      <w:r>
                        <w:rPr>
                          <w:rFonts w:ascii="Arial" w:hAnsi="Arial" w:cs="Arial"/>
                          <w:sz w:val="28"/>
                          <w:szCs w:val="28"/>
                        </w:rPr>
                        <w:t>Discuss case further with Designated Safeguarding Lead</w:t>
                      </w:r>
                    </w:p>
                  </w:txbxContent>
                </v:textbox>
              </v:shape>
            </w:pict>
          </mc:Fallback>
        </mc:AlternateContent>
      </w:r>
      <w:r>
        <w:rPr>
          <w:rFonts w:ascii="Arial" w:hAnsi="Arial" w:cs="Arial"/>
          <w:noProof/>
          <w:sz w:val="24"/>
          <w:szCs w:val="24"/>
          <w:lang w:eastAsia="en-GB"/>
        </w:rPr>
        <mc:AlternateContent>
          <mc:Choice Requires="wps">
            <w:drawing>
              <wp:anchor distT="0" distB="0" distL="114300" distR="114300" simplePos="0" relativeHeight="251637760" behindDoc="0" locked="0" layoutInCell="1" allowOverlap="1" wp14:anchorId="643A3704" wp14:editId="07777777">
                <wp:simplePos x="0" y="0"/>
                <wp:positionH relativeFrom="column">
                  <wp:posOffset>3669665</wp:posOffset>
                </wp:positionH>
                <wp:positionV relativeFrom="paragraph">
                  <wp:posOffset>5213350</wp:posOffset>
                </wp:positionV>
                <wp:extent cx="1333500" cy="1666240"/>
                <wp:effectExtent l="12065" t="12700" r="6985" b="6985"/>
                <wp:wrapNone/>
                <wp:docPr id="58"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0" cy="1666240"/>
                        </a:xfrm>
                        <a:prstGeom prst="rect">
                          <a:avLst/>
                        </a:prstGeom>
                        <a:solidFill>
                          <a:srgbClr val="FFFFFF"/>
                        </a:solidFill>
                        <a:ln w="9525">
                          <a:solidFill>
                            <a:srgbClr val="000000"/>
                          </a:solidFill>
                          <a:miter lim="800000"/>
                          <a:headEnd/>
                          <a:tailEnd/>
                        </a:ln>
                      </wps:spPr>
                      <wps:txbx>
                        <w:txbxContent>
                          <w:p w14:paraId="5C2CA8B4" w14:textId="77777777" w:rsidR="006514ED" w:rsidRDefault="006514ED" w:rsidP="006514ED">
                            <w:pPr>
                              <w:rPr>
                                <w:rFonts w:ascii="Arial" w:hAnsi="Arial" w:cs="Arial"/>
                                <w:sz w:val="28"/>
                                <w:szCs w:val="28"/>
                              </w:rPr>
                            </w:pPr>
                            <w:proofErr w:type="gramStart"/>
                            <w:r>
                              <w:rPr>
                                <w:rFonts w:ascii="Arial" w:hAnsi="Arial" w:cs="Arial"/>
                                <w:sz w:val="28"/>
                                <w:szCs w:val="28"/>
                              </w:rPr>
                              <w:t>Consent  Gained</w:t>
                            </w:r>
                            <w:proofErr w:type="gramEnd"/>
                            <w:r>
                              <w:rPr>
                                <w:rFonts w:ascii="Arial" w:hAnsi="Arial" w:cs="Arial"/>
                                <w:sz w:val="28"/>
                                <w:szCs w:val="28"/>
                              </w:rPr>
                              <w:t>:</w:t>
                            </w:r>
                          </w:p>
                          <w:p w14:paraId="614D9375" w14:textId="77777777" w:rsidR="006514ED" w:rsidRPr="001F1E66" w:rsidRDefault="006514ED" w:rsidP="006514ED">
                            <w:pPr>
                              <w:rPr>
                                <w:rFonts w:ascii="Arial" w:hAnsi="Arial" w:cs="Arial"/>
                                <w:sz w:val="28"/>
                                <w:szCs w:val="28"/>
                              </w:rPr>
                            </w:pPr>
                            <w:r>
                              <w:rPr>
                                <w:rFonts w:ascii="Arial" w:hAnsi="Arial" w:cs="Arial"/>
                                <w:sz w:val="28"/>
                                <w:szCs w:val="28"/>
                              </w:rPr>
                              <w:t>Continue with the Early Help Assessment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a="http://schemas.openxmlformats.org/drawingml/2006/main" xmlns:pic="http://schemas.openxmlformats.org/drawingml/2006/picture" xmlns:a14="http://schemas.microsoft.com/office/drawing/2010/main" xmlns:wp14="http://schemas.microsoft.com/office/word/2010/wordml">
            <w:pict w14:anchorId="564A3002">
              <v:shape id="Text Box 87" style="position:absolute;left:0;text-align:left;margin-left:288.95pt;margin-top:410.5pt;width:105pt;height:131.2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">
                <v:textbox>
                  <w:txbxContent>
                    <w:p w:rsidR="006514ED" w:rsidP="006514ED" w:rsidRDefault="006514ED" w14:paraId="7748BA12" wp14:textId="77777777">
                      <w:pPr>
                        <w:rPr>
                          <w:rFonts w:ascii="Arial" w:hAnsi="Arial" w:cs="Arial"/>
                          <w:sz w:val="28"/>
                          <w:szCs w:val="28"/>
                        </w:rPr>
                      </w:pPr>
                      <w:r>
                        <w:rPr>
                          <w:rFonts w:ascii="Arial" w:hAnsi="Arial" w:cs="Arial"/>
                          <w:sz w:val="28"/>
                          <w:szCs w:val="28"/>
                        </w:rPr>
                        <w:t>Consent  Gained:</w:t>
                      </w:r>
                    </w:p>
                    <w:p w:rsidRPr="001F1E66" w:rsidR="006514ED" w:rsidP="006514ED" w:rsidRDefault="006514ED" w14:paraId="3A510674" wp14:textId="77777777">
                      <w:pPr>
                        <w:rPr>
                          <w:rFonts w:ascii="Arial" w:hAnsi="Arial" w:cs="Arial"/>
                          <w:sz w:val="28"/>
                          <w:szCs w:val="28"/>
                        </w:rPr>
                      </w:pPr>
                      <w:r>
                        <w:rPr>
                          <w:rFonts w:ascii="Arial" w:hAnsi="Arial" w:cs="Arial"/>
                          <w:sz w:val="28"/>
                          <w:szCs w:val="28"/>
                        </w:rPr>
                        <w:t>Continue with the Early Help Assessment</w:t>
                      </w:r>
                    </w:p>
                  </w:txbxContent>
                </v:textbox>
              </v:shape>
            </w:pict>
          </mc:Fallback>
        </mc:AlternateContent>
      </w:r>
      <w:r>
        <w:rPr>
          <w:rFonts w:ascii="Arial" w:hAnsi="Arial" w:cs="Arial"/>
          <w:noProof/>
          <w:sz w:val="24"/>
          <w:szCs w:val="24"/>
          <w:lang w:eastAsia="en-GB"/>
        </w:rPr>
        <mc:AlternateContent>
          <mc:Choice Requires="wps">
            <w:drawing>
              <wp:anchor distT="0" distB="0" distL="114300" distR="114300" simplePos="0" relativeHeight="251636736" behindDoc="0" locked="0" layoutInCell="1" allowOverlap="1" wp14:anchorId="10EB4351" wp14:editId="07777777">
                <wp:simplePos x="0" y="0"/>
                <wp:positionH relativeFrom="column">
                  <wp:posOffset>59690</wp:posOffset>
                </wp:positionH>
                <wp:positionV relativeFrom="paragraph">
                  <wp:posOffset>4699000</wp:posOffset>
                </wp:positionV>
                <wp:extent cx="2647950" cy="2180590"/>
                <wp:effectExtent l="12065" t="12700" r="6985" b="6985"/>
                <wp:wrapNone/>
                <wp:docPr id="57"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7950" cy="2180590"/>
                        </a:xfrm>
                        <a:prstGeom prst="rect">
                          <a:avLst/>
                        </a:prstGeom>
                        <a:solidFill>
                          <a:srgbClr val="FFFFFF"/>
                        </a:solidFill>
                        <a:ln w="9525">
                          <a:solidFill>
                            <a:srgbClr val="000000"/>
                          </a:solidFill>
                          <a:miter lim="800000"/>
                          <a:headEnd/>
                          <a:tailEnd/>
                        </a:ln>
                      </wps:spPr>
                      <wps:txbx>
                        <w:txbxContent>
                          <w:p w14:paraId="611C6478" w14:textId="77777777" w:rsidR="006514ED" w:rsidRDefault="006514ED" w:rsidP="006514ED">
                            <w:pPr>
                              <w:jc w:val="center"/>
                              <w:rPr>
                                <w:rFonts w:ascii="Arial" w:hAnsi="Arial" w:cs="Arial"/>
                                <w:sz w:val="28"/>
                                <w:szCs w:val="28"/>
                              </w:rPr>
                            </w:pPr>
                            <w:r>
                              <w:rPr>
                                <w:rFonts w:ascii="Arial" w:hAnsi="Arial" w:cs="Arial"/>
                                <w:sz w:val="28"/>
                                <w:szCs w:val="28"/>
                              </w:rPr>
                              <w:t xml:space="preserve">Referral through to </w:t>
                            </w:r>
                          </w:p>
                          <w:p w14:paraId="42AA1B96" w14:textId="77777777" w:rsidR="006514ED" w:rsidRDefault="0033269F" w:rsidP="006514ED">
                            <w:pPr>
                              <w:jc w:val="center"/>
                              <w:rPr>
                                <w:rFonts w:ascii="Arial" w:hAnsi="Arial" w:cs="Arial"/>
                                <w:sz w:val="28"/>
                                <w:szCs w:val="28"/>
                              </w:rPr>
                            </w:pPr>
                            <w:r>
                              <w:rPr>
                                <w:rFonts w:ascii="Arial" w:hAnsi="Arial" w:cs="Arial"/>
                                <w:sz w:val="28"/>
                                <w:szCs w:val="28"/>
                              </w:rPr>
                              <w:t>MASH</w:t>
                            </w:r>
                          </w:p>
                          <w:p w14:paraId="78328DA6" w14:textId="77777777" w:rsidR="006514ED" w:rsidRPr="004E0035" w:rsidRDefault="006514ED" w:rsidP="006514ED">
                            <w:pPr>
                              <w:jc w:val="center"/>
                              <w:rPr>
                                <w:rFonts w:ascii="Arial" w:hAnsi="Arial" w:cs="Arial"/>
                                <w:sz w:val="28"/>
                                <w:szCs w:val="28"/>
                              </w:rPr>
                            </w:pPr>
                            <w:r>
                              <w:rPr>
                                <w:rFonts w:ascii="Arial" w:hAnsi="Arial" w:cs="Arial"/>
                                <w:sz w:val="28"/>
                                <w:szCs w:val="28"/>
                              </w:rPr>
                              <w:t>443 2600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a="http://schemas.openxmlformats.org/drawingml/2006/main" xmlns:pic="http://schemas.openxmlformats.org/drawingml/2006/picture" xmlns:a14="http://schemas.microsoft.com/office/drawing/2010/main" xmlns:wp14="http://schemas.microsoft.com/office/word/2010/wordml">
            <w:pict w14:anchorId="3E67699D">
              <v:shape id="Text Box 86" style="position:absolute;left:0;text-align:left;margin-left:4.7pt;margin-top:370pt;width:208.5pt;height:171.7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8"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">
                <v:textbox>
                  <w:txbxContent>
                    <w:p w:rsidR="006514ED" w:rsidP="006514ED" w:rsidRDefault="006514ED" w14:paraId="4C3AB6DE" wp14:textId="77777777">
                      <w:pPr>
                        <w:jc w:val="center"/>
                        <w:rPr>
                          <w:rFonts w:ascii="Arial" w:hAnsi="Arial" w:cs="Arial"/>
                          <w:sz w:val="28"/>
                          <w:szCs w:val="28"/>
                        </w:rPr>
                      </w:pPr>
                      <w:r>
                        <w:rPr>
                          <w:rFonts w:ascii="Arial" w:hAnsi="Arial" w:cs="Arial"/>
                          <w:sz w:val="28"/>
                          <w:szCs w:val="28"/>
                        </w:rPr>
                        <w:t xml:space="preserve">Referral through to </w:t>
                      </w:r>
                    </w:p>
                    <w:p w:rsidR="006514ED" w:rsidP="006514ED" w:rsidRDefault="0033269F" w14:paraId="6E4E4F56" wp14:textId="77777777">
                      <w:pPr>
                        <w:jc w:val="center"/>
                        <w:rPr>
                          <w:rFonts w:ascii="Arial" w:hAnsi="Arial" w:cs="Arial"/>
                          <w:sz w:val="28"/>
                          <w:szCs w:val="28"/>
                        </w:rPr>
                      </w:pPr>
                      <w:r>
                        <w:rPr>
                          <w:rFonts w:ascii="Arial" w:hAnsi="Arial" w:cs="Arial"/>
                          <w:sz w:val="28"/>
                          <w:szCs w:val="28"/>
                        </w:rPr>
                        <w:t>MASH</w:t>
                      </w:r>
                    </w:p>
                    <w:p w:rsidRPr="004E0035" w:rsidR="006514ED" w:rsidP="006514ED" w:rsidRDefault="006514ED" w14:paraId="24E72EEA" wp14:textId="77777777">
                      <w:pPr>
                        <w:jc w:val="center"/>
                        <w:rPr>
                          <w:rFonts w:ascii="Arial" w:hAnsi="Arial" w:cs="Arial"/>
                          <w:sz w:val="28"/>
                          <w:szCs w:val="28"/>
                        </w:rPr>
                      </w:pPr>
                      <w:r>
                        <w:rPr>
                          <w:rFonts w:ascii="Arial" w:hAnsi="Arial" w:cs="Arial"/>
                          <w:sz w:val="28"/>
                          <w:szCs w:val="28"/>
                        </w:rPr>
                        <w:t>443 2600</w:t>
                      </w:r>
                    </w:p>
                  </w:txbxContent>
                </v:textbox>
              </v:shape>
            </w:pict>
          </mc:Fallback>
        </mc:AlternateContent>
      </w:r>
      <w:r>
        <w:rPr>
          <w:rFonts w:ascii="Arial" w:hAnsi="Arial" w:cs="Arial"/>
          <w:noProof/>
          <w:sz w:val="24"/>
          <w:szCs w:val="24"/>
          <w:lang w:eastAsia="en-GB"/>
        </w:rPr>
        <mc:AlternateContent>
          <mc:Choice Requires="wps">
            <w:drawing>
              <wp:anchor distT="0" distB="0" distL="114300" distR="114300" simplePos="0" relativeHeight="251621376" behindDoc="0" locked="0" layoutInCell="1" allowOverlap="1" wp14:anchorId="7D4A1308" wp14:editId="07777777">
                <wp:simplePos x="0" y="0"/>
                <wp:positionH relativeFrom="column">
                  <wp:posOffset>1612900</wp:posOffset>
                </wp:positionH>
                <wp:positionV relativeFrom="paragraph">
                  <wp:posOffset>1450340</wp:posOffset>
                </wp:positionV>
                <wp:extent cx="635" cy="324485"/>
                <wp:effectExtent l="12700" t="12065" r="5715" b="6350"/>
                <wp:wrapNone/>
                <wp:docPr id="55" name="AutoShap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244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a="http://schemas.openxmlformats.org/drawingml/2006/main" xmlns:pic="http://schemas.openxmlformats.org/drawingml/2006/picture" xmlns:a14="http://schemas.microsoft.com/office/drawing/2010/main" xmlns:wp14="http://schemas.microsoft.com/office/word/2010/wordml">
            <w:pict w14:anchorId="794BA5E1">
              <v:shape id="AutoShape 71" style="position:absolute;margin-left:127pt;margin-top:114.2pt;width:.05pt;height:25.55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" w14:anchorId="29219464"/>
            </w:pict>
          </mc:Fallback>
        </mc:AlternateContent>
      </w:r>
      <w:r>
        <w:rPr>
          <w:rFonts w:ascii="Arial" w:hAnsi="Arial" w:cs="Arial"/>
          <w:noProof/>
          <w:sz w:val="24"/>
          <w:szCs w:val="24"/>
          <w:lang w:eastAsia="en-GB"/>
        </w:rPr>
        <mc:AlternateContent>
          <mc:Choice Requires="wps">
            <w:drawing>
              <wp:anchor distT="0" distB="0" distL="114300" distR="114300" simplePos="0" relativeHeight="251617280" behindDoc="0" locked="0" layoutInCell="1" allowOverlap="1" wp14:anchorId="7CB76E74" wp14:editId="07777777">
                <wp:simplePos x="0" y="0"/>
                <wp:positionH relativeFrom="column">
                  <wp:posOffset>59690</wp:posOffset>
                </wp:positionH>
                <wp:positionV relativeFrom="paragraph">
                  <wp:posOffset>631190</wp:posOffset>
                </wp:positionV>
                <wp:extent cx="6372225" cy="819150"/>
                <wp:effectExtent l="12065" t="12065" r="6985" b="6985"/>
                <wp:wrapNone/>
                <wp:docPr id="54"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2225" cy="819150"/>
                        </a:xfrm>
                        <a:prstGeom prst="rect">
                          <a:avLst/>
                        </a:prstGeom>
                        <a:solidFill>
                          <a:srgbClr val="FFFFFF"/>
                        </a:solidFill>
                        <a:ln w="9525">
                          <a:solidFill>
                            <a:srgbClr val="000000"/>
                          </a:solidFill>
                          <a:miter lim="800000"/>
                          <a:headEnd/>
                          <a:tailEnd/>
                        </a:ln>
                      </wps:spPr>
                      <wps:txbx>
                        <w:txbxContent>
                          <w:p w14:paraId="4D3ED0D5" w14:textId="77777777" w:rsidR="00A52924" w:rsidRPr="0074282C" w:rsidRDefault="00A52924" w:rsidP="00A52924">
                            <w:pPr>
                              <w:rPr>
                                <w:rFonts w:ascii="Arial" w:hAnsi="Arial" w:cs="Arial"/>
                                <w:sz w:val="28"/>
                                <w:szCs w:val="28"/>
                              </w:rPr>
                            </w:pPr>
                            <w:r w:rsidRPr="0074282C">
                              <w:rPr>
                                <w:rFonts w:ascii="Arial" w:hAnsi="Arial" w:cs="Arial"/>
                                <w:sz w:val="28"/>
                                <w:szCs w:val="28"/>
                              </w:rPr>
                              <w:t>Immediately inform the Designated Safeguarding Lead in school</w:t>
                            </w:r>
                            <w:r w:rsidR="0074282C">
                              <w:rPr>
                                <w:rFonts w:ascii="Arial" w:hAnsi="Arial" w:cs="Arial"/>
                                <w:sz w:val="28"/>
                                <w:szCs w:val="28"/>
                              </w:rPr>
                              <w:t>. If</w:t>
                            </w:r>
                            <w:r w:rsidR="0074282C" w:rsidRPr="0074282C">
                              <w:rPr>
                                <w:rFonts w:ascii="Arial" w:hAnsi="Arial" w:cs="Arial"/>
                                <w:sz w:val="28"/>
                                <w:szCs w:val="28"/>
                              </w:rPr>
                              <w:t xml:space="preserve"> the Designated Lead is not available the</w:t>
                            </w:r>
                            <w:r w:rsidR="0074282C">
                              <w:rPr>
                                <w:rFonts w:ascii="Arial" w:hAnsi="Arial" w:cs="Arial"/>
                                <w:sz w:val="28"/>
                                <w:szCs w:val="28"/>
                              </w:rPr>
                              <w:t xml:space="preserve"> member of staff should be prepared to make a re</w:t>
                            </w:r>
                            <w:r w:rsidR="0034171F">
                              <w:rPr>
                                <w:rFonts w:ascii="Arial" w:hAnsi="Arial" w:cs="Arial"/>
                                <w:sz w:val="28"/>
                                <w:szCs w:val="28"/>
                              </w:rPr>
                              <w:t xml:space="preserve">ferral to the MASH </w:t>
                            </w:r>
                            <w:proofErr w:type="gramStart"/>
                            <w:r w:rsidR="0034171F">
                              <w:rPr>
                                <w:rFonts w:ascii="Arial" w:hAnsi="Arial" w:cs="Arial"/>
                                <w:sz w:val="28"/>
                                <w:szCs w:val="28"/>
                              </w:rPr>
                              <w:t>themselves.*</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a="http://schemas.openxmlformats.org/drawingml/2006/main" xmlns:pic="http://schemas.openxmlformats.org/drawingml/2006/picture" xmlns:a14="http://schemas.microsoft.com/office/drawing/2010/main" xmlns:wp14="http://schemas.microsoft.com/office/word/2010/wordml">
            <w:pict w14:anchorId="703CAEA9">
              <v:shape id="Text Box 61" style="position:absolute;left:0;text-align:left;margin-left:4.7pt;margin-top:49.7pt;width:501.75pt;height:64.5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9"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">
                <v:textbox>
                  <w:txbxContent>
                    <w:p w:rsidRPr="0074282C" w:rsidR="00A52924" w:rsidP="00A52924" w:rsidRDefault="00A52924" w14:paraId="535D9E5D" wp14:textId="77777777">
                      <w:pPr>
                        <w:rPr>
                          <w:rFonts w:ascii="Arial" w:hAnsi="Arial" w:cs="Arial"/>
                          <w:sz w:val="28"/>
                          <w:szCs w:val="28"/>
                        </w:rPr>
                      </w:pPr>
                      <w:r w:rsidRPr="0074282C">
                        <w:rPr>
                          <w:rFonts w:ascii="Arial" w:hAnsi="Arial" w:cs="Arial"/>
                          <w:sz w:val="28"/>
                          <w:szCs w:val="28"/>
                        </w:rPr>
                        <w:t>Immediately inform the Designated Safeguarding Lead in school</w:t>
                      </w:r>
                      <w:r w:rsidR="0074282C">
                        <w:rPr>
                          <w:rFonts w:ascii="Arial" w:hAnsi="Arial" w:cs="Arial"/>
                          <w:sz w:val="28"/>
                          <w:szCs w:val="28"/>
                        </w:rPr>
                        <w:t>. If</w:t>
                      </w:r>
                      <w:r w:rsidRPr="0074282C" w:rsidR="0074282C">
                        <w:rPr>
                          <w:rFonts w:ascii="Arial" w:hAnsi="Arial" w:cs="Arial"/>
                          <w:sz w:val="28"/>
                          <w:szCs w:val="28"/>
                        </w:rPr>
                        <w:t xml:space="preserve"> the Designated Lead is not available the</w:t>
                      </w:r>
                      <w:r w:rsidR="0074282C">
                        <w:rPr>
                          <w:rFonts w:ascii="Arial" w:hAnsi="Arial" w:cs="Arial"/>
                          <w:sz w:val="28"/>
                          <w:szCs w:val="28"/>
                        </w:rPr>
                        <w:t xml:space="preserve"> member of staff should be prepared to make a re</w:t>
                      </w:r>
                      <w:r w:rsidR="0034171F">
                        <w:rPr>
                          <w:rFonts w:ascii="Arial" w:hAnsi="Arial" w:cs="Arial"/>
                          <w:sz w:val="28"/>
                          <w:szCs w:val="28"/>
                        </w:rPr>
                        <w:t>ferral to the MASH themselves.*</w:t>
                      </w:r>
                    </w:p>
                  </w:txbxContent>
                </v:textbox>
              </v:shape>
            </w:pict>
          </mc:Fallback>
        </mc:AlternateContent>
      </w:r>
      <w:r>
        <w:rPr>
          <w:rFonts w:ascii="Arial" w:hAnsi="Arial" w:cs="Arial"/>
          <w:noProof/>
          <w:sz w:val="24"/>
          <w:szCs w:val="24"/>
          <w:lang w:eastAsia="en-GB"/>
        </w:rPr>
        <mc:AlternateContent>
          <mc:Choice Requires="wps">
            <w:drawing>
              <wp:anchor distT="0" distB="0" distL="114300" distR="114300" simplePos="0" relativeHeight="251618304" behindDoc="0" locked="0" layoutInCell="1" allowOverlap="1" wp14:anchorId="3102FFFC" wp14:editId="07777777">
                <wp:simplePos x="0" y="0"/>
                <wp:positionH relativeFrom="column">
                  <wp:posOffset>3164840</wp:posOffset>
                </wp:positionH>
                <wp:positionV relativeFrom="paragraph">
                  <wp:posOffset>374015</wp:posOffset>
                </wp:positionV>
                <wp:extent cx="0" cy="257175"/>
                <wp:effectExtent l="59690" t="12065" r="54610" b="16510"/>
                <wp:wrapNone/>
                <wp:docPr id="53" name="AutoShap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71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a="http://schemas.openxmlformats.org/drawingml/2006/main" xmlns:pic="http://schemas.openxmlformats.org/drawingml/2006/picture" xmlns:a14="http://schemas.microsoft.com/office/drawing/2010/main" xmlns:wp14="http://schemas.microsoft.com/office/word/2010/wordml">
            <w:pict w14:anchorId="516EDA2E">
              <v:shape id="AutoShape 62" style="position:absolute;margin-left:249.2pt;margin-top:29.45pt;width:0;height:20.25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" w14:anchorId="6C840942">
                <v:stroke endarrow="block"/>
              </v:shape>
            </w:pict>
          </mc:Fallback>
        </mc:AlternateContent>
      </w:r>
      <w:r>
        <w:rPr>
          <w:rFonts w:ascii="Arial" w:hAnsi="Arial" w:cs="Arial"/>
          <w:noProof/>
          <w:sz w:val="24"/>
          <w:szCs w:val="24"/>
          <w:lang w:eastAsia="en-GB"/>
        </w:rPr>
        <mc:AlternateContent>
          <mc:Choice Requires="wps">
            <w:drawing>
              <wp:anchor distT="0" distB="0" distL="114300" distR="114300" simplePos="0" relativeHeight="251646976" behindDoc="0" locked="0" layoutInCell="1" allowOverlap="1" wp14:anchorId="559AB2C9" wp14:editId="07777777">
                <wp:simplePos x="0" y="0"/>
                <wp:positionH relativeFrom="column">
                  <wp:posOffset>6498590</wp:posOffset>
                </wp:positionH>
                <wp:positionV relativeFrom="paragraph">
                  <wp:posOffset>6022975</wp:posOffset>
                </wp:positionV>
                <wp:extent cx="171450" cy="0"/>
                <wp:effectExtent l="12065" t="12700" r="6985" b="6350"/>
                <wp:wrapNone/>
                <wp:docPr id="52" name="AutoShap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a="http://schemas.openxmlformats.org/drawingml/2006/main" xmlns:pic="http://schemas.openxmlformats.org/drawingml/2006/picture" xmlns:a14="http://schemas.microsoft.com/office/drawing/2010/main" xmlns:wp14="http://schemas.microsoft.com/office/word/2010/wordml">
            <w:pict w14:anchorId="1C6682A6">
              <v:shape id="AutoShape 96" style="position:absolute;margin-left:511.7pt;margin-top:474.25pt;width:13.5pt;height:0;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" w14:anchorId="46F16636"/>
            </w:pict>
          </mc:Fallback>
        </mc:AlternateContent>
      </w:r>
      <w:r>
        <w:rPr>
          <w:rFonts w:ascii="Arial" w:hAnsi="Arial" w:cs="Arial"/>
          <w:noProof/>
          <w:sz w:val="24"/>
          <w:szCs w:val="24"/>
          <w:lang w:eastAsia="en-GB"/>
        </w:rPr>
        <mc:AlternateContent>
          <mc:Choice Requires="wps">
            <w:drawing>
              <wp:anchor distT="0" distB="0" distL="114300" distR="114300" simplePos="0" relativeHeight="251641856" behindDoc="0" locked="0" layoutInCell="1" allowOverlap="1" wp14:anchorId="629589BE" wp14:editId="07777777">
                <wp:simplePos x="0" y="0"/>
                <wp:positionH relativeFrom="column">
                  <wp:posOffset>2707640</wp:posOffset>
                </wp:positionH>
                <wp:positionV relativeFrom="paragraph">
                  <wp:posOffset>5013325</wp:posOffset>
                </wp:positionV>
                <wp:extent cx="1228725" cy="0"/>
                <wp:effectExtent l="21590" t="60325" r="16510" b="63500"/>
                <wp:wrapNone/>
                <wp:docPr id="51" name="AutoShap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28725" cy="0"/>
                        </a:xfrm>
                        <a:prstGeom prst="straightConnector1">
                          <a:avLst/>
                        </a:prstGeom>
                        <a:noFill/>
                        <a:ln w="15875">
                          <a:solidFill>
                            <a:srgbClr val="00B05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a="http://schemas.openxmlformats.org/drawingml/2006/main" xmlns:pic="http://schemas.openxmlformats.org/drawingml/2006/picture" xmlns:a14="http://schemas.microsoft.com/office/drawing/2010/main" xmlns:wp14="http://schemas.microsoft.com/office/word/2010/wordml">
            <w:pict w14:anchorId="79FCFF99">
              <v:shape id="AutoShape 91" style="position:absolute;margin-left:213.2pt;margin-top:394.75pt;width:96.75pt;height:0;flip:x;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00b050" strokeweight="1.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" w14:anchorId="5E81C544">
                <v:stroke endarrow="block"/>
              </v:shape>
            </w:pict>
          </mc:Fallback>
        </mc:AlternateContent>
      </w:r>
      <w:r>
        <w:rPr>
          <w:rFonts w:ascii="Arial" w:hAnsi="Arial" w:cs="Arial"/>
          <w:noProof/>
          <w:sz w:val="24"/>
          <w:szCs w:val="24"/>
          <w:lang w:eastAsia="en-GB"/>
        </w:rPr>
        <mc:AlternateContent>
          <mc:Choice Requires="wps">
            <w:drawing>
              <wp:anchor distT="0" distB="0" distL="114300" distR="114300" simplePos="0" relativeHeight="251640832" behindDoc="0" locked="0" layoutInCell="1" allowOverlap="1" wp14:anchorId="15050019" wp14:editId="07777777">
                <wp:simplePos x="0" y="0"/>
                <wp:positionH relativeFrom="column">
                  <wp:posOffset>3269615</wp:posOffset>
                </wp:positionH>
                <wp:positionV relativeFrom="paragraph">
                  <wp:posOffset>2165350</wp:posOffset>
                </wp:positionV>
                <wp:extent cx="635" cy="3943985"/>
                <wp:effectExtent l="12065" t="12700" r="15875" b="15240"/>
                <wp:wrapNone/>
                <wp:docPr id="50" name="AutoShape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3943985"/>
                        </a:xfrm>
                        <a:prstGeom prst="straightConnector1">
                          <a:avLst/>
                        </a:prstGeom>
                        <a:noFill/>
                        <a:ln w="15875">
                          <a:solidFill>
                            <a:srgbClr val="FFC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a="http://schemas.openxmlformats.org/drawingml/2006/main" xmlns:pic="http://schemas.openxmlformats.org/drawingml/2006/picture" xmlns:a14="http://schemas.microsoft.com/office/drawing/2010/main" xmlns:wp14="http://schemas.microsoft.com/office/word/2010/wordml">
            <w:pict w14:anchorId="0E8E899A">
              <v:shape id="AutoShape 90" style="position:absolute;margin-left:257.45pt;margin-top:170.5pt;width:.05pt;height:310.55pt;flip:y;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ffc000" strokeweight="1.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" w14:anchorId="5895C189"/>
            </w:pict>
          </mc:Fallback>
        </mc:AlternateContent>
      </w:r>
      <w:r>
        <w:rPr>
          <w:rFonts w:ascii="Arial" w:hAnsi="Arial" w:cs="Arial"/>
          <w:noProof/>
          <w:sz w:val="24"/>
          <w:szCs w:val="24"/>
          <w:lang w:eastAsia="en-GB"/>
        </w:rPr>
        <mc:AlternateContent>
          <mc:Choice Requires="wps">
            <w:drawing>
              <wp:anchor distT="0" distB="0" distL="114300" distR="114300" simplePos="0" relativeHeight="251639808" behindDoc="0" locked="0" layoutInCell="1" allowOverlap="1" wp14:anchorId="071613D3" wp14:editId="07777777">
                <wp:simplePos x="0" y="0"/>
                <wp:positionH relativeFrom="column">
                  <wp:posOffset>2707640</wp:posOffset>
                </wp:positionH>
                <wp:positionV relativeFrom="paragraph">
                  <wp:posOffset>6109335</wp:posOffset>
                </wp:positionV>
                <wp:extent cx="561975" cy="0"/>
                <wp:effectExtent l="12065" t="13335" r="16510" b="15240"/>
                <wp:wrapNone/>
                <wp:docPr id="49" name="AutoShap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975" cy="0"/>
                        </a:xfrm>
                        <a:prstGeom prst="straightConnector1">
                          <a:avLst/>
                        </a:prstGeom>
                        <a:noFill/>
                        <a:ln w="15875">
                          <a:solidFill>
                            <a:srgbClr val="FFC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a="http://schemas.openxmlformats.org/drawingml/2006/main" xmlns:pic="http://schemas.openxmlformats.org/drawingml/2006/picture" xmlns:a14="http://schemas.microsoft.com/office/drawing/2010/main" xmlns:wp14="http://schemas.microsoft.com/office/word/2010/wordml">
            <w:pict w14:anchorId="6406617B">
              <v:shape id="AutoShape 89" style="position:absolute;margin-left:213.2pt;margin-top:481.05pt;width:44.25pt;height:0;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ffc000" strokeweight="1.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" w14:anchorId="47D86FC0"/>
            </w:pict>
          </mc:Fallback>
        </mc:AlternateContent>
      </w:r>
      <w:r>
        <w:rPr>
          <w:rFonts w:ascii="Arial" w:hAnsi="Arial" w:cs="Arial"/>
          <w:noProof/>
          <w:sz w:val="24"/>
          <w:szCs w:val="24"/>
          <w:lang w:eastAsia="en-GB"/>
        </w:rPr>
        <mc:AlternateContent>
          <mc:Choice Requires="wps">
            <w:drawing>
              <wp:anchor distT="0" distB="0" distL="114300" distR="114300" simplePos="0" relativeHeight="251638784" behindDoc="0" locked="0" layoutInCell="1" allowOverlap="1" wp14:anchorId="47E6ED1A" wp14:editId="07777777">
                <wp:simplePos x="0" y="0"/>
                <wp:positionH relativeFrom="column">
                  <wp:posOffset>831215</wp:posOffset>
                </wp:positionH>
                <wp:positionV relativeFrom="paragraph">
                  <wp:posOffset>3822700</wp:posOffset>
                </wp:positionV>
                <wp:extent cx="0" cy="876300"/>
                <wp:effectExtent l="59690" t="12700" r="54610" b="15875"/>
                <wp:wrapNone/>
                <wp:docPr id="48" name="AutoShape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763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a="http://schemas.openxmlformats.org/drawingml/2006/main" xmlns:pic="http://schemas.openxmlformats.org/drawingml/2006/picture" xmlns:a14="http://schemas.microsoft.com/office/drawing/2010/main" xmlns:wp14="http://schemas.microsoft.com/office/word/2010/wordml">
            <w:pict w14:anchorId="399BFE7C">
              <v:shape id="AutoShape 88" style="position:absolute;margin-left:65.45pt;margin-top:301pt;width:0;height:69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" w14:anchorId="5F7FBA26">
                <v:stroke endarrow="block"/>
              </v:shape>
            </w:pict>
          </mc:Fallback>
        </mc:AlternateContent>
      </w:r>
      <w:r>
        <w:rPr>
          <w:rFonts w:ascii="Arial" w:hAnsi="Arial" w:cs="Arial"/>
          <w:noProof/>
          <w:sz w:val="24"/>
          <w:szCs w:val="24"/>
          <w:lang w:eastAsia="en-GB"/>
        </w:rPr>
        <mc:AlternateContent>
          <mc:Choice Requires="wps">
            <w:drawing>
              <wp:anchor distT="0" distB="0" distL="114300" distR="114300" simplePos="0" relativeHeight="251635712" behindDoc="0" locked="0" layoutInCell="1" allowOverlap="1" wp14:anchorId="1DFEE970" wp14:editId="07777777">
                <wp:simplePos x="0" y="0"/>
                <wp:positionH relativeFrom="column">
                  <wp:posOffset>3936365</wp:posOffset>
                </wp:positionH>
                <wp:positionV relativeFrom="paragraph">
                  <wp:posOffset>4641850</wp:posOffset>
                </wp:positionV>
                <wp:extent cx="0" cy="371475"/>
                <wp:effectExtent l="12065" t="12700" r="16510" b="15875"/>
                <wp:wrapNone/>
                <wp:docPr id="47" name="AutoShap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71475"/>
                        </a:xfrm>
                        <a:prstGeom prst="straightConnector1">
                          <a:avLst/>
                        </a:prstGeom>
                        <a:noFill/>
                        <a:ln w="15875">
                          <a:solidFill>
                            <a:srgbClr val="00B05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a="http://schemas.openxmlformats.org/drawingml/2006/main" xmlns:pic="http://schemas.openxmlformats.org/drawingml/2006/picture" xmlns:a14="http://schemas.microsoft.com/office/drawing/2010/main" xmlns:wp14="http://schemas.microsoft.com/office/word/2010/wordml">
            <w:pict w14:anchorId="7C072F95">
              <v:shape id="AutoShape 85" style="position:absolute;margin-left:309.95pt;margin-top:365.5pt;width:0;height:29.2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00b050" strokeweight="1.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" w14:anchorId="2F21FB16"/>
            </w:pict>
          </mc:Fallback>
        </mc:AlternateContent>
      </w:r>
      <w:r>
        <w:rPr>
          <w:rFonts w:ascii="Arial" w:hAnsi="Arial" w:cs="Arial"/>
          <w:noProof/>
          <w:sz w:val="24"/>
          <w:szCs w:val="24"/>
          <w:lang w:eastAsia="en-GB"/>
        </w:rPr>
        <mc:AlternateContent>
          <mc:Choice Requires="wps">
            <w:drawing>
              <wp:anchor distT="0" distB="0" distL="114300" distR="114300" simplePos="0" relativeHeight="251634688" behindDoc="0" locked="0" layoutInCell="1" allowOverlap="1" wp14:anchorId="0DBC7B3F" wp14:editId="07777777">
                <wp:simplePos x="0" y="0"/>
                <wp:positionH relativeFrom="column">
                  <wp:posOffset>2980055</wp:posOffset>
                </wp:positionH>
                <wp:positionV relativeFrom="paragraph">
                  <wp:posOffset>3192780</wp:posOffset>
                </wp:positionV>
                <wp:extent cx="691515" cy="0"/>
                <wp:effectExtent l="8255" t="59055" r="24130" b="64770"/>
                <wp:wrapNone/>
                <wp:docPr id="46" name="AutoShap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1515" cy="0"/>
                        </a:xfrm>
                        <a:prstGeom prst="straightConnector1">
                          <a:avLst/>
                        </a:prstGeom>
                        <a:noFill/>
                        <a:ln w="15875">
                          <a:solidFill>
                            <a:srgbClr val="00B05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a="http://schemas.openxmlformats.org/drawingml/2006/main" xmlns:pic="http://schemas.openxmlformats.org/drawingml/2006/picture" xmlns:a14="http://schemas.microsoft.com/office/drawing/2010/main" xmlns:wp14="http://schemas.microsoft.com/office/word/2010/wordml">
            <w:pict w14:anchorId="37E8C373">
              <v:shape id="AutoShape 84" style="position:absolute;margin-left:234.65pt;margin-top:251.4pt;width:54.45pt;height:0;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00b050" strokeweight="1.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" w14:anchorId="476A4A78">
                <v:stroke endarrow="block"/>
              </v:shape>
            </w:pict>
          </mc:Fallback>
        </mc:AlternateContent>
      </w:r>
      <w:r>
        <w:rPr>
          <w:rFonts w:ascii="Arial" w:hAnsi="Arial" w:cs="Arial"/>
          <w:noProof/>
          <w:sz w:val="24"/>
          <w:szCs w:val="24"/>
          <w:lang w:eastAsia="en-GB"/>
        </w:rPr>
        <mc:AlternateContent>
          <mc:Choice Requires="wps">
            <w:drawing>
              <wp:anchor distT="0" distB="0" distL="114300" distR="114300" simplePos="0" relativeHeight="251633664" behindDoc="0" locked="0" layoutInCell="1" allowOverlap="1" wp14:anchorId="5DF98F42" wp14:editId="07777777">
                <wp:simplePos x="0" y="0"/>
                <wp:positionH relativeFrom="column">
                  <wp:posOffset>5841365</wp:posOffset>
                </wp:positionH>
                <wp:positionV relativeFrom="paragraph">
                  <wp:posOffset>4641850</wp:posOffset>
                </wp:positionV>
                <wp:extent cx="0" cy="571500"/>
                <wp:effectExtent l="59690" t="12700" r="54610" b="15875"/>
                <wp:wrapNone/>
                <wp:docPr id="45" name="AutoShap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15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a="http://schemas.openxmlformats.org/drawingml/2006/main" xmlns:pic="http://schemas.openxmlformats.org/drawingml/2006/picture" xmlns:a14="http://schemas.microsoft.com/office/drawing/2010/main" xmlns:wp14="http://schemas.microsoft.com/office/word/2010/wordml">
            <w:pict w14:anchorId="4A6ADA88">
              <v:shape id="AutoShape 83" style="position:absolute;margin-left:459.95pt;margin-top:365.5pt;width:0;height:4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" w14:anchorId="59719B28">
                <v:stroke endarrow="block"/>
              </v:shape>
            </w:pict>
          </mc:Fallback>
        </mc:AlternateContent>
      </w:r>
      <w:r>
        <w:rPr>
          <w:rFonts w:ascii="Arial" w:hAnsi="Arial" w:cs="Arial"/>
          <w:noProof/>
          <w:sz w:val="24"/>
          <w:szCs w:val="24"/>
          <w:lang w:eastAsia="en-GB"/>
        </w:rPr>
        <mc:AlternateContent>
          <mc:Choice Requires="wps">
            <w:drawing>
              <wp:anchor distT="0" distB="0" distL="114300" distR="114300" simplePos="0" relativeHeight="251632640" behindDoc="0" locked="0" layoutInCell="1" allowOverlap="1" wp14:anchorId="6D3E2A01" wp14:editId="07777777">
                <wp:simplePos x="0" y="0"/>
                <wp:positionH relativeFrom="column">
                  <wp:posOffset>4450080</wp:posOffset>
                </wp:positionH>
                <wp:positionV relativeFrom="paragraph">
                  <wp:posOffset>4641850</wp:posOffset>
                </wp:positionV>
                <wp:extent cx="635" cy="571500"/>
                <wp:effectExtent l="59055" t="12700" r="54610" b="15875"/>
                <wp:wrapNone/>
                <wp:docPr id="44" name="AutoShape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5715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a="http://schemas.openxmlformats.org/drawingml/2006/main" xmlns:pic="http://schemas.openxmlformats.org/drawingml/2006/picture" xmlns:a14="http://schemas.microsoft.com/office/drawing/2010/main" xmlns:wp14="http://schemas.microsoft.com/office/word/2010/wordml">
            <w:pict w14:anchorId="398100D7">
              <v:shape id="AutoShape 82" style="position:absolute;margin-left:350.4pt;margin-top:365.5pt;width:.05pt;height:4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" w14:anchorId="0ED0685B">
                <v:stroke endarrow="block"/>
              </v:shape>
            </w:pict>
          </mc:Fallback>
        </mc:AlternateContent>
      </w:r>
      <w:r>
        <w:rPr>
          <w:rFonts w:ascii="Arial" w:hAnsi="Arial" w:cs="Arial"/>
          <w:noProof/>
          <w:sz w:val="24"/>
          <w:szCs w:val="24"/>
          <w:lang w:eastAsia="en-GB"/>
        </w:rPr>
        <mc:AlternateContent>
          <mc:Choice Requires="wps">
            <w:drawing>
              <wp:anchor distT="0" distB="0" distL="114300" distR="114300" simplePos="0" relativeHeight="251631616" behindDoc="0" locked="0" layoutInCell="1" allowOverlap="1" wp14:anchorId="4D96EF59" wp14:editId="07777777">
                <wp:simplePos x="0" y="0"/>
                <wp:positionH relativeFrom="column">
                  <wp:posOffset>3669665</wp:posOffset>
                </wp:positionH>
                <wp:positionV relativeFrom="paragraph">
                  <wp:posOffset>2860675</wp:posOffset>
                </wp:positionV>
                <wp:extent cx="2762250" cy="1781175"/>
                <wp:effectExtent l="12065" t="12700" r="6985" b="6350"/>
                <wp:wrapNone/>
                <wp:docPr id="43"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2250" cy="1781175"/>
                        </a:xfrm>
                        <a:prstGeom prst="rect">
                          <a:avLst/>
                        </a:prstGeom>
                        <a:solidFill>
                          <a:srgbClr val="FFFFFF"/>
                        </a:solidFill>
                        <a:ln w="9525">
                          <a:solidFill>
                            <a:srgbClr val="000000"/>
                          </a:solidFill>
                          <a:miter lim="800000"/>
                          <a:headEnd/>
                          <a:tailEnd/>
                        </a:ln>
                      </wps:spPr>
                      <wps:txbx>
                        <w:txbxContent>
                          <w:p w14:paraId="4990CA7C" w14:textId="77777777" w:rsidR="00A52924" w:rsidRPr="00F53070" w:rsidRDefault="00A52924" w:rsidP="00A52924">
                            <w:pPr>
                              <w:rPr>
                                <w:rFonts w:ascii="Arial" w:hAnsi="Arial" w:cs="Arial"/>
                                <w:sz w:val="28"/>
                                <w:szCs w:val="28"/>
                              </w:rPr>
                            </w:pPr>
                            <w:r w:rsidRPr="00F53070">
                              <w:rPr>
                                <w:rFonts w:ascii="Arial" w:hAnsi="Arial" w:cs="Arial"/>
                                <w:sz w:val="28"/>
                                <w:szCs w:val="28"/>
                              </w:rPr>
                              <w:t>Follow Early</w:t>
                            </w:r>
                            <w:r>
                              <w:rPr>
                                <w:rFonts w:ascii="Arial" w:hAnsi="Arial" w:cs="Arial"/>
                                <w:sz w:val="28"/>
                                <w:szCs w:val="28"/>
                              </w:rPr>
                              <w:t xml:space="preserve"> Help Assessment processes </w:t>
                            </w:r>
                            <w:r w:rsidRPr="00F53070">
                              <w:rPr>
                                <w:rFonts w:ascii="Arial" w:hAnsi="Arial" w:cs="Arial"/>
                                <w:sz w:val="28"/>
                                <w:szCs w:val="28"/>
                              </w:rPr>
                              <w:t>and seek consent</w:t>
                            </w:r>
                            <w:r>
                              <w:rPr>
                                <w:rFonts w:ascii="Arial" w:hAnsi="Arial" w:cs="Arial"/>
                                <w:sz w:val="28"/>
                                <w:szCs w:val="28"/>
                              </w:rPr>
                              <w:t>. Contact the Early Help Team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a="http://schemas.openxmlformats.org/drawingml/2006/main" xmlns:pic="http://schemas.openxmlformats.org/drawingml/2006/picture" xmlns:a14="http://schemas.microsoft.com/office/drawing/2010/main" xmlns:wp14="http://schemas.microsoft.com/office/word/2010/wordml">
            <w:pict w14:anchorId="37231FB1">
              <v:shape id="Text Box 81" style="position:absolute;left:0;text-align:left;margin-left:288.95pt;margin-top:225.25pt;width:217.5pt;height:140.2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6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">
                <v:textbox>
                  <w:txbxContent>
                    <w:p w:rsidRPr="00F53070" w:rsidR="00A52924" w:rsidP="00A52924" w:rsidRDefault="00A52924" w14:paraId="6CAC0CA4" wp14:textId="77777777">
                      <w:pPr>
                        <w:rPr>
                          <w:rFonts w:ascii="Arial" w:hAnsi="Arial" w:cs="Arial"/>
                          <w:sz w:val="28"/>
                          <w:szCs w:val="28"/>
                        </w:rPr>
                      </w:pPr>
                      <w:r w:rsidRPr="00F53070">
                        <w:rPr>
                          <w:rFonts w:ascii="Arial" w:hAnsi="Arial" w:cs="Arial"/>
                          <w:sz w:val="28"/>
                          <w:szCs w:val="28"/>
                        </w:rPr>
                        <w:t>Follow Early</w:t>
                      </w:r>
                      <w:r>
                        <w:rPr>
                          <w:rFonts w:ascii="Arial" w:hAnsi="Arial" w:cs="Arial"/>
                          <w:sz w:val="28"/>
                          <w:szCs w:val="28"/>
                        </w:rPr>
                        <w:t xml:space="preserve"> Help Assessment processes </w:t>
                      </w:r>
                      <w:r w:rsidRPr="00F53070">
                        <w:rPr>
                          <w:rFonts w:ascii="Arial" w:hAnsi="Arial" w:cs="Arial"/>
                          <w:sz w:val="28"/>
                          <w:szCs w:val="28"/>
                        </w:rPr>
                        <w:t>and seek consent</w:t>
                      </w:r>
                      <w:r>
                        <w:rPr>
                          <w:rFonts w:ascii="Arial" w:hAnsi="Arial" w:cs="Arial"/>
                          <w:sz w:val="28"/>
                          <w:szCs w:val="28"/>
                        </w:rPr>
                        <w:t>. Contact the Early Help Team</w:t>
                      </w:r>
                    </w:p>
                  </w:txbxContent>
                </v:textbox>
              </v:shape>
            </w:pict>
          </mc:Fallback>
        </mc:AlternateContent>
      </w:r>
      <w:r>
        <w:rPr>
          <w:rFonts w:ascii="Arial" w:hAnsi="Arial" w:cs="Arial"/>
          <w:noProof/>
          <w:sz w:val="24"/>
          <w:szCs w:val="24"/>
          <w:lang w:eastAsia="en-GB"/>
        </w:rPr>
        <mc:AlternateContent>
          <mc:Choice Requires="wps">
            <w:drawing>
              <wp:anchor distT="0" distB="0" distL="114300" distR="114300" simplePos="0" relativeHeight="251630592" behindDoc="0" locked="0" layoutInCell="1" allowOverlap="1" wp14:anchorId="1F97F99A" wp14:editId="07777777">
                <wp:simplePos x="0" y="0"/>
                <wp:positionH relativeFrom="column">
                  <wp:posOffset>3270250</wp:posOffset>
                </wp:positionH>
                <wp:positionV relativeFrom="paragraph">
                  <wp:posOffset>2165350</wp:posOffset>
                </wp:positionV>
                <wp:extent cx="399415" cy="635"/>
                <wp:effectExtent l="12700" t="60325" r="26035" b="62865"/>
                <wp:wrapNone/>
                <wp:docPr id="42" name="AutoShape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9415" cy="635"/>
                        </a:xfrm>
                        <a:prstGeom prst="straightConnector1">
                          <a:avLst/>
                        </a:prstGeom>
                        <a:noFill/>
                        <a:ln w="15875">
                          <a:solidFill>
                            <a:srgbClr val="FFC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a="http://schemas.openxmlformats.org/drawingml/2006/main" xmlns:pic="http://schemas.openxmlformats.org/drawingml/2006/picture" xmlns:a14="http://schemas.microsoft.com/office/drawing/2010/main" xmlns:wp14="http://schemas.microsoft.com/office/word/2010/wordml">
            <w:pict w14:anchorId="63A408B4">
              <v:shape id="AutoShape 80" style="position:absolute;margin-left:257.5pt;margin-top:170.5pt;width:31.45pt;height:.0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ffc000" strokeweight="1.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" w14:anchorId="6684C11A">
                <v:stroke endarrow="block"/>
              </v:shape>
            </w:pict>
          </mc:Fallback>
        </mc:AlternateContent>
      </w:r>
      <w:r>
        <w:rPr>
          <w:rFonts w:ascii="Arial" w:hAnsi="Arial" w:cs="Arial"/>
          <w:noProof/>
          <w:sz w:val="24"/>
          <w:szCs w:val="24"/>
          <w:lang w:eastAsia="en-GB"/>
        </w:rPr>
        <mc:AlternateContent>
          <mc:Choice Requires="wps">
            <w:drawing>
              <wp:anchor distT="0" distB="0" distL="114300" distR="114300" simplePos="0" relativeHeight="251629568" behindDoc="0" locked="0" layoutInCell="1" allowOverlap="1" wp14:anchorId="3B9D039B" wp14:editId="07777777">
                <wp:simplePos x="0" y="0"/>
                <wp:positionH relativeFrom="column">
                  <wp:posOffset>6431915</wp:posOffset>
                </wp:positionH>
                <wp:positionV relativeFrom="paragraph">
                  <wp:posOffset>1069975</wp:posOffset>
                </wp:positionV>
                <wp:extent cx="238125" cy="0"/>
                <wp:effectExtent l="21590" t="60325" r="6985" b="53975"/>
                <wp:wrapNone/>
                <wp:docPr id="41" name="AutoShape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381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a="http://schemas.openxmlformats.org/drawingml/2006/main" xmlns:pic="http://schemas.openxmlformats.org/drawingml/2006/picture" xmlns:a14="http://schemas.microsoft.com/office/drawing/2010/main" xmlns:wp14="http://schemas.microsoft.com/office/word/2010/wordml">
            <w:pict w14:anchorId="61901034">
              <v:shape id="AutoShape 79" style="position:absolute;margin-left:506.45pt;margin-top:84.25pt;width:18.75pt;height:0;flip:x;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" w14:anchorId="1EBDA5C3">
                <v:stroke endarrow="block"/>
              </v:shape>
            </w:pict>
          </mc:Fallback>
        </mc:AlternateContent>
      </w:r>
      <w:r>
        <w:rPr>
          <w:rFonts w:ascii="Arial" w:hAnsi="Arial" w:cs="Arial"/>
          <w:noProof/>
          <w:sz w:val="24"/>
          <w:szCs w:val="24"/>
          <w:lang w:eastAsia="en-GB"/>
        </w:rPr>
        <mc:AlternateContent>
          <mc:Choice Requires="wps">
            <w:drawing>
              <wp:anchor distT="0" distB="0" distL="114300" distR="114300" simplePos="0" relativeHeight="251628544" behindDoc="0" locked="0" layoutInCell="1" allowOverlap="1" wp14:anchorId="0C231CB1" wp14:editId="07777777">
                <wp:simplePos x="0" y="0"/>
                <wp:positionH relativeFrom="column">
                  <wp:posOffset>6670040</wp:posOffset>
                </wp:positionH>
                <wp:positionV relativeFrom="paragraph">
                  <wp:posOffset>1069975</wp:posOffset>
                </wp:positionV>
                <wp:extent cx="0" cy="4953000"/>
                <wp:effectExtent l="12065" t="12700" r="6985" b="6350"/>
                <wp:wrapNone/>
                <wp:docPr id="40" name="AutoShape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9530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a="http://schemas.openxmlformats.org/drawingml/2006/main" xmlns:pic="http://schemas.openxmlformats.org/drawingml/2006/picture" xmlns:a14="http://schemas.microsoft.com/office/drawing/2010/main" xmlns:wp14="http://schemas.microsoft.com/office/word/2010/wordml">
            <w:pict w14:anchorId="6A4D73C8">
              <v:shape id="AutoShape 78" style="position:absolute;margin-left:525.2pt;margin-top:84.25pt;width:0;height:390pt;flip:y;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" w14:anchorId="11E261DE"/>
            </w:pict>
          </mc:Fallback>
        </mc:AlternateContent>
      </w:r>
      <w:r>
        <w:rPr>
          <w:rFonts w:ascii="Arial" w:hAnsi="Arial" w:cs="Arial"/>
          <w:noProof/>
          <w:sz w:val="24"/>
          <w:szCs w:val="24"/>
          <w:lang w:eastAsia="en-GB"/>
        </w:rPr>
        <mc:AlternateContent>
          <mc:Choice Requires="wps">
            <w:drawing>
              <wp:anchor distT="0" distB="0" distL="114300" distR="114300" simplePos="0" relativeHeight="251627520" behindDoc="0" locked="0" layoutInCell="1" allowOverlap="1" wp14:anchorId="02AEF4B6" wp14:editId="07777777">
                <wp:simplePos x="0" y="0"/>
                <wp:positionH relativeFrom="column">
                  <wp:posOffset>4936490</wp:posOffset>
                </wp:positionH>
                <wp:positionV relativeFrom="paragraph">
                  <wp:posOffset>2632075</wp:posOffset>
                </wp:positionV>
                <wp:extent cx="0" cy="228600"/>
                <wp:effectExtent l="59690" t="12700" r="54610" b="15875"/>
                <wp:wrapNone/>
                <wp:docPr id="39" name="AutoShape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a="http://schemas.openxmlformats.org/drawingml/2006/main" xmlns:pic="http://schemas.openxmlformats.org/drawingml/2006/picture" xmlns:a14="http://schemas.microsoft.com/office/drawing/2010/main" xmlns:wp14="http://schemas.microsoft.com/office/word/2010/wordml">
            <w:pict w14:anchorId="72ED457E">
              <v:shape id="AutoShape 77" style="position:absolute;margin-left:388.7pt;margin-top:207.25pt;width:0;height:18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" w14:anchorId="47020609">
                <v:stroke endarrow="block"/>
              </v:shape>
            </w:pict>
          </mc:Fallback>
        </mc:AlternateContent>
      </w:r>
      <w:r>
        <w:rPr>
          <w:rFonts w:ascii="Arial" w:hAnsi="Arial" w:cs="Arial"/>
          <w:noProof/>
          <w:sz w:val="24"/>
          <w:szCs w:val="24"/>
          <w:lang w:eastAsia="en-GB"/>
        </w:rPr>
        <mc:AlternateContent>
          <mc:Choice Requires="wps">
            <w:drawing>
              <wp:anchor distT="0" distB="0" distL="114300" distR="114300" simplePos="0" relativeHeight="251626496" behindDoc="0" locked="0" layoutInCell="1" allowOverlap="1" wp14:anchorId="11BC8905" wp14:editId="07777777">
                <wp:simplePos x="0" y="0"/>
                <wp:positionH relativeFrom="column">
                  <wp:posOffset>4936490</wp:posOffset>
                </wp:positionH>
                <wp:positionV relativeFrom="paragraph">
                  <wp:posOffset>1384300</wp:posOffset>
                </wp:positionV>
                <wp:extent cx="0" cy="200025"/>
                <wp:effectExtent l="59690" t="12700" r="54610" b="15875"/>
                <wp:wrapNone/>
                <wp:docPr id="38" name="AutoShape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0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a="http://schemas.openxmlformats.org/drawingml/2006/main" xmlns:pic="http://schemas.openxmlformats.org/drawingml/2006/picture" xmlns:a14="http://schemas.microsoft.com/office/drawing/2010/main" xmlns:wp14="http://schemas.microsoft.com/office/word/2010/wordml">
            <w:pict w14:anchorId="19EB7051">
              <v:shape id="AutoShape 76" style="position:absolute;margin-left:388.7pt;margin-top:109pt;width:0;height:15.75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" w14:anchorId="58EA2E82">
                <v:stroke endarrow="block"/>
              </v:shape>
            </w:pict>
          </mc:Fallback>
        </mc:AlternateContent>
      </w:r>
      <w:r>
        <w:rPr>
          <w:rFonts w:ascii="Arial" w:hAnsi="Arial" w:cs="Arial"/>
          <w:noProof/>
          <w:sz w:val="24"/>
          <w:szCs w:val="24"/>
          <w:lang w:eastAsia="en-GB"/>
        </w:rPr>
        <mc:AlternateContent>
          <mc:Choice Requires="wps">
            <w:drawing>
              <wp:anchor distT="0" distB="0" distL="114300" distR="114300" simplePos="0" relativeHeight="251625472" behindDoc="0" locked="0" layoutInCell="1" allowOverlap="1" wp14:anchorId="7F294DAD" wp14:editId="07777777">
                <wp:simplePos x="0" y="0"/>
                <wp:positionH relativeFrom="column">
                  <wp:posOffset>3669665</wp:posOffset>
                </wp:positionH>
                <wp:positionV relativeFrom="paragraph">
                  <wp:posOffset>1584325</wp:posOffset>
                </wp:positionV>
                <wp:extent cx="2762250" cy="1047750"/>
                <wp:effectExtent l="12065" t="12700" r="6985" b="6350"/>
                <wp:wrapNone/>
                <wp:docPr id="37"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2250" cy="1047750"/>
                        </a:xfrm>
                        <a:prstGeom prst="rect">
                          <a:avLst/>
                        </a:prstGeom>
                        <a:solidFill>
                          <a:srgbClr val="FFFFFF"/>
                        </a:solidFill>
                        <a:ln w="9525">
                          <a:solidFill>
                            <a:srgbClr val="000000"/>
                          </a:solidFill>
                          <a:miter lim="800000"/>
                          <a:headEnd/>
                          <a:tailEnd/>
                        </a:ln>
                      </wps:spPr>
                      <wps:txbx>
                        <w:txbxContent>
                          <w:p w14:paraId="277B79FC" w14:textId="77777777" w:rsidR="00A52924" w:rsidRPr="001F1E66" w:rsidRDefault="00A52924" w:rsidP="00A52924">
                            <w:pPr>
                              <w:rPr>
                                <w:rFonts w:ascii="Arial" w:hAnsi="Arial" w:cs="Arial"/>
                                <w:sz w:val="28"/>
                                <w:szCs w:val="28"/>
                              </w:rPr>
                            </w:pPr>
                            <w:r w:rsidRPr="001F1E66">
                              <w:rPr>
                                <w:rFonts w:ascii="Arial" w:hAnsi="Arial" w:cs="Arial"/>
                                <w:sz w:val="28"/>
                                <w:szCs w:val="28"/>
                              </w:rPr>
                              <w:t>No further child protection action, but there may be additional nee</w:t>
                            </w:r>
                            <w:r w:rsidR="00544A34">
                              <w:rPr>
                                <w:rFonts w:ascii="Arial" w:hAnsi="Arial" w:cs="Arial"/>
                                <w:sz w:val="28"/>
                                <w:szCs w:val="28"/>
                              </w:rPr>
                              <w:t xml:space="preserve">ds to be </w:t>
                            </w:r>
                            <w:r w:rsidRPr="001F1E66">
                              <w:rPr>
                                <w:rFonts w:ascii="Arial" w:hAnsi="Arial" w:cs="Arial"/>
                                <w:sz w:val="28"/>
                                <w:szCs w:val="28"/>
                              </w:rPr>
                              <w:t>addressed.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a="http://schemas.openxmlformats.org/drawingml/2006/main" xmlns:pic="http://schemas.openxmlformats.org/drawingml/2006/picture" xmlns:a14="http://schemas.microsoft.com/office/drawing/2010/main" xmlns:wp14="http://schemas.microsoft.com/office/word/2010/wordml">
            <w:pict w14:anchorId="5E223D18">
              <v:shape id="Text Box 75" style="position:absolute;left:0;text-align:left;margin-left:288.95pt;margin-top:124.75pt;width:217.5pt;height:82.5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61"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">
                <v:textbox>
                  <w:txbxContent>
                    <w:p w:rsidRPr="001F1E66" w:rsidR="00A52924" w:rsidP="00A52924" w:rsidRDefault="00A52924" w14:paraId="5C0619B1" wp14:textId="77777777">
                      <w:pPr>
                        <w:rPr>
                          <w:rFonts w:ascii="Arial" w:hAnsi="Arial" w:cs="Arial"/>
                          <w:sz w:val="28"/>
                          <w:szCs w:val="28"/>
                        </w:rPr>
                      </w:pPr>
                      <w:r w:rsidRPr="001F1E66">
                        <w:rPr>
                          <w:rFonts w:ascii="Arial" w:hAnsi="Arial" w:cs="Arial"/>
                          <w:sz w:val="28"/>
                          <w:szCs w:val="28"/>
                        </w:rPr>
                        <w:t>No further child protection action, but there may be additional nee</w:t>
                      </w:r>
                      <w:r w:rsidR="00544A34">
                        <w:rPr>
                          <w:rFonts w:ascii="Arial" w:hAnsi="Arial" w:cs="Arial"/>
                          <w:sz w:val="28"/>
                          <w:szCs w:val="28"/>
                        </w:rPr>
                        <w:t xml:space="preserve">ds to be </w:t>
                      </w:r>
                      <w:r w:rsidRPr="001F1E66">
                        <w:rPr>
                          <w:rFonts w:ascii="Arial" w:hAnsi="Arial" w:cs="Arial"/>
                          <w:sz w:val="28"/>
                          <w:szCs w:val="28"/>
                        </w:rPr>
                        <w:t>addressed.</w:t>
                      </w:r>
                    </w:p>
                  </w:txbxContent>
                </v:textbox>
              </v:shape>
            </w:pict>
          </mc:Fallback>
        </mc:AlternateContent>
      </w:r>
      <w:r>
        <w:rPr>
          <w:rFonts w:ascii="Arial" w:hAnsi="Arial" w:cs="Arial"/>
          <w:noProof/>
          <w:sz w:val="24"/>
          <w:szCs w:val="24"/>
          <w:lang w:eastAsia="en-GB"/>
        </w:rPr>
        <mc:AlternateContent>
          <mc:Choice Requires="wps">
            <w:drawing>
              <wp:anchor distT="0" distB="0" distL="114300" distR="114300" simplePos="0" relativeHeight="251624448" behindDoc="0" locked="0" layoutInCell="1" allowOverlap="1" wp14:anchorId="58B0888A" wp14:editId="07777777">
                <wp:simplePos x="0" y="0"/>
                <wp:positionH relativeFrom="column">
                  <wp:posOffset>2421890</wp:posOffset>
                </wp:positionH>
                <wp:positionV relativeFrom="paragraph">
                  <wp:posOffset>1774190</wp:posOffset>
                </wp:positionV>
                <wp:extent cx="0" cy="237490"/>
                <wp:effectExtent l="59690" t="12065" r="54610" b="17145"/>
                <wp:wrapNone/>
                <wp:docPr id="36" name="AutoShap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74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a="http://schemas.openxmlformats.org/drawingml/2006/main" xmlns:pic="http://schemas.openxmlformats.org/drawingml/2006/picture" xmlns:a14="http://schemas.microsoft.com/office/drawing/2010/main" xmlns:wp14="http://schemas.microsoft.com/office/word/2010/wordml">
            <w:pict w14:anchorId="71A6DDCB">
              <v:shape id="AutoShape 74" style="position:absolute;margin-left:190.7pt;margin-top:139.7pt;width:0;height:18.7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" w14:anchorId="30066738">
                <v:stroke endarrow="block"/>
              </v:shape>
            </w:pict>
          </mc:Fallback>
        </mc:AlternateContent>
      </w:r>
      <w:r>
        <w:rPr>
          <w:rFonts w:ascii="Arial" w:hAnsi="Arial" w:cs="Arial"/>
          <w:noProof/>
          <w:sz w:val="24"/>
          <w:szCs w:val="24"/>
          <w:lang w:eastAsia="en-GB"/>
        </w:rPr>
        <mc:AlternateContent>
          <mc:Choice Requires="wps">
            <w:drawing>
              <wp:anchor distT="0" distB="0" distL="114300" distR="114300" simplePos="0" relativeHeight="251623424" behindDoc="0" locked="0" layoutInCell="1" allowOverlap="1" wp14:anchorId="13ADC77D" wp14:editId="07777777">
                <wp:simplePos x="0" y="0"/>
                <wp:positionH relativeFrom="column">
                  <wp:posOffset>745490</wp:posOffset>
                </wp:positionH>
                <wp:positionV relativeFrom="paragraph">
                  <wp:posOffset>1774825</wp:posOffset>
                </wp:positionV>
                <wp:extent cx="0" cy="238125"/>
                <wp:effectExtent l="59690" t="12700" r="54610" b="15875"/>
                <wp:wrapNone/>
                <wp:docPr id="35" name="AutoShap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81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a="http://schemas.openxmlformats.org/drawingml/2006/main" xmlns:pic="http://schemas.openxmlformats.org/drawingml/2006/picture" xmlns:a14="http://schemas.microsoft.com/office/drawing/2010/main" xmlns:wp14="http://schemas.microsoft.com/office/word/2010/wordml">
            <w:pict w14:anchorId="4260A0E8">
              <v:shape id="AutoShape 73" style="position:absolute;margin-left:58.7pt;margin-top:139.75pt;width:0;height:18.75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" w14:anchorId="54B8C5C8">
                <v:stroke endarrow="block"/>
              </v:shape>
            </w:pict>
          </mc:Fallback>
        </mc:AlternateContent>
      </w:r>
      <w:r>
        <w:rPr>
          <w:rFonts w:ascii="Arial" w:hAnsi="Arial" w:cs="Arial"/>
          <w:noProof/>
          <w:sz w:val="24"/>
          <w:szCs w:val="24"/>
          <w:lang w:eastAsia="en-GB"/>
        </w:rPr>
        <mc:AlternateContent>
          <mc:Choice Requires="wps">
            <w:drawing>
              <wp:anchor distT="0" distB="0" distL="114300" distR="114300" simplePos="0" relativeHeight="251622400" behindDoc="0" locked="0" layoutInCell="1" allowOverlap="1" wp14:anchorId="6C9602AC" wp14:editId="07777777">
                <wp:simplePos x="0" y="0"/>
                <wp:positionH relativeFrom="column">
                  <wp:posOffset>745490</wp:posOffset>
                </wp:positionH>
                <wp:positionV relativeFrom="paragraph">
                  <wp:posOffset>1774190</wp:posOffset>
                </wp:positionV>
                <wp:extent cx="1676400" cy="635"/>
                <wp:effectExtent l="12065" t="12065" r="6985" b="6350"/>
                <wp:wrapNone/>
                <wp:docPr id="34" name="AutoShap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7640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a="http://schemas.openxmlformats.org/drawingml/2006/main" xmlns:pic="http://schemas.openxmlformats.org/drawingml/2006/picture" xmlns:a14="http://schemas.microsoft.com/office/drawing/2010/main" xmlns:wp14="http://schemas.microsoft.com/office/word/2010/wordml">
            <w:pict w14:anchorId="06F10B0E">
              <v:shape id="AutoShape 72" style="position:absolute;margin-left:58.7pt;margin-top:139.7pt;width:132pt;height:.05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" w14:anchorId="471832B7"/>
            </w:pict>
          </mc:Fallback>
        </mc:AlternateContent>
      </w:r>
      <w:r>
        <w:rPr>
          <w:rFonts w:ascii="Arial" w:hAnsi="Arial" w:cs="Arial"/>
          <w:noProof/>
          <w:sz w:val="24"/>
          <w:szCs w:val="24"/>
          <w:lang w:eastAsia="en-GB"/>
        </w:rPr>
        <mc:AlternateContent>
          <mc:Choice Requires="wps">
            <w:drawing>
              <wp:anchor distT="0" distB="0" distL="114300" distR="114300" simplePos="0" relativeHeight="251620352" behindDoc="0" locked="0" layoutInCell="1" allowOverlap="1" wp14:anchorId="0917E6A1" wp14:editId="07777777">
                <wp:simplePos x="0" y="0"/>
                <wp:positionH relativeFrom="column">
                  <wp:posOffset>59690</wp:posOffset>
                </wp:positionH>
                <wp:positionV relativeFrom="paragraph">
                  <wp:posOffset>2012950</wp:posOffset>
                </wp:positionV>
                <wp:extent cx="1381125" cy="1809750"/>
                <wp:effectExtent l="12065" t="12700" r="6985" b="6350"/>
                <wp:wrapNone/>
                <wp:docPr id="33"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1125" cy="1809750"/>
                        </a:xfrm>
                        <a:prstGeom prst="rect">
                          <a:avLst/>
                        </a:prstGeom>
                        <a:solidFill>
                          <a:srgbClr val="FFFFFF"/>
                        </a:solidFill>
                        <a:ln w="9525">
                          <a:solidFill>
                            <a:srgbClr val="000000"/>
                          </a:solidFill>
                          <a:miter lim="800000"/>
                          <a:headEnd/>
                          <a:tailEnd/>
                        </a:ln>
                      </wps:spPr>
                      <wps:txbx>
                        <w:txbxContent>
                          <w:p w14:paraId="63FE3489" w14:textId="77777777" w:rsidR="00A52924" w:rsidRDefault="00A52924" w:rsidP="00A52924"/>
                          <w:p w14:paraId="17694ECF" w14:textId="77777777" w:rsidR="00A52924" w:rsidRPr="001F1E66" w:rsidRDefault="00A52924" w:rsidP="00A52924">
                            <w:pPr>
                              <w:rPr>
                                <w:rFonts w:ascii="Arial" w:hAnsi="Arial" w:cs="Arial"/>
                                <w:sz w:val="32"/>
                                <w:szCs w:val="32"/>
                              </w:rPr>
                            </w:pPr>
                            <w:r>
                              <w:rPr>
                                <w:rFonts w:ascii="Arial" w:hAnsi="Arial" w:cs="Arial"/>
                                <w:sz w:val="32"/>
                                <w:szCs w:val="32"/>
                              </w:rPr>
                              <w:t>Immediate risk</w:t>
                            </w:r>
                            <w:r w:rsidR="008165E7">
                              <w:rPr>
                                <w:rFonts w:ascii="Arial" w:hAnsi="Arial" w:cs="Arial"/>
                                <w:sz w:val="32"/>
                                <w:szCs w:val="32"/>
                              </w:rPr>
                              <w:t xml:space="preserve"> of significant </w:t>
                            </w:r>
                            <w:r>
                              <w:rPr>
                                <w:rFonts w:ascii="Arial" w:hAnsi="Arial" w:cs="Arial"/>
                                <w:sz w:val="32"/>
                                <w:szCs w:val="32"/>
                              </w:rPr>
                              <w:t>harm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a="http://schemas.openxmlformats.org/drawingml/2006/main" xmlns:pic="http://schemas.openxmlformats.org/drawingml/2006/picture" xmlns:a14="http://schemas.microsoft.com/office/drawing/2010/main" xmlns:wp14="http://schemas.microsoft.com/office/word/2010/wordml">
            <w:pict w14:anchorId="30BCC5F3">
              <v:shape id="Text Box 70" style="position:absolute;left:0;text-align:left;margin-left:4.7pt;margin-top:158.5pt;width:108.75pt;height:142.5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6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">
                <v:textbox>
                  <w:txbxContent>
                    <w:p w:rsidR="00A52924" w:rsidP="00A52924" w:rsidRDefault="00A52924" w14:paraId="52B8818E" wp14:textId="77777777"/>
                    <w:p w:rsidRPr="001F1E66" w:rsidR="00A52924" w:rsidP="00A52924" w:rsidRDefault="00A52924" w14:paraId="28FC3C6B" wp14:textId="77777777">
                      <w:pPr>
                        <w:rPr>
                          <w:rFonts w:ascii="Arial" w:hAnsi="Arial" w:cs="Arial"/>
                          <w:sz w:val="32"/>
                          <w:szCs w:val="32"/>
                        </w:rPr>
                      </w:pPr>
                      <w:r>
                        <w:rPr>
                          <w:rFonts w:ascii="Arial" w:hAnsi="Arial" w:cs="Arial"/>
                          <w:sz w:val="32"/>
                          <w:szCs w:val="32"/>
                        </w:rPr>
                        <w:t>Immediate risk</w:t>
                      </w:r>
                      <w:r w:rsidR="008165E7">
                        <w:rPr>
                          <w:rFonts w:ascii="Arial" w:hAnsi="Arial" w:cs="Arial"/>
                          <w:sz w:val="32"/>
                          <w:szCs w:val="32"/>
                        </w:rPr>
                        <w:t xml:space="preserve"> of significant </w:t>
                      </w:r>
                      <w:r>
                        <w:rPr>
                          <w:rFonts w:ascii="Arial" w:hAnsi="Arial" w:cs="Arial"/>
                          <w:sz w:val="32"/>
                          <w:szCs w:val="32"/>
                        </w:rPr>
                        <w:t>harm</w:t>
                      </w:r>
                    </w:p>
                  </w:txbxContent>
                </v:textbox>
              </v:shape>
            </w:pict>
          </mc:Fallback>
        </mc:AlternateContent>
      </w:r>
      <w:r>
        <w:rPr>
          <w:rFonts w:ascii="Arial" w:hAnsi="Arial" w:cs="Arial"/>
          <w:noProof/>
          <w:sz w:val="24"/>
          <w:szCs w:val="24"/>
          <w:lang w:eastAsia="en-GB"/>
        </w:rPr>
        <mc:AlternateContent>
          <mc:Choice Requires="wps">
            <w:drawing>
              <wp:anchor distT="0" distB="0" distL="114300" distR="114300" simplePos="0" relativeHeight="251619328" behindDoc="0" locked="0" layoutInCell="1" allowOverlap="1" wp14:anchorId="1FF10C98" wp14:editId="07777777">
                <wp:simplePos x="0" y="0"/>
                <wp:positionH relativeFrom="column">
                  <wp:posOffset>1612265</wp:posOffset>
                </wp:positionH>
                <wp:positionV relativeFrom="paragraph">
                  <wp:posOffset>2011680</wp:posOffset>
                </wp:positionV>
                <wp:extent cx="1367790" cy="1809750"/>
                <wp:effectExtent l="12065" t="11430" r="10795" b="7620"/>
                <wp:wrapNone/>
                <wp:docPr id="32"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7790" cy="1809750"/>
                        </a:xfrm>
                        <a:prstGeom prst="rect">
                          <a:avLst/>
                        </a:prstGeom>
                        <a:solidFill>
                          <a:srgbClr val="FFFFFF"/>
                        </a:solidFill>
                        <a:ln w="9525">
                          <a:solidFill>
                            <a:srgbClr val="000000"/>
                          </a:solidFill>
                          <a:miter lim="800000"/>
                          <a:headEnd/>
                          <a:tailEnd/>
                        </a:ln>
                      </wps:spPr>
                      <wps:txbx>
                        <w:txbxContent>
                          <w:p w14:paraId="2A3FBCD1" w14:textId="77777777" w:rsidR="00A52924" w:rsidRDefault="00A52924" w:rsidP="00A52924">
                            <w:pPr>
                              <w:rPr>
                                <w:rFonts w:ascii="Arial" w:hAnsi="Arial" w:cs="Arial"/>
                                <w:sz w:val="24"/>
                                <w:szCs w:val="24"/>
                              </w:rPr>
                            </w:pPr>
                          </w:p>
                          <w:p w14:paraId="4CEC9A3C" w14:textId="77777777" w:rsidR="00A52924" w:rsidRPr="001F1E66" w:rsidRDefault="00A52924" w:rsidP="00A52924">
                            <w:pPr>
                              <w:rPr>
                                <w:rFonts w:ascii="Arial" w:hAnsi="Arial" w:cs="Arial"/>
                                <w:sz w:val="32"/>
                                <w:szCs w:val="32"/>
                              </w:rPr>
                            </w:pPr>
                            <w:r>
                              <w:rPr>
                                <w:rFonts w:ascii="Arial" w:hAnsi="Arial" w:cs="Arial"/>
                                <w:sz w:val="32"/>
                                <w:szCs w:val="32"/>
                              </w:rPr>
                              <w:t>Child Welfare Concern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a="http://schemas.openxmlformats.org/drawingml/2006/main" xmlns:pic="http://schemas.openxmlformats.org/drawingml/2006/picture" xmlns:a14="http://schemas.microsoft.com/office/drawing/2010/main" xmlns:wp14="http://schemas.microsoft.com/office/word/2010/wordml">
            <w:pict w14:anchorId="6F54A35A">
              <v:shape id="Text Box 69" style="position:absolute;left:0;text-align:left;margin-left:126.95pt;margin-top:158.4pt;width:107.7pt;height:142.5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63"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">
                <v:textbox>
                  <w:txbxContent>
                    <w:p w:rsidR="00A52924" w:rsidP="00A52924" w:rsidRDefault="00A52924" w14:paraId="7EB1873D" wp14:textId="77777777">
                      <w:pPr>
                        <w:rPr>
                          <w:rFonts w:ascii="Arial" w:hAnsi="Arial" w:cs="Arial"/>
                          <w:sz w:val="24"/>
                          <w:szCs w:val="24"/>
                        </w:rPr>
                      </w:pPr>
                    </w:p>
                    <w:p w:rsidRPr="001F1E66" w:rsidR="00A52924" w:rsidP="00A52924" w:rsidRDefault="00A52924" w14:paraId="6D1A281A" wp14:textId="77777777">
                      <w:pPr>
                        <w:rPr>
                          <w:rFonts w:ascii="Arial" w:hAnsi="Arial" w:cs="Arial"/>
                          <w:sz w:val="32"/>
                          <w:szCs w:val="32"/>
                        </w:rPr>
                      </w:pPr>
                      <w:r>
                        <w:rPr>
                          <w:rFonts w:ascii="Arial" w:hAnsi="Arial" w:cs="Arial"/>
                          <w:sz w:val="32"/>
                          <w:szCs w:val="32"/>
                        </w:rPr>
                        <w:t>Child Welfare Concern</w:t>
                      </w:r>
                    </w:p>
                  </w:txbxContent>
                </v:textbox>
              </v:shape>
            </w:pict>
          </mc:Fallback>
        </mc:AlternateContent>
      </w:r>
      <w:r w:rsidR="00A52924">
        <w:rPr>
          <w:rFonts w:ascii="Arial" w:hAnsi="Arial" w:cs="Arial"/>
          <w:sz w:val="24"/>
          <w:szCs w:val="24"/>
        </w:rPr>
        <w:br w:type="page"/>
      </w:r>
    </w:p>
    <w:p w14:paraId="127F57EA" w14:textId="77777777" w:rsidR="00C74CF9" w:rsidRDefault="0038550E" w:rsidP="00F2057E">
      <w:pPr>
        <w:ind w:left="720"/>
        <w:rPr>
          <w:rFonts w:ascii="Arial" w:hAnsi="Arial" w:cs="Arial"/>
          <w:sz w:val="24"/>
          <w:szCs w:val="24"/>
        </w:rPr>
      </w:pPr>
      <w:r>
        <w:rPr>
          <w:rFonts w:ascii="Arial" w:hAnsi="Arial" w:cs="Arial"/>
          <w:noProof/>
          <w:sz w:val="24"/>
          <w:szCs w:val="24"/>
          <w:lang w:eastAsia="en-GB"/>
        </w:rPr>
        <w:lastRenderedPageBreak/>
        <mc:AlternateContent>
          <mc:Choice Requires="wps">
            <w:drawing>
              <wp:anchor distT="0" distB="0" distL="114300" distR="114300" simplePos="0" relativeHeight="251611136" behindDoc="0" locked="0" layoutInCell="1" allowOverlap="1" wp14:anchorId="4094B132" wp14:editId="4AD0690A">
                <wp:simplePos x="0" y="0"/>
                <wp:positionH relativeFrom="column">
                  <wp:posOffset>145415</wp:posOffset>
                </wp:positionH>
                <wp:positionV relativeFrom="paragraph">
                  <wp:posOffset>-86995</wp:posOffset>
                </wp:positionV>
                <wp:extent cx="1495425" cy="714375"/>
                <wp:effectExtent l="19050" t="19050" r="47625" b="66675"/>
                <wp:wrapNone/>
                <wp:docPr id="31"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5425" cy="714375"/>
                        </a:xfrm>
                        <a:prstGeom prst="rect">
                          <a:avLst/>
                        </a:prstGeom>
                        <a:solidFill>
                          <a:schemeClr val="accent5">
                            <a:lumMod val="40000"/>
                            <a:lumOff val="60000"/>
                          </a:schemeClr>
                        </a:solidFill>
                        <a:ln w="38100">
                          <a:solidFill>
                            <a:srgbClr val="F2F2F2"/>
                          </a:solidFill>
                          <a:miter lim="800000"/>
                          <a:headEnd/>
                          <a:tailEnd/>
                        </a:ln>
                        <a:effectLst>
                          <a:outerShdw dist="28398" dir="3806097" algn="ctr" rotWithShape="0">
                            <a:srgbClr val="7F7F7F">
                              <a:alpha val="50000"/>
                            </a:srgbClr>
                          </a:outerShdw>
                        </a:effectLst>
                      </wps:spPr>
                      <wps:txbx>
                        <w:txbxContent>
                          <w:p w14:paraId="749F299A" w14:textId="77777777" w:rsidR="00C74CF9" w:rsidRPr="00D74723" w:rsidRDefault="00C74CF9" w:rsidP="00C74CF9">
                            <w:pPr>
                              <w:rPr>
                                <w:b/>
                                <w:sz w:val="28"/>
                                <w:szCs w:val="28"/>
                              </w:rPr>
                            </w:pPr>
                            <w:r w:rsidRPr="00D74723">
                              <w:rPr>
                                <w:rFonts w:ascii="Arial" w:hAnsi="Arial" w:cs="Arial"/>
                                <w:b/>
                                <w:sz w:val="28"/>
                                <w:szCs w:val="28"/>
                              </w:rPr>
                              <w:t xml:space="preserve">Appendix   </w:t>
                            </w:r>
                            <w:r w:rsidR="00A52924">
                              <w:rPr>
                                <w:rFonts w:ascii="Arial" w:hAnsi="Arial" w:cs="Arial"/>
                                <w:b/>
                                <w:sz w:val="28"/>
                                <w:szCs w:val="28"/>
                              </w:rPr>
                              <w:t>3</w:t>
                            </w:r>
                            <w:r w:rsidRPr="00D74723">
                              <w:rPr>
                                <w:rFonts w:ascii="Arial" w:hAnsi="Arial" w:cs="Arial"/>
                                <w:b/>
                                <w:sz w:val="28"/>
                                <w:szCs w:val="2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94B132" id="Text Box 55" o:spid="_x0000_s1062" type="#_x0000_t202" style="position:absolute;left:0;text-align:left;margin-left:11.45pt;margin-top:-6.85pt;width:117.75pt;height:56.25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" fillcolor="#bdd6ee [1304]" strokecolor="#f2f2f2" strokeweight="3pt">
                <v:shadow on="t" color="#7f7f7f" opacity=".5" offset="1pt"/>
                <v:textbox>
                  <w:txbxContent>
                    <w:p w14:paraId="749F299A" w14:textId="77777777" w:rsidR="00C74CF9" w:rsidRPr="00D74723" w:rsidRDefault="00C74CF9" w:rsidP="00C74CF9">
                      <w:pPr>
                        <w:rPr>
                          <w:b/>
                          <w:sz w:val="28"/>
                          <w:szCs w:val="28"/>
                        </w:rPr>
                      </w:pPr>
                      <w:r w:rsidRPr="00D74723">
                        <w:rPr>
                          <w:rFonts w:ascii="Arial" w:hAnsi="Arial" w:cs="Arial"/>
                          <w:b/>
                          <w:sz w:val="28"/>
                          <w:szCs w:val="28"/>
                        </w:rPr>
                        <w:t xml:space="preserve">Appendix   </w:t>
                      </w:r>
                      <w:r w:rsidR="00A52924">
                        <w:rPr>
                          <w:rFonts w:ascii="Arial" w:hAnsi="Arial" w:cs="Arial"/>
                          <w:b/>
                          <w:sz w:val="28"/>
                          <w:szCs w:val="28"/>
                        </w:rPr>
                        <w:t>3</w:t>
                      </w:r>
                      <w:r w:rsidRPr="00D74723">
                        <w:rPr>
                          <w:rFonts w:ascii="Arial" w:hAnsi="Arial" w:cs="Arial"/>
                          <w:b/>
                          <w:sz w:val="28"/>
                          <w:szCs w:val="28"/>
                        </w:rPr>
                        <w:t xml:space="preserve">     </w:t>
                      </w:r>
                    </w:p>
                  </w:txbxContent>
                </v:textbox>
              </v:shape>
            </w:pict>
          </mc:Fallback>
        </mc:AlternateContent>
      </w:r>
    </w:p>
    <w:p w14:paraId="4A4A9837" w14:textId="77777777" w:rsidR="00C74CF9" w:rsidRDefault="00C74CF9" w:rsidP="00F2057E">
      <w:pPr>
        <w:ind w:left="720"/>
        <w:rPr>
          <w:rFonts w:ascii="Arial" w:hAnsi="Arial" w:cs="Arial"/>
          <w:sz w:val="24"/>
          <w:szCs w:val="24"/>
        </w:rPr>
      </w:pPr>
    </w:p>
    <w:p w14:paraId="250923A6" w14:textId="04D259DE" w:rsidR="56C27B5F" w:rsidRDefault="56C27B5F" w:rsidP="56C27B5F">
      <w:pPr>
        <w:ind w:left="720"/>
        <w:rPr>
          <w:rFonts w:ascii="Arial" w:hAnsi="Arial" w:cs="Arial"/>
          <w:sz w:val="24"/>
          <w:szCs w:val="24"/>
        </w:rPr>
      </w:pPr>
    </w:p>
    <w:p w14:paraId="267A67FB" w14:textId="77777777" w:rsidR="00C74CF9" w:rsidRDefault="0038550E" w:rsidP="00F2057E">
      <w:pPr>
        <w:ind w:left="720"/>
        <w:rPr>
          <w:rFonts w:ascii="Arial" w:hAnsi="Arial" w:cs="Arial"/>
          <w:sz w:val="24"/>
          <w:szCs w:val="24"/>
        </w:rPr>
      </w:pPr>
      <w:r>
        <w:rPr>
          <w:noProof/>
        </w:rPr>
        <w:drawing>
          <wp:anchor distT="0" distB="0" distL="114300" distR="114300" simplePos="0" relativeHeight="251612160" behindDoc="1" locked="0" layoutInCell="1" allowOverlap="1" wp14:anchorId="6F5FEA42" wp14:editId="07777777">
            <wp:simplePos x="0" y="0"/>
            <wp:positionH relativeFrom="column">
              <wp:posOffset>861060</wp:posOffset>
            </wp:positionH>
            <wp:positionV relativeFrom="paragraph">
              <wp:posOffset>502285</wp:posOffset>
            </wp:positionV>
            <wp:extent cx="4991100" cy="7650480"/>
            <wp:effectExtent l="0" t="0" r="0" b="0"/>
            <wp:wrapTight wrapText="bothSides">
              <wp:wrapPolygon edited="0">
                <wp:start x="0" y="0"/>
                <wp:lineTo x="0" y="21568"/>
                <wp:lineTo x="21518" y="21568"/>
                <wp:lineTo x="21518" y="0"/>
                <wp:lineTo x="0" y="0"/>
              </wp:wrapPolygon>
            </wp:wrapTight>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991100" cy="76504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24F43B" w14:textId="77777777" w:rsidR="00C74CF9" w:rsidRDefault="00C74CF9" w:rsidP="00F2057E">
      <w:pPr>
        <w:ind w:left="720"/>
        <w:rPr>
          <w:rFonts w:ascii="Arial" w:hAnsi="Arial" w:cs="Arial"/>
          <w:sz w:val="24"/>
          <w:szCs w:val="24"/>
        </w:rPr>
      </w:pPr>
    </w:p>
    <w:p w14:paraId="2A9F3CD3" w14:textId="77777777" w:rsidR="00C74CF9" w:rsidRDefault="00C74CF9" w:rsidP="00F2057E">
      <w:pPr>
        <w:ind w:left="720"/>
        <w:rPr>
          <w:rFonts w:ascii="Arial" w:hAnsi="Arial" w:cs="Arial"/>
          <w:sz w:val="24"/>
          <w:szCs w:val="24"/>
        </w:rPr>
      </w:pPr>
    </w:p>
    <w:p w14:paraId="6C71870F" w14:textId="77777777" w:rsidR="00C74CF9" w:rsidRDefault="00C74CF9" w:rsidP="00F2057E">
      <w:pPr>
        <w:ind w:left="720"/>
        <w:rPr>
          <w:rFonts w:ascii="Arial" w:hAnsi="Arial" w:cs="Arial"/>
          <w:sz w:val="24"/>
          <w:szCs w:val="24"/>
        </w:rPr>
      </w:pPr>
    </w:p>
    <w:p w14:paraId="7C11E962" w14:textId="77777777" w:rsidR="00C74CF9" w:rsidRDefault="00C74CF9" w:rsidP="00F2057E">
      <w:pPr>
        <w:ind w:left="720"/>
        <w:rPr>
          <w:rFonts w:ascii="Arial" w:hAnsi="Arial" w:cs="Arial"/>
          <w:sz w:val="24"/>
          <w:szCs w:val="24"/>
        </w:rPr>
      </w:pPr>
    </w:p>
    <w:p w14:paraId="575AB783" w14:textId="77777777" w:rsidR="001A4C2A" w:rsidRDefault="001A4C2A" w:rsidP="006514ED">
      <w:pPr>
        <w:ind w:left="720"/>
        <w:rPr>
          <w:rFonts w:ascii="Arial" w:hAnsi="Arial" w:cs="Arial"/>
          <w:sz w:val="24"/>
          <w:szCs w:val="24"/>
        </w:rPr>
      </w:pPr>
    </w:p>
    <w:p w14:paraId="246C2908" w14:textId="77777777" w:rsidR="0034171F" w:rsidRDefault="001A4C2A" w:rsidP="006514ED">
      <w:pPr>
        <w:ind w:left="720"/>
        <w:rPr>
          <w:rFonts w:ascii="Arial" w:hAnsi="Arial" w:cs="Arial"/>
          <w:sz w:val="24"/>
          <w:szCs w:val="24"/>
        </w:rPr>
      </w:pPr>
      <w:r>
        <w:rPr>
          <w:rFonts w:ascii="Arial" w:hAnsi="Arial" w:cs="Arial"/>
          <w:sz w:val="24"/>
          <w:szCs w:val="24"/>
        </w:rPr>
        <w:br w:type="page"/>
      </w:r>
      <w:r w:rsidR="0038550E" w:rsidRPr="00C74CF9">
        <w:rPr>
          <w:rFonts w:ascii="Arial" w:hAnsi="Arial" w:cs="Arial"/>
          <w:noProof/>
          <w:sz w:val="24"/>
          <w:szCs w:val="24"/>
        </w:rPr>
        <w:lastRenderedPageBreak/>
        <w:drawing>
          <wp:inline distT="0" distB="0" distL="0" distR="0" wp14:anchorId="6833076E" wp14:editId="07777777">
            <wp:extent cx="5019675" cy="76485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019675" cy="7648575"/>
                    </a:xfrm>
                    <a:prstGeom prst="rect">
                      <a:avLst/>
                    </a:prstGeom>
                    <a:noFill/>
                    <a:ln>
                      <a:noFill/>
                    </a:ln>
                  </pic:spPr>
                </pic:pic>
              </a:graphicData>
            </a:graphic>
          </wp:inline>
        </w:drawing>
      </w:r>
    </w:p>
    <w:p w14:paraId="1AA19132" w14:textId="77777777" w:rsidR="0034171F" w:rsidRDefault="0034171F" w:rsidP="006514ED">
      <w:pPr>
        <w:ind w:left="720"/>
        <w:rPr>
          <w:rFonts w:ascii="Arial" w:hAnsi="Arial" w:cs="Arial"/>
          <w:sz w:val="24"/>
          <w:szCs w:val="24"/>
        </w:rPr>
      </w:pPr>
    </w:p>
    <w:p w14:paraId="5BC88503" w14:textId="77777777" w:rsidR="0034171F" w:rsidRDefault="0034171F" w:rsidP="006514ED">
      <w:pPr>
        <w:ind w:left="720"/>
        <w:rPr>
          <w:rFonts w:ascii="Arial" w:hAnsi="Arial" w:cs="Arial"/>
          <w:sz w:val="24"/>
          <w:szCs w:val="24"/>
        </w:rPr>
      </w:pPr>
    </w:p>
    <w:p w14:paraId="6EE6CCCD" w14:textId="0691BFCE" w:rsidR="56C27B5F" w:rsidRDefault="56C27B5F" w:rsidP="56C27B5F">
      <w:pPr>
        <w:ind w:left="720"/>
        <w:rPr>
          <w:rFonts w:ascii="Arial" w:hAnsi="Arial" w:cs="Arial"/>
          <w:sz w:val="24"/>
          <w:szCs w:val="24"/>
        </w:rPr>
      </w:pPr>
    </w:p>
    <w:p w14:paraId="5A6F5859" w14:textId="4F5508F3" w:rsidR="56C27B5F" w:rsidRDefault="56C27B5F" w:rsidP="56C27B5F">
      <w:pPr>
        <w:ind w:left="720"/>
        <w:rPr>
          <w:rFonts w:ascii="Arial" w:hAnsi="Arial" w:cs="Arial"/>
          <w:sz w:val="24"/>
          <w:szCs w:val="24"/>
        </w:rPr>
      </w:pPr>
    </w:p>
    <w:p w14:paraId="6F6C9D5F" w14:textId="77777777" w:rsidR="00BD51D5" w:rsidRPr="00695981" w:rsidRDefault="00BD51D5">
      <w:pPr>
        <w:rPr>
          <w:rFonts w:ascii="Arial" w:hAnsi="Arial" w:cs="Arial"/>
          <w:sz w:val="24"/>
          <w:szCs w:val="24"/>
        </w:rPr>
      </w:pPr>
    </w:p>
    <w:p w14:paraId="2A8CB5BD" w14:textId="77777777" w:rsidR="00A44689" w:rsidRPr="008D321D" w:rsidRDefault="0038550E" w:rsidP="00A44689">
      <w:pPr>
        <w:rPr>
          <w:rFonts w:ascii="Arial" w:hAnsi="Arial" w:cs="Arial"/>
          <w:b/>
          <w:sz w:val="28"/>
          <w:szCs w:val="28"/>
        </w:rPr>
      </w:pPr>
      <w:r>
        <w:rPr>
          <w:rFonts w:ascii="Arial" w:hAnsi="Arial" w:cs="Arial"/>
          <w:b/>
          <w:noProof/>
          <w:sz w:val="28"/>
          <w:szCs w:val="28"/>
          <w:lang w:eastAsia="en-GB"/>
        </w:rPr>
        <mc:AlternateContent>
          <mc:Choice Requires="wps">
            <w:drawing>
              <wp:anchor distT="0" distB="0" distL="114300" distR="114300" simplePos="0" relativeHeight="251650048" behindDoc="0" locked="0" layoutInCell="1" allowOverlap="1" wp14:anchorId="488DB4C3" wp14:editId="480577A0">
                <wp:simplePos x="0" y="0"/>
                <wp:positionH relativeFrom="column">
                  <wp:posOffset>-136525</wp:posOffset>
                </wp:positionH>
                <wp:positionV relativeFrom="paragraph">
                  <wp:posOffset>-246380</wp:posOffset>
                </wp:positionV>
                <wp:extent cx="1495425" cy="714375"/>
                <wp:effectExtent l="19050" t="19050" r="47625" b="66675"/>
                <wp:wrapNone/>
                <wp:docPr id="28"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5425" cy="714375"/>
                        </a:xfrm>
                        <a:prstGeom prst="rect">
                          <a:avLst/>
                        </a:prstGeom>
                        <a:solidFill>
                          <a:schemeClr val="accent5">
                            <a:lumMod val="40000"/>
                            <a:lumOff val="60000"/>
                          </a:schemeClr>
                        </a:solidFill>
                        <a:ln w="38100">
                          <a:solidFill>
                            <a:srgbClr val="F2F2F2"/>
                          </a:solidFill>
                          <a:miter lim="800000"/>
                          <a:headEnd/>
                          <a:tailEnd/>
                        </a:ln>
                        <a:effectLst>
                          <a:outerShdw dist="28398" dir="3806097" algn="ctr" rotWithShape="0">
                            <a:srgbClr val="7F7F7F">
                              <a:alpha val="50000"/>
                            </a:srgbClr>
                          </a:outerShdw>
                        </a:effectLst>
                      </wps:spPr>
                      <wps:txbx>
                        <w:txbxContent>
                          <w:p w14:paraId="322F878B" w14:textId="77777777" w:rsidR="00A44689" w:rsidRPr="00D74723" w:rsidRDefault="00A44689" w:rsidP="00A44689">
                            <w:pPr>
                              <w:rPr>
                                <w:b/>
                                <w:sz w:val="28"/>
                                <w:szCs w:val="28"/>
                              </w:rPr>
                            </w:pPr>
                            <w:r w:rsidRPr="00D74723">
                              <w:rPr>
                                <w:rFonts w:ascii="Arial" w:hAnsi="Arial" w:cs="Arial"/>
                                <w:b/>
                                <w:sz w:val="28"/>
                                <w:szCs w:val="28"/>
                              </w:rPr>
                              <w:t xml:space="preserve">Appendix   </w:t>
                            </w:r>
                            <w:r w:rsidR="00BD51D5">
                              <w:rPr>
                                <w:rFonts w:ascii="Arial" w:hAnsi="Arial" w:cs="Arial"/>
                                <w:b/>
                                <w:sz w:val="28"/>
                                <w:szCs w:val="28"/>
                              </w:rPr>
                              <w:t>4</w:t>
                            </w:r>
                            <w:r w:rsidRPr="00D74723">
                              <w:rPr>
                                <w:rFonts w:ascii="Arial" w:hAnsi="Arial" w:cs="Arial"/>
                                <w:b/>
                                <w:sz w:val="28"/>
                                <w:szCs w:val="2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8DB4C3" id="Text Box 127" o:spid="_x0000_s1063" type="#_x0000_t202" style="position:absolute;margin-left:-10.75pt;margin-top:-19.4pt;width:117.75pt;height:56.2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" fillcolor="#bdd6ee [1304]" strokecolor="#f2f2f2" strokeweight="3pt">
                <v:shadow on="t" color="#7f7f7f" opacity=".5" offset="1pt"/>
                <v:textbox>
                  <w:txbxContent>
                    <w:p w14:paraId="322F878B" w14:textId="77777777" w:rsidR="00A44689" w:rsidRPr="00D74723" w:rsidRDefault="00A44689" w:rsidP="00A44689">
                      <w:pPr>
                        <w:rPr>
                          <w:b/>
                          <w:sz w:val="28"/>
                          <w:szCs w:val="28"/>
                        </w:rPr>
                      </w:pPr>
                      <w:r w:rsidRPr="00D74723">
                        <w:rPr>
                          <w:rFonts w:ascii="Arial" w:hAnsi="Arial" w:cs="Arial"/>
                          <w:b/>
                          <w:sz w:val="28"/>
                          <w:szCs w:val="28"/>
                        </w:rPr>
                        <w:t xml:space="preserve">Appendix   </w:t>
                      </w:r>
                      <w:r w:rsidR="00BD51D5">
                        <w:rPr>
                          <w:rFonts w:ascii="Arial" w:hAnsi="Arial" w:cs="Arial"/>
                          <w:b/>
                          <w:sz w:val="28"/>
                          <w:szCs w:val="28"/>
                        </w:rPr>
                        <w:t>4</w:t>
                      </w:r>
                      <w:r w:rsidRPr="00D74723">
                        <w:rPr>
                          <w:rFonts w:ascii="Arial" w:hAnsi="Arial" w:cs="Arial"/>
                          <w:b/>
                          <w:sz w:val="28"/>
                          <w:szCs w:val="28"/>
                        </w:rPr>
                        <w:t xml:space="preserve">    </w:t>
                      </w:r>
                    </w:p>
                  </w:txbxContent>
                </v:textbox>
              </v:shape>
            </w:pict>
          </mc:Fallback>
        </mc:AlternateContent>
      </w:r>
      <w:r>
        <w:rPr>
          <w:rFonts w:ascii="Arial" w:hAnsi="Arial" w:cs="Arial"/>
          <w:b/>
          <w:noProof/>
          <w:sz w:val="28"/>
          <w:szCs w:val="28"/>
          <w:lang w:eastAsia="en-GB"/>
        </w:rPr>
        <mc:AlternateContent>
          <mc:Choice Requires="wps">
            <w:drawing>
              <wp:anchor distT="0" distB="0" distL="114300" distR="114300" simplePos="0" relativeHeight="251652096" behindDoc="0" locked="0" layoutInCell="1" allowOverlap="1" wp14:anchorId="606DDA5A" wp14:editId="07777777">
                <wp:simplePos x="0" y="0"/>
                <wp:positionH relativeFrom="column">
                  <wp:posOffset>97790</wp:posOffset>
                </wp:positionH>
                <wp:positionV relativeFrom="paragraph">
                  <wp:posOffset>1002665</wp:posOffset>
                </wp:positionV>
                <wp:extent cx="6505575" cy="7796530"/>
                <wp:effectExtent l="12065" t="12065" r="6985" b="11430"/>
                <wp:wrapNone/>
                <wp:docPr id="25"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05575" cy="7796530"/>
                        </a:xfrm>
                        <a:prstGeom prst="rect">
                          <a:avLst/>
                        </a:prstGeom>
                        <a:solidFill>
                          <a:srgbClr val="FFFFFF"/>
                        </a:solidFill>
                        <a:ln w="9525">
                          <a:solidFill>
                            <a:srgbClr val="000000"/>
                          </a:solidFill>
                          <a:miter lim="800000"/>
                          <a:headEnd/>
                          <a:tailEnd/>
                        </a:ln>
                      </wps:spPr>
                      <wps:txbx>
                        <w:txbxContent>
                          <w:p w14:paraId="3B6916A4" w14:textId="77777777" w:rsidR="00A44689" w:rsidRDefault="00A44689" w:rsidP="00A44689">
                            <w:pPr>
                              <w:rPr>
                                <w:rFonts w:ascii="Arial" w:hAnsi="Arial" w:cs="Arial"/>
                                <w:sz w:val="24"/>
                                <w:szCs w:val="24"/>
                              </w:rPr>
                            </w:pPr>
                            <w:r w:rsidRPr="003A1E26">
                              <w:rPr>
                                <w:rFonts w:ascii="Arial" w:hAnsi="Arial" w:cs="Arial"/>
                                <w:b/>
                                <w:i/>
                                <w:sz w:val="24"/>
                                <w:szCs w:val="24"/>
                                <w:u w:val="single"/>
                              </w:rPr>
                              <w:t>IMPORTANT:</w:t>
                            </w:r>
                            <w:r>
                              <w:rPr>
                                <w:rFonts w:ascii="Arial" w:hAnsi="Arial" w:cs="Arial"/>
                                <w:sz w:val="24"/>
                                <w:szCs w:val="24"/>
                              </w:rPr>
                              <w:tab/>
                            </w:r>
                            <w:r w:rsidRPr="003A1E26">
                              <w:rPr>
                                <w:rFonts w:ascii="Arial" w:hAnsi="Arial" w:cs="Arial"/>
                                <w:b/>
                                <w:sz w:val="24"/>
                                <w:szCs w:val="24"/>
                              </w:rPr>
                              <w:t>The receiving school must return this section to the issuing school.</w:t>
                            </w:r>
                          </w:p>
                          <w:p w14:paraId="3A3644DA" w14:textId="77777777" w:rsidR="00A44689" w:rsidRDefault="00A44689" w:rsidP="00A44689">
                            <w:pPr>
                              <w:rPr>
                                <w:rFonts w:ascii="Arial" w:hAnsi="Arial" w:cs="Arial"/>
                                <w:sz w:val="24"/>
                                <w:szCs w:val="24"/>
                              </w:rPr>
                            </w:pPr>
                          </w:p>
                          <w:p w14:paraId="13BCD6D2" w14:textId="77777777" w:rsidR="00A44689" w:rsidRDefault="00A44689" w:rsidP="00A44689">
                            <w:pPr>
                              <w:rPr>
                                <w:rFonts w:ascii="Arial" w:hAnsi="Arial" w:cs="Arial"/>
                                <w:b/>
                                <w:sz w:val="24"/>
                                <w:szCs w:val="24"/>
                              </w:rPr>
                            </w:pPr>
                            <w:r w:rsidRPr="003A1E26">
                              <w:rPr>
                                <w:rFonts w:ascii="Arial" w:hAnsi="Arial" w:cs="Arial"/>
                                <w:b/>
                                <w:sz w:val="24"/>
                                <w:szCs w:val="24"/>
                              </w:rPr>
                              <w:t xml:space="preserve">Name of </w:t>
                            </w:r>
                            <w:r>
                              <w:rPr>
                                <w:rFonts w:ascii="Arial" w:hAnsi="Arial" w:cs="Arial"/>
                                <w:b/>
                                <w:sz w:val="24"/>
                                <w:szCs w:val="24"/>
                              </w:rPr>
                              <w:t>R</w:t>
                            </w:r>
                            <w:r w:rsidRPr="003A1E26">
                              <w:rPr>
                                <w:rFonts w:ascii="Arial" w:hAnsi="Arial" w:cs="Arial"/>
                                <w:b/>
                                <w:sz w:val="24"/>
                                <w:szCs w:val="24"/>
                              </w:rPr>
                              <w:t xml:space="preserve">eceiving </w:t>
                            </w:r>
                            <w:r>
                              <w:rPr>
                                <w:rFonts w:ascii="Arial" w:hAnsi="Arial" w:cs="Arial"/>
                                <w:b/>
                                <w:sz w:val="24"/>
                                <w:szCs w:val="24"/>
                              </w:rPr>
                              <w:t>S</w:t>
                            </w:r>
                            <w:r w:rsidRPr="003A1E26">
                              <w:rPr>
                                <w:rFonts w:ascii="Arial" w:hAnsi="Arial" w:cs="Arial"/>
                                <w:b/>
                                <w:sz w:val="24"/>
                                <w:szCs w:val="24"/>
                              </w:rPr>
                              <w:t>chool:</w:t>
                            </w:r>
                          </w:p>
                          <w:p w14:paraId="3B4902DB" w14:textId="77777777" w:rsidR="00A44689" w:rsidRDefault="00A44689" w:rsidP="00A44689">
                            <w:pPr>
                              <w:rPr>
                                <w:rFonts w:ascii="Arial" w:hAnsi="Arial" w:cs="Arial"/>
                                <w:b/>
                                <w:sz w:val="24"/>
                                <w:szCs w:val="24"/>
                              </w:rPr>
                            </w:pPr>
                          </w:p>
                          <w:p w14:paraId="55BE5ACD" w14:textId="77777777" w:rsidR="00A44689" w:rsidRDefault="00A44689" w:rsidP="00A44689">
                            <w:pPr>
                              <w:rPr>
                                <w:rFonts w:ascii="Arial" w:hAnsi="Arial" w:cs="Arial"/>
                                <w:b/>
                                <w:sz w:val="24"/>
                                <w:szCs w:val="24"/>
                              </w:rPr>
                            </w:pPr>
                            <w:r>
                              <w:rPr>
                                <w:rFonts w:ascii="Arial" w:hAnsi="Arial" w:cs="Arial"/>
                                <w:b/>
                                <w:sz w:val="24"/>
                                <w:szCs w:val="24"/>
                              </w:rPr>
                              <w:t>Issuing School:</w:t>
                            </w:r>
                          </w:p>
                          <w:p w14:paraId="32842F1D" w14:textId="77777777" w:rsidR="00A44689" w:rsidRDefault="00A44689" w:rsidP="00A44689">
                            <w:pPr>
                              <w:rPr>
                                <w:rFonts w:ascii="Arial" w:hAnsi="Arial" w:cs="Arial"/>
                                <w:b/>
                                <w:sz w:val="24"/>
                                <w:szCs w:val="24"/>
                              </w:rPr>
                            </w:pPr>
                          </w:p>
                          <w:p w14:paraId="711CDE5E" w14:textId="77777777" w:rsidR="00A44689" w:rsidRDefault="00A44689" w:rsidP="00A44689">
                            <w:pPr>
                              <w:rPr>
                                <w:rFonts w:ascii="Arial" w:hAnsi="Arial" w:cs="Arial"/>
                                <w:b/>
                                <w:sz w:val="24"/>
                                <w:szCs w:val="24"/>
                              </w:rPr>
                            </w:pPr>
                          </w:p>
                          <w:p w14:paraId="6A2BC585" w14:textId="77777777" w:rsidR="00A44689" w:rsidRDefault="00A44689" w:rsidP="00A44689">
                            <w:pPr>
                              <w:rPr>
                                <w:rFonts w:ascii="Arial" w:hAnsi="Arial" w:cs="Arial"/>
                                <w:b/>
                                <w:sz w:val="24"/>
                                <w:szCs w:val="24"/>
                              </w:rPr>
                            </w:pPr>
                          </w:p>
                          <w:p w14:paraId="49A616B1" w14:textId="77777777" w:rsidR="00A44689" w:rsidRDefault="00A44689" w:rsidP="00A44689">
                            <w:pPr>
                              <w:rPr>
                                <w:rFonts w:ascii="Arial" w:hAnsi="Arial" w:cs="Arial"/>
                                <w:b/>
                                <w:sz w:val="24"/>
                                <w:szCs w:val="24"/>
                              </w:rPr>
                            </w:pPr>
                          </w:p>
                          <w:p w14:paraId="3B4B52B0" w14:textId="77777777" w:rsidR="00A44689" w:rsidRDefault="00A44689" w:rsidP="00A44689">
                            <w:pPr>
                              <w:rPr>
                                <w:rFonts w:ascii="Arial" w:hAnsi="Arial" w:cs="Arial"/>
                                <w:b/>
                                <w:sz w:val="24"/>
                                <w:szCs w:val="24"/>
                              </w:rPr>
                            </w:pPr>
                          </w:p>
                          <w:p w14:paraId="703AC570" w14:textId="77777777" w:rsidR="00A44689" w:rsidRDefault="00A44689" w:rsidP="00A44689">
                            <w:pPr>
                              <w:rPr>
                                <w:rFonts w:ascii="Arial" w:hAnsi="Arial" w:cs="Arial"/>
                                <w:b/>
                                <w:sz w:val="24"/>
                                <w:szCs w:val="24"/>
                              </w:rPr>
                            </w:pPr>
                            <w:r>
                              <w:rPr>
                                <w:rFonts w:ascii="Arial" w:hAnsi="Arial" w:cs="Arial"/>
                                <w:b/>
                                <w:sz w:val="24"/>
                                <w:szCs w:val="24"/>
                              </w:rPr>
                              <w:t>Child’s Name:</w:t>
                            </w:r>
                          </w:p>
                          <w:p w14:paraId="6A8F822E" w14:textId="77777777" w:rsidR="00A44689" w:rsidRDefault="00A44689" w:rsidP="00A44689">
                            <w:pPr>
                              <w:rPr>
                                <w:rFonts w:ascii="Arial" w:hAnsi="Arial" w:cs="Arial"/>
                                <w:b/>
                                <w:sz w:val="24"/>
                                <w:szCs w:val="24"/>
                              </w:rPr>
                            </w:pPr>
                          </w:p>
                          <w:p w14:paraId="518BBC90" w14:textId="77777777" w:rsidR="00A44689" w:rsidRDefault="00A44689" w:rsidP="00A44689">
                            <w:pPr>
                              <w:rPr>
                                <w:rFonts w:ascii="Arial" w:hAnsi="Arial" w:cs="Arial"/>
                                <w:b/>
                                <w:noProof/>
                                <w:sz w:val="24"/>
                                <w:szCs w:val="24"/>
                                <w:lang w:eastAsia="en-GB"/>
                              </w:rPr>
                            </w:pPr>
                            <w:r>
                              <w:rPr>
                                <w:rFonts w:ascii="Arial" w:hAnsi="Arial" w:cs="Arial"/>
                                <w:b/>
                                <w:sz w:val="24"/>
                                <w:szCs w:val="24"/>
                              </w:rPr>
                              <w:t>DOB:</w:t>
                            </w:r>
                            <w:r w:rsidRPr="003A1E26">
                              <w:rPr>
                                <w:rFonts w:ascii="Arial" w:hAnsi="Arial" w:cs="Arial"/>
                                <w:b/>
                                <w:noProof/>
                                <w:sz w:val="24"/>
                                <w:szCs w:val="24"/>
                                <w:lang w:eastAsia="en-GB"/>
                              </w:rPr>
                              <w:t xml:space="preserve"> </w:t>
                            </w:r>
                          </w:p>
                          <w:p w14:paraId="2EA75E83" w14:textId="77777777" w:rsidR="00A44689" w:rsidRDefault="00A44689" w:rsidP="00A44689">
                            <w:pPr>
                              <w:rPr>
                                <w:rFonts w:ascii="Arial" w:hAnsi="Arial" w:cs="Arial"/>
                                <w:b/>
                                <w:noProof/>
                                <w:sz w:val="24"/>
                                <w:szCs w:val="24"/>
                                <w:lang w:eastAsia="en-GB"/>
                              </w:rPr>
                            </w:pPr>
                          </w:p>
                          <w:p w14:paraId="3A4BA9D0" w14:textId="77777777" w:rsidR="00A44689" w:rsidRDefault="00A44689" w:rsidP="00A44689">
                            <w:pPr>
                              <w:rPr>
                                <w:rFonts w:ascii="Arial" w:hAnsi="Arial" w:cs="Arial"/>
                                <w:b/>
                                <w:noProof/>
                                <w:sz w:val="24"/>
                                <w:szCs w:val="24"/>
                                <w:lang w:eastAsia="en-GB"/>
                              </w:rPr>
                            </w:pPr>
                            <w:r>
                              <w:rPr>
                                <w:rFonts w:ascii="Arial" w:hAnsi="Arial" w:cs="Arial"/>
                                <w:b/>
                                <w:noProof/>
                                <w:sz w:val="24"/>
                                <w:szCs w:val="24"/>
                                <w:lang w:eastAsia="en-GB"/>
                              </w:rPr>
                              <w:t>I confirm receipt of the child protection files on the above named pupil:</w:t>
                            </w:r>
                          </w:p>
                          <w:p w14:paraId="4AC4FE2F" w14:textId="77777777" w:rsidR="00A44689" w:rsidRDefault="00A44689" w:rsidP="00A44689">
                            <w:pPr>
                              <w:rPr>
                                <w:rFonts w:ascii="Arial" w:hAnsi="Arial" w:cs="Arial"/>
                                <w:b/>
                                <w:noProof/>
                                <w:sz w:val="24"/>
                                <w:szCs w:val="24"/>
                                <w:lang w:eastAsia="en-GB"/>
                              </w:rPr>
                            </w:pPr>
                          </w:p>
                          <w:p w14:paraId="380783F0" w14:textId="77777777" w:rsidR="00A44689" w:rsidRDefault="00A44689" w:rsidP="00A44689">
                            <w:pPr>
                              <w:rPr>
                                <w:rFonts w:ascii="Arial" w:hAnsi="Arial" w:cs="Arial"/>
                                <w:b/>
                                <w:noProof/>
                                <w:sz w:val="24"/>
                                <w:szCs w:val="24"/>
                                <w:lang w:eastAsia="en-GB"/>
                              </w:rPr>
                            </w:pPr>
                            <w:r>
                              <w:rPr>
                                <w:rFonts w:ascii="Arial" w:hAnsi="Arial" w:cs="Arial"/>
                                <w:b/>
                                <w:noProof/>
                                <w:sz w:val="24"/>
                                <w:szCs w:val="24"/>
                                <w:lang w:eastAsia="en-GB"/>
                              </w:rPr>
                              <w:t xml:space="preserve">Name: </w:t>
                            </w:r>
                          </w:p>
                          <w:p w14:paraId="5B09ED56" w14:textId="77777777" w:rsidR="00A44689" w:rsidRDefault="00A44689" w:rsidP="00A44689">
                            <w:pPr>
                              <w:rPr>
                                <w:rFonts w:ascii="Arial" w:hAnsi="Arial" w:cs="Arial"/>
                                <w:b/>
                                <w:noProof/>
                                <w:sz w:val="24"/>
                                <w:szCs w:val="24"/>
                                <w:lang w:eastAsia="en-GB"/>
                              </w:rPr>
                            </w:pPr>
                          </w:p>
                          <w:p w14:paraId="1AFFDDFA" w14:textId="77777777" w:rsidR="00A44689" w:rsidRDefault="00A44689" w:rsidP="00A44689">
                            <w:pPr>
                              <w:rPr>
                                <w:rFonts w:ascii="Arial" w:hAnsi="Arial" w:cs="Arial"/>
                                <w:b/>
                                <w:noProof/>
                                <w:sz w:val="24"/>
                                <w:szCs w:val="24"/>
                                <w:lang w:eastAsia="en-GB"/>
                              </w:rPr>
                            </w:pPr>
                            <w:r>
                              <w:rPr>
                                <w:rFonts w:ascii="Arial" w:hAnsi="Arial" w:cs="Arial"/>
                                <w:b/>
                                <w:noProof/>
                                <w:sz w:val="24"/>
                                <w:szCs w:val="24"/>
                                <w:lang w:eastAsia="en-GB"/>
                              </w:rPr>
                              <w:t>Job Title:</w:t>
                            </w:r>
                          </w:p>
                          <w:p w14:paraId="5812E170" w14:textId="77777777" w:rsidR="00A44689" w:rsidRDefault="00A44689" w:rsidP="00A44689">
                            <w:pPr>
                              <w:rPr>
                                <w:rFonts w:ascii="Arial" w:hAnsi="Arial" w:cs="Arial"/>
                                <w:b/>
                                <w:noProof/>
                                <w:sz w:val="24"/>
                                <w:szCs w:val="24"/>
                                <w:lang w:eastAsia="en-GB"/>
                              </w:rPr>
                            </w:pPr>
                          </w:p>
                          <w:p w14:paraId="3F6D6C16" w14:textId="77777777" w:rsidR="00A44689" w:rsidRDefault="00A44689" w:rsidP="00A44689">
                            <w:pPr>
                              <w:rPr>
                                <w:rFonts w:ascii="Arial" w:hAnsi="Arial" w:cs="Arial"/>
                                <w:b/>
                                <w:noProof/>
                                <w:sz w:val="24"/>
                                <w:szCs w:val="24"/>
                                <w:lang w:eastAsia="en-GB"/>
                              </w:rPr>
                            </w:pPr>
                            <w:r>
                              <w:rPr>
                                <w:rFonts w:ascii="Arial" w:hAnsi="Arial" w:cs="Arial"/>
                                <w:b/>
                                <w:noProof/>
                                <w:sz w:val="24"/>
                                <w:szCs w:val="24"/>
                                <w:lang w:eastAsia="en-GB"/>
                              </w:rPr>
                              <w:t>Signature:</w:t>
                            </w:r>
                          </w:p>
                          <w:p w14:paraId="278AFD40" w14:textId="77777777" w:rsidR="00A44689" w:rsidRDefault="00A44689" w:rsidP="00A44689">
                            <w:pPr>
                              <w:rPr>
                                <w:rFonts w:ascii="Arial" w:hAnsi="Arial" w:cs="Arial"/>
                                <w:b/>
                                <w:noProof/>
                                <w:sz w:val="24"/>
                                <w:szCs w:val="24"/>
                                <w:lang w:eastAsia="en-GB"/>
                              </w:rPr>
                            </w:pPr>
                          </w:p>
                          <w:p w14:paraId="3101716D" w14:textId="77777777" w:rsidR="00A44689" w:rsidRPr="003A1E26" w:rsidRDefault="00A44689" w:rsidP="00A44689">
                            <w:pPr>
                              <w:rPr>
                                <w:rFonts w:ascii="Arial" w:hAnsi="Arial" w:cs="Arial"/>
                                <w:b/>
                                <w:sz w:val="24"/>
                                <w:szCs w:val="24"/>
                              </w:rPr>
                            </w:pPr>
                            <w:r>
                              <w:rPr>
                                <w:rFonts w:ascii="Arial" w:hAnsi="Arial" w:cs="Arial"/>
                                <w:b/>
                                <w:noProof/>
                                <w:sz w:val="24"/>
                                <w:szCs w:val="24"/>
                                <w:lang w:eastAsia="en-GB"/>
                              </w:rPr>
                              <w:t>Date: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a="http://schemas.openxmlformats.org/drawingml/2006/main" xmlns:pic="http://schemas.openxmlformats.org/drawingml/2006/picture" xmlns:a14="http://schemas.microsoft.com/office/drawing/2010/main" xmlns:wp14="http://schemas.microsoft.com/office/word/2010/wordml">
            <w:pict w14:anchorId="32DF3880">
              <v:shape id="Text Box 129" style="position:absolute;margin-left:7.7pt;margin-top:78.95pt;width:512.25pt;height:613.9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6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">
                <v:textbox>
                  <w:txbxContent>
                    <w:p w:rsidR="00A44689" w:rsidP="00A44689" w:rsidRDefault="00A44689" w14:paraId="420ECCC3" wp14:textId="77777777">
                      <w:pPr>
                        <w:rPr>
                          <w:rFonts w:ascii="Arial" w:hAnsi="Arial" w:cs="Arial"/>
                          <w:sz w:val="24"/>
                          <w:szCs w:val="24"/>
                        </w:rPr>
                      </w:pPr>
                      <w:r w:rsidRPr="003A1E26">
                        <w:rPr>
                          <w:rFonts w:ascii="Arial" w:hAnsi="Arial" w:cs="Arial"/>
                          <w:b/>
                          <w:i/>
                          <w:sz w:val="24"/>
                          <w:szCs w:val="24"/>
                          <w:u w:val="single"/>
                        </w:rPr>
                        <w:t>IMPORTANT:</w:t>
                      </w:r>
                      <w:r>
                        <w:rPr>
                          <w:rFonts w:ascii="Arial" w:hAnsi="Arial" w:cs="Arial"/>
                          <w:sz w:val="24"/>
                          <w:szCs w:val="24"/>
                        </w:rPr>
                        <w:tab/>
                      </w:r>
                      <w:r w:rsidRPr="003A1E26">
                        <w:rPr>
                          <w:rFonts w:ascii="Arial" w:hAnsi="Arial" w:cs="Arial"/>
                          <w:b/>
                          <w:sz w:val="24"/>
                          <w:szCs w:val="24"/>
                        </w:rPr>
                        <w:t>The receiving school must return this section to the issuing school.</w:t>
                      </w:r>
                    </w:p>
                    <w:p w:rsidR="00A44689" w:rsidP="00A44689" w:rsidRDefault="00A44689" w14:paraId="29DB5971" wp14:textId="77777777">
                      <w:pPr>
                        <w:rPr>
                          <w:rFonts w:ascii="Arial" w:hAnsi="Arial" w:cs="Arial"/>
                          <w:sz w:val="24"/>
                          <w:szCs w:val="24"/>
                        </w:rPr>
                      </w:pPr>
                    </w:p>
                    <w:p w:rsidR="00A44689" w:rsidP="00A44689" w:rsidRDefault="00A44689" w14:paraId="45839090" wp14:textId="77777777">
                      <w:pPr>
                        <w:rPr>
                          <w:rFonts w:ascii="Arial" w:hAnsi="Arial" w:cs="Arial"/>
                          <w:b/>
                          <w:sz w:val="24"/>
                          <w:szCs w:val="24"/>
                        </w:rPr>
                      </w:pPr>
                      <w:r w:rsidRPr="003A1E26">
                        <w:rPr>
                          <w:rFonts w:ascii="Arial" w:hAnsi="Arial" w:cs="Arial"/>
                          <w:b/>
                          <w:sz w:val="24"/>
                          <w:szCs w:val="24"/>
                        </w:rPr>
                        <w:t xml:space="preserve">Name of </w:t>
                      </w:r>
                      <w:r>
                        <w:rPr>
                          <w:rFonts w:ascii="Arial" w:hAnsi="Arial" w:cs="Arial"/>
                          <w:b/>
                          <w:sz w:val="24"/>
                          <w:szCs w:val="24"/>
                        </w:rPr>
                        <w:t>R</w:t>
                      </w:r>
                      <w:r w:rsidRPr="003A1E26">
                        <w:rPr>
                          <w:rFonts w:ascii="Arial" w:hAnsi="Arial" w:cs="Arial"/>
                          <w:b/>
                          <w:sz w:val="24"/>
                          <w:szCs w:val="24"/>
                        </w:rPr>
                        <w:t xml:space="preserve">eceiving </w:t>
                      </w:r>
                      <w:r>
                        <w:rPr>
                          <w:rFonts w:ascii="Arial" w:hAnsi="Arial" w:cs="Arial"/>
                          <w:b/>
                          <w:sz w:val="24"/>
                          <w:szCs w:val="24"/>
                        </w:rPr>
                        <w:t>S</w:t>
                      </w:r>
                      <w:r w:rsidRPr="003A1E26">
                        <w:rPr>
                          <w:rFonts w:ascii="Arial" w:hAnsi="Arial" w:cs="Arial"/>
                          <w:b/>
                          <w:sz w:val="24"/>
                          <w:szCs w:val="24"/>
                        </w:rPr>
                        <w:t>chool:</w:t>
                      </w:r>
                    </w:p>
                    <w:p w:rsidR="00A44689" w:rsidP="00A44689" w:rsidRDefault="00A44689" w14:paraId="70F35735" wp14:textId="77777777">
                      <w:pPr>
                        <w:rPr>
                          <w:rFonts w:ascii="Arial" w:hAnsi="Arial" w:cs="Arial"/>
                          <w:b/>
                          <w:sz w:val="24"/>
                          <w:szCs w:val="24"/>
                        </w:rPr>
                      </w:pPr>
                    </w:p>
                    <w:p w:rsidR="00A44689" w:rsidP="00A44689" w:rsidRDefault="00A44689" w14:paraId="00CA57A1" wp14:textId="77777777">
                      <w:pPr>
                        <w:rPr>
                          <w:rFonts w:ascii="Arial" w:hAnsi="Arial" w:cs="Arial"/>
                          <w:b/>
                          <w:sz w:val="24"/>
                          <w:szCs w:val="24"/>
                        </w:rPr>
                      </w:pPr>
                      <w:r>
                        <w:rPr>
                          <w:rFonts w:ascii="Arial" w:hAnsi="Arial" w:cs="Arial"/>
                          <w:b/>
                          <w:sz w:val="24"/>
                          <w:szCs w:val="24"/>
                        </w:rPr>
                        <w:t>Issuing School:</w:t>
                      </w:r>
                    </w:p>
                    <w:p w:rsidR="00A44689" w:rsidP="00A44689" w:rsidRDefault="00A44689" w14:paraId="5D255343" wp14:textId="77777777">
                      <w:pPr>
                        <w:rPr>
                          <w:rFonts w:ascii="Arial" w:hAnsi="Arial" w:cs="Arial"/>
                          <w:b/>
                          <w:sz w:val="24"/>
                          <w:szCs w:val="24"/>
                        </w:rPr>
                      </w:pPr>
                    </w:p>
                    <w:p w:rsidR="00A44689" w:rsidP="00A44689" w:rsidRDefault="00A44689" w14:paraId="552C276D" wp14:textId="77777777">
                      <w:pPr>
                        <w:rPr>
                          <w:rFonts w:ascii="Arial" w:hAnsi="Arial" w:cs="Arial"/>
                          <w:b/>
                          <w:sz w:val="24"/>
                          <w:szCs w:val="24"/>
                        </w:rPr>
                      </w:pPr>
                    </w:p>
                    <w:p w:rsidR="00A44689" w:rsidP="00A44689" w:rsidRDefault="00A44689" w14:paraId="1F8AFB83" wp14:textId="77777777">
                      <w:pPr>
                        <w:rPr>
                          <w:rFonts w:ascii="Arial" w:hAnsi="Arial" w:cs="Arial"/>
                          <w:b/>
                          <w:sz w:val="24"/>
                          <w:szCs w:val="24"/>
                        </w:rPr>
                      </w:pPr>
                    </w:p>
                    <w:p w:rsidR="00A44689" w:rsidP="00A44689" w:rsidRDefault="00A44689" w14:paraId="68342FE7" wp14:textId="77777777">
                      <w:pPr>
                        <w:rPr>
                          <w:rFonts w:ascii="Arial" w:hAnsi="Arial" w:cs="Arial"/>
                          <w:b/>
                          <w:sz w:val="24"/>
                          <w:szCs w:val="24"/>
                        </w:rPr>
                      </w:pPr>
                    </w:p>
                    <w:p w:rsidR="00A44689" w:rsidP="00A44689" w:rsidRDefault="00A44689" w14:paraId="40776332" wp14:textId="77777777">
                      <w:pPr>
                        <w:rPr>
                          <w:rFonts w:ascii="Arial" w:hAnsi="Arial" w:cs="Arial"/>
                          <w:b/>
                          <w:sz w:val="24"/>
                          <w:szCs w:val="24"/>
                        </w:rPr>
                      </w:pPr>
                    </w:p>
                    <w:p w:rsidR="00A44689" w:rsidP="00A44689" w:rsidRDefault="00A44689" w14:paraId="6AD0A1B2" wp14:textId="77777777">
                      <w:pPr>
                        <w:rPr>
                          <w:rFonts w:ascii="Arial" w:hAnsi="Arial" w:cs="Arial"/>
                          <w:b/>
                          <w:sz w:val="24"/>
                          <w:szCs w:val="24"/>
                        </w:rPr>
                      </w:pPr>
                      <w:r>
                        <w:rPr>
                          <w:rFonts w:ascii="Arial" w:hAnsi="Arial" w:cs="Arial"/>
                          <w:b/>
                          <w:sz w:val="24"/>
                          <w:szCs w:val="24"/>
                        </w:rPr>
                        <w:t>Child’s Name:</w:t>
                      </w:r>
                    </w:p>
                    <w:p w:rsidR="00A44689" w:rsidP="00A44689" w:rsidRDefault="00A44689" w14:paraId="107E9FD5" wp14:textId="77777777">
                      <w:pPr>
                        <w:rPr>
                          <w:rFonts w:ascii="Arial" w:hAnsi="Arial" w:cs="Arial"/>
                          <w:b/>
                          <w:sz w:val="24"/>
                          <w:szCs w:val="24"/>
                        </w:rPr>
                      </w:pPr>
                    </w:p>
                    <w:p w:rsidR="00A44689" w:rsidP="00A44689" w:rsidRDefault="00A44689" w14:paraId="7F1F97E9" wp14:textId="77777777">
                      <w:pPr>
                        <w:rPr>
                          <w:rFonts w:ascii="Arial" w:hAnsi="Arial" w:cs="Arial"/>
                          <w:b/>
                          <w:noProof/>
                          <w:sz w:val="24"/>
                          <w:szCs w:val="24"/>
                          <w:lang w:eastAsia="en-GB"/>
                        </w:rPr>
                      </w:pPr>
                      <w:r>
                        <w:rPr>
                          <w:rFonts w:ascii="Arial" w:hAnsi="Arial" w:cs="Arial"/>
                          <w:b/>
                          <w:sz w:val="24"/>
                          <w:szCs w:val="24"/>
                        </w:rPr>
                        <w:t>DOB:</w:t>
                      </w:r>
                      <w:r w:rsidRPr="003A1E26">
                        <w:rPr>
                          <w:rFonts w:ascii="Arial" w:hAnsi="Arial" w:cs="Arial"/>
                          <w:b/>
                          <w:noProof/>
                          <w:sz w:val="24"/>
                          <w:szCs w:val="24"/>
                          <w:lang w:eastAsia="en-GB"/>
                        </w:rPr>
                        <w:t xml:space="preserve"> </w:t>
                      </w:r>
                    </w:p>
                    <w:p w:rsidR="00A44689" w:rsidP="00A44689" w:rsidRDefault="00A44689" w14:paraId="564A82CB" wp14:textId="77777777">
                      <w:pPr>
                        <w:rPr>
                          <w:rFonts w:ascii="Arial" w:hAnsi="Arial" w:cs="Arial"/>
                          <w:b/>
                          <w:noProof/>
                          <w:sz w:val="24"/>
                          <w:szCs w:val="24"/>
                          <w:lang w:eastAsia="en-GB"/>
                        </w:rPr>
                      </w:pPr>
                    </w:p>
                    <w:p w:rsidR="00A44689" w:rsidP="00A44689" w:rsidRDefault="00A44689" w14:paraId="173DDDFE" wp14:textId="77777777">
                      <w:pPr>
                        <w:rPr>
                          <w:rFonts w:ascii="Arial" w:hAnsi="Arial" w:cs="Arial"/>
                          <w:b/>
                          <w:noProof/>
                          <w:sz w:val="24"/>
                          <w:szCs w:val="24"/>
                          <w:lang w:eastAsia="en-GB"/>
                        </w:rPr>
                      </w:pPr>
                      <w:r>
                        <w:rPr>
                          <w:rFonts w:ascii="Arial" w:hAnsi="Arial" w:cs="Arial"/>
                          <w:b/>
                          <w:noProof/>
                          <w:sz w:val="24"/>
                          <w:szCs w:val="24"/>
                          <w:lang w:eastAsia="en-GB"/>
                        </w:rPr>
                        <w:t>I confirm receipt of the child protection files on the above named pupil:</w:t>
                      </w:r>
                    </w:p>
                    <w:p w:rsidR="00A44689" w:rsidP="00A44689" w:rsidRDefault="00A44689" w14:paraId="3CE28D4A" wp14:textId="77777777">
                      <w:pPr>
                        <w:rPr>
                          <w:rFonts w:ascii="Arial" w:hAnsi="Arial" w:cs="Arial"/>
                          <w:b/>
                          <w:noProof/>
                          <w:sz w:val="24"/>
                          <w:szCs w:val="24"/>
                          <w:lang w:eastAsia="en-GB"/>
                        </w:rPr>
                      </w:pPr>
                    </w:p>
                    <w:p w:rsidR="00A44689" w:rsidP="00A44689" w:rsidRDefault="00A44689" w14:paraId="203C6FF5" wp14:textId="77777777">
                      <w:pPr>
                        <w:rPr>
                          <w:rFonts w:ascii="Arial" w:hAnsi="Arial" w:cs="Arial"/>
                          <w:b/>
                          <w:noProof/>
                          <w:sz w:val="24"/>
                          <w:szCs w:val="24"/>
                          <w:lang w:eastAsia="en-GB"/>
                        </w:rPr>
                      </w:pPr>
                      <w:r>
                        <w:rPr>
                          <w:rFonts w:ascii="Arial" w:hAnsi="Arial" w:cs="Arial"/>
                          <w:b/>
                          <w:noProof/>
                          <w:sz w:val="24"/>
                          <w:szCs w:val="24"/>
                          <w:lang w:eastAsia="en-GB"/>
                        </w:rPr>
                        <w:t xml:space="preserve">Name: </w:t>
                      </w:r>
                    </w:p>
                    <w:p w:rsidR="00A44689" w:rsidP="00A44689" w:rsidRDefault="00A44689" w14:paraId="03E60B2D" wp14:textId="77777777">
                      <w:pPr>
                        <w:rPr>
                          <w:rFonts w:ascii="Arial" w:hAnsi="Arial" w:cs="Arial"/>
                          <w:b/>
                          <w:noProof/>
                          <w:sz w:val="24"/>
                          <w:szCs w:val="24"/>
                          <w:lang w:eastAsia="en-GB"/>
                        </w:rPr>
                      </w:pPr>
                    </w:p>
                    <w:p w:rsidR="00A44689" w:rsidP="00A44689" w:rsidRDefault="00A44689" w14:paraId="7D4DC454" wp14:textId="77777777">
                      <w:pPr>
                        <w:rPr>
                          <w:rFonts w:ascii="Arial" w:hAnsi="Arial" w:cs="Arial"/>
                          <w:b/>
                          <w:noProof/>
                          <w:sz w:val="24"/>
                          <w:szCs w:val="24"/>
                          <w:lang w:eastAsia="en-GB"/>
                        </w:rPr>
                      </w:pPr>
                      <w:r>
                        <w:rPr>
                          <w:rFonts w:ascii="Arial" w:hAnsi="Arial" w:cs="Arial"/>
                          <w:b/>
                          <w:noProof/>
                          <w:sz w:val="24"/>
                          <w:szCs w:val="24"/>
                          <w:lang w:eastAsia="en-GB"/>
                        </w:rPr>
                        <w:t>Job Title:</w:t>
                      </w:r>
                    </w:p>
                    <w:p w:rsidR="00A44689" w:rsidP="00A44689" w:rsidRDefault="00A44689" w14:paraId="41A1092D" wp14:textId="77777777">
                      <w:pPr>
                        <w:rPr>
                          <w:rFonts w:ascii="Arial" w:hAnsi="Arial" w:cs="Arial"/>
                          <w:b/>
                          <w:noProof/>
                          <w:sz w:val="24"/>
                          <w:szCs w:val="24"/>
                          <w:lang w:eastAsia="en-GB"/>
                        </w:rPr>
                      </w:pPr>
                    </w:p>
                    <w:p w:rsidR="00A44689" w:rsidP="00A44689" w:rsidRDefault="00A44689" w14:paraId="46032B70" wp14:textId="77777777">
                      <w:pPr>
                        <w:rPr>
                          <w:rFonts w:ascii="Arial" w:hAnsi="Arial" w:cs="Arial"/>
                          <w:b/>
                          <w:noProof/>
                          <w:sz w:val="24"/>
                          <w:szCs w:val="24"/>
                          <w:lang w:eastAsia="en-GB"/>
                        </w:rPr>
                      </w:pPr>
                      <w:r>
                        <w:rPr>
                          <w:rFonts w:ascii="Arial" w:hAnsi="Arial" w:cs="Arial"/>
                          <w:b/>
                          <w:noProof/>
                          <w:sz w:val="24"/>
                          <w:szCs w:val="24"/>
                          <w:lang w:eastAsia="en-GB"/>
                        </w:rPr>
                        <w:t>Signature:</w:t>
                      </w:r>
                    </w:p>
                    <w:p w:rsidR="00A44689" w:rsidP="00A44689" w:rsidRDefault="00A44689" w14:paraId="03CC5A65" wp14:textId="77777777">
                      <w:pPr>
                        <w:rPr>
                          <w:rFonts w:ascii="Arial" w:hAnsi="Arial" w:cs="Arial"/>
                          <w:b/>
                          <w:noProof/>
                          <w:sz w:val="24"/>
                          <w:szCs w:val="24"/>
                          <w:lang w:eastAsia="en-GB"/>
                        </w:rPr>
                      </w:pPr>
                    </w:p>
                    <w:p w:rsidRPr="003A1E26" w:rsidR="00A44689" w:rsidP="00A44689" w:rsidRDefault="00A44689" w14:paraId="5D4EC514" wp14:textId="77777777">
                      <w:pPr>
                        <w:rPr>
                          <w:rFonts w:ascii="Arial" w:hAnsi="Arial" w:cs="Arial"/>
                          <w:b/>
                          <w:sz w:val="24"/>
                          <w:szCs w:val="24"/>
                        </w:rPr>
                      </w:pPr>
                      <w:r>
                        <w:rPr>
                          <w:rFonts w:ascii="Arial" w:hAnsi="Arial" w:cs="Arial"/>
                          <w:b/>
                          <w:noProof/>
                          <w:sz w:val="24"/>
                          <w:szCs w:val="24"/>
                          <w:lang w:eastAsia="en-GB"/>
                        </w:rPr>
                        <w:t>Date:</w:t>
                      </w:r>
                    </w:p>
                  </w:txbxContent>
                </v:textbox>
              </v:shape>
            </w:pict>
          </mc:Fallback>
        </mc:AlternateContent>
      </w:r>
      <w:r>
        <w:rPr>
          <w:rFonts w:ascii="Arial" w:hAnsi="Arial" w:cs="Arial"/>
          <w:b/>
          <w:noProof/>
          <w:sz w:val="28"/>
          <w:szCs w:val="28"/>
          <w:lang w:eastAsia="en-GB"/>
        </w:rPr>
        <mc:AlternateContent>
          <mc:Choice Requires="wps">
            <w:drawing>
              <wp:anchor distT="0" distB="0" distL="114300" distR="114300" simplePos="0" relativeHeight="251656192" behindDoc="0" locked="0" layoutInCell="1" allowOverlap="1" wp14:anchorId="0C0D7BE0" wp14:editId="07777777">
                <wp:simplePos x="0" y="0"/>
                <wp:positionH relativeFrom="column">
                  <wp:posOffset>2326640</wp:posOffset>
                </wp:positionH>
                <wp:positionV relativeFrom="paragraph">
                  <wp:posOffset>4898390</wp:posOffset>
                </wp:positionV>
                <wp:extent cx="4076700" cy="390525"/>
                <wp:effectExtent l="12065" t="12065" r="6985" b="6985"/>
                <wp:wrapNone/>
                <wp:docPr id="24" name="Text 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6700" cy="390525"/>
                        </a:xfrm>
                        <a:prstGeom prst="rect">
                          <a:avLst/>
                        </a:prstGeom>
                        <a:solidFill>
                          <a:srgbClr val="FFFFFF"/>
                        </a:solidFill>
                        <a:ln w="9525">
                          <a:solidFill>
                            <a:srgbClr val="000000"/>
                          </a:solidFill>
                          <a:miter lim="800000"/>
                          <a:headEnd/>
                          <a:tailEnd/>
                        </a:ln>
                      </wps:spPr>
                      <wps:txbx>
                        <w:txbxContent>
                          <w:p w14:paraId="63ACB6A2" w14:textId="77777777" w:rsidR="00A44689" w:rsidRDefault="00A44689" w:rsidP="00A4468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a="http://schemas.openxmlformats.org/drawingml/2006/main" xmlns:pic="http://schemas.openxmlformats.org/drawingml/2006/picture" xmlns:a14="http://schemas.microsoft.com/office/drawing/2010/main" xmlns:wp14="http://schemas.microsoft.com/office/word/2010/wordml">
            <w:pict w14:anchorId="43366D9D">
              <v:shape id="Text Box 133" style="position:absolute;margin-left:183.2pt;margin-top:385.7pt;width:321pt;height:30.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6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">
                <v:textbox>
                  <w:txbxContent>
                    <w:p w:rsidR="00A44689" w:rsidP="00A44689" w:rsidRDefault="00A44689" w14:paraId="2C8D472F" wp14:textId="77777777"/>
                  </w:txbxContent>
                </v:textbox>
              </v:shape>
            </w:pict>
          </mc:Fallback>
        </mc:AlternateContent>
      </w:r>
      <w:r>
        <w:rPr>
          <w:rFonts w:ascii="Arial" w:hAnsi="Arial" w:cs="Arial"/>
          <w:b/>
          <w:noProof/>
          <w:sz w:val="28"/>
          <w:szCs w:val="28"/>
          <w:lang w:eastAsia="en-GB"/>
        </w:rPr>
        <mc:AlternateContent>
          <mc:Choice Requires="wps">
            <w:drawing>
              <wp:anchor distT="0" distB="0" distL="114300" distR="114300" simplePos="0" relativeHeight="251655168" behindDoc="0" locked="0" layoutInCell="1" allowOverlap="1" wp14:anchorId="22A5BF50" wp14:editId="07777777">
                <wp:simplePos x="0" y="0"/>
                <wp:positionH relativeFrom="column">
                  <wp:posOffset>2326640</wp:posOffset>
                </wp:positionH>
                <wp:positionV relativeFrom="paragraph">
                  <wp:posOffset>4384040</wp:posOffset>
                </wp:positionV>
                <wp:extent cx="4076700" cy="361950"/>
                <wp:effectExtent l="12065" t="12065" r="6985" b="6985"/>
                <wp:wrapNone/>
                <wp:docPr id="23"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6700" cy="361950"/>
                        </a:xfrm>
                        <a:prstGeom prst="rect">
                          <a:avLst/>
                        </a:prstGeom>
                        <a:solidFill>
                          <a:srgbClr val="FFFFFF"/>
                        </a:solidFill>
                        <a:ln w="9525">
                          <a:solidFill>
                            <a:srgbClr val="000000"/>
                          </a:solidFill>
                          <a:miter lim="800000"/>
                          <a:headEnd/>
                          <a:tailEnd/>
                        </a:ln>
                      </wps:spPr>
                      <wps:txbx>
                        <w:txbxContent>
                          <w:p w14:paraId="4EE55097" w14:textId="77777777" w:rsidR="00A44689" w:rsidRDefault="00A44689" w:rsidP="00A4468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a="http://schemas.openxmlformats.org/drawingml/2006/main" xmlns:pic="http://schemas.openxmlformats.org/drawingml/2006/picture" xmlns:a14="http://schemas.microsoft.com/office/drawing/2010/main" xmlns:wp14="http://schemas.microsoft.com/office/word/2010/wordml">
            <w:pict w14:anchorId="79DFE04A">
              <v:shape id="Text Box 132" style="position:absolute;margin-left:183.2pt;margin-top:345.2pt;width:321pt;height:28.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68"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">
                <v:textbox>
                  <w:txbxContent>
                    <w:p w:rsidR="00A44689" w:rsidP="00A44689" w:rsidRDefault="00A44689" w14:paraId="68AE7378" wp14:textId="77777777"/>
                  </w:txbxContent>
                </v:textbox>
              </v:shape>
            </w:pict>
          </mc:Fallback>
        </mc:AlternateContent>
      </w:r>
      <w:r>
        <w:rPr>
          <w:rFonts w:ascii="Arial" w:hAnsi="Arial" w:cs="Arial"/>
          <w:b/>
          <w:noProof/>
          <w:sz w:val="28"/>
          <w:szCs w:val="28"/>
          <w:lang w:eastAsia="en-GB"/>
        </w:rPr>
        <mc:AlternateContent>
          <mc:Choice Requires="wps">
            <w:drawing>
              <wp:anchor distT="0" distB="0" distL="114300" distR="114300" simplePos="0" relativeHeight="251654144" behindDoc="0" locked="0" layoutInCell="1" allowOverlap="1" wp14:anchorId="31D6E094" wp14:editId="07777777">
                <wp:simplePos x="0" y="0"/>
                <wp:positionH relativeFrom="column">
                  <wp:posOffset>2326640</wp:posOffset>
                </wp:positionH>
                <wp:positionV relativeFrom="paragraph">
                  <wp:posOffset>2488565</wp:posOffset>
                </wp:positionV>
                <wp:extent cx="4076700" cy="1562100"/>
                <wp:effectExtent l="12065" t="12065" r="6985" b="6985"/>
                <wp:wrapNone/>
                <wp:docPr id="22"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6700" cy="1562100"/>
                        </a:xfrm>
                        <a:prstGeom prst="rect">
                          <a:avLst/>
                        </a:prstGeom>
                        <a:solidFill>
                          <a:srgbClr val="FFFFFF"/>
                        </a:solidFill>
                        <a:ln w="9525">
                          <a:solidFill>
                            <a:srgbClr val="000000"/>
                          </a:solidFill>
                          <a:miter lim="800000"/>
                          <a:headEnd/>
                          <a:tailEnd/>
                        </a:ln>
                      </wps:spPr>
                      <wps:txbx>
                        <w:txbxContent>
                          <w:p w14:paraId="453E3416" w14:textId="77777777" w:rsidR="00A44689" w:rsidRPr="003A1E26" w:rsidRDefault="00A44689" w:rsidP="00A44689">
                            <w:pPr>
                              <w:rPr>
                                <w:rFonts w:ascii="Arial" w:hAnsi="Arial" w:cs="Arial"/>
                                <w:b/>
                                <w:sz w:val="24"/>
                                <w:szCs w:val="24"/>
                              </w:rPr>
                            </w:pPr>
                            <w:r w:rsidRPr="003A1E26">
                              <w:rPr>
                                <w:rFonts w:ascii="Arial" w:hAnsi="Arial" w:cs="Arial"/>
                                <w:b/>
                                <w:sz w:val="24"/>
                                <w:szCs w:val="24"/>
                              </w:rPr>
                              <w:t>School Name:</w:t>
                            </w:r>
                          </w:p>
                          <w:p w14:paraId="33CE2273" w14:textId="77777777" w:rsidR="00A44689" w:rsidRPr="003A1E26" w:rsidRDefault="00A44689" w:rsidP="00A44689">
                            <w:pPr>
                              <w:rPr>
                                <w:rFonts w:ascii="Arial" w:hAnsi="Arial" w:cs="Arial"/>
                                <w:b/>
                                <w:sz w:val="24"/>
                                <w:szCs w:val="24"/>
                              </w:rPr>
                            </w:pPr>
                          </w:p>
                          <w:p w14:paraId="73DB0466" w14:textId="77777777" w:rsidR="00A44689" w:rsidRPr="003A1E26" w:rsidRDefault="00A44689" w:rsidP="00A44689">
                            <w:pPr>
                              <w:rPr>
                                <w:rFonts w:ascii="Arial" w:hAnsi="Arial" w:cs="Arial"/>
                                <w:b/>
                                <w:sz w:val="24"/>
                                <w:szCs w:val="24"/>
                              </w:rPr>
                            </w:pPr>
                            <w:r w:rsidRPr="003A1E26">
                              <w:rPr>
                                <w:rFonts w:ascii="Arial" w:hAnsi="Arial" w:cs="Arial"/>
                                <w:b/>
                                <w:sz w:val="24"/>
                                <w:szCs w:val="24"/>
                              </w:rPr>
                              <w:t>School Address:</w:t>
                            </w:r>
                          </w:p>
                          <w:p w14:paraId="59CA3B16" w14:textId="77777777" w:rsidR="00A44689" w:rsidRPr="003A1E26" w:rsidRDefault="00A44689" w:rsidP="00A44689">
                            <w:pP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a="http://schemas.openxmlformats.org/drawingml/2006/main" xmlns:pic="http://schemas.openxmlformats.org/drawingml/2006/picture" xmlns:a14="http://schemas.microsoft.com/office/drawing/2010/main" xmlns:wp14="http://schemas.microsoft.com/office/word/2010/wordml">
            <w:pict w14:anchorId="71F6AA14">
              <v:shape id="Text Box 131" style="position:absolute;margin-left:183.2pt;margin-top:195.95pt;width:321pt;height:123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69"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">
                <v:textbox>
                  <w:txbxContent>
                    <w:p w:rsidRPr="003A1E26" w:rsidR="00A44689" w:rsidP="00A44689" w:rsidRDefault="00A44689" w14:paraId="20E23DD3" wp14:textId="77777777">
                      <w:pPr>
                        <w:rPr>
                          <w:rFonts w:ascii="Arial" w:hAnsi="Arial" w:cs="Arial"/>
                          <w:b/>
                          <w:sz w:val="24"/>
                          <w:szCs w:val="24"/>
                        </w:rPr>
                      </w:pPr>
                      <w:r w:rsidRPr="003A1E26">
                        <w:rPr>
                          <w:rFonts w:ascii="Arial" w:hAnsi="Arial" w:cs="Arial"/>
                          <w:b/>
                          <w:sz w:val="24"/>
                          <w:szCs w:val="24"/>
                        </w:rPr>
                        <w:t>School Name:</w:t>
                      </w:r>
                    </w:p>
                    <w:p w:rsidRPr="003A1E26" w:rsidR="00A44689" w:rsidP="00A44689" w:rsidRDefault="00A44689" w14:paraId="5CF92296" wp14:textId="77777777">
                      <w:pPr>
                        <w:rPr>
                          <w:rFonts w:ascii="Arial" w:hAnsi="Arial" w:cs="Arial"/>
                          <w:b/>
                          <w:sz w:val="24"/>
                          <w:szCs w:val="24"/>
                        </w:rPr>
                      </w:pPr>
                    </w:p>
                    <w:p w:rsidRPr="003A1E26" w:rsidR="00A44689" w:rsidP="00A44689" w:rsidRDefault="00A44689" w14:paraId="0D935BE9" wp14:textId="77777777">
                      <w:pPr>
                        <w:rPr>
                          <w:rFonts w:ascii="Arial" w:hAnsi="Arial" w:cs="Arial"/>
                          <w:b/>
                          <w:sz w:val="24"/>
                          <w:szCs w:val="24"/>
                        </w:rPr>
                      </w:pPr>
                      <w:r w:rsidRPr="003A1E26">
                        <w:rPr>
                          <w:rFonts w:ascii="Arial" w:hAnsi="Arial" w:cs="Arial"/>
                          <w:b/>
                          <w:sz w:val="24"/>
                          <w:szCs w:val="24"/>
                        </w:rPr>
                        <w:t>School Address:</w:t>
                      </w:r>
                    </w:p>
                    <w:p w:rsidRPr="003A1E26" w:rsidR="00A44689" w:rsidP="00A44689" w:rsidRDefault="00A44689" w14:paraId="3BCBCB4C" wp14:textId="77777777">
                      <w:pPr>
                        <w:rPr>
                          <w:b/>
                        </w:rPr>
                      </w:pPr>
                    </w:p>
                  </w:txbxContent>
                </v:textbox>
              </v:shape>
            </w:pict>
          </mc:Fallback>
        </mc:AlternateContent>
      </w:r>
      <w:r>
        <w:rPr>
          <w:rFonts w:ascii="Arial" w:hAnsi="Arial" w:cs="Arial"/>
          <w:b/>
          <w:noProof/>
          <w:sz w:val="28"/>
          <w:szCs w:val="28"/>
          <w:lang w:eastAsia="en-GB"/>
        </w:rPr>
        <mc:AlternateContent>
          <mc:Choice Requires="wps">
            <w:drawing>
              <wp:anchor distT="0" distB="0" distL="114300" distR="114300" simplePos="0" relativeHeight="251653120" behindDoc="0" locked="0" layoutInCell="1" allowOverlap="1" wp14:anchorId="60C97F0A" wp14:editId="07777777">
                <wp:simplePos x="0" y="0"/>
                <wp:positionH relativeFrom="column">
                  <wp:posOffset>2326640</wp:posOffset>
                </wp:positionH>
                <wp:positionV relativeFrom="paragraph">
                  <wp:posOffset>1659890</wp:posOffset>
                </wp:positionV>
                <wp:extent cx="4076700" cy="457200"/>
                <wp:effectExtent l="12065" t="12065" r="6985" b="6985"/>
                <wp:wrapNone/>
                <wp:docPr id="21"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6700" cy="457200"/>
                        </a:xfrm>
                        <a:prstGeom prst="rect">
                          <a:avLst/>
                        </a:prstGeom>
                        <a:solidFill>
                          <a:srgbClr val="FFFFFF"/>
                        </a:solidFill>
                        <a:ln w="9525">
                          <a:solidFill>
                            <a:srgbClr val="000000"/>
                          </a:solidFill>
                          <a:miter lim="800000"/>
                          <a:headEnd/>
                          <a:tailEnd/>
                        </a:ln>
                      </wps:spPr>
                      <wps:txbx>
                        <w:txbxContent>
                          <w:p w14:paraId="5B48A671" w14:textId="77777777" w:rsidR="00A44689" w:rsidRDefault="00A44689" w:rsidP="00A4468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a="http://schemas.openxmlformats.org/drawingml/2006/main" xmlns:pic="http://schemas.openxmlformats.org/drawingml/2006/picture" xmlns:a14="http://schemas.microsoft.com/office/drawing/2010/main" xmlns:wp14="http://schemas.microsoft.com/office/word/2010/wordml">
            <w:pict w14:anchorId="0105798A">
              <v:shape id="Text Box 130" style="position:absolute;margin-left:183.2pt;margin-top:130.7pt;width:321pt;height:36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7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">
                <v:textbox>
                  <w:txbxContent>
                    <w:p w:rsidR="00A44689" w:rsidP="00A44689" w:rsidRDefault="00A44689" w14:paraId="675380AA" wp14:textId="77777777"/>
                  </w:txbxContent>
                </v:textbox>
              </v:shape>
            </w:pict>
          </mc:Fallback>
        </mc:AlternateContent>
      </w:r>
      <w:r>
        <w:rPr>
          <w:rFonts w:ascii="Arial" w:hAnsi="Arial" w:cs="Arial"/>
          <w:b/>
          <w:noProof/>
          <w:sz w:val="28"/>
          <w:szCs w:val="28"/>
          <w:lang w:eastAsia="en-GB"/>
        </w:rPr>
        <mc:AlternateContent>
          <mc:Choice Requires="wps">
            <w:drawing>
              <wp:anchor distT="0" distB="0" distL="114300" distR="114300" simplePos="0" relativeHeight="251651072" behindDoc="0" locked="0" layoutInCell="1" allowOverlap="1" wp14:anchorId="6DD9E2E8" wp14:editId="07777777">
                <wp:simplePos x="0" y="0"/>
                <wp:positionH relativeFrom="column">
                  <wp:posOffset>1707515</wp:posOffset>
                </wp:positionH>
                <wp:positionV relativeFrom="paragraph">
                  <wp:posOffset>-92710</wp:posOffset>
                </wp:positionV>
                <wp:extent cx="4505325" cy="638175"/>
                <wp:effectExtent l="12065" t="12065" r="6985" b="6985"/>
                <wp:wrapNone/>
                <wp:docPr id="20" name="Text 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5325" cy="638175"/>
                        </a:xfrm>
                        <a:prstGeom prst="rect">
                          <a:avLst/>
                        </a:prstGeom>
                        <a:solidFill>
                          <a:srgbClr val="FFFFFF"/>
                        </a:solidFill>
                        <a:ln w="9525">
                          <a:solidFill>
                            <a:srgbClr val="FFFFFF"/>
                          </a:solidFill>
                          <a:miter lim="800000"/>
                          <a:headEnd/>
                          <a:tailEnd/>
                        </a:ln>
                      </wps:spPr>
                      <wps:txbx>
                        <w:txbxContent>
                          <w:p w14:paraId="36D9DDE8" w14:textId="77777777" w:rsidR="00A44689" w:rsidRPr="003A1E26" w:rsidRDefault="00A44689" w:rsidP="00A44689">
                            <w:pPr>
                              <w:rPr>
                                <w:rFonts w:ascii="Arial" w:hAnsi="Arial" w:cs="Arial"/>
                                <w:b/>
                                <w:sz w:val="28"/>
                                <w:szCs w:val="28"/>
                              </w:rPr>
                            </w:pPr>
                            <w:r w:rsidRPr="003A1E26">
                              <w:rPr>
                                <w:rFonts w:ascii="Arial" w:hAnsi="Arial" w:cs="Arial"/>
                                <w:b/>
                                <w:sz w:val="28"/>
                                <w:szCs w:val="28"/>
                              </w:rPr>
                              <w:t>Receipt of Child Protection File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a="http://schemas.openxmlformats.org/drawingml/2006/main" xmlns:pic="http://schemas.openxmlformats.org/drawingml/2006/picture" xmlns:a14="http://schemas.microsoft.com/office/drawing/2010/main" xmlns:wp14="http://schemas.microsoft.com/office/word/2010/wordml">
            <w:pict w14:anchorId="2AB78C50">
              <v:shape id="Text Box 128" style="position:absolute;margin-left:134.45pt;margin-top:-7.3pt;width:354.75pt;height:50.2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71" strokecolor="white"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">
                <v:textbox>
                  <w:txbxContent>
                    <w:p w:rsidRPr="003A1E26" w:rsidR="00A44689" w:rsidP="00A44689" w:rsidRDefault="00A44689" w14:paraId="5B619002" wp14:textId="77777777">
                      <w:pPr>
                        <w:rPr>
                          <w:rFonts w:ascii="Arial" w:hAnsi="Arial" w:cs="Arial"/>
                          <w:b/>
                          <w:sz w:val="28"/>
                          <w:szCs w:val="28"/>
                        </w:rPr>
                      </w:pPr>
                      <w:r w:rsidRPr="003A1E26">
                        <w:rPr>
                          <w:rFonts w:ascii="Arial" w:hAnsi="Arial" w:cs="Arial"/>
                          <w:b/>
                          <w:sz w:val="28"/>
                          <w:szCs w:val="28"/>
                        </w:rPr>
                        <w:t>Receipt of Child Protection File</w:t>
                      </w:r>
                    </w:p>
                  </w:txbxContent>
                </v:textbox>
              </v:shape>
            </w:pict>
          </mc:Fallback>
        </mc:AlternateContent>
      </w:r>
    </w:p>
    <w:p w14:paraId="2D830042" w14:textId="77777777" w:rsidR="00A44689" w:rsidRDefault="00A44689" w:rsidP="001F1E66">
      <w:pPr>
        <w:rPr>
          <w:rFonts w:ascii="Arial" w:hAnsi="Arial" w:cs="Arial"/>
          <w:b/>
          <w:sz w:val="28"/>
          <w:szCs w:val="28"/>
        </w:rPr>
      </w:pPr>
    </w:p>
    <w:p w14:paraId="46CCE917" w14:textId="77777777" w:rsidR="00A44689" w:rsidRDefault="00A44689" w:rsidP="001F1E66">
      <w:pPr>
        <w:rPr>
          <w:rFonts w:ascii="Arial" w:hAnsi="Arial" w:cs="Arial"/>
          <w:b/>
          <w:sz w:val="28"/>
          <w:szCs w:val="28"/>
        </w:rPr>
      </w:pPr>
    </w:p>
    <w:p w14:paraId="70D96B49" w14:textId="77777777" w:rsidR="00A44689" w:rsidRDefault="00A44689" w:rsidP="001F1E66">
      <w:pPr>
        <w:rPr>
          <w:rFonts w:ascii="Arial" w:hAnsi="Arial" w:cs="Arial"/>
          <w:b/>
          <w:sz w:val="28"/>
          <w:szCs w:val="28"/>
        </w:rPr>
      </w:pPr>
    </w:p>
    <w:p w14:paraId="162343FA" w14:textId="77777777" w:rsidR="00A44689" w:rsidRDefault="00A44689" w:rsidP="001F1E66">
      <w:pPr>
        <w:rPr>
          <w:rFonts w:ascii="Arial" w:hAnsi="Arial" w:cs="Arial"/>
          <w:b/>
          <w:sz w:val="28"/>
          <w:szCs w:val="28"/>
        </w:rPr>
      </w:pPr>
    </w:p>
    <w:p w14:paraId="44CD0D84" w14:textId="77777777" w:rsidR="00A44689" w:rsidRDefault="00A44689" w:rsidP="001F1E66">
      <w:pPr>
        <w:rPr>
          <w:rFonts w:ascii="Arial" w:hAnsi="Arial" w:cs="Arial"/>
          <w:b/>
          <w:sz w:val="28"/>
          <w:szCs w:val="28"/>
        </w:rPr>
      </w:pPr>
    </w:p>
    <w:p w14:paraId="0E5EEF3F" w14:textId="77777777" w:rsidR="00A44689" w:rsidRDefault="00A44689" w:rsidP="001F1E66">
      <w:pPr>
        <w:rPr>
          <w:rFonts w:ascii="Arial" w:hAnsi="Arial" w:cs="Arial"/>
          <w:b/>
          <w:sz w:val="28"/>
          <w:szCs w:val="28"/>
        </w:rPr>
      </w:pPr>
    </w:p>
    <w:p w14:paraId="017DFA3C" w14:textId="77777777" w:rsidR="00A44689" w:rsidRDefault="00A44689" w:rsidP="001F1E66">
      <w:pPr>
        <w:rPr>
          <w:rFonts w:ascii="Arial" w:hAnsi="Arial" w:cs="Arial"/>
          <w:b/>
          <w:sz w:val="28"/>
          <w:szCs w:val="28"/>
        </w:rPr>
      </w:pPr>
    </w:p>
    <w:p w14:paraId="486D2828" w14:textId="77777777" w:rsidR="00A44689" w:rsidRDefault="00A44689" w:rsidP="001F1E66">
      <w:pPr>
        <w:rPr>
          <w:rFonts w:ascii="Arial" w:hAnsi="Arial" w:cs="Arial"/>
          <w:b/>
          <w:sz w:val="28"/>
          <w:szCs w:val="28"/>
        </w:rPr>
      </w:pPr>
    </w:p>
    <w:p w14:paraId="6DE2FEB1" w14:textId="77777777" w:rsidR="00A44689" w:rsidRDefault="00A44689" w:rsidP="001F1E66">
      <w:pPr>
        <w:rPr>
          <w:rFonts w:ascii="Arial" w:hAnsi="Arial" w:cs="Arial"/>
          <w:b/>
          <w:sz w:val="28"/>
          <w:szCs w:val="28"/>
        </w:rPr>
      </w:pPr>
    </w:p>
    <w:p w14:paraId="7287B6D4" w14:textId="77777777" w:rsidR="00A44689" w:rsidRDefault="00A44689" w:rsidP="001F1E66">
      <w:pPr>
        <w:rPr>
          <w:rFonts w:ascii="Arial" w:hAnsi="Arial" w:cs="Arial"/>
          <w:b/>
          <w:sz w:val="28"/>
          <w:szCs w:val="28"/>
        </w:rPr>
      </w:pPr>
    </w:p>
    <w:p w14:paraId="5022F28E" w14:textId="77777777" w:rsidR="00A44689" w:rsidRDefault="00A44689" w:rsidP="001F1E66">
      <w:pPr>
        <w:rPr>
          <w:rFonts w:ascii="Arial" w:hAnsi="Arial" w:cs="Arial"/>
          <w:b/>
          <w:sz w:val="28"/>
          <w:szCs w:val="28"/>
        </w:rPr>
      </w:pPr>
    </w:p>
    <w:p w14:paraId="6B7FF49D" w14:textId="77777777" w:rsidR="00A44689" w:rsidRDefault="00A44689" w:rsidP="001F1E66">
      <w:pPr>
        <w:rPr>
          <w:rFonts w:ascii="Arial" w:hAnsi="Arial" w:cs="Arial"/>
          <w:b/>
          <w:sz w:val="28"/>
          <w:szCs w:val="28"/>
        </w:rPr>
      </w:pPr>
    </w:p>
    <w:p w14:paraId="4CC059DA" w14:textId="77777777" w:rsidR="00A44689" w:rsidRDefault="00A44689" w:rsidP="001F1E66">
      <w:pPr>
        <w:rPr>
          <w:rFonts w:ascii="Arial" w:hAnsi="Arial" w:cs="Arial"/>
          <w:b/>
          <w:sz w:val="28"/>
          <w:szCs w:val="28"/>
        </w:rPr>
      </w:pPr>
    </w:p>
    <w:p w14:paraId="41DA1215" w14:textId="77777777" w:rsidR="00A44689" w:rsidRDefault="00A44689" w:rsidP="001F1E66">
      <w:pPr>
        <w:rPr>
          <w:rFonts w:ascii="Arial" w:hAnsi="Arial" w:cs="Arial"/>
          <w:b/>
          <w:sz w:val="28"/>
          <w:szCs w:val="28"/>
        </w:rPr>
      </w:pPr>
    </w:p>
    <w:p w14:paraId="4CF13355" w14:textId="77777777" w:rsidR="00A44689" w:rsidRDefault="00A44689" w:rsidP="001F1E66">
      <w:pPr>
        <w:rPr>
          <w:rFonts w:ascii="Arial" w:hAnsi="Arial" w:cs="Arial"/>
          <w:b/>
          <w:sz w:val="28"/>
          <w:szCs w:val="28"/>
        </w:rPr>
      </w:pPr>
    </w:p>
    <w:p w14:paraId="3DA529F9" w14:textId="77777777" w:rsidR="00A44689" w:rsidRDefault="00A44689" w:rsidP="001F1E66">
      <w:pPr>
        <w:rPr>
          <w:rFonts w:ascii="Arial" w:hAnsi="Arial" w:cs="Arial"/>
          <w:b/>
          <w:sz w:val="28"/>
          <w:szCs w:val="28"/>
        </w:rPr>
      </w:pPr>
    </w:p>
    <w:p w14:paraId="6CD137CE" w14:textId="77777777" w:rsidR="00A44689" w:rsidRDefault="00A44689" w:rsidP="001F1E66">
      <w:pPr>
        <w:rPr>
          <w:rFonts w:ascii="Arial" w:hAnsi="Arial" w:cs="Arial"/>
          <w:b/>
          <w:sz w:val="28"/>
          <w:szCs w:val="28"/>
        </w:rPr>
      </w:pPr>
    </w:p>
    <w:p w14:paraId="07E4BC8B" w14:textId="77777777" w:rsidR="00A44689" w:rsidRDefault="00A44689" w:rsidP="001F1E66">
      <w:pPr>
        <w:rPr>
          <w:rFonts w:ascii="Arial" w:hAnsi="Arial" w:cs="Arial"/>
          <w:b/>
          <w:sz w:val="28"/>
          <w:szCs w:val="28"/>
        </w:rPr>
      </w:pPr>
    </w:p>
    <w:p w14:paraId="34F1C49A" w14:textId="77777777" w:rsidR="00A44689" w:rsidRDefault="00A44689" w:rsidP="001F1E66">
      <w:pPr>
        <w:rPr>
          <w:rFonts w:ascii="Arial" w:hAnsi="Arial" w:cs="Arial"/>
          <w:b/>
          <w:sz w:val="28"/>
          <w:szCs w:val="28"/>
        </w:rPr>
      </w:pPr>
    </w:p>
    <w:p w14:paraId="6A956623" w14:textId="77777777" w:rsidR="00A44689" w:rsidRDefault="00A44689" w:rsidP="001F1E66">
      <w:pPr>
        <w:rPr>
          <w:rFonts w:ascii="Arial" w:hAnsi="Arial" w:cs="Arial"/>
          <w:b/>
          <w:sz w:val="28"/>
          <w:szCs w:val="28"/>
        </w:rPr>
      </w:pPr>
    </w:p>
    <w:p w14:paraId="05DBCD01" w14:textId="77777777" w:rsidR="00A44689" w:rsidRDefault="00A44689" w:rsidP="001F1E66">
      <w:pPr>
        <w:rPr>
          <w:rFonts w:ascii="Arial" w:hAnsi="Arial" w:cs="Arial"/>
          <w:b/>
          <w:sz w:val="28"/>
          <w:szCs w:val="28"/>
        </w:rPr>
      </w:pPr>
    </w:p>
    <w:p w14:paraId="4F027B32" w14:textId="77777777" w:rsidR="00A44689" w:rsidRDefault="00A44689" w:rsidP="001F1E66">
      <w:pPr>
        <w:rPr>
          <w:rFonts w:ascii="Arial" w:hAnsi="Arial" w:cs="Arial"/>
          <w:b/>
          <w:sz w:val="28"/>
          <w:szCs w:val="28"/>
        </w:rPr>
      </w:pPr>
    </w:p>
    <w:p w14:paraId="4C8345A5" w14:textId="2E672F81" w:rsidR="56C27B5F" w:rsidRDefault="56C27B5F" w:rsidP="56C27B5F">
      <w:pPr>
        <w:rPr>
          <w:rFonts w:ascii="Arial" w:hAnsi="Arial" w:cs="Arial"/>
          <w:b/>
          <w:bCs/>
          <w:sz w:val="28"/>
          <w:szCs w:val="28"/>
        </w:rPr>
      </w:pPr>
    </w:p>
    <w:p w14:paraId="47964513" w14:textId="77777777" w:rsidR="006A3B23" w:rsidRDefault="006A3B23" w:rsidP="56C27B5F">
      <w:pPr>
        <w:rPr>
          <w:rFonts w:ascii="Arial" w:hAnsi="Arial" w:cs="Arial"/>
          <w:b/>
          <w:bCs/>
          <w:sz w:val="28"/>
          <w:szCs w:val="28"/>
        </w:rPr>
      </w:pPr>
    </w:p>
    <w:p w14:paraId="7D1B40CB" w14:textId="77777777" w:rsidR="00A44689" w:rsidRDefault="0038550E" w:rsidP="001F1E66">
      <w:pPr>
        <w:rPr>
          <w:rFonts w:ascii="Arial" w:hAnsi="Arial" w:cs="Arial"/>
          <w:b/>
          <w:sz w:val="28"/>
          <w:szCs w:val="28"/>
        </w:rPr>
      </w:pPr>
      <w:r>
        <w:rPr>
          <w:rFonts w:ascii="Arial" w:hAnsi="Arial" w:cs="Arial"/>
          <w:b/>
          <w:noProof/>
          <w:sz w:val="28"/>
          <w:szCs w:val="28"/>
          <w:lang w:eastAsia="en-GB"/>
        </w:rPr>
        <w:lastRenderedPageBreak/>
        <mc:AlternateContent>
          <mc:Choice Requires="wps">
            <w:drawing>
              <wp:anchor distT="0" distB="0" distL="114300" distR="114300" simplePos="0" relativeHeight="251658240" behindDoc="0" locked="0" layoutInCell="1" allowOverlap="1" wp14:anchorId="0BDF94E4" wp14:editId="07777777">
                <wp:simplePos x="0" y="0"/>
                <wp:positionH relativeFrom="column">
                  <wp:posOffset>1560195</wp:posOffset>
                </wp:positionH>
                <wp:positionV relativeFrom="paragraph">
                  <wp:posOffset>124460</wp:posOffset>
                </wp:positionV>
                <wp:extent cx="4625340" cy="661035"/>
                <wp:effectExtent l="7620" t="10160" r="5715" b="5080"/>
                <wp:wrapNone/>
                <wp:docPr id="19" name="Text 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25340" cy="661035"/>
                        </a:xfrm>
                        <a:prstGeom prst="rect">
                          <a:avLst/>
                        </a:prstGeom>
                        <a:solidFill>
                          <a:srgbClr val="FFFFFF"/>
                        </a:solidFill>
                        <a:ln w="9525">
                          <a:solidFill>
                            <a:srgbClr val="FFFFFF"/>
                          </a:solidFill>
                          <a:miter lim="800000"/>
                          <a:headEnd/>
                          <a:tailEnd/>
                        </a:ln>
                      </wps:spPr>
                      <wps:txbx>
                        <w:txbxContent>
                          <w:p w14:paraId="2880FB3A" w14:textId="77777777" w:rsidR="00A44689" w:rsidRPr="00A44689" w:rsidRDefault="005E1EF3" w:rsidP="00A44689">
                            <w:pPr>
                              <w:jc w:val="center"/>
                              <w:rPr>
                                <w:rFonts w:ascii="Arial" w:hAnsi="Arial" w:cs="Arial"/>
                                <w:b/>
                                <w:sz w:val="28"/>
                                <w:szCs w:val="28"/>
                              </w:rPr>
                            </w:pPr>
                            <w:r>
                              <w:rPr>
                                <w:rFonts w:ascii="Arial" w:hAnsi="Arial" w:cs="Arial"/>
                                <w:b/>
                                <w:sz w:val="28"/>
                                <w:szCs w:val="28"/>
                              </w:rPr>
                              <w:t>Indicators of abuse and neglect</w:t>
                            </w:r>
                          </w:p>
                          <w:p w14:paraId="62429226" w14:textId="77777777" w:rsidR="00A44689" w:rsidRPr="00A44689" w:rsidRDefault="005E1EF3" w:rsidP="00A44689">
                            <w:pPr>
                              <w:jc w:val="center"/>
                              <w:rPr>
                                <w:rFonts w:ascii="Arial" w:hAnsi="Arial" w:cs="Arial"/>
                                <w:b/>
                                <w:sz w:val="28"/>
                                <w:szCs w:val="28"/>
                              </w:rPr>
                            </w:pPr>
                            <w:r>
                              <w:rPr>
                                <w:rFonts w:ascii="Arial" w:hAnsi="Arial" w:cs="Arial"/>
                                <w:b/>
                                <w:sz w:val="28"/>
                                <w:szCs w:val="28"/>
                              </w:rPr>
                              <w:t>Keeping Children Safe in Education 202</w:t>
                            </w:r>
                            <w:r w:rsidR="00AB2783">
                              <w:rPr>
                                <w:rFonts w:ascii="Arial" w:hAnsi="Arial" w:cs="Arial"/>
                                <w:b/>
                                <w:sz w:val="28"/>
                                <w:szCs w:val="28"/>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a="http://schemas.openxmlformats.org/drawingml/2006/main" xmlns:pic="http://schemas.openxmlformats.org/drawingml/2006/picture" xmlns:a14="http://schemas.microsoft.com/office/drawing/2010/main" xmlns:wp14="http://schemas.microsoft.com/office/word/2010/wordml">
            <w:pict w14:anchorId="1428CE54">
              <v:shape id="Text Box 135" style="position:absolute;margin-left:122.85pt;margin-top:9.8pt;width:364.2pt;height:52.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72" strokecolor="white"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">
                <v:textbox>
                  <w:txbxContent>
                    <w:p w:rsidRPr="00A44689" w:rsidR="00A44689" w:rsidP="00A44689" w:rsidRDefault="005E1EF3" w14:paraId="5F6DA7DE" wp14:textId="77777777">
                      <w:pPr>
                        <w:jc w:val="center"/>
                        <w:rPr>
                          <w:rFonts w:ascii="Arial" w:hAnsi="Arial" w:cs="Arial"/>
                          <w:b/>
                          <w:sz w:val="28"/>
                          <w:szCs w:val="28"/>
                        </w:rPr>
                      </w:pPr>
                      <w:r>
                        <w:rPr>
                          <w:rFonts w:ascii="Arial" w:hAnsi="Arial" w:cs="Arial"/>
                          <w:b/>
                          <w:sz w:val="28"/>
                          <w:szCs w:val="28"/>
                        </w:rPr>
                        <w:t>Indicators of abuse and neglect</w:t>
                      </w:r>
                    </w:p>
                    <w:p w:rsidRPr="00A44689" w:rsidR="00A44689" w:rsidP="00A44689" w:rsidRDefault="005E1EF3" w14:paraId="6DBD1BA9" wp14:textId="77777777">
                      <w:pPr>
                        <w:jc w:val="center"/>
                        <w:rPr>
                          <w:rFonts w:ascii="Arial" w:hAnsi="Arial" w:cs="Arial"/>
                          <w:b/>
                          <w:sz w:val="28"/>
                          <w:szCs w:val="28"/>
                        </w:rPr>
                      </w:pPr>
                      <w:r>
                        <w:rPr>
                          <w:rFonts w:ascii="Arial" w:hAnsi="Arial" w:cs="Arial"/>
                          <w:b/>
                          <w:sz w:val="28"/>
                          <w:szCs w:val="28"/>
                        </w:rPr>
                        <w:t>Keeping Children Safe in Education 202</w:t>
                      </w:r>
                      <w:r w:rsidR="00AB2783">
                        <w:rPr>
                          <w:rFonts w:ascii="Arial" w:hAnsi="Arial" w:cs="Arial"/>
                          <w:b/>
                          <w:sz w:val="28"/>
                          <w:szCs w:val="28"/>
                        </w:rPr>
                        <w:t>3</w:t>
                      </w:r>
                    </w:p>
                  </w:txbxContent>
                </v:textbox>
              </v:shape>
            </w:pict>
          </mc:Fallback>
        </mc:AlternateContent>
      </w:r>
      <w:r>
        <w:rPr>
          <w:rFonts w:ascii="Arial" w:hAnsi="Arial" w:cs="Arial"/>
          <w:b/>
          <w:noProof/>
          <w:sz w:val="28"/>
          <w:szCs w:val="28"/>
          <w:lang w:eastAsia="en-GB"/>
        </w:rPr>
        <mc:AlternateContent>
          <mc:Choice Requires="wps">
            <w:drawing>
              <wp:anchor distT="0" distB="0" distL="114300" distR="114300" simplePos="0" relativeHeight="251657216" behindDoc="0" locked="0" layoutInCell="1" allowOverlap="1" wp14:anchorId="5249D876" wp14:editId="51A2A67C">
                <wp:simplePos x="0" y="0"/>
                <wp:positionH relativeFrom="column">
                  <wp:posOffset>-156210</wp:posOffset>
                </wp:positionH>
                <wp:positionV relativeFrom="paragraph">
                  <wp:posOffset>71120</wp:posOffset>
                </wp:positionV>
                <wp:extent cx="1495425" cy="714375"/>
                <wp:effectExtent l="19050" t="19050" r="47625" b="66675"/>
                <wp:wrapNone/>
                <wp:docPr id="18" name="Text 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5425" cy="714375"/>
                        </a:xfrm>
                        <a:prstGeom prst="rect">
                          <a:avLst/>
                        </a:prstGeom>
                        <a:solidFill>
                          <a:schemeClr val="accent5">
                            <a:lumMod val="40000"/>
                            <a:lumOff val="60000"/>
                          </a:schemeClr>
                        </a:solidFill>
                        <a:ln w="38100">
                          <a:solidFill>
                            <a:srgbClr val="F2F2F2"/>
                          </a:solidFill>
                          <a:miter lim="800000"/>
                          <a:headEnd/>
                          <a:tailEnd/>
                        </a:ln>
                        <a:effectLst>
                          <a:outerShdw dist="28398" dir="3806097" algn="ctr" rotWithShape="0">
                            <a:srgbClr val="7F7F7F">
                              <a:alpha val="50000"/>
                            </a:srgbClr>
                          </a:outerShdw>
                        </a:effectLst>
                      </wps:spPr>
                      <wps:txbx>
                        <w:txbxContent>
                          <w:p w14:paraId="43CDAF4A" w14:textId="77777777" w:rsidR="00A44689" w:rsidRPr="00D74723" w:rsidRDefault="00A44689" w:rsidP="00A44689">
                            <w:pPr>
                              <w:rPr>
                                <w:b/>
                                <w:sz w:val="28"/>
                                <w:szCs w:val="28"/>
                              </w:rPr>
                            </w:pPr>
                            <w:r w:rsidRPr="00D74723">
                              <w:rPr>
                                <w:rFonts w:ascii="Arial" w:hAnsi="Arial" w:cs="Arial"/>
                                <w:b/>
                                <w:sz w:val="28"/>
                                <w:szCs w:val="28"/>
                              </w:rPr>
                              <w:t xml:space="preserve">Appendix   </w:t>
                            </w:r>
                            <w:r w:rsidR="00BD51D5">
                              <w:rPr>
                                <w:rFonts w:ascii="Arial" w:hAnsi="Arial" w:cs="Arial"/>
                                <w:b/>
                                <w:sz w:val="28"/>
                                <w:szCs w:val="28"/>
                              </w:rPr>
                              <w:t>5</w:t>
                            </w:r>
                            <w:r w:rsidRPr="00D74723">
                              <w:rPr>
                                <w:rFonts w:ascii="Arial" w:hAnsi="Arial" w:cs="Arial"/>
                                <w:b/>
                                <w:sz w:val="28"/>
                                <w:szCs w:val="2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49D876" id="Text Box 134" o:spid="_x0000_s1071" type="#_x0000_t202" style="position:absolute;margin-left:-12.3pt;margin-top:5.6pt;width:117.75pt;height:56.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" fillcolor="#bdd6ee [1304]" strokecolor="#f2f2f2" strokeweight="3pt">
                <v:shadow on="t" color="#7f7f7f" opacity=".5" offset="1pt"/>
                <v:textbox>
                  <w:txbxContent>
                    <w:p w14:paraId="43CDAF4A" w14:textId="77777777" w:rsidR="00A44689" w:rsidRPr="00D74723" w:rsidRDefault="00A44689" w:rsidP="00A44689">
                      <w:pPr>
                        <w:rPr>
                          <w:b/>
                          <w:sz w:val="28"/>
                          <w:szCs w:val="28"/>
                        </w:rPr>
                      </w:pPr>
                      <w:r w:rsidRPr="00D74723">
                        <w:rPr>
                          <w:rFonts w:ascii="Arial" w:hAnsi="Arial" w:cs="Arial"/>
                          <w:b/>
                          <w:sz w:val="28"/>
                          <w:szCs w:val="28"/>
                        </w:rPr>
                        <w:t xml:space="preserve">Appendix   </w:t>
                      </w:r>
                      <w:r w:rsidR="00BD51D5">
                        <w:rPr>
                          <w:rFonts w:ascii="Arial" w:hAnsi="Arial" w:cs="Arial"/>
                          <w:b/>
                          <w:sz w:val="28"/>
                          <w:szCs w:val="28"/>
                        </w:rPr>
                        <w:t>5</w:t>
                      </w:r>
                      <w:r w:rsidRPr="00D74723">
                        <w:rPr>
                          <w:rFonts w:ascii="Arial" w:hAnsi="Arial" w:cs="Arial"/>
                          <w:b/>
                          <w:sz w:val="28"/>
                          <w:szCs w:val="28"/>
                        </w:rPr>
                        <w:t xml:space="preserve">   </w:t>
                      </w:r>
                    </w:p>
                  </w:txbxContent>
                </v:textbox>
              </v:shape>
            </w:pict>
          </mc:Fallback>
        </mc:AlternateContent>
      </w:r>
    </w:p>
    <w:p w14:paraId="5D068C59" w14:textId="77777777" w:rsidR="00A44689" w:rsidRDefault="00A44689" w:rsidP="001F1E66">
      <w:pPr>
        <w:rPr>
          <w:rFonts w:ascii="Arial" w:hAnsi="Arial" w:cs="Arial"/>
          <w:b/>
          <w:sz w:val="28"/>
          <w:szCs w:val="28"/>
        </w:rPr>
      </w:pPr>
      <w:r>
        <w:rPr>
          <w:rFonts w:ascii="Arial" w:hAnsi="Arial" w:cs="Arial"/>
          <w:b/>
          <w:sz w:val="28"/>
          <w:szCs w:val="28"/>
        </w:rPr>
        <w:tab/>
      </w:r>
      <w:r>
        <w:rPr>
          <w:rFonts w:ascii="Arial" w:hAnsi="Arial" w:cs="Arial"/>
          <w:b/>
          <w:sz w:val="28"/>
          <w:szCs w:val="28"/>
        </w:rPr>
        <w:tab/>
      </w:r>
    </w:p>
    <w:p w14:paraId="341A276E" w14:textId="77777777" w:rsidR="00A44689" w:rsidRDefault="00A44689" w:rsidP="001F1E66">
      <w:pPr>
        <w:rPr>
          <w:rFonts w:ascii="Arial" w:hAnsi="Arial" w:cs="Arial"/>
          <w:b/>
          <w:sz w:val="28"/>
          <w:szCs w:val="28"/>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6"/>
      </w:tblGrid>
      <w:tr w:rsidR="00A44689" w14:paraId="054D8565" w14:textId="77777777" w:rsidTr="005E1EF3">
        <w:trPr>
          <w:trHeight w:val="1205"/>
        </w:trPr>
        <w:tc>
          <w:tcPr>
            <w:tcW w:w="10206" w:type="dxa"/>
          </w:tcPr>
          <w:p w14:paraId="50C02EAF" w14:textId="77777777" w:rsidR="00A44689" w:rsidRPr="005E1EF3" w:rsidRDefault="008572C9" w:rsidP="00435D5E">
            <w:pPr>
              <w:rPr>
                <w:rFonts w:ascii="Arial" w:hAnsi="Arial" w:cs="Arial"/>
                <w:b/>
              </w:rPr>
            </w:pPr>
            <w:r w:rsidRPr="005E1EF3">
              <w:rPr>
                <w:rFonts w:ascii="Arial" w:hAnsi="Arial" w:cs="Arial"/>
                <w:b/>
              </w:rPr>
              <w:t xml:space="preserve">Physical – </w:t>
            </w:r>
            <w:r w:rsidR="00A44689" w:rsidRPr="005E1EF3">
              <w:rPr>
                <w:rFonts w:ascii="Arial" w:hAnsi="Arial" w:cs="Arial"/>
              </w:rPr>
              <w:t xml:space="preserve">A form of abuse which may involve hitting, shaking, throwing, poisoning, burning or scalding, drowning, suffocating or otherwise causing physical harm told a child. Physical harm may also be caused when a parent or carer fabricates the symptoms of, or deliberately induces, illness in a child. </w:t>
            </w:r>
          </w:p>
        </w:tc>
      </w:tr>
      <w:tr w:rsidR="00A44689" w14:paraId="40047D72" w14:textId="77777777" w:rsidTr="00A44689">
        <w:tc>
          <w:tcPr>
            <w:tcW w:w="10206" w:type="dxa"/>
          </w:tcPr>
          <w:p w14:paraId="20493F34" w14:textId="77777777" w:rsidR="00A44689" w:rsidRPr="005E1EF3" w:rsidRDefault="008572C9" w:rsidP="00435D5E">
            <w:pPr>
              <w:rPr>
                <w:rFonts w:ascii="Arial" w:hAnsi="Arial" w:cs="Arial"/>
                <w:b/>
              </w:rPr>
            </w:pPr>
            <w:r w:rsidRPr="005E1EF3">
              <w:rPr>
                <w:rFonts w:ascii="Arial" w:hAnsi="Arial" w:cs="Arial"/>
                <w:b/>
              </w:rPr>
              <w:t xml:space="preserve">Emotional – </w:t>
            </w:r>
            <w:r w:rsidR="00A44689" w:rsidRPr="005E1EF3">
              <w:rPr>
                <w:rFonts w:ascii="Arial" w:hAnsi="Arial" w:cs="Arial"/>
              </w:rPr>
              <w:t>The persistent emotional maltreatment of a child such as to cause severe and persistent adverse effects on the child’s emotional development.  It may involve conveying to children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the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though it may occur alone.</w:t>
            </w:r>
          </w:p>
        </w:tc>
      </w:tr>
      <w:tr w:rsidR="00A44689" w14:paraId="6C5ED11F" w14:textId="77777777" w:rsidTr="00A44689">
        <w:tc>
          <w:tcPr>
            <w:tcW w:w="10206" w:type="dxa"/>
          </w:tcPr>
          <w:p w14:paraId="63724A1D" w14:textId="77777777" w:rsidR="00A44689" w:rsidRPr="00633429" w:rsidRDefault="00633429" w:rsidP="008572C9">
            <w:pPr>
              <w:rPr>
                <w:rFonts w:ascii="Arial" w:hAnsi="Arial" w:cs="Arial"/>
                <w:b/>
              </w:rPr>
            </w:pPr>
            <w:r w:rsidRPr="00633429">
              <w:rPr>
                <w:rFonts w:ascii="Arial" w:hAnsi="Arial" w:cs="Arial"/>
                <w:b/>
                <w:bCs/>
              </w:rPr>
              <w:t>Sexual abuse -</w:t>
            </w:r>
            <w:r w:rsidRPr="00633429">
              <w:rPr>
                <w:rFonts w:ascii="Arial" w:hAnsi="Arial" w:cs="Arial"/>
              </w:rPr>
              <w:t xml:space="preserve"> involves forcing or enticing a child or young person to take part in sexual activities, not necessarily involving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their school or college’s policy and procedures for dealing with it.</w:t>
            </w:r>
          </w:p>
        </w:tc>
      </w:tr>
      <w:tr w:rsidR="00A44689" w14:paraId="475D58AE" w14:textId="77777777" w:rsidTr="00A44689">
        <w:tc>
          <w:tcPr>
            <w:tcW w:w="10206" w:type="dxa"/>
          </w:tcPr>
          <w:p w14:paraId="2CA07D28" w14:textId="77777777" w:rsidR="00A44689" w:rsidRPr="005E1EF3" w:rsidRDefault="00A44689" w:rsidP="005E1EF3">
            <w:pPr>
              <w:rPr>
                <w:rFonts w:ascii="Arial" w:hAnsi="Arial" w:cs="Arial"/>
              </w:rPr>
            </w:pPr>
            <w:r w:rsidRPr="005E1EF3">
              <w:rPr>
                <w:rFonts w:ascii="Arial" w:hAnsi="Arial" w:cs="Arial"/>
                <w:b/>
              </w:rPr>
              <w:t>Neglect –</w:t>
            </w:r>
            <w:r w:rsidRPr="005E1EF3">
              <w:rPr>
                <w:rFonts w:ascii="Arial" w:hAnsi="Arial" w:cs="Arial"/>
              </w:rPr>
              <w:t xml:space="preserve"> </w:t>
            </w:r>
            <w:r w:rsidR="005E1EF3" w:rsidRPr="005E1EF3">
              <w:rPr>
                <w:rFonts w:ascii="Arial" w:hAnsi="Arial" w:cs="Arial"/>
              </w:rPr>
              <w:t>the persistent failure to meet a child’s basic physical and/or psychological needs, likely to result in the serious impairment of the child’s health or development. Neglect may occur during pregnancy, for example, as a result of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p>
        </w:tc>
      </w:tr>
    </w:tbl>
    <w:p w14:paraId="53BACD0F" w14:textId="77777777" w:rsidR="008A7939" w:rsidRDefault="008A7939" w:rsidP="00453C73">
      <w:pPr>
        <w:spacing w:after="0" w:line="240" w:lineRule="auto"/>
        <w:rPr>
          <w:rFonts w:ascii="Arial" w:eastAsia="Times New Roman" w:hAnsi="Arial" w:cs="Arial"/>
          <w:b/>
          <w:sz w:val="28"/>
          <w:szCs w:val="28"/>
          <w:lang w:eastAsia="en-GB"/>
        </w:rPr>
        <w:sectPr w:rsidR="008A7939" w:rsidSect="00093D83">
          <w:headerReference w:type="default" r:id="rId42"/>
          <w:footerReference w:type="default" r:id="rId43"/>
          <w:pgSz w:w="11906" w:h="16838"/>
          <w:pgMar w:top="624" w:right="624" w:bottom="624" w:left="624" w:header="709" w:footer="709" w:gutter="0"/>
          <w:pgBorders w:offsetFrom="page">
            <w:top w:val="single" w:sz="24" w:space="24" w:color="4472C4" w:themeColor="accent1"/>
            <w:left w:val="single" w:sz="24" w:space="24" w:color="4472C4" w:themeColor="accent1"/>
            <w:bottom w:val="single" w:sz="24" w:space="24" w:color="4472C4" w:themeColor="accent1"/>
            <w:right w:val="single" w:sz="24" w:space="24" w:color="4472C4" w:themeColor="accent1"/>
          </w:pgBorders>
          <w:pgNumType w:start="0"/>
          <w:cols w:space="708"/>
          <w:titlePg/>
          <w:docGrid w:linePitch="360"/>
        </w:sectPr>
      </w:pPr>
    </w:p>
    <w:p w14:paraId="432CAA54" w14:textId="7A53E881" w:rsidR="56C27B5F" w:rsidRDefault="56C27B5F" w:rsidP="56C27B5F">
      <w:pPr>
        <w:spacing w:after="0" w:line="240" w:lineRule="auto"/>
        <w:rPr>
          <w:rFonts w:ascii="Arial" w:eastAsia="Times New Roman" w:hAnsi="Arial" w:cs="Arial"/>
          <w:b/>
          <w:bCs/>
          <w:sz w:val="28"/>
          <w:szCs w:val="28"/>
          <w:lang w:eastAsia="en-GB"/>
        </w:rPr>
      </w:pPr>
    </w:p>
    <w:p w14:paraId="79465321" w14:textId="77777777" w:rsidR="00453C73" w:rsidRDefault="0038550E" w:rsidP="00453C73">
      <w:pPr>
        <w:spacing w:after="0" w:line="240" w:lineRule="auto"/>
        <w:rPr>
          <w:rFonts w:ascii="Arial" w:eastAsia="Times New Roman" w:hAnsi="Arial" w:cs="Arial"/>
          <w:b/>
          <w:sz w:val="28"/>
          <w:szCs w:val="28"/>
          <w:lang w:eastAsia="en-GB"/>
        </w:rPr>
      </w:pPr>
      <w:r>
        <w:rPr>
          <w:rFonts w:ascii="Arial" w:hAnsi="Arial" w:cs="Arial"/>
          <w:b/>
          <w:noProof/>
          <w:sz w:val="28"/>
          <w:szCs w:val="28"/>
          <w:lang w:eastAsia="en-GB"/>
        </w:rPr>
        <mc:AlternateContent>
          <mc:Choice Requires="wps">
            <w:drawing>
              <wp:anchor distT="0" distB="0" distL="114300" distR="114300" simplePos="0" relativeHeight="251659264" behindDoc="0" locked="0" layoutInCell="1" allowOverlap="1" wp14:anchorId="3A72B0CE" wp14:editId="4F0436D4">
                <wp:simplePos x="0" y="0"/>
                <wp:positionH relativeFrom="column">
                  <wp:posOffset>-180340</wp:posOffset>
                </wp:positionH>
                <wp:positionV relativeFrom="paragraph">
                  <wp:posOffset>-381635</wp:posOffset>
                </wp:positionV>
                <wp:extent cx="1495425" cy="714375"/>
                <wp:effectExtent l="19050" t="19050" r="47625" b="66675"/>
                <wp:wrapNone/>
                <wp:docPr id="16" name="Text Box 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5425" cy="714375"/>
                        </a:xfrm>
                        <a:prstGeom prst="rect">
                          <a:avLst/>
                        </a:prstGeom>
                        <a:solidFill>
                          <a:schemeClr val="accent5">
                            <a:lumMod val="40000"/>
                            <a:lumOff val="60000"/>
                          </a:schemeClr>
                        </a:solidFill>
                        <a:ln w="38100">
                          <a:solidFill>
                            <a:srgbClr val="F2F2F2"/>
                          </a:solidFill>
                          <a:miter lim="800000"/>
                          <a:headEnd/>
                          <a:tailEnd/>
                        </a:ln>
                        <a:effectLst>
                          <a:outerShdw dist="28398" dir="3806097" algn="ctr" rotWithShape="0">
                            <a:srgbClr val="7F7F7F">
                              <a:alpha val="50000"/>
                            </a:srgbClr>
                          </a:outerShdw>
                        </a:effectLst>
                      </wps:spPr>
                      <wps:txbx>
                        <w:txbxContent>
                          <w:p w14:paraId="5381B9BE" w14:textId="77777777" w:rsidR="00453C73" w:rsidRPr="00D74723" w:rsidRDefault="00453C73" w:rsidP="00453C73">
                            <w:pPr>
                              <w:rPr>
                                <w:b/>
                                <w:sz w:val="28"/>
                                <w:szCs w:val="28"/>
                              </w:rPr>
                            </w:pPr>
                            <w:r w:rsidRPr="00D74723">
                              <w:rPr>
                                <w:rFonts w:ascii="Arial" w:hAnsi="Arial" w:cs="Arial"/>
                                <w:b/>
                                <w:sz w:val="28"/>
                                <w:szCs w:val="28"/>
                              </w:rPr>
                              <w:t xml:space="preserve">Appendix   </w:t>
                            </w:r>
                            <w:r>
                              <w:rPr>
                                <w:rFonts w:ascii="Arial" w:hAnsi="Arial" w:cs="Arial"/>
                                <w:b/>
                                <w:sz w:val="28"/>
                                <w:szCs w:val="28"/>
                              </w:rPr>
                              <w:t>6</w:t>
                            </w:r>
                            <w:r w:rsidRPr="00D74723">
                              <w:rPr>
                                <w:rFonts w:ascii="Arial" w:hAnsi="Arial" w:cs="Arial"/>
                                <w:b/>
                                <w:sz w:val="28"/>
                                <w:szCs w:val="2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72B0CE" id="Text Box 149" o:spid="_x0000_s1072" type="#_x0000_t202" style="position:absolute;margin-left:-14.2pt;margin-top:-30.05pt;width:117.75pt;height:5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" fillcolor="#bdd6ee [1304]" strokecolor="#f2f2f2" strokeweight="3pt">
                <v:shadow on="t" color="#7f7f7f" opacity=".5" offset="1pt"/>
                <v:textbox>
                  <w:txbxContent>
                    <w:p w14:paraId="5381B9BE" w14:textId="77777777" w:rsidR="00453C73" w:rsidRPr="00D74723" w:rsidRDefault="00453C73" w:rsidP="00453C73">
                      <w:pPr>
                        <w:rPr>
                          <w:b/>
                          <w:sz w:val="28"/>
                          <w:szCs w:val="28"/>
                        </w:rPr>
                      </w:pPr>
                      <w:r w:rsidRPr="00D74723">
                        <w:rPr>
                          <w:rFonts w:ascii="Arial" w:hAnsi="Arial" w:cs="Arial"/>
                          <w:b/>
                          <w:sz w:val="28"/>
                          <w:szCs w:val="28"/>
                        </w:rPr>
                        <w:t xml:space="preserve">Appendix   </w:t>
                      </w:r>
                      <w:r>
                        <w:rPr>
                          <w:rFonts w:ascii="Arial" w:hAnsi="Arial" w:cs="Arial"/>
                          <w:b/>
                          <w:sz w:val="28"/>
                          <w:szCs w:val="28"/>
                        </w:rPr>
                        <w:t>6</w:t>
                      </w:r>
                      <w:r w:rsidRPr="00D74723">
                        <w:rPr>
                          <w:rFonts w:ascii="Arial" w:hAnsi="Arial" w:cs="Arial"/>
                          <w:b/>
                          <w:sz w:val="28"/>
                          <w:szCs w:val="28"/>
                        </w:rPr>
                        <w:t xml:space="preserve">     </w:t>
                      </w:r>
                    </w:p>
                  </w:txbxContent>
                </v:textbox>
              </v:shape>
            </w:pict>
          </mc:Fallback>
        </mc:AlternateContent>
      </w:r>
      <w:r w:rsidR="008A7939">
        <w:rPr>
          <w:rFonts w:ascii="Arial" w:eastAsia="Times New Roman" w:hAnsi="Arial" w:cs="Arial"/>
          <w:b/>
          <w:sz w:val="28"/>
          <w:szCs w:val="28"/>
          <w:lang w:eastAsia="en-GB"/>
        </w:rPr>
        <w:tab/>
      </w:r>
      <w:r w:rsidR="008A7939">
        <w:rPr>
          <w:rFonts w:ascii="Arial" w:eastAsia="Times New Roman" w:hAnsi="Arial" w:cs="Arial"/>
          <w:b/>
          <w:sz w:val="28"/>
          <w:szCs w:val="28"/>
          <w:lang w:eastAsia="en-GB"/>
        </w:rPr>
        <w:tab/>
      </w:r>
      <w:r w:rsidR="008A7939">
        <w:rPr>
          <w:rFonts w:ascii="Arial" w:eastAsia="Times New Roman" w:hAnsi="Arial" w:cs="Arial"/>
          <w:b/>
          <w:sz w:val="28"/>
          <w:szCs w:val="28"/>
          <w:lang w:eastAsia="en-GB"/>
        </w:rPr>
        <w:tab/>
        <w:t xml:space="preserve">      S</w:t>
      </w:r>
      <w:r w:rsidR="00453C73" w:rsidRPr="00453C73">
        <w:rPr>
          <w:rFonts w:ascii="Arial" w:eastAsia="Times New Roman" w:hAnsi="Arial" w:cs="Arial"/>
          <w:b/>
          <w:sz w:val="28"/>
          <w:szCs w:val="28"/>
          <w:lang w:eastAsia="en-GB"/>
        </w:rPr>
        <w:t xml:space="preserve">chool Risk Identification and Safety Plan </w:t>
      </w:r>
    </w:p>
    <w:p w14:paraId="4AE6BDC3" w14:textId="77777777" w:rsidR="008A7939" w:rsidRDefault="008A7939" w:rsidP="00453C73">
      <w:pPr>
        <w:spacing w:after="0" w:line="240" w:lineRule="auto"/>
        <w:rPr>
          <w:rFonts w:ascii="Arial" w:eastAsia="Times New Roman" w:hAnsi="Arial" w:cs="Arial"/>
          <w:b/>
          <w:sz w:val="28"/>
          <w:szCs w:val="28"/>
          <w:lang w:eastAsia="en-GB"/>
        </w:rPr>
      </w:pPr>
    </w:p>
    <w:tbl>
      <w:tblPr>
        <w:tblpPr w:leftFromText="180" w:rightFromText="180" w:vertAnchor="text" w:horzAnchor="margin" w:tblpY="226"/>
        <w:tblW w:w="15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3"/>
        <w:gridCol w:w="1422"/>
        <w:gridCol w:w="1960"/>
        <w:gridCol w:w="244"/>
        <w:gridCol w:w="624"/>
        <w:gridCol w:w="967"/>
        <w:gridCol w:w="624"/>
        <w:gridCol w:w="248"/>
        <w:gridCol w:w="2006"/>
        <w:gridCol w:w="322"/>
        <w:gridCol w:w="720"/>
        <w:gridCol w:w="1080"/>
        <w:gridCol w:w="655"/>
        <w:gridCol w:w="236"/>
        <w:gridCol w:w="1083"/>
        <w:gridCol w:w="1134"/>
      </w:tblGrid>
      <w:tr w:rsidR="008A7939" w:rsidRPr="00453C73" w14:paraId="0D909AED" w14:textId="77777777" w:rsidTr="008A7939">
        <w:tc>
          <w:tcPr>
            <w:tcW w:w="1843" w:type="dxa"/>
          </w:tcPr>
          <w:p w14:paraId="76CAFD79" w14:textId="77777777" w:rsidR="008A7939" w:rsidRPr="00453C73" w:rsidRDefault="008A7939" w:rsidP="008A7939">
            <w:pPr>
              <w:spacing w:after="0" w:line="240" w:lineRule="auto"/>
              <w:jc w:val="center"/>
              <w:rPr>
                <w:rFonts w:ascii="Arial" w:eastAsia="Times New Roman" w:hAnsi="Arial" w:cs="Arial"/>
                <w:b/>
                <w:sz w:val="24"/>
                <w:szCs w:val="24"/>
                <w:lang w:eastAsia="en-GB"/>
              </w:rPr>
            </w:pPr>
            <w:r w:rsidRPr="00453C73">
              <w:rPr>
                <w:rFonts w:ascii="Arial" w:eastAsia="Times New Roman" w:hAnsi="Arial" w:cs="Arial"/>
                <w:b/>
                <w:sz w:val="24"/>
                <w:szCs w:val="24"/>
                <w:lang w:eastAsia="en-GB"/>
              </w:rPr>
              <w:t>Name</w:t>
            </w:r>
          </w:p>
        </w:tc>
        <w:tc>
          <w:tcPr>
            <w:tcW w:w="1422" w:type="dxa"/>
            <w:tcBorders>
              <w:bottom w:val="single" w:sz="4" w:space="0" w:color="auto"/>
              <w:right w:val="nil"/>
            </w:tcBorders>
          </w:tcPr>
          <w:p w14:paraId="6CDA7058"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1960" w:type="dxa"/>
            <w:tcBorders>
              <w:left w:val="nil"/>
              <w:bottom w:val="single" w:sz="4" w:space="0" w:color="auto"/>
              <w:right w:val="nil"/>
            </w:tcBorders>
          </w:tcPr>
          <w:p w14:paraId="1D7BD492"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2707" w:type="dxa"/>
            <w:gridSpan w:val="5"/>
            <w:tcBorders>
              <w:left w:val="nil"/>
              <w:bottom w:val="single" w:sz="4" w:space="0" w:color="auto"/>
              <w:right w:val="nil"/>
            </w:tcBorders>
          </w:tcPr>
          <w:p w14:paraId="1D1F4880"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2006" w:type="dxa"/>
            <w:tcBorders>
              <w:left w:val="nil"/>
              <w:bottom w:val="single" w:sz="4" w:space="0" w:color="auto"/>
              <w:right w:val="nil"/>
            </w:tcBorders>
          </w:tcPr>
          <w:p w14:paraId="0612E972"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3013" w:type="dxa"/>
            <w:gridSpan w:val="5"/>
            <w:tcBorders>
              <w:left w:val="nil"/>
              <w:bottom w:val="single" w:sz="4" w:space="0" w:color="auto"/>
              <w:right w:val="nil"/>
            </w:tcBorders>
          </w:tcPr>
          <w:p w14:paraId="4DFFF28C"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1083" w:type="dxa"/>
            <w:tcBorders>
              <w:left w:val="nil"/>
              <w:bottom w:val="single" w:sz="4" w:space="0" w:color="auto"/>
              <w:right w:val="nil"/>
            </w:tcBorders>
          </w:tcPr>
          <w:p w14:paraId="66FCFE07"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1134" w:type="dxa"/>
            <w:tcBorders>
              <w:left w:val="nil"/>
              <w:bottom w:val="single" w:sz="4" w:space="0" w:color="auto"/>
            </w:tcBorders>
          </w:tcPr>
          <w:p w14:paraId="0CE5CD97"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r>
      <w:tr w:rsidR="008A7939" w:rsidRPr="00453C73" w14:paraId="69F93AE2" w14:textId="77777777" w:rsidTr="008A7939">
        <w:tc>
          <w:tcPr>
            <w:tcW w:w="1843" w:type="dxa"/>
          </w:tcPr>
          <w:p w14:paraId="6BACB24F" w14:textId="77777777" w:rsidR="008A7939" w:rsidRPr="00453C73" w:rsidRDefault="008A7939" w:rsidP="008A7939">
            <w:pPr>
              <w:spacing w:after="0" w:line="240" w:lineRule="auto"/>
              <w:jc w:val="center"/>
              <w:rPr>
                <w:rFonts w:ascii="Arial" w:eastAsia="Times New Roman" w:hAnsi="Arial" w:cs="Arial"/>
                <w:b/>
                <w:sz w:val="24"/>
                <w:szCs w:val="24"/>
                <w:lang w:eastAsia="en-GB"/>
              </w:rPr>
            </w:pPr>
            <w:r w:rsidRPr="00453C73">
              <w:rPr>
                <w:rFonts w:ascii="Arial" w:eastAsia="Times New Roman" w:hAnsi="Arial" w:cs="Arial"/>
                <w:b/>
                <w:sz w:val="24"/>
                <w:szCs w:val="24"/>
                <w:lang w:eastAsia="en-GB"/>
              </w:rPr>
              <w:t>Date of Safety Plan</w:t>
            </w:r>
          </w:p>
        </w:tc>
        <w:tc>
          <w:tcPr>
            <w:tcW w:w="1422" w:type="dxa"/>
            <w:tcBorders>
              <w:right w:val="nil"/>
            </w:tcBorders>
          </w:tcPr>
          <w:p w14:paraId="33A0AE41"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1960" w:type="dxa"/>
            <w:tcBorders>
              <w:left w:val="nil"/>
              <w:right w:val="nil"/>
            </w:tcBorders>
          </w:tcPr>
          <w:p w14:paraId="061FEB43"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2707" w:type="dxa"/>
            <w:gridSpan w:val="5"/>
            <w:tcBorders>
              <w:left w:val="nil"/>
              <w:bottom w:val="single" w:sz="4" w:space="0" w:color="auto"/>
              <w:right w:val="nil"/>
            </w:tcBorders>
          </w:tcPr>
          <w:p w14:paraId="188425CC"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2006" w:type="dxa"/>
            <w:tcBorders>
              <w:left w:val="nil"/>
              <w:right w:val="nil"/>
            </w:tcBorders>
          </w:tcPr>
          <w:p w14:paraId="30563357"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3013" w:type="dxa"/>
            <w:gridSpan w:val="5"/>
            <w:tcBorders>
              <w:left w:val="nil"/>
              <w:right w:val="nil"/>
            </w:tcBorders>
          </w:tcPr>
          <w:p w14:paraId="43F804A0"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1083" w:type="dxa"/>
            <w:tcBorders>
              <w:left w:val="nil"/>
              <w:right w:val="nil"/>
            </w:tcBorders>
          </w:tcPr>
          <w:p w14:paraId="4200D767"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1134" w:type="dxa"/>
            <w:tcBorders>
              <w:left w:val="nil"/>
            </w:tcBorders>
          </w:tcPr>
          <w:p w14:paraId="496217B0"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r>
      <w:tr w:rsidR="008A7939" w:rsidRPr="00453C73" w14:paraId="2E36F2EB" w14:textId="77777777" w:rsidTr="00594482">
        <w:trPr>
          <w:trHeight w:val="1218"/>
        </w:trPr>
        <w:tc>
          <w:tcPr>
            <w:tcW w:w="1843" w:type="dxa"/>
            <w:vMerge w:val="restart"/>
          </w:tcPr>
          <w:p w14:paraId="6DEA4431" w14:textId="77777777" w:rsidR="008A7939" w:rsidRPr="00453C73" w:rsidRDefault="008A7939" w:rsidP="008A7939">
            <w:pPr>
              <w:spacing w:after="0" w:line="240" w:lineRule="auto"/>
              <w:jc w:val="center"/>
              <w:rPr>
                <w:rFonts w:ascii="Arial" w:eastAsia="Times New Roman" w:hAnsi="Arial" w:cs="Arial"/>
                <w:b/>
                <w:sz w:val="24"/>
                <w:szCs w:val="24"/>
                <w:lang w:eastAsia="en-GB"/>
              </w:rPr>
            </w:pPr>
            <w:r w:rsidRPr="00453C73">
              <w:rPr>
                <w:rFonts w:ascii="Arial" w:eastAsia="Times New Roman" w:hAnsi="Arial" w:cs="Arial"/>
                <w:b/>
                <w:sz w:val="24"/>
                <w:szCs w:val="24"/>
                <w:lang w:eastAsia="en-GB"/>
              </w:rPr>
              <w:t>Safeguarding Issue Identified</w:t>
            </w:r>
          </w:p>
        </w:tc>
        <w:tc>
          <w:tcPr>
            <w:tcW w:w="1422" w:type="dxa"/>
            <w:vMerge w:val="restart"/>
          </w:tcPr>
          <w:p w14:paraId="0A013E87" w14:textId="77777777" w:rsidR="008A7939" w:rsidRPr="00453C73" w:rsidRDefault="008A7939" w:rsidP="008A7939">
            <w:pPr>
              <w:spacing w:after="0" w:line="240" w:lineRule="auto"/>
              <w:jc w:val="center"/>
              <w:rPr>
                <w:rFonts w:ascii="Arial" w:eastAsia="Times New Roman" w:hAnsi="Arial" w:cs="Arial"/>
                <w:b/>
                <w:sz w:val="24"/>
                <w:szCs w:val="24"/>
                <w:lang w:eastAsia="en-GB"/>
              </w:rPr>
            </w:pPr>
            <w:r w:rsidRPr="00453C73">
              <w:rPr>
                <w:rFonts w:ascii="Arial" w:eastAsia="Times New Roman" w:hAnsi="Arial" w:cs="Arial"/>
                <w:b/>
                <w:sz w:val="24"/>
                <w:szCs w:val="24"/>
                <w:lang w:eastAsia="en-GB"/>
              </w:rPr>
              <w:t>Possible Impact</w:t>
            </w:r>
          </w:p>
        </w:tc>
        <w:tc>
          <w:tcPr>
            <w:tcW w:w="1960" w:type="dxa"/>
            <w:vMerge w:val="restart"/>
          </w:tcPr>
          <w:p w14:paraId="75EFB6CA" w14:textId="77777777" w:rsidR="008A7939" w:rsidRPr="00453C73" w:rsidRDefault="008A7939" w:rsidP="008A7939">
            <w:pPr>
              <w:spacing w:after="0" w:line="240" w:lineRule="auto"/>
              <w:jc w:val="center"/>
              <w:rPr>
                <w:rFonts w:ascii="Arial" w:eastAsia="Times New Roman" w:hAnsi="Arial" w:cs="Arial"/>
                <w:b/>
                <w:sz w:val="24"/>
                <w:szCs w:val="24"/>
                <w:lang w:eastAsia="en-GB"/>
              </w:rPr>
            </w:pPr>
            <w:r w:rsidRPr="00453C73">
              <w:rPr>
                <w:rFonts w:ascii="Arial" w:eastAsia="Times New Roman" w:hAnsi="Arial" w:cs="Arial"/>
                <w:b/>
                <w:sz w:val="24"/>
                <w:szCs w:val="24"/>
                <w:lang w:eastAsia="en-GB"/>
              </w:rPr>
              <w:t>Current Management Issues</w:t>
            </w:r>
          </w:p>
        </w:tc>
        <w:tc>
          <w:tcPr>
            <w:tcW w:w="244" w:type="dxa"/>
            <w:tcBorders>
              <w:right w:val="nil"/>
            </w:tcBorders>
          </w:tcPr>
          <w:p w14:paraId="66C82AA8"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2215" w:type="dxa"/>
            <w:gridSpan w:val="3"/>
            <w:tcBorders>
              <w:left w:val="nil"/>
              <w:right w:val="nil"/>
            </w:tcBorders>
          </w:tcPr>
          <w:p w14:paraId="21608A28" w14:textId="77777777" w:rsidR="008A7939" w:rsidRPr="00453C73" w:rsidRDefault="008A7939" w:rsidP="008A7939">
            <w:pPr>
              <w:spacing w:after="0" w:line="240" w:lineRule="auto"/>
              <w:rPr>
                <w:rFonts w:ascii="Arial" w:eastAsia="Times New Roman" w:hAnsi="Arial" w:cs="Arial"/>
                <w:lang w:eastAsia="en-GB"/>
              </w:rPr>
            </w:pPr>
            <w:r w:rsidRPr="00453C73">
              <w:rPr>
                <w:rFonts w:ascii="Arial" w:eastAsia="Times New Roman" w:hAnsi="Arial" w:cs="Arial"/>
                <w:b/>
                <w:sz w:val="24"/>
                <w:szCs w:val="24"/>
                <w:lang w:eastAsia="en-GB"/>
              </w:rPr>
              <w:t>Level of Risk</w:t>
            </w:r>
            <w:r w:rsidRPr="00453C73">
              <w:rPr>
                <w:rFonts w:ascii="Arial" w:eastAsia="Times New Roman" w:hAnsi="Arial" w:cs="Arial"/>
                <w:lang w:eastAsia="en-GB"/>
              </w:rPr>
              <w:t xml:space="preserve"> Assessment of risk with current control measures in place</w:t>
            </w:r>
          </w:p>
        </w:tc>
        <w:tc>
          <w:tcPr>
            <w:tcW w:w="248" w:type="dxa"/>
            <w:tcBorders>
              <w:left w:val="nil"/>
            </w:tcBorders>
          </w:tcPr>
          <w:p w14:paraId="4631F88E" w14:textId="77777777" w:rsidR="008A7939" w:rsidRPr="00453C73" w:rsidRDefault="008A7939" w:rsidP="008A7939">
            <w:pPr>
              <w:spacing w:after="0" w:line="240" w:lineRule="auto"/>
              <w:jc w:val="center"/>
              <w:rPr>
                <w:rFonts w:ascii="Arial" w:eastAsia="Times New Roman" w:hAnsi="Arial" w:cs="Arial"/>
                <w:lang w:eastAsia="en-GB"/>
              </w:rPr>
            </w:pPr>
          </w:p>
        </w:tc>
        <w:tc>
          <w:tcPr>
            <w:tcW w:w="2006" w:type="dxa"/>
            <w:vMerge w:val="restart"/>
          </w:tcPr>
          <w:p w14:paraId="41F9F618" w14:textId="77777777" w:rsidR="008A7939" w:rsidRPr="00453C73" w:rsidRDefault="008A7939" w:rsidP="008A7939">
            <w:pPr>
              <w:spacing w:after="0" w:line="240" w:lineRule="auto"/>
              <w:jc w:val="center"/>
              <w:rPr>
                <w:rFonts w:ascii="Arial" w:eastAsia="Times New Roman" w:hAnsi="Arial" w:cs="Arial"/>
                <w:b/>
                <w:sz w:val="24"/>
                <w:szCs w:val="24"/>
                <w:lang w:eastAsia="en-GB"/>
              </w:rPr>
            </w:pPr>
            <w:r w:rsidRPr="00453C73">
              <w:rPr>
                <w:rFonts w:ascii="Arial" w:eastAsia="Times New Roman" w:hAnsi="Arial" w:cs="Arial"/>
                <w:b/>
                <w:sz w:val="24"/>
                <w:szCs w:val="24"/>
                <w:lang w:eastAsia="en-GB"/>
              </w:rPr>
              <w:t>Additional Safeguarding Solutions</w:t>
            </w:r>
          </w:p>
        </w:tc>
        <w:tc>
          <w:tcPr>
            <w:tcW w:w="322" w:type="dxa"/>
            <w:tcBorders>
              <w:right w:val="nil"/>
            </w:tcBorders>
            <w:shd w:val="clear" w:color="auto" w:fill="auto"/>
          </w:tcPr>
          <w:p w14:paraId="4AF909B0"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2455" w:type="dxa"/>
            <w:gridSpan w:val="3"/>
            <w:tcBorders>
              <w:left w:val="nil"/>
              <w:right w:val="nil"/>
            </w:tcBorders>
            <w:shd w:val="clear" w:color="auto" w:fill="auto"/>
          </w:tcPr>
          <w:p w14:paraId="0340363C" w14:textId="77777777" w:rsidR="008A7939" w:rsidRPr="00453C73" w:rsidRDefault="008A7939" w:rsidP="008A7939">
            <w:pPr>
              <w:spacing w:after="0" w:line="240" w:lineRule="auto"/>
              <w:rPr>
                <w:rFonts w:ascii="Arial" w:eastAsia="Times New Roman" w:hAnsi="Arial" w:cs="Arial"/>
                <w:sz w:val="24"/>
                <w:szCs w:val="24"/>
                <w:lang w:eastAsia="en-GB"/>
              </w:rPr>
            </w:pPr>
            <w:r w:rsidRPr="00453C73">
              <w:rPr>
                <w:rFonts w:ascii="Arial" w:eastAsia="Times New Roman" w:hAnsi="Arial" w:cs="Arial"/>
                <w:b/>
                <w:sz w:val="24"/>
                <w:szCs w:val="24"/>
                <w:lang w:eastAsia="en-GB"/>
              </w:rPr>
              <w:t>New Level of Risk</w:t>
            </w:r>
            <w:r w:rsidRPr="00453C73">
              <w:rPr>
                <w:rFonts w:ascii="Arial" w:eastAsia="Times New Roman" w:hAnsi="Arial" w:cs="Arial"/>
                <w:sz w:val="24"/>
                <w:szCs w:val="24"/>
                <w:lang w:eastAsia="en-GB"/>
              </w:rPr>
              <w:t xml:space="preserve"> </w:t>
            </w:r>
          </w:p>
          <w:p w14:paraId="467876F7" w14:textId="77777777" w:rsidR="008A7939" w:rsidRPr="00453C73" w:rsidRDefault="008A7939" w:rsidP="008A7939">
            <w:pPr>
              <w:spacing w:after="0" w:line="240" w:lineRule="auto"/>
              <w:rPr>
                <w:rFonts w:ascii="Arial" w:eastAsia="Times New Roman" w:hAnsi="Arial" w:cs="Arial"/>
                <w:lang w:eastAsia="en-GB"/>
              </w:rPr>
            </w:pPr>
            <w:r w:rsidRPr="00453C73">
              <w:rPr>
                <w:rFonts w:ascii="Arial" w:eastAsia="Times New Roman" w:hAnsi="Arial" w:cs="Arial"/>
                <w:lang w:eastAsia="en-GB"/>
              </w:rPr>
              <w:t>Assessment of residual risk with all control measures in place.</w:t>
            </w:r>
          </w:p>
        </w:tc>
        <w:tc>
          <w:tcPr>
            <w:tcW w:w="236" w:type="dxa"/>
            <w:tcBorders>
              <w:left w:val="nil"/>
            </w:tcBorders>
            <w:shd w:val="clear" w:color="auto" w:fill="auto"/>
          </w:tcPr>
          <w:p w14:paraId="4885100A" w14:textId="77777777" w:rsidR="008A7939" w:rsidRPr="00453C73" w:rsidRDefault="008A7939" w:rsidP="008A7939">
            <w:pPr>
              <w:spacing w:after="0" w:line="240" w:lineRule="auto"/>
              <w:rPr>
                <w:rFonts w:ascii="Arial" w:eastAsia="Times New Roman" w:hAnsi="Arial" w:cs="Arial"/>
                <w:lang w:eastAsia="en-GB"/>
              </w:rPr>
            </w:pPr>
          </w:p>
        </w:tc>
        <w:tc>
          <w:tcPr>
            <w:tcW w:w="1083" w:type="dxa"/>
            <w:vMerge w:val="restart"/>
          </w:tcPr>
          <w:p w14:paraId="140D3BBE" w14:textId="77777777" w:rsidR="008A7939" w:rsidRPr="00453C73" w:rsidRDefault="008A7939" w:rsidP="008A7939">
            <w:pPr>
              <w:spacing w:after="0" w:line="240" w:lineRule="auto"/>
              <w:jc w:val="center"/>
              <w:rPr>
                <w:rFonts w:ascii="Arial" w:eastAsia="Times New Roman" w:hAnsi="Arial" w:cs="Arial"/>
                <w:b/>
                <w:sz w:val="24"/>
                <w:szCs w:val="24"/>
                <w:lang w:eastAsia="en-GB"/>
              </w:rPr>
            </w:pPr>
            <w:r w:rsidRPr="00453C73">
              <w:rPr>
                <w:rFonts w:ascii="Arial" w:eastAsia="Times New Roman" w:hAnsi="Arial" w:cs="Arial"/>
                <w:b/>
                <w:sz w:val="24"/>
                <w:szCs w:val="24"/>
                <w:lang w:eastAsia="en-GB"/>
              </w:rPr>
              <w:t>Target Date</w:t>
            </w:r>
          </w:p>
        </w:tc>
        <w:tc>
          <w:tcPr>
            <w:tcW w:w="1134" w:type="dxa"/>
            <w:vMerge w:val="restart"/>
          </w:tcPr>
          <w:p w14:paraId="2030FFB8" w14:textId="77777777" w:rsidR="008A7939" w:rsidRPr="00453C73" w:rsidRDefault="008A7939" w:rsidP="008A7939">
            <w:pPr>
              <w:spacing w:after="0" w:line="240" w:lineRule="auto"/>
              <w:jc w:val="center"/>
              <w:rPr>
                <w:rFonts w:ascii="Arial" w:eastAsia="Times New Roman" w:hAnsi="Arial" w:cs="Arial"/>
                <w:b/>
                <w:sz w:val="24"/>
                <w:szCs w:val="24"/>
                <w:lang w:eastAsia="en-GB"/>
              </w:rPr>
            </w:pPr>
            <w:r w:rsidRPr="00453C73">
              <w:rPr>
                <w:rFonts w:ascii="Arial" w:eastAsia="Times New Roman" w:hAnsi="Arial" w:cs="Arial"/>
                <w:b/>
                <w:sz w:val="24"/>
                <w:szCs w:val="24"/>
                <w:lang w:eastAsia="en-GB"/>
              </w:rPr>
              <w:t>Review Date</w:t>
            </w:r>
          </w:p>
        </w:tc>
      </w:tr>
      <w:tr w:rsidR="008A7939" w:rsidRPr="00453C73" w14:paraId="71C761C1" w14:textId="77777777" w:rsidTr="00594482">
        <w:trPr>
          <w:cantSplit/>
          <w:trHeight w:val="1349"/>
        </w:trPr>
        <w:tc>
          <w:tcPr>
            <w:tcW w:w="1843" w:type="dxa"/>
            <w:vMerge/>
          </w:tcPr>
          <w:p w14:paraId="3D7CEA7F"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1422" w:type="dxa"/>
            <w:vMerge/>
          </w:tcPr>
          <w:p w14:paraId="6DF670E6"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1960" w:type="dxa"/>
            <w:vMerge/>
          </w:tcPr>
          <w:p w14:paraId="66597038"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868" w:type="dxa"/>
            <w:gridSpan w:val="2"/>
            <w:textDirection w:val="btLr"/>
          </w:tcPr>
          <w:p w14:paraId="4B503F74" w14:textId="77777777" w:rsidR="008A7939" w:rsidRPr="00594482" w:rsidRDefault="008A7939" w:rsidP="008A7939">
            <w:pPr>
              <w:spacing w:after="0" w:line="240" w:lineRule="auto"/>
              <w:ind w:left="113" w:right="113"/>
              <w:jc w:val="center"/>
              <w:rPr>
                <w:rFonts w:ascii="Arial" w:eastAsia="Times New Roman" w:hAnsi="Arial" w:cs="Arial"/>
                <w:sz w:val="20"/>
                <w:szCs w:val="20"/>
                <w:lang w:eastAsia="en-GB"/>
              </w:rPr>
            </w:pPr>
            <w:proofErr w:type="spellStart"/>
            <w:r w:rsidRPr="00594482">
              <w:rPr>
                <w:rFonts w:ascii="Arial" w:eastAsia="Times New Roman" w:hAnsi="Arial" w:cs="Arial"/>
                <w:sz w:val="20"/>
                <w:szCs w:val="20"/>
                <w:lang w:eastAsia="en-GB"/>
              </w:rPr>
              <w:t>Liklihood</w:t>
            </w:r>
            <w:proofErr w:type="spellEnd"/>
          </w:p>
          <w:p w14:paraId="50523E81" w14:textId="77777777" w:rsidR="008A7939" w:rsidRPr="00594482" w:rsidRDefault="008A7939" w:rsidP="008A7939">
            <w:pPr>
              <w:spacing w:after="0" w:line="240" w:lineRule="auto"/>
              <w:ind w:left="113" w:right="113"/>
              <w:jc w:val="center"/>
              <w:rPr>
                <w:rFonts w:ascii="Arial" w:eastAsia="Times New Roman" w:hAnsi="Arial" w:cs="Arial"/>
                <w:sz w:val="20"/>
                <w:szCs w:val="20"/>
                <w:lang w:eastAsia="en-GB"/>
              </w:rPr>
            </w:pPr>
            <w:r w:rsidRPr="00594482">
              <w:rPr>
                <w:rFonts w:ascii="Arial" w:eastAsia="Times New Roman" w:hAnsi="Arial" w:cs="Arial"/>
                <w:sz w:val="20"/>
                <w:szCs w:val="20"/>
                <w:lang w:eastAsia="en-GB"/>
              </w:rPr>
              <w:t>(probability)</w:t>
            </w:r>
          </w:p>
        </w:tc>
        <w:tc>
          <w:tcPr>
            <w:tcW w:w="967" w:type="dxa"/>
            <w:textDirection w:val="btLr"/>
          </w:tcPr>
          <w:p w14:paraId="0590C468" w14:textId="77777777" w:rsidR="008A7939" w:rsidRPr="00594482" w:rsidRDefault="008A7939" w:rsidP="008A7939">
            <w:pPr>
              <w:spacing w:after="0" w:line="240" w:lineRule="auto"/>
              <w:ind w:left="113" w:right="113"/>
              <w:jc w:val="center"/>
              <w:rPr>
                <w:rFonts w:ascii="Arial" w:eastAsia="Times New Roman" w:hAnsi="Arial" w:cs="Arial"/>
                <w:sz w:val="20"/>
                <w:szCs w:val="20"/>
                <w:lang w:eastAsia="en-GB"/>
              </w:rPr>
            </w:pPr>
            <w:r w:rsidRPr="00594482">
              <w:rPr>
                <w:rFonts w:ascii="Arial" w:eastAsia="Times New Roman" w:hAnsi="Arial" w:cs="Arial"/>
                <w:sz w:val="20"/>
                <w:szCs w:val="20"/>
                <w:lang w:eastAsia="en-GB"/>
              </w:rPr>
              <w:t>Impact</w:t>
            </w:r>
          </w:p>
          <w:p w14:paraId="300A2195" w14:textId="77777777" w:rsidR="008A7939" w:rsidRPr="00594482" w:rsidRDefault="008A7939" w:rsidP="008A7939">
            <w:pPr>
              <w:spacing w:after="0" w:line="240" w:lineRule="auto"/>
              <w:ind w:left="113" w:right="113"/>
              <w:jc w:val="center"/>
              <w:rPr>
                <w:rFonts w:ascii="Arial" w:eastAsia="Times New Roman" w:hAnsi="Arial" w:cs="Arial"/>
                <w:sz w:val="20"/>
                <w:szCs w:val="20"/>
                <w:lang w:eastAsia="en-GB"/>
              </w:rPr>
            </w:pPr>
            <w:r w:rsidRPr="00594482">
              <w:rPr>
                <w:rFonts w:ascii="Arial" w:eastAsia="Times New Roman" w:hAnsi="Arial" w:cs="Arial"/>
                <w:sz w:val="20"/>
                <w:szCs w:val="20"/>
                <w:lang w:eastAsia="en-GB"/>
              </w:rPr>
              <w:t>(Severity)</w:t>
            </w:r>
          </w:p>
        </w:tc>
        <w:tc>
          <w:tcPr>
            <w:tcW w:w="872" w:type="dxa"/>
            <w:gridSpan w:val="2"/>
            <w:textDirection w:val="btLr"/>
          </w:tcPr>
          <w:p w14:paraId="6F20A355" w14:textId="77777777" w:rsidR="008A7939" w:rsidRPr="00594482" w:rsidRDefault="008A7939" w:rsidP="008A7939">
            <w:pPr>
              <w:spacing w:after="0" w:line="240" w:lineRule="auto"/>
              <w:ind w:left="113" w:right="113"/>
              <w:jc w:val="center"/>
              <w:rPr>
                <w:rFonts w:ascii="Arial" w:eastAsia="Times New Roman" w:hAnsi="Arial" w:cs="Arial"/>
                <w:sz w:val="20"/>
                <w:szCs w:val="20"/>
                <w:lang w:eastAsia="en-GB"/>
              </w:rPr>
            </w:pPr>
            <w:r w:rsidRPr="00594482">
              <w:rPr>
                <w:rFonts w:ascii="Arial" w:eastAsia="Times New Roman" w:hAnsi="Arial" w:cs="Arial"/>
                <w:sz w:val="20"/>
                <w:szCs w:val="20"/>
                <w:lang w:eastAsia="en-GB"/>
              </w:rPr>
              <w:t>Current Risk Rating</w:t>
            </w:r>
          </w:p>
        </w:tc>
        <w:tc>
          <w:tcPr>
            <w:tcW w:w="2006" w:type="dxa"/>
            <w:vMerge/>
          </w:tcPr>
          <w:p w14:paraId="017458F3"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1042" w:type="dxa"/>
            <w:gridSpan w:val="2"/>
            <w:shd w:val="clear" w:color="auto" w:fill="auto"/>
            <w:textDirection w:val="btLr"/>
          </w:tcPr>
          <w:p w14:paraId="111DBB7F" w14:textId="77777777" w:rsidR="008A7939" w:rsidRPr="00594482" w:rsidRDefault="008A7939" w:rsidP="00594482">
            <w:pPr>
              <w:spacing w:after="0" w:line="240" w:lineRule="auto"/>
              <w:ind w:left="113" w:right="113"/>
              <w:jc w:val="center"/>
              <w:rPr>
                <w:rFonts w:ascii="Arial" w:eastAsia="Times New Roman" w:hAnsi="Arial" w:cs="Arial"/>
                <w:sz w:val="20"/>
                <w:szCs w:val="20"/>
                <w:lang w:eastAsia="en-GB"/>
              </w:rPr>
            </w:pPr>
            <w:proofErr w:type="spellStart"/>
            <w:r w:rsidRPr="00594482">
              <w:rPr>
                <w:rFonts w:ascii="Arial" w:eastAsia="Times New Roman" w:hAnsi="Arial" w:cs="Arial"/>
                <w:sz w:val="20"/>
                <w:szCs w:val="20"/>
                <w:lang w:eastAsia="en-GB"/>
              </w:rPr>
              <w:t>Liklihood</w:t>
            </w:r>
            <w:proofErr w:type="spellEnd"/>
          </w:p>
          <w:p w14:paraId="74FFB5E8" w14:textId="77777777" w:rsidR="008A7939" w:rsidRPr="00594482" w:rsidRDefault="008A7939" w:rsidP="00594482">
            <w:pPr>
              <w:spacing w:after="0" w:line="240" w:lineRule="auto"/>
              <w:ind w:left="113" w:right="113"/>
              <w:jc w:val="center"/>
              <w:rPr>
                <w:rFonts w:ascii="Arial" w:eastAsia="Times New Roman" w:hAnsi="Arial" w:cs="Arial"/>
                <w:sz w:val="20"/>
                <w:szCs w:val="20"/>
                <w:lang w:eastAsia="en-GB"/>
              </w:rPr>
            </w:pPr>
            <w:r w:rsidRPr="00594482">
              <w:rPr>
                <w:rFonts w:ascii="Arial" w:eastAsia="Times New Roman" w:hAnsi="Arial" w:cs="Arial"/>
                <w:sz w:val="20"/>
                <w:szCs w:val="20"/>
                <w:lang w:eastAsia="en-GB"/>
              </w:rPr>
              <w:t>(probability)</w:t>
            </w:r>
          </w:p>
        </w:tc>
        <w:tc>
          <w:tcPr>
            <w:tcW w:w="1080" w:type="dxa"/>
            <w:shd w:val="clear" w:color="auto" w:fill="auto"/>
            <w:textDirection w:val="btLr"/>
          </w:tcPr>
          <w:p w14:paraId="6A40592C" w14:textId="77777777" w:rsidR="008A7939" w:rsidRPr="00594482" w:rsidRDefault="008A7939" w:rsidP="008A7939">
            <w:pPr>
              <w:spacing w:after="0" w:line="240" w:lineRule="auto"/>
              <w:ind w:left="113" w:right="113"/>
              <w:jc w:val="center"/>
              <w:rPr>
                <w:rFonts w:ascii="Arial" w:eastAsia="Times New Roman" w:hAnsi="Arial" w:cs="Arial"/>
                <w:sz w:val="20"/>
                <w:szCs w:val="20"/>
                <w:lang w:eastAsia="en-GB"/>
              </w:rPr>
            </w:pPr>
            <w:r w:rsidRPr="00594482">
              <w:rPr>
                <w:rFonts w:ascii="Arial" w:eastAsia="Times New Roman" w:hAnsi="Arial" w:cs="Arial"/>
                <w:sz w:val="20"/>
                <w:szCs w:val="20"/>
                <w:lang w:eastAsia="en-GB"/>
              </w:rPr>
              <w:t>Impact</w:t>
            </w:r>
          </w:p>
          <w:p w14:paraId="546A538E" w14:textId="77777777" w:rsidR="008A7939" w:rsidRPr="00594482" w:rsidRDefault="008A7939" w:rsidP="008A7939">
            <w:pPr>
              <w:spacing w:after="0" w:line="240" w:lineRule="auto"/>
              <w:ind w:left="113" w:right="113"/>
              <w:jc w:val="center"/>
              <w:rPr>
                <w:rFonts w:ascii="Arial" w:eastAsia="Times New Roman" w:hAnsi="Arial" w:cs="Arial"/>
                <w:sz w:val="20"/>
                <w:szCs w:val="20"/>
                <w:lang w:eastAsia="en-GB"/>
              </w:rPr>
            </w:pPr>
            <w:r w:rsidRPr="00594482">
              <w:rPr>
                <w:rFonts w:ascii="Arial" w:eastAsia="Times New Roman" w:hAnsi="Arial" w:cs="Arial"/>
                <w:sz w:val="20"/>
                <w:szCs w:val="20"/>
                <w:lang w:eastAsia="en-GB"/>
              </w:rPr>
              <w:t>(Severity)</w:t>
            </w:r>
          </w:p>
        </w:tc>
        <w:tc>
          <w:tcPr>
            <w:tcW w:w="891" w:type="dxa"/>
            <w:gridSpan w:val="2"/>
            <w:shd w:val="clear" w:color="auto" w:fill="auto"/>
            <w:textDirection w:val="btLr"/>
          </w:tcPr>
          <w:p w14:paraId="031766DA" w14:textId="77777777" w:rsidR="008A7939" w:rsidRPr="00594482" w:rsidRDefault="008A7939" w:rsidP="008A7939">
            <w:pPr>
              <w:spacing w:after="0" w:line="240" w:lineRule="auto"/>
              <w:ind w:left="113" w:right="113"/>
              <w:jc w:val="center"/>
              <w:rPr>
                <w:rFonts w:ascii="Arial" w:eastAsia="Times New Roman" w:hAnsi="Arial" w:cs="Arial"/>
                <w:sz w:val="20"/>
                <w:szCs w:val="20"/>
                <w:lang w:eastAsia="en-GB"/>
              </w:rPr>
            </w:pPr>
            <w:r w:rsidRPr="00594482">
              <w:rPr>
                <w:rFonts w:ascii="Arial" w:eastAsia="Times New Roman" w:hAnsi="Arial" w:cs="Arial"/>
                <w:sz w:val="20"/>
                <w:szCs w:val="20"/>
                <w:lang w:eastAsia="en-GB"/>
              </w:rPr>
              <w:t>Current Risk Rating</w:t>
            </w:r>
          </w:p>
        </w:tc>
        <w:tc>
          <w:tcPr>
            <w:tcW w:w="1083" w:type="dxa"/>
            <w:vMerge/>
          </w:tcPr>
          <w:p w14:paraId="60086500"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1134" w:type="dxa"/>
            <w:vMerge/>
          </w:tcPr>
          <w:p w14:paraId="6A9BAC8F"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r>
      <w:tr w:rsidR="008A7939" w:rsidRPr="00453C73" w14:paraId="2C28ACFC" w14:textId="77777777" w:rsidTr="008A7939">
        <w:trPr>
          <w:trHeight w:val="803"/>
        </w:trPr>
        <w:tc>
          <w:tcPr>
            <w:tcW w:w="1843" w:type="dxa"/>
          </w:tcPr>
          <w:p w14:paraId="67525D00" w14:textId="77777777" w:rsidR="008A7939" w:rsidRDefault="008A7939" w:rsidP="008A7939">
            <w:pPr>
              <w:spacing w:after="0" w:line="240" w:lineRule="auto"/>
              <w:rPr>
                <w:rFonts w:ascii="Arial" w:eastAsia="Times New Roman" w:hAnsi="Arial" w:cs="Arial"/>
                <w:b/>
                <w:sz w:val="28"/>
                <w:szCs w:val="28"/>
                <w:lang w:eastAsia="en-GB"/>
              </w:rPr>
            </w:pPr>
          </w:p>
          <w:p w14:paraId="02A3EDED" w14:textId="77777777" w:rsidR="0072248B" w:rsidRPr="00453C73" w:rsidRDefault="0072248B" w:rsidP="008A7939">
            <w:pPr>
              <w:spacing w:after="0" w:line="240" w:lineRule="auto"/>
              <w:rPr>
                <w:rFonts w:ascii="Arial" w:eastAsia="Times New Roman" w:hAnsi="Arial" w:cs="Arial"/>
                <w:b/>
                <w:sz w:val="28"/>
                <w:szCs w:val="28"/>
                <w:lang w:eastAsia="en-GB"/>
              </w:rPr>
            </w:pPr>
          </w:p>
        </w:tc>
        <w:tc>
          <w:tcPr>
            <w:tcW w:w="1422" w:type="dxa"/>
          </w:tcPr>
          <w:p w14:paraId="63B496E2"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1960" w:type="dxa"/>
          </w:tcPr>
          <w:p w14:paraId="3A871899"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868" w:type="dxa"/>
            <w:gridSpan w:val="2"/>
            <w:shd w:val="clear" w:color="auto" w:fill="auto"/>
          </w:tcPr>
          <w:p w14:paraId="2F6D4EFB"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967" w:type="dxa"/>
            <w:shd w:val="clear" w:color="auto" w:fill="auto"/>
          </w:tcPr>
          <w:p w14:paraId="035A956E"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872" w:type="dxa"/>
            <w:gridSpan w:val="2"/>
            <w:shd w:val="clear" w:color="auto" w:fill="auto"/>
          </w:tcPr>
          <w:p w14:paraId="7BC35E71"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2006" w:type="dxa"/>
          </w:tcPr>
          <w:p w14:paraId="264C1A0E"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1042" w:type="dxa"/>
            <w:gridSpan w:val="2"/>
            <w:shd w:val="clear" w:color="auto" w:fill="auto"/>
          </w:tcPr>
          <w:p w14:paraId="3DC20B7F"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1080" w:type="dxa"/>
            <w:shd w:val="clear" w:color="auto" w:fill="auto"/>
          </w:tcPr>
          <w:p w14:paraId="222C0D7E"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891" w:type="dxa"/>
            <w:gridSpan w:val="2"/>
            <w:shd w:val="clear" w:color="auto" w:fill="auto"/>
          </w:tcPr>
          <w:p w14:paraId="2DE00C70"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1083" w:type="dxa"/>
          </w:tcPr>
          <w:p w14:paraId="0828AFE0"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1134" w:type="dxa"/>
          </w:tcPr>
          <w:p w14:paraId="7BBBDB27"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r>
      <w:tr w:rsidR="008A7939" w:rsidRPr="00453C73" w14:paraId="68285AC0" w14:textId="77777777" w:rsidTr="008A7939">
        <w:tc>
          <w:tcPr>
            <w:tcW w:w="1843" w:type="dxa"/>
          </w:tcPr>
          <w:p w14:paraId="63ED297C" w14:textId="77777777" w:rsidR="008A7939" w:rsidRDefault="008A7939" w:rsidP="008A7939">
            <w:pPr>
              <w:spacing w:after="0" w:line="240" w:lineRule="auto"/>
              <w:rPr>
                <w:rFonts w:ascii="Arial" w:eastAsia="Times New Roman" w:hAnsi="Arial" w:cs="Arial"/>
                <w:b/>
                <w:sz w:val="28"/>
                <w:szCs w:val="28"/>
                <w:lang w:eastAsia="en-GB"/>
              </w:rPr>
            </w:pPr>
          </w:p>
          <w:p w14:paraId="700A880C" w14:textId="77777777" w:rsidR="0072248B" w:rsidRPr="00453C73" w:rsidRDefault="0072248B" w:rsidP="008A7939">
            <w:pPr>
              <w:spacing w:after="0" w:line="240" w:lineRule="auto"/>
              <w:rPr>
                <w:rFonts w:ascii="Arial" w:eastAsia="Times New Roman" w:hAnsi="Arial" w:cs="Arial"/>
                <w:b/>
                <w:sz w:val="28"/>
                <w:szCs w:val="28"/>
                <w:lang w:eastAsia="en-GB"/>
              </w:rPr>
            </w:pPr>
          </w:p>
        </w:tc>
        <w:tc>
          <w:tcPr>
            <w:tcW w:w="1422" w:type="dxa"/>
          </w:tcPr>
          <w:p w14:paraId="7D962636"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1960" w:type="dxa"/>
          </w:tcPr>
          <w:p w14:paraId="2A552BBE"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868" w:type="dxa"/>
            <w:gridSpan w:val="2"/>
            <w:shd w:val="clear" w:color="auto" w:fill="auto"/>
          </w:tcPr>
          <w:p w14:paraId="41558D7E"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967" w:type="dxa"/>
            <w:shd w:val="clear" w:color="auto" w:fill="auto"/>
          </w:tcPr>
          <w:p w14:paraId="791C0BC8"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872" w:type="dxa"/>
            <w:gridSpan w:val="2"/>
            <w:shd w:val="clear" w:color="auto" w:fill="auto"/>
          </w:tcPr>
          <w:p w14:paraId="6109F0E2"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2006" w:type="dxa"/>
          </w:tcPr>
          <w:p w14:paraId="39C05CC7"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1042" w:type="dxa"/>
            <w:gridSpan w:val="2"/>
            <w:shd w:val="clear" w:color="auto" w:fill="auto"/>
          </w:tcPr>
          <w:p w14:paraId="1EF533CB"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1080" w:type="dxa"/>
            <w:shd w:val="clear" w:color="auto" w:fill="auto"/>
          </w:tcPr>
          <w:p w14:paraId="22E2EB0F"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891" w:type="dxa"/>
            <w:gridSpan w:val="2"/>
            <w:shd w:val="clear" w:color="auto" w:fill="auto"/>
          </w:tcPr>
          <w:p w14:paraId="5F1A1ADB"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1083" w:type="dxa"/>
          </w:tcPr>
          <w:p w14:paraId="6D013848"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1134" w:type="dxa"/>
          </w:tcPr>
          <w:p w14:paraId="104D497C"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r>
      <w:tr w:rsidR="008A7939" w:rsidRPr="00453C73" w14:paraId="2C344184" w14:textId="77777777" w:rsidTr="008A7939">
        <w:tc>
          <w:tcPr>
            <w:tcW w:w="1843" w:type="dxa"/>
          </w:tcPr>
          <w:p w14:paraId="13AA0B87" w14:textId="77777777" w:rsidR="008A7939" w:rsidRDefault="008A7939" w:rsidP="008A7939">
            <w:pPr>
              <w:spacing w:after="0" w:line="240" w:lineRule="auto"/>
              <w:rPr>
                <w:rFonts w:ascii="Arial" w:eastAsia="Times New Roman" w:hAnsi="Arial" w:cs="Arial"/>
                <w:b/>
                <w:sz w:val="28"/>
                <w:szCs w:val="28"/>
                <w:lang w:eastAsia="en-GB"/>
              </w:rPr>
            </w:pPr>
          </w:p>
          <w:p w14:paraId="0E474E68" w14:textId="77777777" w:rsidR="0072248B" w:rsidRPr="00453C73" w:rsidRDefault="0072248B" w:rsidP="008A7939">
            <w:pPr>
              <w:spacing w:after="0" w:line="240" w:lineRule="auto"/>
              <w:rPr>
                <w:rFonts w:ascii="Arial" w:eastAsia="Times New Roman" w:hAnsi="Arial" w:cs="Arial"/>
                <w:b/>
                <w:sz w:val="28"/>
                <w:szCs w:val="28"/>
                <w:lang w:eastAsia="en-GB"/>
              </w:rPr>
            </w:pPr>
          </w:p>
        </w:tc>
        <w:tc>
          <w:tcPr>
            <w:tcW w:w="1422" w:type="dxa"/>
          </w:tcPr>
          <w:p w14:paraId="50DF6546"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1960" w:type="dxa"/>
          </w:tcPr>
          <w:p w14:paraId="740FBA26"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868" w:type="dxa"/>
            <w:gridSpan w:val="2"/>
            <w:shd w:val="clear" w:color="auto" w:fill="auto"/>
          </w:tcPr>
          <w:p w14:paraId="025E7F4C"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967" w:type="dxa"/>
            <w:shd w:val="clear" w:color="auto" w:fill="auto"/>
          </w:tcPr>
          <w:p w14:paraId="526139AB"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872" w:type="dxa"/>
            <w:gridSpan w:val="2"/>
            <w:shd w:val="clear" w:color="auto" w:fill="auto"/>
          </w:tcPr>
          <w:p w14:paraId="60A5ECF6"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2006" w:type="dxa"/>
          </w:tcPr>
          <w:p w14:paraId="07B15200"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1042" w:type="dxa"/>
            <w:gridSpan w:val="2"/>
            <w:shd w:val="clear" w:color="auto" w:fill="auto"/>
          </w:tcPr>
          <w:p w14:paraId="490E2721"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1080" w:type="dxa"/>
            <w:shd w:val="clear" w:color="auto" w:fill="auto"/>
          </w:tcPr>
          <w:p w14:paraId="5AE6D6BE"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891" w:type="dxa"/>
            <w:gridSpan w:val="2"/>
            <w:shd w:val="clear" w:color="auto" w:fill="auto"/>
          </w:tcPr>
          <w:p w14:paraId="064791A8"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1083" w:type="dxa"/>
          </w:tcPr>
          <w:p w14:paraId="4BF6756B"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c>
          <w:tcPr>
            <w:tcW w:w="1134" w:type="dxa"/>
          </w:tcPr>
          <w:p w14:paraId="587D3BE7" w14:textId="77777777" w:rsidR="008A7939" w:rsidRPr="00453C73" w:rsidRDefault="008A7939" w:rsidP="008A7939">
            <w:pPr>
              <w:spacing w:after="0" w:line="240" w:lineRule="auto"/>
              <w:jc w:val="center"/>
              <w:rPr>
                <w:rFonts w:ascii="Arial" w:eastAsia="Times New Roman" w:hAnsi="Arial" w:cs="Arial"/>
                <w:b/>
                <w:sz w:val="28"/>
                <w:szCs w:val="28"/>
                <w:lang w:eastAsia="en-GB"/>
              </w:rPr>
            </w:pPr>
          </w:p>
        </w:tc>
      </w:tr>
    </w:tbl>
    <w:p w14:paraId="683DC078" w14:textId="77777777" w:rsidR="008A7939" w:rsidRDefault="008A7939" w:rsidP="00453C73">
      <w:pPr>
        <w:spacing w:after="0" w:line="240" w:lineRule="auto"/>
        <w:rPr>
          <w:rFonts w:ascii="Arial" w:eastAsia="Times New Roman" w:hAnsi="Arial" w:cs="Arial"/>
          <w:b/>
          <w:sz w:val="28"/>
          <w:szCs w:val="28"/>
          <w:lang w:eastAsia="en-GB"/>
        </w:rPr>
      </w:pPr>
    </w:p>
    <w:tbl>
      <w:tblPr>
        <w:tblpPr w:leftFromText="180" w:rightFromText="180" w:vertAnchor="text" w:horzAnchor="margin" w:tblpY="4"/>
        <w:tblW w:w="68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2"/>
        <w:gridCol w:w="1665"/>
        <w:gridCol w:w="1726"/>
        <w:gridCol w:w="1237"/>
        <w:gridCol w:w="1409"/>
      </w:tblGrid>
      <w:tr w:rsidR="008A7939" w:rsidRPr="00453C73" w14:paraId="1E4D8263" w14:textId="77777777" w:rsidTr="0072248B">
        <w:trPr>
          <w:trHeight w:val="259"/>
        </w:trPr>
        <w:tc>
          <w:tcPr>
            <w:tcW w:w="832" w:type="dxa"/>
            <w:vMerge w:val="restart"/>
            <w:textDirection w:val="btLr"/>
          </w:tcPr>
          <w:p w14:paraId="54ADE3E0" w14:textId="77777777" w:rsidR="008A7939" w:rsidRPr="00453C73" w:rsidRDefault="008A7939" w:rsidP="008A7939">
            <w:pPr>
              <w:spacing w:after="0" w:line="240" w:lineRule="auto"/>
              <w:ind w:left="113" w:right="113"/>
              <w:jc w:val="center"/>
              <w:rPr>
                <w:rFonts w:ascii="Arial" w:eastAsia="Times New Roman" w:hAnsi="Arial" w:cs="Arial"/>
                <w:b/>
                <w:sz w:val="24"/>
                <w:szCs w:val="24"/>
                <w:lang w:eastAsia="en-GB"/>
              </w:rPr>
            </w:pPr>
            <w:r w:rsidRPr="00453C73">
              <w:rPr>
                <w:rFonts w:ascii="Arial" w:eastAsia="Times New Roman" w:hAnsi="Arial" w:cs="Arial"/>
                <w:b/>
                <w:sz w:val="24"/>
                <w:szCs w:val="24"/>
                <w:lang w:eastAsia="en-GB"/>
              </w:rPr>
              <w:t>Likelihood</w:t>
            </w:r>
          </w:p>
          <w:p w14:paraId="69678E1F" w14:textId="77777777" w:rsidR="008A7939" w:rsidRPr="00453C73" w:rsidRDefault="008A7939" w:rsidP="008A7939">
            <w:pPr>
              <w:spacing w:after="0" w:line="240" w:lineRule="auto"/>
              <w:ind w:left="113" w:right="113"/>
              <w:rPr>
                <w:rFonts w:ascii="Berlin Sans FB" w:eastAsia="Times New Roman" w:hAnsi="Berlin Sans FB"/>
                <w:b/>
                <w:sz w:val="24"/>
                <w:szCs w:val="24"/>
                <w:lang w:eastAsia="en-GB"/>
              </w:rPr>
            </w:pPr>
          </w:p>
        </w:tc>
        <w:tc>
          <w:tcPr>
            <w:tcW w:w="1665" w:type="dxa"/>
          </w:tcPr>
          <w:p w14:paraId="7E177962" w14:textId="77777777" w:rsidR="008A7939" w:rsidRPr="00453C73" w:rsidRDefault="008A7939" w:rsidP="008A7939">
            <w:pPr>
              <w:spacing w:after="0" w:line="240" w:lineRule="auto"/>
              <w:jc w:val="center"/>
              <w:rPr>
                <w:rFonts w:ascii="Arial" w:eastAsia="Times New Roman" w:hAnsi="Arial" w:cs="Arial"/>
                <w:sz w:val="24"/>
                <w:szCs w:val="24"/>
                <w:lang w:eastAsia="en-GB"/>
              </w:rPr>
            </w:pPr>
            <w:r w:rsidRPr="00453C73">
              <w:rPr>
                <w:rFonts w:ascii="Arial" w:eastAsia="Times New Roman" w:hAnsi="Arial" w:cs="Arial"/>
                <w:sz w:val="24"/>
                <w:szCs w:val="24"/>
                <w:lang w:eastAsia="en-GB"/>
              </w:rPr>
              <w:t>High</w:t>
            </w:r>
          </w:p>
        </w:tc>
        <w:tc>
          <w:tcPr>
            <w:tcW w:w="1726" w:type="dxa"/>
          </w:tcPr>
          <w:p w14:paraId="68D9363B" w14:textId="77777777" w:rsidR="008A7939" w:rsidRPr="00453C73" w:rsidRDefault="008A7939" w:rsidP="008A7939">
            <w:pPr>
              <w:spacing w:after="0" w:line="240" w:lineRule="auto"/>
              <w:jc w:val="center"/>
              <w:rPr>
                <w:rFonts w:ascii="Arial" w:eastAsia="Times New Roman" w:hAnsi="Arial" w:cs="Arial"/>
                <w:sz w:val="24"/>
                <w:szCs w:val="24"/>
                <w:lang w:eastAsia="en-GB"/>
              </w:rPr>
            </w:pPr>
            <w:r w:rsidRPr="00453C73">
              <w:rPr>
                <w:rFonts w:ascii="Arial" w:eastAsia="Times New Roman" w:hAnsi="Arial" w:cs="Arial"/>
                <w:sz w:val="24"/>
                <w:szCs w:val="24"/>
                <w:lang w:eastAsia="en-GB"/>
              </w:rPr>
              <w:t>3</w:t>
            </w:r>
          </w:p>
        </w:tc>
        <w:tc>
          <w:tcPr>
            <w:tcW w:w="1237" w:type="dxa"/>
          </w:tcPr>
          <w:p w14:paraId="1946A7AE" w14:textId="77777777" w:rsidR="008A7939" w:rsidRPr="00453C73" w:rsidRDefault="008A7939" w:rsidP="008A7939">
            <w:pPr>
              <w:spacing w:after="0" w:line="240" w:lineRule="auto"/>
              <w:jc w:val="center"/>
              <w:rPr>
                <w:rFonts w:ascii="Arial" w:eastAsia="Times New Roman" w:hAnsi="Arial" w:cs="Arial"/>
                <w:sz w:val="24"/>
                <w:szCs w:val="24"/>
                <w:lang w:eastAsia="en-GB"/>
              </w:rPr>
            </w:pPr>
            <w:r w:rsidRPr="00453C73">
              <w:rPr>
                <w:rFonts w:ascii="Arial" w:eastAsia="Times New Roman" w:hAnsi="Arial" w:cs="Arial"/>
                <w:sz w:val="24"/>
                <w:szCs w:val="24"/>
                <w:lang w:eastAsia="en-GB"/>
              </w:rPr>
              <w:t>6</w:t>
            </w:r>
          </w:p>
        </w:tc>
        <w:tc>
          <w:tcPr>
            <w:tcW w:w="1407" w:type="dxa"/>
          </w:tcPr>
          <w:p w14:paraId="089009E4" w14:textId="77777777" w:rsidR="008A7939" w:rsidRPr="00453C73" w:rsidRDefault="008A7939" w:rsidP="008A7939">
            <w:pPr>
              <w:spacing w:after="0" w:line="240" w:lineRule="auto"/>
              <w:jc w:val="center"/>
              <w:rPr>
                <w:rFonts w:ascii="Arial" w:eastAsia="Times New Roman" w:hAnsi="Arial" w:cs="Arial"/>
                <w:sz w:val="24"/>
                <w:szCs w:val="24"/>
                <w:lang w:eastAsia="en-GB"/>
              </w:rPr>
            </w:pPr>
            <w:r w:rsidRPr="00453C73">
              <w:rPr>
                <w:rFonts w:ascii="Arial" w:eastAsia="Times New Roman" w:hAnsi="Arial" w:cs="Arial"/>
                <w:sz w:val="24"/>
                <w:szCs w:val="24"/>
                <w:lang w:eastAsia="en-GB"/>
              </w:rPr>
              <w:t>9</w:t>
            </w:r>
          </w:p>
        </w:tc>
      </w:tr>
      <w:tr w:rsidR="008A7939" w:rsidRPr="00453C73" w14:paraId="79732DA1" w14:textId="77777777" w:rsidTr="0072248B">
        <w:trPr>
          <w:trHeight w:val="279"/>
        </w:trPr>
        <w:tc>
          <w:tcPr>
            <w:tcW w:w="832" w:type="dxa"/>
            <w:vMerge/>
          </w:tcPr>
          <w:p w14:paraId="08C1FDAD" w14:textId="77777777" w:rsidR="008A7939" w:rsidRPr="00453C73" w:rsidRDefault="008A7939" w:rsidP="008A7939">
            <w:pPr>
              <w:spacing w:after="0" w:line="240" w:lineRule="auto"/>
              <w:rPr>
                <w:rFonts w:ascii="Berlin Sans FB" w:eastAsia="Times New Roman" w:hAnsi="Berlin Sans FB"/>
                <w:sz w:val="24"/>
                <w:szCs w:val="24"/>
                <w:lang w:eastAsia="en-GB"/>
              </w:rPr>
            </w:pPr>
          </w:p>
        </w:tc>
        <w:tc>
          <w:tcPr>
            <w:tcW w:w="1665" w:type="dxa"/>
          </w:tcPr>
          <w:p w14:paraId="19497B9C" w14:textId="77777777" w:rsidR="008A7939" w:rsidRPr="00453C73" w:rsidRDefault="008A7939" w:rsidP="008A7939">
            <w:pPr>
              <w:spacing w:after="0" w:line="240" w:lineRule="auto"/>
              <w:jc w:val="center"/>
              <w:rPr>
                <w:rFonts w:ascii="Arial" w:eastAsia="Times New Roman" w:hAnsi="Arial" w:cs="Arial"/>
                <w:sz w:val="24"/>
                <w:szCs w:val="24"/>
                <w:lang w:eastAsia="en-GB"/>
              </w:rPr>
            </w:pPr>
            <w:r w:rsidRPr="00453C73">
              <w:rPr>
                <w:rFonts w:ascii="Arial" w:eastAsia="Times New Roman" w:hAnsi="Arial" w:cs="Arial"/>
                <w:sz w:val="24"/>
                <w:szCs w:val="24"/>
                <w:lang w:eastAsia="en-GB"/>
              </w:rPr>
              <w:t>Medium</w:t>
            </w:r>
          </w:p>
        </w:tc>
        <w:tc>
          <w:tcPr>
            <w:tcW w:w="1726" w:type="dxa"/>
          </w:tcPr>
          <w:p w14:paraId="78E884CA" w14:textId="77777777" w:rsidR="008A7939" w:rsidRPr="00453C73" w:rsidRDefault="008A7939" w:rsidP="008A7939">
            <w:pPr>
              <w:spacing w:after="0" w:line="240" w:lineRule="auto"/>
              <w:jc w:val="center"/>
              <w:rPr>
                <w:rFonts w:ascii="Arial" w:eastAsia="Times New Roman" w:hAnsi="Arial" w:cs="Arial"/>
                <w:sz w:val="24"/>
                <w:szCs w:val="24"/>
                <w:lang w:eastAsia="en-GB"/>
              </w:rPr>
            </w:pPr>
            <w:r w:rsidRPr="00453C73">
              <w:rPr>
                <w:rFonts w:ascii="Arial" w:eastAsia="Times New Roman" w:hAnsi="Arial" w:cs="Arial"/>
                <w:sz w:val="24"/>
                <w:szCs w:val="24"/>
                <w:lang w:eastAsia="en-GB"/>
              </w:rPr>
              <w:t>2</w:t>
            </w:r>
          </w:p>
        </w:tc>
        <w:tc>
          <w:tcPr>
            <w:tcW w:w="1237" w:type="dxa"/>
          </w:tcPr>
          <w:p w14:paraId="22C3D751" w14:textId="77777777" w:rsidR="008A7939" w:rsidRPr="00453C73" w:rsidRDefault="008A7939" w:rsidP="008A7939">
            <w:pPr>
              <w:spacing w:after="0" w:line="240" w:lineRule="auto"/>
              <w:jc w:val="center"/>
              <w:rPr>
                <w:rFonts w:ascii="Arial" w:eastAsia="Times New Roman" w:hAnsi="Arial" w:cs="Arial"/>
                <w:sz w:val="24"/>
                <w:szCs w:val="24"/>
                <w:lang w:eastAsia="en-GB"/>
              </w:rPr>
            </w:pPr>
            <w:r w:rsidRPr="00453C73">
              <w:rPr>
                <w:rFonts w:ascii="Arial" w:eastAsia="Times New Roman" w:hAnsi="Arial" w:cs="Arial"/>
                <w:sz w:val="24"/>
                <w:szCs w:val="24"/>
                <w:lang w:eastAsia="en-GB"/>
              </w:rPr>
              <w:t>4</w:t>
            </w:r>
          </w:p>
        </w:tc>
        <w:tc>
          <w:tcPr>
            <w:tcW w:w="1407" w:type="dxa"/>
          </w:tcPr>
          <w:p w14:paraId="6DDB914C" w14:textId="77777777" w:rsidR="008A7939" w:rsidRPr="00453C73" w:rsidRDefault="008A7939" w:rsidP="008A7939">
            <w:pPr>
              <w:spacing w:after="0" w:line="240" w:lineRule="auto"/>
              <w:jc w:val="center"/>
              <w:rPr>
                <w:rFonts w:ascii="Arial" w:eastAsia="Times New Roman" w:hAnsi="Arial" w:cs="Arial"/>
                <w:sz w:val="24"/>
                <w:szCs w:val="24"/>
                <w:lang w:eastAsia="en-GB"/>
              </w:rPr>
            </w:pPr>
            <w:r w:rsidRPr="00453C73">
              <w:rPr>
                <w:rFonts w:ascii="Arial" w:eastAsia="Times New Roman" w:hAnsi="Arial" w:cs="Arial"/>
                <w:sz w:val="24"/>
                <w:szCs w:val="24"/>
                <w:lang w:eastAsia="en-GB"/>
              </w:rPr>
              <w:t>6</w:t>
            </w:r>
          </w:p>
        </w:tc>
      </w:tr>
      <w:tr w:rsidR="008A7939" w:rsidRPr="00453C73" w14:paraId="6BA7E925" w14:textId="77777777" w:rsidTr="0072248B">
        <w:trPr>
          <w:trHeight w:val="298"/>
        </w:trPr>
        <w:tc>
          <w:tcPr>
            <w:tcW w:w="832" w:type="dxa"/>
            <w:vMerge/>
          </w:tcPr>
          <w:p w14:paraId="1084E6F5" w14:textId="77777777" w:rsidR="008A7939" w:rsidRPr="00453C73" w:rsidRDefault="008A7939" w:rsidP="008A7939">
            <w:pPr>
              <w:spacing w:after="0" w:line="240" w:lineRule="auto"/>
              <w:rPr>
                <w:rFonts w:ascii="Berlin Sans FB" w:eastAsia="Times New Roman" w:hAnsi="Berlin Sans FB"/>
                <w:sz w:val="24"/>
                <w:szCs w:val="24"/>
                <w:lang w:eastAsia="en-GB"/>
              </w:rPr>
            </w:pPr>
          </w:p>
        </w:tc>
        <w:tc>
          <w:tcPr>
            <w:tcW w:w="1665" w:type="dxa"/>
          </w:tcPr>
          <w:p w14:paraId="1E16C85B" w14:textId="77777777" w:rsidR="008A7939" w:rsidRPr="00453C73" w:rsidRDefault="008A7939" w:rsidP="008A7939">
            <w:pPr>
              <w:spacing w:after="0" w:line="240" w:lineRule="auto"/>
              <w:jc w:val="center"/>
              <w:rPr>
                <w:rFonts w:ascii="Arial" w:eastAsia="Times New Roman" w:hAnsi="Arial" w:cs="Arial"/>
                <w:sz w:val="24"/>
                <w:szCs w:val="24"/>
                <w:lang w:eastAsia="en-GB"/>
              </w:rPr>
            </w:pPr>
            <w:r w:rsidRPr="00453C73">
              <w:rPr>
                <w:rFonts w:ascii="Arial" w:eastAsia="Times New Roman" w:hAnsi="Arial" w:cs="Arial"/>
                <w:sz w:val="24"/>
                <w:szCs w:val="24"/>
                <w:lang w:eastAsia="en-GB"/>
              </w:rPr>
              <w:t>Low</w:t>
            </w:r>
          </w:p>
        </w:tc>
        <w:tc>
          <w:tcPr>
            <w:tcW w:w="1726" w:type="dxa"/>
          </w:tcPr>
          <w:p w14:paraId="56B20A0C" w14:textId="77777777" w:rsidR="008A7939" w:rsidRPr="00453C73" w:rsidRDefault="008A7939" w:rsidP="008A7939">
            <w:pPr>
              <w:spacing w:after="0" w:line="240" w:lineRule="auto"/>
              <w:jc w:val="center"/>
              <w:rPr>
                <w:rFonts w:ascii="Arial" w:eastAsia="Times New Roman" w:hAnsi="Arial" w:cs="Arial"/>
                <w:sz w:val="24"/>
                <w:szCs w:val="24"/>
                <w:lang w:eastAsia="en-GB"/>
              </w:rPr>
            </w:pPr>
            <w:r w:rsidRPr="00453C73">
              <w:rPr>
                <w:rFonts w:ascii="Arial" w:eastAsia="Times New Roman" w:hAnsi="Arial" w:cs="Arial"/>
                <w:sz w:val="24"/>
                <w:szCs w:val="24"/>
                <w:lang w:eastAsia="en-GB"/>
              </w:rPr>
              <w:t>1</w:t>
            </w:r>
          </w:p>
        </w:tc>
        <w:tc>
          <w:tcPr>
            <w:tcW w:w="1237" w:type="dxa"/>
          </w:tcPr>
          <w:p w14:paraId="7842F596" w14:textId="77777777" w:rsidR="008A7939" w:rsidRPr="00453C73" w:rsidRDefault="008A7939" w:rsidP="008A7939">
            <w:pPr>
              <w:spacing w:after="0" w:line="240" w:lineRule="auto"/>
              <w:jc w:val="center"/>
              <w:rPr>
                <w:rFonts w:ascii="Arial" w:eastAsia="Times New Roman" w:hAnsi="Arial" w:cs="Arial"/>
                <w:sz w:val="24"/>
                <w:szCs w:val="24"/>
                <w:lang w:eastAsia="en-GB"/>
              </w:rPr>
            </w:pPr>
            <w:r w:rsidRPr="00453C73">
              <w:rPr>
                <w:rFonts w:ascii="Arial" w:eastAsia="Times New Roman" w:hAnsi="Arial" w:cs="Arial"/>
                <w:sz w:val="24"/>
                <w:szCs w:val="24"/>
                <w:lang w:eastAsia="en-GB"/>
              </w:rPr>
              <w:t>2</w:t>
            </w:r>
          </w:p>
        </w:tc>
        <w:tc>
          <w:tcPr>
            <w:tcW w:w="1407" w:type="dxa"/>
          </w:tcPr>
          <w:p w14:paraId="57AB7477" w14:textId="77777777" w:rsidR="008A7939" w:rsidRPr="00453C73" w:rsidRDefault="008A7939" w:rsidP="008A7939">
            <w:pPr>
              <w:spacing w:after="0" w:line="240" w:lineRule="auto"/>
              <w:jc w:val="center"/>
              <w:rPr>
                <w:rFonts w:ascii="Arial" w:eastAsia="Times New Roman" w:hAnsi="Arial" w:cs="Arial"/>
                <w:sz w:val="24"/>
                <w:szCs w:val="24"/>
                <w:lang w:eastAsia="en-GB"/>
              </w:rPr>
            </w:pPr>
            <w:r w:rsidRPr="00453C73">
              <w:rPr>
                <w:rFonts w:ascii="Arial" w:eastAsia="Times New Roman" w:hAnsi="Arial" w:cs="Arial"/>
                <w:sz w:val="24"/>
                <w:szCs w:val="24"/>
                <w:lang w:eastAsia="en-GB"/>
              </w:rPr>
              <w:t>3</w:t>
            </w:r>
          </w:p>
        </w:tc>
      </w:tr>
      <w:tr w:rsidR="008A7939" w:rsidRPr="00453C73" w14:paraId="45FD9A23" w14:textId="77777777" w:rsidTr="0072248B">
        <w:trPr>
          <w:trHeight w:val="298"/>
        </w:trPr>
        <w:tc>
          <w:tcPr>
            <w:tcW w:w="832" w:type="dxa"/>
            <w:vMerge/>
          </w:tcPr>
          <w:p w14:paraId="364B0712" w14:textId="77777777" w:rsidR="008A7939" w:rsidRPr="00453C73" w:rsidRDefault="008A7939" w:rsidP="008A7939">
            <w:pPr>
              <w:spacing w:after="0" w:line="240" w:lineRule="auto"/>
              <w:rPr>
                <w:rFonts w:ascii="Berlin Sans FB" w:eastAsia="Times New Roman" w:hAnsi="Berlin Sans FB"/>
                <w:sz w:val="24"/>
                <w:szCs w:val="24"/>
                <w:lang w:eastAsia="en-GB"/>
              </w:rPr>
            </w:pPr>
          </w:p>
        </w:tc>
        <w:tc>
          <w:tcPr>
            <w:tcW w:w="1665" w:type="dxa"/>
          </w:tcPr>
          <w:p w14:paraId="38A4CB42" w14:textId="77777777" w:rsidR="008A7939" w:rsidRPr="00453C73" w:rsidRDefault="008A7939" w:rsidP="008A7939">
            <w:pPr>
              <w:spacing w:after="0" w:line="240" w:lineRule="auto"/>
              <w:jc w:val="center"/>
              <w:rPr>
                <w:rFonts w:ascii="Arial" w:eastAsia="Times New Roman" w:hAnsi="Arial" w:cs="Arial"/>
                <w:sz w:val="24"/>
                <w:szCs w:val="24"/>
                <w:lang w:eastAsia="en-GB"/>
              </w:rPr>
            </w:pPr>
          </w:p>
        </w:tc>
        <w:tc>
          <w:tcPr>
            <w:tcW w:w="1726" w:type="dxa"/>
          </w:tcPr>
          <w:p w14:paraId="43467FBA" w14:textId="77777777" w:rsidR="008A7939" w:rsidRPr="00453C73" w:rsidRDefault="008A7939" w:rsidP="008A7939">
            <w:pPr>
              <w:spacing w:after="0" w:line="240" w:lineRule="auto"/>
              <w:jc w:val="center"/>
              <w:rPr>
                <w:rFonts w:ascii="Arial" w:eastAsia="Times New Roman" w:hAnsi="Arial" w:cs="Arial"/>
                <w:sz w:val="24"/>
                <w:szCs w:val="24"/>
                <w:lang w:eastAsia="en-GB"/>
              </w:rPr>
            </w:pPr>
            <w:r w:rsidRPr="00453C73">
              <w:rPr>
                <w:rFonts w:ascii="Arial" w:eastAsia="Times New Roman" w:hAnsi="Arial" w:cs="Arial"/>
                <w:sz w:val="24"/>
                <w:szCs w:val="24"/>
                <w:lang w:eastAsia="en-GB"/>
              </w:rPr>
              <w:t>Low</w:t>
            </w:r>
          </w:p>
        </w:tc>
        <w:tc>
          <w:tcPr>
            <w:tcW w:w="1237" w:type="dxa"/>
          </w:tcPr>
          <w:p w14:paraId="50E23AE6" w14:textId="77777777" w:rsidR="008A7939" w:rsidRPr="00453C73" w:rsidRDefault="008A7939" w:rsidP="008A7939">
            <w:pPr>
              <w:spacing w:after="0" w:line="240" w:lineRule="auto"/>
              <w:jc w:val="center"/>
              <w:rPr>
                <w:rFonts w:ascii="Arial" w:eastAsia="Times New Roman" w:hAnsi="Arial" w:cs="Arial"/>
                <w:sz w:val="24"/>
                <w:szCs w:val="24"/>
                <w:lang w:eastAsia="en-GB"/>
              </w:rPr>
            </w:pPr>
            <w:r w:rsidRPr="00453C73">
              <w:rPr>
                <w:rFonts w:ascii="Arial" w:eastAsia="Times New Roman" w:hAnsi="Arial" w:cs="Arial"/>
                <w:sz w:val="24"/>
                <w:szCs w:val="24"/>
                <w:lang w:eastAsia="en-GB"/>
              </w:rPr>
              <w:t>Medium</w:t>
            </w:r>
          </w:p>
        </w:tc>
        <w:tc>
          <w:tcPr>
            <w:tcW w:w="1407" w:type="dxa"/>
          </w:tcPr>
          <w:p w14:paraId="05FAD91F" w14:textId="77777777" w:rsidR="008A7939" w:rsidRPr="00453C73" w:rsidRDefault="008A7939" w:rsidP="008A7939">
            <w:pPr>
              <w:spacing w:after="0" w:line="240" w:lineRule="auto"/>
              <w:jc w:val="center"/>
              <w:rPr>
                <w:rFonts w:ascii="Arial" w:eastAsia="Times New Roman" w:hAnsi="Arial" w:cs="Arial"/>
                <w:sz w:val="24"/>
                <w:szCs w:val="24"/>
                <w:lang w:eastAsia="en-GB"/>
              </w:rPr>
            </w:pPr>
            <w:r w:rsidRPr="00453C73">
              <w:rPr>
                <w:rFonts w:ascii="Arial" w:eastAsia="Times New Roman" w:hAnsi="Arial" w:cs="Arial"/>
                <w:sz w:val="24"/>
                <w:szCs w:val="24"/>
                <w:lang w:eastAsia="en-GB"/>
              </w:rPr>
              <w:t>High</w:t>
            </w:r>
          </w:p>
        </w:tc>
      </w:tr>
      <w:tr w:rsidR="008A7939" w:rsidRPr="00453C73" w14:paraId="65E104DF" w14:textId="77777777" w:rsidTr="0072248B">
        <w:trPr>
          <w:trHeight w:val="650"/>
        </w:trPr>
        <w:tc>
          <w:tcPr>
            <w:tcW w:w="832" w:type="dxa"/>
            <w:vMerge/>
          </w:tcPr>
          <w:p w14:paraId="46F391E9" w14:textId="77777777" w:rsidR="008A7939" w:rsidRPr="00453C73" w:rsidRDefault="008A7939" w:rsidP="008A7939">
            <w:pPr>
              <w:spacing w:after="0" w:line="240" w:lineRule="auto"/>
              <w:rPr>
                <w:rFonts w:ascii="Berlin Sans FB" w:eastAsia="Times New Roman" w:hAnsi="Berlin Sans FB"/>
                <w:sz w:val="24"/>
                <w:szCs w:val="24"/>
                <w:lang w:eastAsia="en-GB"/>
              </w:rPr>
            </w:pPr>
          </w:p>
        </w:tc>
        <w:tc>
          <w:tcPr>
            <w:tcW w:w="6037" w:type="dxa"/>
            <w:gridSpan w:val="4"/>
          </w:tcPr>
          <w:p w14:paraId="28AC1B28" w14:textId="77777777" w:rsidR="008A7939" w:rsidRPr="00453C73" w:rsidRDefault="008A7939" w:rsidP="008A7939">
            <w:pPr>
              <w:spacing w:after="0" w:line="240" w:lineRule="auto"/>
              <w:jc w:val="center"/>
              <w:rPr>
                <w:rFonts w:ascii="Arial" w:eastAsia="Times New Roman" w:hAnsi="Arial" w:cs="Arial"/>
                <w:b/>
                <w:sz w:val="24"/>
                <w:szCs w:val="24"/>
                <w:lang w:eastAsia="en-GB"/>
              </w:rPr>
            </w:pPr>
          </w:p>
          <w:p w14:paraId="38E4C062" w14:textId="77777777" w:rsidR="008A7939" w:rsidRPr="00453C73" w:rsidRDefault="008A7939" w:rsidP="008A7939">
            <w:pPr>
              <w:spacing w:after="0" w:line="240" w:lineRule="auto"/>
              <w:jc w:val="center"/>
              <w:rPr>
                <w:rFonts w:ascii="Arial" w:eastAsia="Times New Roman" w:hAnsi="Arial" w:cs="Arial"/>
                <w:b/>
                <w:sz w:val="24"/>
                <w:szCs w:val="24"/>
                <w:lang w:eastAsia="en-GB"/>
              </w:rPr>
            </w:pPr>
            <w:r w:rsidRPr="00453C73">
              <w:rPr>
                <w:rFonts w:ascii="Arial" w:eastAsia="Times New Roman" w:hAnsi="Arial" w:cs="Arial"/>
                <w:b/>
                <w:sz w:val="24"/>
                <w:szCs w:val="24"/>
                <w:lang w:eastAsia="en-GB"/>
              </w:rPr>
              <w:t>Impact</w:t>
            </w:r>
          </w:p>
          <w:p w14:paraId="59DE7374" w14:textId="77777777" w:rsidR="008A7939" w:rsidRPr="00453C73" w:rsidRDefault="008A7939" w:rsidP="008A7939">
            <w:pPr>
              <w:spacing w:after="0" w:line="240" w:lineRule="auto"/>
              <w:jc w:val="center"/>
              <w:rPr>
                <w:rFonts w:ascii="Arial" w:eastAsia="Times New Roman" w:hAnsi="Arial" w:cs="Arial"/>
                <w:b/>
                <w:sz w:val="24"/>
                <w:szCs w:val="24"/>
                <w:lang w:eastAsia="en-GB"/>
              </w:rPr>
            </w:pPr>
          </w:p>
        </w:tc>
      </w:tr>
    </w:tbl>
    <w:p w14:paraId="7CB7E4D9" w14:textId="77777777" w:rsidR="008A7939" w:rsidRDefault="008A7939" w:rsidP="00453C73">
      <w:pPr>
        <w:spacing w:after="0" w:line="240" w:lineRule="auto"/>
        <w:rPr>
          <w:rFonts w:ascii="Arial" w:eastAsia="Times New Roman" w:hAnsi="Arial" w:cs="Arial"/>
          <w:b/>
          <w:sz w:val="28"/>
          <w:szCs w:val="28"/>
          <w:lang w:eastAsia="en-GB"/>
        </w:rPr>
      </w:pPr>
    </w:p>
    <w:p w14:paraId="7E62752A" w14:textId="77777777" w:rsidR="008A7939" w:rsidRPr="00453C73" w:rsidRDefault="008A7939" w:rsidP="008A7939">
      <w:pPr>
        <w:spacing w:after="0" w:line="240" w:lineRule="auto"/>
        <w:rPr>
          <w:rFonts w:ascii="Berlin Sans FB" w:eastAsia="Times New Roman" w:hAnsi="Berlin Sans FB"/>
          <w:sz w:val="24"/>
          <w:szCs w:val="24"/>
          <w:lang w:eastAsia="en-GB"/>
        </w:rPr>
      </w:pPr>
    </w:p>
    <w:p w14:paraId="4F794DF4" w14:textId="77777777" w:rsidR="0072248B" w:rsidRDefault="0072248B" w:rsidP="008A7939">
      <w:pPr>
        <w:spacing w:after="0" w:line="240" w:lineRule="auto"/>
        <w:rPr>
          <w:rFonts w:ascii="Berlin Sans FB" w:eastAsia="Times New Roman" w:hAnsi="Berlin Sans FB"/>
          <w:sz w:val="24"/>
          <w:szCs w:val="24"/>
          <w:lang w:eastAsia="en-GB"/>
        </w:rPr>
      </w:pPr>
      <w:r>
        <w:rPr>
          <w:rFonts w:ascii="Berlin Sans FB" w:eastAsia="Times New Roman" w:hAnsi="Berlin Sans FB"/>
          <w:sz w:val="24"/>
          <w:szCs w:val="24"/>
          <w:lang w:eastAsia="en-GB"/>
        </w:rPr>
        <w:t xml:space="preserve">                                      </w:t>
      </w:r>
    </w:p>
    <w:p w14:paraId="5822CD19" w14:textId="77777777" w:rsidR="0072248B" w:rsidRDefault="0072248B" w:rsidP="008A7939">
      <w:pPr>
        <w:spacing w:after="0" w:line="240" w:lineRule="auto"/>
        <w:rPr>
          <w:rFonts w:ascii="Berlin Sans FB" w:eastAsia="Times New Roman" w:hAnsi="Berlin Sans FB"/>
          <w:sz w:val="24"/>
          <w:szCs w:val="24"/>
          <w:lang w:eastAsia="en-GB"/>
        </w:rPr>
      </w:pPr>
    </w:p>
    <w:p w14:paraId="6D47760A" w14:textId="77777777" w:rsidR="0072248B" w:rsidRDefault="0072248B" w:rsidP="008A7939">
      <w:pPr>
        <w:spacing w:after="0" w:line="240" w:lineRule="auto"/>
        <w:rPr>
          <w:rFonts w:ascii="Berlin Sans FB" w:eastAsia="Times New Roman" w:hAnsi="Berlin Sans FB"/>
          <w:sz w:val="24"/>
          <w:szCs w:val="24"/>
          <w:lang w:eastAsia="en-GB"/>
        </w:rPr>
      </w:pPr>
    </w:p>
    <w:p w14:paraId="46541FEE" w14:textId="77777777" w:rsidR="0072248B" w:rsidRDefault="0072248B" w:rsidP="008A7939">
      <w:pPr>
        <w:spacing w:after="0" w:line="240" w:lineRule="auto"/>
        <w:rPr>
          <w:rFonts w:ascii="Berlin Sans FB" w:eastAsia="Times New Roman" w:hAnsi="Berlin Sans FB"/>
          <w:sz w:val="24"/>
          <w:szCs w:val="24"/>
          <w:lang w:eastAsia="en-GB"/>
        </w:rPr>
      </w:pPr>
    </w:p>
    <w:p w14:paraId="6F64CD18" w14:textId="33B53CC1" w:rsidR="302E83A9" w:rsidRDefault="302E83A9" w:rsidP="56C27B5F">
      <w:pPr>
        <w:spacing w:after="0" w:line="240" w:lineRule="auto"/>
        <w:rPr>
          <w:rFonts w:ascii="Berlin Sans FB" w:eastAsia="Times New Roman" w:hAnsi="Berlin Sans FB"/>
          <w:sz w:val="24"/>
          <w:szCs w:val="24"/>
          <w:lang w:eastAsia="en-GB"/>
        </w:rPr>
        <w:sectPr w:rsidR="302E83A9" w:rsidSect="00093D83">
          <w:pgSz w:w="16838" w:h="11906" w:orient="landscape"/>
          <w:pgMar w:top="624" w:right="624" w:bottom="624" w:left="624" w:header="709" w:footer="709" w:gutter="0"/>
          <w:pgBorders w:offsetFrom="page">
            <w:top w:val="single" w:sz="24" w:space="24" w:color="4472C4" w:themeColor="accent1"/>
            <w:left w:val="single" w:sz="24" w:space="24" w:color="4472C4" w:themeColor="accent1"/>
            <w:bottom w:val="single" w:sz="24" w:space="24" w:color="4472C4" w:themeColor="accent1"/>
            <w:right w:val="single" w:sz="24" w:space="24" w:color="4472C4" w:themeColor="accent1"/>
          </w:pgBorders>
          <w:cols w:space="708"/>
          <w:docGrid w:linePitch="360"/>
        </w:sectPr>
      </w:pPr>
      <w:r w:rsidRPr="56C27B5F">
        <w:rPr>
          <w:rFonts w:ascii="Berlin Sans FB" w:eastAsia="Times New Roman" w:hAnsi="Berlin Sans FB"/>
          <w:sz w:val="24"/>
          <w:szCs w:val="24"/>
          <w:lang w:eastAsia="en-GB"/>
        </w:rPr>
        <w:t xml:space="preserve">                                                        </w:t>
      </w:r>
      <w:r w:rsidR="46D9E0E3" w:rsidRPr="56C27B5F">
        <w:rPr>
          <w:rFonts w:ascii="Berlin Sans FB" w:eastAsia="Times New Roman" w:hAnsi="Berlin Sans FB"/>
          <w:sz w:val="24"/>
          <w:szCs w:val="24"/>
          <w:lang w:eastAsia="en-GB"/>
        </w:rPr>
        <w:t>Signed</w:t>
      </w:r>
      <w:r w:rsidR="543ACA8C" w:rsidRPr="56C27B5F">
        <w:rPr>
          <w:rFonts w:ascii="Berlin Sans FB" w:eastAsia="Times New Roman" w:hAnsi="Berlin Sans FB"/>
          <w:sz w:val="24"/>
          <w:szCs w:val="24"/>
          <w:lang w:eastAsia="en-GB"/>
        </w:rPr>
        <w:t xml:space="preserve"> _____</w:t>
      </w:r>
    </w:p>
    <w:p w14:paraId="615D263B" w14:textId="293FA270" w:rsidR="00B076D3" w:rsidRDefault="00093D83" w:rsidP="56C27B5F">
      <w:r w:rsidRPr="005F6061">
        <w:rPr>
          <w:b/>
          <w:noProof/>
          <w:sz w:val="28"/>
          <w:szCs w:val="28"/>
          <w:lang w:eastAsia="en-GB"/>
        </w:rPr>
        <w:lastRenderedPageBreak/>
        <w:drawing>
          <wp:anchor distT="0" distB="0" distL="114300" distR="114300" simplePos="0" relativeHeight="251662336" behindDoc="1" locked="0" layoutInCell="1" allowOverlap="1" wp14:anchorId="5DD4D7DB" wp14:editId="722162AE">
            <wp:simplePos x="0" y="0"/>
            <wp:positionH relativeFrom="column">
              <wp:posOffset>35560</wp:posOffset>
            </wp:positionH>
            <wp:positionV relativeFrom="paragraph">
              <wp:posOffset>8990965</wp:posOffset>
            </wp:positionV>
            <wp:extent cx="2583815" cy="612140"/>
            <wp:effectExtent l="0" t="0" r="0" b="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583815" cy="6121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14:anchorId="1DF633C3" wp14:editId="501AA52D">
            <wp:extent cx="530225" cy="420370"/>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30225" cy="420370"/>
                    </a:xfrm>
                    <a:prstGeom prst="rect">
                      <a:avLst/>
                    </a:prstGeom>
                    <a:noFill/>
                  </pic:spPr>
                </pic:pic>
              </a:graphicData>
            </a:graphic>
          </wp:inline>
        </w:drawing>
      </w:r>
      <w:r w:rsidR="00B076D3">
        <w:rPr>
          <w:noProof/>
        </w:rPr>
        <mc:AlternateContent>
          <mc:Choice Requires="wps">
            <w:drawing>
              <wp:inline distT="0" distB="0" distL="114300" distR="114300" wp14:anchorId="48E22F81" wp14:editId="10C5892E">
                <wp:extent cx="1495425" cy="714375"/>
                <wp:effectExtent l="19050" t="19050" r="47625" b="66675"/>
                <wp:docPr id="1614569524" name="Text Box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5425" cy="714375"/>
                        </a:xfrm>
                        <a:prstGeom prst="rect">
                          <a:avLst/>
                        </a:prstGeom>
                        <a:solidFill>
                          <a:schemeClr val="accent5">
                            <a:lumMod val="40000"/>
                            <a:lumOff val="60000"/>
                          </a:schemeClr>
                        </a:solidFill>
                        <a:ln w="38100">
                          <a:solidFill>
                            <a:srgbClr val="F2F2F2"/>
                          </a:solidFill>
                          <a:miter lim="800000"/>
                          <a:headEnd/>
                          <a:tailEnd/>
                        </a:ln>
                        <a:effectLst>
                          <a:outerShdw dist="28398" dir="3806097" algn="ctr" rotWithShape="0">
                            <a:srgbClr val="7F7F7F">
                              <a:alpha val="50000"/>
                            </a:srgbClr>
                          </a:outerShdw>
                        </a:effectLst>
                      </wps:spPr>
                      <wps:txbx>
                        <w:txbxContent>
                          <w:p w14:paraId="68B7F24F" w14:textId="77777777" w:rsidR="005F6061" w:rsidRPr="00D74723" w:rsidRDefault="005F6061" w:rsidP="005F6061">
                            <w:pPr>
                              <w:rPr>
                                <w:b/>
                                <w:sz w:val="28"/>
                                <w:szCs w:val="28"/>
                              </w:rPr>
                            </w:pPr>
                            <w:r w:rsidRPr="00D74723">
                              <w:rPr>
                                <w:rFonts w:ascii="Arial" w:hAnsi="Arial" w:cs="Arial"/>
                                <w:b/>
                                <w:sz w:val="28"/>
                                <w:szCs w:val="28"/>
                              </w:rPr>
                              <w:t xml:space="preserve">Appendix   </w:t>
                            </w:r>
                            <w:r>
                              <w:rPr>
                                <w:rFonts w:ascii="Arial" w:hAnsi="Arial" w:cs="Arial"/>
                                <w:b/>
                                <w:sz w:val="28"/>
                                <w:szCs w:val="28"/>
                              </w:rPr>
                              <w:t>7</w:t>
                            </w:r>
                            <w:r w:rsidRPr="00D74723">
                              <w:rPr>
                                <w:rFonts w:ascii="Arial" w:hAnsi="Arial" w:cs="Arial"/>
                                <w:b/>
                                <w:sz w:val="28"/>
                                <w:szCs w:val="28"/>
                              </w:rPr>
                              <w:t xml:space="preserve">     </w:t>
                            </w:r>
                          </w:p>
                        </w:txbxContent>
                      </wps:txbx>
                      <wps:bodyPr rot="0" vert="horz" wrap="square" lIns="91440" tIns="45720" rIns="91440" bIns="45720" anchor="t" anchorCtr="0" upright="1">
                        <a:noAutofit/>
                      </wps:bodyPr>
                    </wps:wsp>
                  </a:graphicData>
                </a:graphic>
              </wp:inline>
            </w:drawing>
          </mc:Choice>
          <mc:Fallback>
            <w:pict>
              <v:shape w14:anchorId="48E22F81" id="Text Box 162" o:spid="_x0000_s1073" type="#_x0000_t202" style="width:117.75pt;height:56.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" fillcolor="#bdd6ee [1304]" strokecolor="#f2f2f2" strokeweight="3pt">
                <v:shadow on="t" color="#7f7f7f" opacity=".5" offset="1pt"/>
                <v:textbox>
                  <w:txbxContent>
                    <w:p w14:paraId="68B7F24F" w14:textId="77777777" w:rsidR="005F6061" w:rsidRPr="00D74723" w:rsidRDefault="005F6061" w:rsidP="005F6061">
                      <w:pPr>
                        <w:rPr>
                          <w:b/>
                          <w:sz w:val="28"/>
                          <w:szCs w:val="28"/>
                        </w:rPr>
                      </w:pPr>
                      <w:r w:rsidRPr="00D74723">
                        <w:rPr>
                          <w:rFonts w:ascii="Arial" w:hAnsi="Arial" w:cs="Arial"/>
                          <w:b/>
                          <w:sz w:val="28"/>
                          <w:szCs w:val="28"/>
                        </w:rPr>
                        <w:t xml:space="preserve">Appendix   </w:t>
                      </w:r>
                      <w:r>
                        <w:rPr>
                          <w:rFonts w:ascii="Arial" w:hAnsi="Arial" w:cs="Arial"/>
                          <w:b/>
                          <w:sz w:val="28"/>
                          <w:szCs w:val="28"/>
                        </w:rPr>
                        <w:t>7</w:t>
                      </w:r>
                      <w:r w:rsidRPr="00D74723">
                        <w:rPr>
                          <w:rFonts w:ascii="Arial" w:hAnsi="Arial" w:cs="Arial"/>
                          <w:b/>
                          <w:sz w:val="28"/>
                          <w:szCs w:val="28"/>
                        </w:rPr>
                        <w:t xml:space="preserve">     </w:t>
                      </w:r>
                    </w:p>
                  </w:txbxContent>
                </v:textbox>
                <w10:anchorlock/>
              </v:shape>
            </w:pict>
          </mc:Fallback>
        </mc:AlternateContent>
      </w:r>
      <w:r w:rsidR="00B076D3">
        <w:rPr>
          <w:noProof/>
        </w:rPr>
        <mc:AlternateContent>
          <mc:Choice Requires="wps">
            <w:drawing>
              <wp:inline distT="0" distB="0" distL="114300" distR="114300" wp14:anchorId="353E1B6F" wp14:editId="2C9564FB">
                <wp:extent cx="4495800" cy="847725"/>
                <wp:effectExtent l="6985" t="8890" r="12065" b="10160"/>
                <wp:docPr id="660644059" name="Text Box 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5800" cy="847725"/>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D0A7634" w14:textId="77777777" w:rsidR="00000C4C" w:rsidRDefault="00000C4C" w:rsidP="00000C4C">
                            <w:pPr>
                              <w:jc w:val="center"/>
                              <w:rPr>
                                <w:rFonts w:ascii="Arial" w:hAnsi="Arial" w:cs="Arial"/>
                                <w:sz w:val="28"/>
                                <w:szCs w:val="28"/>
                              </w:rPr>
                            </w:pPr>
                          </w:p>
                          <w:p w14:paraId="2999AF85" w14:textId="77777777" w:rsidR="00000C4C" w:rsidRPr="00000C4C" w:rsidRDefault="00000C4C" w:rsidP="00000C4C">
                            <w:pPr>
                              <w:jc w:val="center"/>
                              <w:rPr>
                                <w:rFonts w:ascii="Arial" w:hAnsi="Arial" w:cs="Arial"/>
                                <w:sz w:val="28"/>
                                <w:szCs w:val="28"/>
                              </w:rPr>
                            </w:pPr>
                            <w:r w:rsidRPr="00000C4C">
                              <w:rPr>
                                <w:rFonts w:ascii="Arial" w:hAnsi="Arial" w:cs="Arial"/>
                                <w:sz w:val="28"/>
                                <w:szCs w:val="28"/>
                              </w:rPr>
                              <w:t>Operation Encompass recording sheet</w:t>
                            </w:r>
                          </w:p>
                        </w:txbxContent>
                      </wps:txbx>
                      <wps:bodyPr rot="0" vert="horz" wrap="square" lIns="91440" tIns="45720" rIns="91440" bIns="45720" anchor="t" anchorCtr="0" upright="1">
                        <a:noAutofit/>
                      </wps:bodyPr>
                    </wps:wsp>
                  </a:graphicData>
                </a:graphic>
              </wp:inline>
            </w:drawing>
          </mc:Choice>
          <mc:Fallback xmlns:oel="http://schemas.microsoft.com/office/2019/extlst" xmlns:a="http://schemas.openxmlformats.org/drawingml/2006/main" xmlns:pic="http://schemas.openxmlformats.org/drawingml/2006/picture" xmlns:a14="http://schemas.microsoft.com/office/drawing/2010/main" xmlns:wp14="http://schemas.microsoft.com/office/word/2010/wordml">
            <w:pict xmlns:w14="http://schemas.microsoft.com/office/word/2010/wordml" xmlns:w="http://schemas.openxmlformats.org/wordprocessingml/2006/main" w14:anchorId="1C159D73">
              <v:shape xmlns:o="urn:schemas-microsoft-com:office:office" xmlns:v="urn:schemas-microsoft-com:vml" id="Text Box 179" style="position:absolute;margin-left:162.55pt;margin-top:-37.55pt;width:354pt;height:66.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75"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">
                <v:textbox>
                  <w:txbxContent>
                    <w:p xmlns:wp14="http://schemas.microsoft.com/office/word/2010/wordml" w:rsidR="00000C4C" w:rsidP="00000C4C" w:rsidRDefault="00000C4C" w14:paraId="480AAAE3" wp14:textId="77777777">
                      <w:pPr>
                        <w:jc w:val="center"/>
                        <w:rPr>
                          <w:rFonts w:ascii="Arial" w:hAnsi="Arial" w:cs="Arial"/>
                          <w:sz w:val="28"/>
                          <w:szCs w:val="28"/>
                        </w:rPr>
                      </w:pPr>
                    </w:p>
                    <w:p xmlns:wp14="http://schemas.microsoft.com/office/word/2010/wordml" w:rsidRPr="00000C4C" w:rsidR="00000C4C" w:rsidP="00000C4C" w:rsidRDefault="00000C4C" w14:paraId="47FCF074" wp14:textId="77777777">
                      <w:pPr>
                        <w:jc w:val="center"/>
                        <w:rPr>
                          <w:rFonts w:ascii="Arial" w:hAnsi="Arial" w:cs="Arial"/>
                          <w:sz w:val="28"/>
                          <w:szCs w:val="28"/>
                        </w:rPr>
                      </w:pPr>
                      <w:r w:rsidRPr="00000C4C">
                        <w:rPr>
                          <w:rFonts w:ascii="Arial" w:hAnsi="Arial" w:cs="Arial"/>
                          <w:sz w:val="28"/>
                          <w:szCs w:val="28"/>
                        </w:rPr>
                        <w:t>Operation Encompass recording sheet</w:t>
                      </w:r>
                    </w:p>
                  </w:txbxContent>
                </v:textbox>
              </v:shape>
            </w:pict>
          </mc:Fallback>
        </mc:AlternateContent>
      </w:r>
    </w:p>
    <w:tbl>
      <w:tblPr>
        <w:tblpPr w:leftFromText="180" w:rightFromText="180" w:vertAnchor="text" w:horzAnchor="margin" w:tblpY="225"/>
        <w:tblW w:w="10385"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3508"/>
        <w:gridCol w:w="2666"/>
        <w:gridCol w:w="1613"/>
        <w:gridCol w:w="2598"/>
      </w:tblGrid>
      <w:tr w:rsidR="005F6061" w:rsidRPr="005F6061" w14:paraId="6A2827A1" w14:textId="77777777" w:rsidTr="006A3B23">
        <w:trPr>
          <w:trHeight w:val="505"/>
        </w:trPr>
        <w:tc>
          <w:tcPr>
            <w:tcW w:w="3508" w:type="dxa"/>
            <w:shd w:val="clear" w:color="auto" w:fill="auto"/>
          </w:tcPr>
          <w:p w14:paraId="1A6370D2" w14:textId="77777777" w:rsidR="005F6061" w:rsidRPr="005F6061" w:rsidRDefault="005F6061" w:rsidP="005F6061">
            <w:pPr>
              <w:rPr>
                <w:rFonts w:ascii="Arial" w:hAnsi="Arial" w:cs="Arial"/>
                <w:color w:val="1F497D"/>
                <w:sz w:val="28"/>
                <w:szCs w:val="28"/>
              </w:rPr>
            </w:pPr>
            <w:r w:rsidRPr="005F6061">
              <w:rPr>
                <w:rFonts w:ascii="Arial" w:hAnsi="Arial" w:cs="Arial"/>
                <w:color w:val="1F497D"/>
                <w:sz w:val="28"/>
                <w:szCs w:val="28"/>
              </w:rPr>
              <w:t>Police Reference Number</w:t>
            </w:r>
          </w:p>
        </w:tc>
        <w:tc>
          <w:tcPr>
            <w:tcW w:w="2666" w:type="dxa"/>
            <w:shd w:val="clear" w:color="auto" w:fill="auto"/>
          </w:tcPr>
          <w:p w14:paraId="5FE46C25" w14:textId="77777777" w:rsidR="005F6061" w:rsidRPr="005F6061" w:rsidRDefault="005F6061" w:rsidP="005F6061">
            <w:pPr>
              <w:rPr>
                <w:rFonts w:ascii="Arial" w:hAnsi="Arial" w:cs="Arial"/>
                <w:color w:val="0000FF"/>
                <w:sz w:val="28"/>
                <w:szCs w:val="28"/>
              </w:rPr>
            </w:pPr>
          </w:p>
        </w:tc>
        <w:tc>
          <w:tcPr>
            <w:tcW w:w="1613" w:type="dxa"/>
            <w:shd w:val="clear" w:color="auto" w:fill="auto"/>
          </w:tcPr>
          <w:p w14:paraId="491072FA" w14:textId="77777777" w:rsidR="005F6061" w:rsidRPr="005F6061" w:rsidRDefault="005F6061" w:rsidP="005F6061">
            <w:pPr>
              <w:rPr>
                <w:rFonts w:ascii="Arial" w:hAnsi="Arial" w:cs="Arial"/>
                <w:color w:val="1F497D"/>
                <w:sz w:val="28"/>
                <w:szCs w:val="28"/>
              </w:rPr>
            </w:pPr>
            <w:r w:rsidRPr="005F6061">
              <w:rPr>
                <w:rFonts w:ascii="Arial" w:hAnsi="Arial" w:cs="Arial"/>
                <w:color w:val="1F497D"/>
                <w:sz w:val="28"/>
                <w:szCs w:val="28"/>
              </w:rPr>
              <w:t>Date</w:t>
            </w:r>
          </w:p>
        </w:tc>
        <w:tc>
          <w:tcPr>
            <w:tcW w:w="2596" w:type="dxa"/>
            <w:shd w:val="clear" w:color="auto" w:fill="auto"/>
          </w:tcPr>
          <w:p w14:paraId="662E2991" w14:textId="77777777" w:rsidR="005F6061" w:rsidRPr="005F6061" w:rsidRDefault="005F6061" w:rsidP="005F6061">
            <w:pPr>
              <w:rPr>
                <w:rFonts w:ascii="Arial" w:hAnsi="Arial" w:cs="Arial"/>
                <w:color w:val="0000FF"/>
                <w:sz w:val="28"/>
                <w:szCs w:val="28"/>
              </w:rPr>
            </w:pPr>
          </w:p>
        </w:tc>
      </w:tr>
      <w:tr w:rsidR="005F6061" w:rsidRPr="005F6061" w14:paraId="2DE5945B" w14:textId="77777777" w:rsidTr="006A3B23">
        <w:trPr>
          <w:trHeight w:val="825"/>
        </w:trPr>
        <w:tc>
          <w:tcPr>
            <w:tcW w:w="3508" w:type="dxa"/>
            <w:shd w:val="clear" w:color="auto" w:fill="auto"/>
          </w:tcPr>
          <w:p w14:paraId="743F31EA" w14:textId="77777777" w:rsidR="005F6061" w:rsidRPr="005F6061" w:rsidRDefault="005F6061" w:rsidP="005F6061">
            <w:pPr>
              <w:rPr>
                <w:rFonts w:ascii="Arial" w:hAnsi="Arial" w:cs="Arial"/>
                <w:color w:val="1F497D"/>
                <w:sz w:val="28"/>
                <w:szCs w:val="28"/>
              </w:rPr>
            </w:pPr>
            <w:r w:rsidRPr="005F6061">
              <w:rPr>
                <w:rFonts w:ascii="Arial" w:hAnsi="Arial" w:cs="Arial"/>
                <w:color w:val="1F497D"/>
                <w:sz w:val="28"/>
                <w:szCs w:val="28"/>
              </w:rPr>
              <w:t xml:space="preserve">Child’s name and age &amp; DOB </w:t>
            </w:r>
          </w:p>
        </w:tc>
        <w:tc>
          <w:tcPr>
            <w:tcW w:w="6876" w:type="dxa"/>
            <w:gridSpan w:val="3"/>
            <w:shd w:val="clear" w:color="auto" w:fill="auto"/>
          </w:tcPr>
          <w:p w14:paraId="6F6DCEE7" w14:textId="77777777" w:rsidR="005F6061" w:rsidRPr="005F6061" w:rsidRDefault="005F6061" w:rsidP="005F6061">
            <w:pPr>
              <w:rPr>
                <w:rFonts w:ascii="Arial" w:hAnsi="Arial" w:cs="Arial"/>
                <w:color w:val="0000FF"/>
                <w:sz w:val="28"/>
                <w:szCs w:val="28"/>
              </w:rPr>
            </w:pPr>
          </w:p>
        </w:tc>
      </w:tr>
      <w:tr w:rsidR="005F6061" w:rsidRPr="005F6061" w14:paraId="2CE337EC" w14:textId="77777777" w:rsidTr="006A3B23">
        <w:trPr>
          <w:trHeight w:val="1517"/>
        </w:trPr>
        <w:tc>
          <w:tcPr>
            <w:tcW w:w="3508" w:type="dxa"/>
            <w:shd w:val="clear" w:color="auto" w:fill="auto"/>
          </w:tcPr>
          <w:p w14:paraId="4E0E88D4" w14:textId="77777777" w:rsidR="005F6061" w:rsidRPr="005F6061" w:rsidRDefault="005F6061" w:rsidP="005F6061">
            <w:pPr>
              <w:rPr>
                <w:rFonts w:ascii="Arial" w:hAnsi="Arial" w:cs="Arial"/>
                <w:color w:val="1F497D"/>
                <w:sz w:val="28"/>
                <w:szCs w:val="28"/>
              </w:rPr>
            </w:pPr>
            <w:r w:rsidRPr="005F6061">
              <w:rPr>
                <w:rFonts w:ascii="Arial" w:hAnsi="Arial" w:cs="Arial"/>
                <w:color w:val="1F497D"/>
                <w:sz w:val="28"/>
                <w:szCs w:val="28"/>
              </w:rPr>
              <w:t>Date and time of incident</w:t>
            </w:r>
          </w:p>
          <w:p w14:paraId="738F6CFE" w14:textId="77777777" w:rsidR="005F6061" w:rsidRPr="005F6061" w:rsidRDefault="005F6061" w:rsidP="005F6061">
            <w:pPr>
              <w:rPr>
                <w:rFonts w:ascii="Arial" w:hAnsi="Arial" w:cs="Arial"/>
                <w:color w:val="1F497D"/>
                <w:sz w:val="28"/>
                <w:szCs w:val="28"/>
              </w:rPr>
            </w:pPr>
          </w:p>
          <w:p w14:paraId="6D10749D" w14:textId="77777777" w:rsidR="005F6061" w:rsidRPr="005F6061" w:rsidRDefault="005F6061" w:rsidP="005F6061">
            <w:pPr>
              <w:rPr>
                <w:rFonts w:ascii="Arial" w:hAnsi="Arial" w:cs="Arial"/>
                <w:color w:val="1F497D"/>
                <w:sz w:val="28"/>
                <w:szCs w:val="28"/>
              </w:rPr>
            </w:pPr>
            <w:r w:rsidRPr="005F6061">
              <w:rPr>
                <w:rFonts w:ascii="Arial" w:hAnsi="Arial" w:cs="Arial"/>
                <w:color w:val="1F497D"/>
                <w:sz w:val="28"/>
                <w:szCs w:val="28"/>
              </w:rPr>
              <w:t xml:space="preserve">Address </w:t>
            </w:r>
          </w:p>
        </w:tc>
        <w:tc>
          <w:tcPr>
            <w:tcW w:w="6876" w:type="dxa"/>
            <w:gridSpan w:val="3"/>
            <w:shd w:val="clear" w:color="auto" w:fill="auto"/>
          </w:tcPr>
          <w:p w14:paraId="0E3612C3" w14:textId="77777777" w:rsidR="005F6061" w:rsidRPr="005F6061" w:rsidRDefault="005F6061" w:rsidP="005F6061">
            <w:pPr>
              <w:rPr>
                <w:rFonts w:ascii="Arial" w:hAnsi="Arial" w:cs="Arial"/>
                <w:color w:val="0000FF"/>
                <w:sz w:val="28"/>
                <w:szCs w:val="28"/>
              </w:rPr>
            </w:pPr>
          </w:p>
        </w:tc>
      </w:tr>
      <w:tr w:rsidR="005F6061" w:rsidRPr="005F6061" w14:paraId="28397391" w14:textId="77777777" w:rsidTr="006A3B23">
        <w:trPr>
          <w:trHeight w:val="3035"/>
        </w:trPr>
        <w:tc>
          <w:tcPr>
            <w:tcW w:w="10385" w:type="dxa"/>
            <w:gridSpan w:val="4"/>
            <w:shd w:val="clear" w:color="auto" w:fill="auto"/>
          </w:tcPr>
          <w:p w14:paraId="29B1E0E1" w14:textId="77777777" w:rsidR="005F6061" w:rsidRPr="005F6061" w:rsidRDefault="005F6061" w:rsidP="005F6061">
            <w:pPr>
              <w:rPr>
                <w:rFonts w:ascii="Arial" w:hAnsi="Arial" w:cs="Arial"/>
                <w:color w:val="1F497D"/>
                <w:sz w:val="28"/>
                <w:szCs w:val="28"/>
              </w:rPr>
            </w:pPr>
            <w:r w:rsidRPr="005F6061">
              <w:rPr>
                <w:rFonts w:ascii="Arial" w:hAnsi="Arial" w:cs="Arial"/>
                <w:color w:val="1F497D"/>
                <w:sz w:val="28"/>
                <w:szCs w:val="28"/>
              </w:rPr>
              <w:t xml:space="preserve">Circumstances of incident </w:t>
            </w:r>
          </w:p>
          <w:p w14:paraId="1428F0A7" w14:textId="77777777" w:rsidR="005F6061" w:rsidRPr="005F6061" w:rsidRDefault="005F6061" w:rsidP="005F6061">
            <w:pPr>
              <w:rPr>
                <w:rFonts w:ascii="Arial" w:hAnsi="Arial" w:cs="Arial"/>
                <w:color w:val="1F497D"/>
                <w:sz w:val="28"/>
                <w:szCs w:val="28"/>
              </w:rPr>
            </w:pPr>
          </w:p>
          <w:p w14:paraId="2050BD55" w14:textId="77777777" w:rsidR="005F6061" w:rsidRPr="005F6061" w:rsidRDefault="005F6061" w:rsidP="005F6061">
            <w:pPr>
              <w:rPr>
                <w:rFonts w:ascii="Arial" w:hAnsi="Arial" w:cs="Arial"/>
                <w:color w:val="1F497D"/>
                <w:sz w:val="28"/>
                <w:szCs w:val="28"/>
              </w:rPr>
            </w:pPr>
          </w:p>
          <w:p w14:paraId="6A22A52B" w14:textId="77777777" w:rsidR="005F6061" w:rsidRPr="005F6061" w:rsidRDefault="005F6061" w:rsidP="005F6061">
            <w:pPr>
              <w:rPr>
                <w:rFonts w:ascii="Arial" w:hAnsi="Arial" w:cs="Arial"/>
                <w:color w:val="1F497D"/>
                <w:sz w:val="28"/>
                <w:szCs w:val="28"/>
              </w:rPr>
            </w:pPr>
          </w:p>
          <w:p w14:paraId="45C09875" w14:textId="77777777" w:rsidR="005F6061" w:rsidRPr="005F6061" w:rsidRDefault="005F6061" w:rsidP="005F6061">
            <w:pPr>
              <w:rPr>
                <w:rFonts w:ascii="Arial" w:hAnsi="Arial" w:cs="Arial"/>
                <w:color w:val="1F497D"/>
                <w:sz w:val="28"/>
                <w:szCs w:val="28"/>
              </w:rPr>
            </w:pPr>
          </w:p>
          <w:p w14:paraId="6CDC65EB" w14:textId="77777777" w:rsidR="005F6061" w:rsidRPr="005F6061" w:rsidRDefault="005F6061" w:rsidP="005F6061">
            <w:pPr>
              <w:rPr>
                <w:rFonts w:ascii="Arial" w:hAnsi="Arial" w:cs="Arial"/>
                <w:color w:val="1F497D"/>
                <w:sz w:val="28"/>
                <w:szCs w:val="28"/>
              </w:rPr>
            </w:pPr>
          </w:p>
        </w:tc>
      </w:tr>
      <w:tr w:rsidR="005F6061" w:rsidRPr="005F6061" w14:paraId="7B5FF40B" w14:textId="77777777" w:rsidTr="006A3B23">
        <w:trPr>
          <w:trHeight w:val="2010"/>
        </w:trPr>
        <w:tc>
          <w:tcPr>
            <w:tcW w:w="10385" w:type="dxa"/>
            <w:gridSpan w:val="4"/>
            <w:shd w:val="clear" w:color="auto" w:fill="auto"/>
          </w:tcPr>
          <w:p w14:paraId="181052EC" w14:textId="77777777" w:rsidR="005F6061" w:rsidRPr="005F6061" w:rsidRDefault="005F6061" w:rsidP="005F6061">
            <w:pPr>
              <w:rPr>
                <w:rFonts w:ascii="Arial" w:hAnsi="Arial" w:cs="Arial"/>
                <w:color w:val="1F497D"/>
                <w:sz w:val="28"/>
                <w:szCs w:val="28"/>
              </w:rPr>
            </w:pPr>
            <w:r w:rsidRPr="005F6061">
              <w:rPr>
                <w:rFonts w:ascii="Arial" w:hAnsi="Arial" w:cs="Arial"/>
                <w:color w:val="1F497D"/>
                <w:sz w:val="28"/>
                <w:szCs w:val="28"/>
              </w:rPr>
              <w:t xml:space="preserve">Additional </w:t>
            </w:r>
            <w:r w:rsidR="00AF4506" w:rsidRPr="005F6061">
              <w:rPr>
                <w:rFonts w:ascii="Arial" w:hAnsi="Arial" w:cs="Arial"/>
                <w:color w:val="1F497D"/>
                <w:sz w:val="28"/>
                <w:szCs w:val="28"/>
              </w:rPr>
              <w:t>school information</w:t>
            </w:r>
            <w:r w:rsidRPr="005F6061">
              <w:rPr>
                <w:rFonts w:ascii="Arial" w:hAnsi="Arial" w:cs="Arial"/>
                <w:color w:val="1F497D"/>
                <w:sz w:val="28"/>
                <w:szCs w:val="28"/>
              </w:rPr>
              <w:t xml:space="preserve"> including other Operation Encompass calls </w:t>
            </w:r>
          </w:p>
          <w:p w14:paraId="2D50532D" w14:textId="77777777" w:rsidR="005F6061" w:rsidRPr="005F6061" w:rsidRDefault="005F6061" w:rsidP="005F6061">
            <w:pPr>
              <w:rPr>
                <w:rFonts w:ascii="Arial" w:hAnsi="Arial" w:cs="Arial"/>
                <w:color w:val="1F497D"/>
                <w:sz w:val="28"/>
                <w:szCs w:val="28"/>
              </w:rPr>
            </w:pPr>
          </w:p>
          <w:p w14:paraId="26746B7D" w14:textId="77777777" w:rsidR="005F6061" w:rsidRPr="005F6061" w:rsidRDefault="005F6061" w:rsidP="005F6061">
            <w:pPr>
              <w:rPr>
                <w:rFonts w:ascii="Arial" w:hAnsi="Arial" w:cs="Arial"/>
                <w:color w:val="1F497D"/>
                <w:sz w:val="28"/>
                <w:szCs w:val="28"/>
              </w:rPr>
            </w:pPr>
          </w:p>
          <w:p w14:paraId="418800B0" w14:textId="77777777" w:rsidR="005F6061" w:rsidRPr="005F6061" w:rsidRDefault="005F6061" w:rsidP="005F6061">
            <w:pPr>
              <w:rPr>
                <w:rFonts w:ascii="Arial" w:hAnsi="Arial" w:cs="Arial"/>
                <w:color w:val="1F497D"/>
                <w:sz w:val="28"/>
                <w:szCs w:val="28"/>
              </w:rPr>
            </w:pPr>
          </w:p>
        </w:tc>
      </w:tr>
      <w:tr w:rsidR="005F6061" w:rsidRPr="005F6061" w14:paraId="22C0E18C" w14:textId="77777777" w:rsidTr="006A3B23">
        <w:trPr>
          <w:trHeight w:val="3171"/>
        </w:trPr>
        <w:tc>
          <w:tcPr>
            <w:tcW w:w="10385" w:type="dxa"/>
            <w:gridSpan w:val="4"/>
            <w:shd w:val="clear" w:color="auto" w:fill="auto"/>
          </w:tcPr>
          <w:p w14:paraId="34DCD76B" w14:textId="77777777" w:rsidR="005F6061" w:rsidRPr="005F6061" w:rsidRDefault="005F6061" w:rsidP="005F6061">
            <w:pPr>
              <w:rPr>
                <w:rFonts w:ascii="Arial" w:hAnsi="Arial" w:cs="Arial"/>
                <w:color w:val="1F497D"/>
                <w:sz w:val="28"/>
                <w:szCs w:val="28"/>
              </w:rPr>
            </w:pPr>
            <w:r w:rsidRPr="005F6061">
              <w:rPr>
                <w:rFonts w:ascii="Arial" w:hAnsi="Arial" w:cs="Arial"/>
                <w:color w:val="1F497D"/>
                <w:sz w:val="28"/>
                <w:szCs w:val="28"/>
              </w:rPr>
              <w:t xml:space="preserve">Actions taken and </w:t>
            </w:r>
            <w:r w:rsidR="00AF4506" w:rsidRPr="005F6061">
              <w:rPr>
                <w:rFonts w:ascii="Arial" w:hAnsi="Arial" w:cs="Arial"/>
                <w:color w:val="1F497D"/>
                <w:sz w:val="28"/>
                <w:szCs w:val="28"/>
              </w:rPr>
              <w:t>Impact.</w:t>
            </w:r>
            <w:r w:rsidRPr="005F6061">
              <w:rPr>
                <w:rFonts w:ascii="Arial" w:hAnsi="Arial" w:cs="Arial"/>
                <w:color w:val="1F497D"/>
                <w:sz w:val="28"/>
                <w:szCs w:val="28"/>
              </w:rPr>
              <w:t xml:space="preserve"> </w:t>
            </w:r>
          </w:p>
          <w:p w14:paraId="788F4F04" w14:textId="41D76059" w:rsidR="005F6061" w:rsidRPr="005F6061" w:rsidRDefault="005F6061" w:rsidP="005F6061">
            <w:pPr>
              <w:rPr>
                <w:rFonts w:ascii="Arial" w:hAnsi="Arial" w:cs="Arial"/>
                <w:color w:val="1F497D"/>
                <w:sz w:val="28"/>
                <w:szCs w:val="28"/>
              </w:rPr>
            </w:pPr>
          </w:p>
        </w:tc>
      </w:tr>
    </w:tbl>
    <w:p w14:paraId="7E7AB69A" w14:textId="550B2432" w:rsidR="005F6061" w:rsidRPr="005F6061" w:rsidRDefault="673A302E" w:rsidP="56C27B5F">
      <w:pPr>
        <w:rPr>
          <w:b/>
          <w:bCs/>
          <w:noProof/>
          <w:sz w:val="28"/>
          <w:szCs w:val="28"/>
          <w:lang w:eastAsia="en-GB"/>
        </w:rPr>
      </w:pPr>
      <w:r w:rsidRPr="56C27B5F">
        <w:rPr>
          <w:rFonts w:ascii="Arial" w:hAnsi="Arial" w:cs="Arial"/>
          <w:sz w:val="28"/>
          <w:szCs w:val="28"/>
        </w:rPr>
        <w:t xml:space="preserve"> </w:t>
      </w:r>
    </w:p>
    <w:p w14:paraId="38775929" w14:textId="77777777" w:rsidR="005F6061" w:rsidRPr="005F6061" w:rsidRDefault="005F6061" w:rsidP="005F6061">
      <w:pPr>
        <w:rPr>
          <w:noProof/>
          <w:lang w:eastAsia="en-GB"/>
        </w:rPr>
      </w:pPr>
    </w:p>
    <w:p w14:paraId="472CC082" w14:textId="77777777" w:rsidR="00B076D3" w:rsidRDefault="7B699200" w:rsidP="00B076D3">
      <w:pPr>
        <w:rPr>
          <w:rFonts w:ascii="Arial" w:hAnsi="Arial" w:cs="Arial"/>
          <w:sz w:val="28"/>
          <w:szCs w:val="28"/>
        </w:rPr>
      </w:pPr>
      <w:r w:rsidRPr="56C27B5F">
        <w:rPr>
          <w:b/>
          <w:bCs/>
          <w:sz w:val="28"/>
          <w:szCs w:val="28"/>
        </w:rPr>
        <w:t xml:space="preserve">                                                                                                </w:t>
      </w:r>
    </w:p>
    <w:p w14:paraId="3675C73A" w14:textId="77777777" w:rsidR="00764A61" w:rsidRDefault="00764A61" w:rsidP="00B076D3">
      <w:pPr>
        <w:tabs>
          <w:tab w:val="left" w:pos="7305"/>
        </w:tabs>
        <w:rPr>
          <w:rFonts w:ascii="Arial" w:hAnsi="Arial" w:cs="Arial"/>
          <w:sz w:val="28"/>
          <w:szCs w:val="28"/>
        </w:rPr>
      </w:pPr>
    </w:p>
    <w:p w14:paraId="7277ECC7" w14:textId="77777777" w:rsidR="00764A61" w:rsidRDefault="00764A61" w:rsidP="00B076D3">
      <w:pPr>
        <w:tabs>
          <w:tab w:val="left" w:pos="7305"/>
        </w:tabs>
        <w:rPr>
          <w:rFonts w:ascii="Arial" w:hAnsi="Arial" w:cs="Arial"/>
          <w:sz w:val="28"/>
          <w:szCs w:val="28"/>
        </w:rPr>
      </w:pPr>
    </w:p>
    <w:p w14:paraId="71AE6454" w14:textId="77777777" w:rsidR="00764A61" w:rsidRDefault="00764A61" w:rsidP="00B076D3">
      <w:pPr>
        <w:tabs>
          <w:tab w:val="left" w:pos="7305"/>
        </w:tabs>
        <w:rPr>
          <w:rFonts w:ascii="Arial" w:hAnsi="Arial" w:cs="Arial"/>
          <w:sz w:val="28"/>
          <w:szCs w:val="28"/>
        </w:rPr>
      </w:pPr>
    </w:p>
    <w:p w14:paraId="43136B93" w14:textId="77777777" w:rsidR="00764A61" w:rsidRDefault="00764A61" w:rsidP="00B076D3">
      <w:pPr>
        <w:tabs>
          <w:tab w:val="left" w:pos="7305"/>
        </w:tabs>
        <w:rPr>
          <w:rFonts w:ascii="Arial" w:hAnsi="Arial" w:cs="Arial"/>
          <w:sz w:val="28"/>
          <w:szCs w:val="28"/>
        </w:rPr>
      </w:pPr>
    </w:p>
    <w:p w14:paraId="2135056F" w14:textId="77777777" w:rsidR="00764A61" w:rsidRDefault="00764A61" w:rsidP="00B076D3">
      <w:pPr>
        <w:tabs>
          <w:tab w:val="left" w:pos="7305"/>
        </w:tabs>
        <w:rPr>
          <w:rFonts w:ascii="Arial" w:hAnsi="Arial" w:cs="Arial"/>
          <w:sz w:val="28"/>
          <w:szCs w:val="28"/>
        </w:rPr>
      </w:pPr>
    </w:p>
    <w:p w14:paraId="00ECADE2" w14:textId="77777777" w:rsidR="00764A61" w:rsidRDefault="00764A61" w:rsidP="00B076D3">
      <w:pPr>
        <w:tabs>
          <w:tab w:val="left" w:pos="7305"/>
        </w:tabs>
        <w:rPr>
          <w:rFonts w:ascii="Arial" w:hAnsi="Arial" w:cs="Arial"/>
          <w:sz w:val="28"/>
          <w:szCs w:val="28"/>
        </w:rPr>
      </w:pPr>
    </w:p>
    <w:p w14:paraId="60461305" w14:textId="77777777" w:rsidR="00764A61" w:rsidRDefault="00764A61" w:rsidP="00B076D3">
      <w:pPr>
        <w:tabs>
          <w:tab w:val="left" w:pos="7305"/>
        </w:tabs>
        <w:rPr>
          <w:rFonts w:ascii="Arial" w:hAnsi="Arial" w:cs="Arial"/>
          <w:sz w:val="28"/>
          <w:szCs w:val="28"/>
        </w:rPr>
      </w:pPr>
    </w:p>
    <w:p w14:paraId="570A21AC" w14:textId="77777777" w:rsidR="00764A61" w:rsidRDefault="00764A61" w:rsidP="00B076D3">
      <w:pPr>
        <w:tabs>
          <w:tab w:val="left" w:pos="7305"/>
        </w:tabs>
        <w:rPr>
          <w:rFonts w:ascii="Arial" w:hAnsi="Arial" w:cs="Arial"/>
          <w:sz w:val="28"/>
          <w:szCs w:val="28"/>
        </w:rPr>
      </w:pPr>
    </w:p>
    <w:p w14:paraId="6E52D402" w14:textId="77777777" w:rsidR="00764A61" w:rsidRDefault="00764A61" w:rsidP="00B076D3">
      <w:pPr>
        <w:tabs>
          <w:tab w:val="left" w:pos="7305"/>
        </w:tabs>
        <w:rPr>
          <w:rFonts w:ascii="Arial" w:hAnsi="Arial" w:cs="Arial"/>
          <w:sz w:val="28"/>
          <w:szCs w:val="28"/>
        </w:rPr>
      </w:pPr>
    </w:p>
    <w:p w14:paraId="0F516707" w14:textId="77777777" w:rsidR="00764A61" w:rsidRDefault="00764A61" w:rsidP="00B076D3">
      <w:pPr>
        <w:tabs>
          <w:tab w:val="left" w:pos="7305"/>
        </w:tabs>
        <w:rPr>
          <w:rFonts w:ascii="Arial" w:hAnsi="Arial" w:cs="Arial"/>
          <w:sz w:val="28"/>
          <w:szCs w:val="28"/>
        </w:rPr>
      </w:pPr>
    </w:p>
    <w:p w14:paraId="6313D4C8" w14:textId="77777777" w:rsidR="00764A61" w:rsidRDefault="00764A61" w:rsidP="00B076D3">
      <w:pPr>
        <w:tabs>
          <w:tab w:val="left" w:pos="7305"/>
        </w:tabs>
        <w:rPr>
          <w:rFonts w:ascii="Arial" w:hAnsi="Arial" w:cs="Arial"/>
          <w:sz w:val="28"/>
          <w:szCs w:val="28"/>
        </w:rPr>
      </w:pPr>
    </w:p>
    <w:p w14:paraId="183D9767" w14:textId="77777777" w:rsidR="00764A61" w:rsidRDefault="00764A61" w:rsidP="00B076D3">
      <w:pPr>
        <w:tabs>
          <w:tab w:val="left" w:pos="7305"/>
        </w:tabs>
        <w:rPr>
          <w:rFonts w:ascii="Arial" w:hAnsi="Arial" w:cs="Arial"/>
          <w:sz w:val="28"/>
          <w:szCs w:val="28"/>
        </w:rPr>
      </w:pPr>
    </w:p>
    <w:p w14:paraId="2C821F3A" w14:textId="77777777" w:rsidR="00764A61" w:rsidRDefault="00764A61" w:rsidP="00B076D3">
      <w:pPr>
        <w:tabs>
          <w:tab w:val="left" w:pos="7305"/>
        </w:tabs>
        <w:rPr>
          <w:rFonts w:ascii="Arial" w:hAnsi="Arial" w:cs="Arial"/>
          <w:sz w:val="28"/>
          <w:szCs w:val="28"/>
        </w:rPr>
      </w:pPr>
    </w:p>
    <w:p w14:paraId="118136F6" w14:textId="77777777" w:rsidR="00764A61" w:rsidRDefault="00764A61" w:rsidP="00B076D3">
      <w:pPr>
        <w:tabs>
          <w:tab w:val="left" w:pos="7305"/>
        </w:tabs>
        <w:rPr>
          <w:rFonts w:ascii="Arial" w:hAnsi="Arial" w:cs="Arial"/>
          <w:sz w:val="28"/>
          <w:szCs w:val="28"/>
        </w:rPr>
      </w:pPr>
    </w:p>
    <w:p w14:paraId="3A6CA74B" w14:textId="5521223C" w:rsidR="00764A61" w:rsidRDefault="00764A61" w:rsidP="00B076D3">
      <w:pPr>
        <w:tabs>
          <w:tab w:val="left" w:pos="7305"/>
        </w:tabs>
        <w:rPr>
          <w:rFonts w:ascii="Arial" w:hAnsi="Arial" w:cs="Arial"/>
          <w:sz w:val="28"/>
          <w:szCs w:val="28"/>
        </w:rPr>
      </w:pPr>
    </w:p>
    <w:p w14:paraId="46FE412C" w14:textId="791F3369" w:rsidR="00764A61" w:rsidRDefault="00764A61" w:rsidP="00B076D3">
      <w:pPr>
        <w:tabs>
          <w:tab w:val="left" w:pos="7305"/>
        </w:tabs>
        <w:rPr>
          <w:rFonts w:ascii="Arial" w:hAnsi="Arial" w:cs="Arial"/>
          <w:sz w:val="28"/>
          <w:szCs w:val="28"/>
        </w:rPr>
      </w:pPr>
    </w:p>
    <w:p w14:paraId="579BF3B1" w14:textId="4C92070D" w:rsidR="56C27B5F" w:rsidRDefault="56C27B5F" w:rsidP="56C27B5F">
      <w:pPr>
        <w:tabs>
          <w:tab w:val="left" w:pos="7305"/>
        </w:tabs>
        <w:rPr>
          <w:rFonts w:ascii="Arial" w:hAnsi="Arial" w:cs="Arial"/>
          <w:sz w:val="28"/>
          <w:szCs w:val="28"/>
        </w:rPr>
      </w:pPr>
    </w:p>
    <w:p w14:paraId="082190C7" w14:textId="3EC52184" w:rsidR="56C27B5F" w:rsidRDefault="56C27B5F" w:rsidP="56C27B5F">
      <w:pPr>
        <w:tabs>
          <w:tab w:val="left" w:pos="7305"/>
        </w:tabs>
        <w:rPr>
          <w:rFonts w:ascii="Arial" w:hAnsi="Arial" w:cs="Arial"/>
          <w:sz w:val="28"/>
          <w:szCs w:val="28"/>
        </w:rPr>
      </w:pPr>
    </w:p>
    <w:p w14:paraId="26029A6F" w14:textId="6CC317B3" w:rsidR="56C27B5F" w:rsidRDefault="56C27B5F" w:rsidP="56C27B5F">
      <w:pPr>
        <w:tabs>
          <w:tab w:val="left" w:pos="7305"/>
        </w:tabs>
        <w:rPr>
          <w:rFonts w:ascii="Arial" w:hAnsi="Arial" w:cs="Arial"/>
          <w:sz w:val="28"/>
          <w:szCs w:val="28"/>
        </w:rPr>
      </w:pPr>
    </w:p>
    <w:p w14:paraId="6F1EE194" w14:textId="77777777" w:rsidR="00093D83" w:rsidRDefault="00093D83" w:rsidP="56C27B5F">
      <w:pPr>
        <w:tabs>
          <w:tab w:val="left" w:pos="7305"/>
        </w:tabs>
        <w:rPr>
          <w:rFonts w:ascii="Arial" w:hAnsi="Arial" w:cs="Arial"/>
          <w:sz w:val="28"/>
          <w:szCs w:val="28"/>
        </w:rPr>
      </w:pPr>
    </w:p>
    <w:p w14:paraId="55930C18" w14:textId="5EBF61FC" w:rsidR="00764A61" w:rsidRDefault="0038550E" w:rsidP="56C27B5F">
      <w:pPr>
        <w:tabs>
          <w:tab w:val="left" w:pos="7305"/>
        </w:tabs>
        <w:rPr>
          <w:rFonts w:ascii="Arial" w:hAnsi="Arial" w:cs="Arial"/>
          <w:sz w:val="28"/>
          <w:szCs w:val="28"/>
        </w:rPr>
      </w:pPr>
      <w:r>
        <w:rPr>
          <w:rFonts w:ascii="Arial" w:hAnsi="Arial" w:cs="Arial"/>
          <w:noProof/>
          <w:sz w:val="28"/>
          <w:szCs w:val="28"/>
          <w:lang w:eastAsia="en-GB"/>
        </w:rPr>
        <w:lastRenderedPageBreak/>
        <mc:AlternateContent>
          <mc:Choice Requires="wps">
            <w:drawing>
              <wp:anchor distT="0" distB="0" distL="114300" distR="114300" simplePos="0" relativeHeight="251663360" behindDoc="0" locked="0" layoutInCell="1" allowOverlap="1" wp14:anchorId="30691A36" wp14:editId="06E7F26B">
                <wp:simplePos x="0" y="0"/>
                <wp:positionH relativeFrom="column">
                  <wp:posOffset>184785</wp:posOffset>
                </wp:positionH>
                <wp:positionV relativeFrom="paragraph">
                  <wp:posOffset>266065</wp:posOffset>
                </wp:positionV>
                <wp:extent cx="1495425" cy="714375"/>
                <wp:effectExtent l="19050" t="19050" r="47625" b="66675"/>
                <wp:wrapNone/>
                <wp:docPr id="13" name="Text Box 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5425" cy="714375"/>
                        </a:xfrm>
                        <a:prstGeom prst="rect">
                          <a:avLst/>
                        </a:prstGeom>
                        <a:solidFill>
                          <a:schemeClr val="accent5">
                            <a:lumMod val="40000"/>
                            <a:lumOff val="60000"/>
                          </a:schemeClr>
                        </a:solidFill>
                        <a:ln w="38100">
                          <a:solidFill>
                            <a:srgbClr val="F2F2F2"/>
                          </a:solidFill>
                          <a:miter lim="800000"/>
                          <a:headEnd/>
                          <a:tailEnd/>
                        </a:ln>
                        <a:effectLst>
                          <a:outerShdw dist="28398" dir="3806097" algn="ctr" rotWithShape="0">
                            <a:srgbClr val="7F7F7F">
                              <a:alpha val="50000"/>
                            </a:srgbClr>
                          </a:outerShdw>
                        </a:effectLst>
                      </wps:spPr>
                      <wps:txbx>
                        <w:txbxContent>
                          <w:p w14:paraId="635360EF" w14:textId="77777777" w:rsidR="00764A61" w:rsidRPr="00D74723" w:rsidRDefault="00764A61" w:rsidP="00764A61">
                            <w:pPr>
                              <w:rPr>
                                <w:b/>
                                <w:sz w:val="28"/>
                                <w:szCs w:val="28"/>
                              </w:rPr>
                            </w:pPr>
                            <w:r w:rsidRPr="00D74723">
                              <w:rPr>
                                <w:rFonts w:ascii="Arial" w:hAnsi="Arial" w:cs="Arial"/>
                                <w:b/>
                                <w:sz w:val="28"/>
                                <w:szCs w:val="28"/>
                              </w:rPr>
                              <w:t xml:space="preserve">Appendix   </w:t>
                            </w:r>
                            <w:r w:rsidR="003C537F">
                              <w:rPr>
                                <w:rFonts w:ascii="Arial" w:hAnsi="Arial" w:cs="Arial"/>
                                <w:b/>
                                <w:sz w:val="28"/>
                                <w:szCs w:val="28"/>
                              </w:rPr>
                              <w:t>8</w:t>
                            </w:r>
                            <w:r w:rsidRPr="00D74723">
                              <w:rPr>
                                <w:rFonts w:ascii="Arial" w:hAnsi="Arial" w:cs="Arial"/>
                                <w:b/>
                                <w:sz w:val="28"/>
                                <w:szCs w:val="2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691A36" id="Text Box 167" o:spid="_x0000_s1075" type="#_x0000_t202" style="position:absolute;margin-left:14.55pt;margin-top:20.95pt;width:117.75pt;height:56.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" fillcolor="#bdd6ee [1304]" strokecolor="#f2f2f2" strokeweight="3pt">
                <v:shadow on="t" color="#7f7f7f" opacity=".5" offset="1pt"/>
                <v:textbox>
                  <w:txbxContent>
                    <w:p w14:paraId="635360EF" w14:textId="77777777" w:rsidR="00764A61" w:rsidRPr="00D74723" w:rsidRDefault="00764A61" w:rsidP="00764A61">
                      <w:pPr>
                        <w:rPr>
                          <w:b/>
                          <w:sz w:val="28"/>
                          <w:szCs w:val="28"/>
                        </w:rPr>
                      </w:pPr>
                      <w:r w:rsidRPr="00D74723">
                        <w:rPr>
                          <w:rFonts w:ascii="Arial" w:hAnsi="Arial" w:cs="Arial"/>
                          <w:b/>
                          <w:sz w:val="28"/>
                          <w:szCs w:val="28"/>
                        </w:rPr>
                        <w:t xml:space="preserve">Appendix   </w:t>
                      </w:r>
                      <w:r w:rsidR="003C537F">
                        <w:rPr>
                          <w:rFonts w:ascii="Arial" w:hAnsi="Arial" w:cs="Arial"/>
                          <w:b/>
                          <w:sz w:val="28"/>
                          <w:szCs w:val="28"/>
                        </w:rPr>
                        <w:t>8</w:t>
                      </w:r>
                      <w:r w:rsidRPr="00D74723">
                        <w:rPr>
                          <w:rFonts w:ascii="Arial" w:hAnsi="Arial" w:cs="Arial"/>
                          <w:b/>
                          <w:sz w:val="28"/>
                          <w:szCs w:val="28"/>
                        </w:rPr>
                        <w:t xml:space="preserve">    </w:t>
                      </w:r>
                    </w:p>
                  </w:txbxContent>
                </v:textbox>
              </v:shape>
            </w:pict>
          </mc:Fallback>
        </mc:AlternateContent>
      </w:r>
    </w:p>
    <w:p w14:paraId="6BCCF907" w14:textId="2589A4F4" w:rsidR="00764A61" w:rsidRDefault="00764A61" w:rsidP="56C27B5F">
      <w:pPr>
        <w:tabs>
          <w:tab w:val="left" w:pos="7305"/>
        </w:tabs>
        <w:rPr>
          <w:rFonts w:ascii="Arial" w:hAnsi="Arial" w:cs="Arial"/>
          <w:sz w:val="28"/>
          <w:szCs w:val="28"/>
        </w:rPr>
      </w:pPr>
    </w:p>
    <w:p w14:paraId="501DEFDE" w14:textId="5B8C87E7" w:rsidR="00764A61" w:rsidRDefault="00764A61" w:rsidP="56C27B5F">
      <w:pPr>
        <w:tabs>
          <w:tab w:val="left" w:pos="7305"/>
        </w:tabs>
        <w:rPr>
          <w:rFonts w:ascii="Arial" w:hAnsi="Arial" w:cs="Arial"/>
          <w:sz w:val="28"/>
          <w:szCs w:val="28"/>
        </w:rPr>
      </w:pPr>
    </w:p>
    <w:p w14:paraId="2696DD6F" w14:textId="419EDB40" w:rsidR="00764A61" w:rsidRDefault="00764A61" w:rsidP="56C27B5F">
      <w:pPr>
        <w:tabs>
          <w:tab w:val="left" w:pos="7305"/>
        </w:tabs>
        <w:rPr>
          <w:rFonts w:ascii="Arial" w:hAnsi="Arial" w:cs="Arial"/>
          <w:sz w:val="28"/>
          <w:szCs w:val="28"/>
        </w:rPr>
      </w:pPr>
    </w:p>
    <w:p w14:paraId="22C5B2D8" w14:textId="77777777" w:rsidR="00764A61" w:rsidRDefault="0038550E" w:rsidP="00B076D3">
      <w:pPr>
        <w:tabs>
          <w:tab w:val="left" w:pos="7305"/>
        </w:tabs>
        <w:rPr>
          <w:rFonts w:ascii="Arial" w:hAnsi="Arial" w:cs="Arial"/>
          <w:sz w:val="28"/>
          <w:szCs w:val="28"/>
        </w:rPr>
      </w:pPr>
      <w:r w:rsidRPr="00764A61">
        <w:rPr>
          <w:rFonts w:ascii="Arial" w:hAnsi="Arial" w:cs="Arial"/>
          <w:noProof/>
          <w:sz w:val="28"/>
          <w:szCs w:val="28"/>
          <w:lang w:eastAsia="en-GB"/>
        </w:rPr>
        <w:drawing>
          <wp:inline distT="0" distB="0" distL="0" distR="0" wp14:anchorId="17321319" wp14:editId="07777777">
            <wp:extent cx="6962775" cy="468630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962775" cy="4686300"/>
                    </a:xfrm>
                    <a:prstGeom prst="rect">
                      <a:avLst/>
                    </a:prstGeom>
                    <a:noFill/>
                    <a:ln>
                      <a:noFill/>
                    </a:ln>
                  </pic:spPr>
                </pic:pic>
              </a:graphicData>
            </a:graphic>
          </wp:inline>
        </w:drawing>
      </w:r>
    </w:p>
    <w:p w14:paraId="7829CC3B" w14:textId="77777777" w:rsidR="00764A61" w:rsidRDefault="00764A61" w:rsidP="00B076D3">
      <w:pPr>
        <w:tabs>
          <w:tab w:val="left" w:pos="7305"/>
        </w:tabs>
        <w:rPr>
          <w:rFonts w:ascii="Arial" w:hAnsi="Arial" w:cs="Arial"/>
          <w:sz w:val="28"/>
          <w:szCs w:val="28"/>
        </w:rPr>
      </w:pPr>
    </w:p>
    <w:p w14:paraId="1E0D2375" w14:textId="77777777" w:rsidR="00764A61" w:rsidRDefault="00764A61" w:rsidP="00B076D3">
      <w:pPr>
        <w:tabs>
          <w:tab w:val="left" w:pos="7305"/>
        </w:tabs>
        <w:rPr>
          <w:rFonts w:ascii="Arial" w:hAnsi="Arial" w:cs="Arial"/>
          <w:sz w:val="28"/>
          <w:szCs w:val="28"/>
        </w:rPr>
      </w:pPr>
    </w:p>
    <w:p w14:paraId="16BD86AF" w14:textId="77777777" w:rsidR="00764A61" w:rsidRDefault="00764A61" w:rsidP="00B076D3">
      <w:pPr>
        <w:tabs>
          <w:tab w:val="left" w:pos="7305"/>
        </w:tabs>
        <w:rPr>
          <w:rFonts w:ascii="Arial" w:hAnsi="Arial" w:cs="Arial"/>
          <w:sz w:val="28"/>
          <w:szCs w:val="28"/>
        </w:rPr>
      </w:pPr>
    </w:p>
    <w:p w14:paraId="692CE51E" w14:textId="77777777" w:rsidR="00764A61" w:rsidRDefault="00764A61" w:rsidP="00B076D3">
      <w:pPr>
        <w:tabs>
          <w:tab w:val="left" w:pos="7305"/>
        </w:tabs>
        <w:rPr>
          <w:rFonts w:ascii="Arial" w:hAnsi="Arial" w:cs="Arial"/>
          <w:sz w:val="28"/>
          <w:szCs w:val="28"/>
        </w:rPr>
      </w:pPr>
    </w:p>
    <w:p w14:paraId="45C3DCF2" w14:textId="77777777" w:rsidR="00764A61" w:rsidRDefault="00764A61" w:rsidP="00B076D3">
      <w:pPr>
        <w:tabs>
          <w:tab w:val="left" w:pos="7305"/>
        </w:tabs>
        <w:rPr>
          <w:rFonts w:ascii="Arial" w:hAnsi="Arial" w:cs="Arial"/>
          <w:sz w:val="28"/>
          <w:szCs w:val="28"/>
        </w:rPr>
      </w:pPr>
    </w:p>
    <w:p w14:paraId="762D34F9" w14:textId="77777777" w:rsidR="00764A61" w:rsidRDefault="00764A61" w:rsidP="00B076D3">
      <w:pPr>
        <w:tabs>
          <w:tab w:val="left" w:pos="7305"/>
        </w:tabs>
        <w:rPr>
          <w:rFonts w:ascii="Arial" w:hAnsi="Arial" w:cs="Arial"/>
          <w:sz w:val="28"/>
          <w:szCs w:val="28"/>
        </w:rPr>
      </w:pPr>
    </w:p>
    <w:p w14:paraId="46E9F5CD" w14:textId="13F9937F" w:rsidR="56C27B5F" w:rsidRDefault="56C27B5F" w:rsidP="56C27B5F">
      <w:pPr>
        <w:tabs>
          <w:tab w:val="left" w:pos="7305"/>
        </w:tabs>
        <w:rPr>
          <w:rFonts w:ascii="Arial" w:hAnsi="Arial" w:cs="Arial"/>
          <w:sz w:val="28"/>
          <w:szCs w:val="28"/>
        </w:rPr>
      </w:pPr>
    </w:p>
    <w:p w14:paraId="115C1B2A" w14:textId="77777777" w:rsidR="007A72C7" w:rsidRDefault="007A72C7" w:rsidP="00B076D3">
      <w:pPr>
        <w:tabs>
          <w:tab w:val="left" w:pos="7305"/>
        </w:tabs>
        <w:rPr>
          <w:rFonts w:ascii="Arial" w:hAnsi="Arial" w:cs="Arial"/>
          <w:sz w:val="28"/>
          <w:szCs w:val="28"/>
        </w:rPr>
      </w:pPr>
    </w:p>
    <w:p w14:paraId="3FD12AB8" w14:textId="77777777" w:rsidR="007A72C7" w:rsidRDefault="0038550E" w:rsidP="00B076D3">
      <w:pPr>
        <w:tabs>
          <w:tab w:val="left" w:pos="7305"/>
        </w:tabs>
        <w:rPr>
          <w:rFonts w:ascii="Arial" w:hAnsi="Arial" w:cs="Arial"/>
          <w:sz w:val="28"/>
          <w:szCs w:val="28"/>
        </w:rPr>
      </w:pPr>
      <w:r>
        <w:rPr>
          <w:rFonts w:ascii="Arial" w:hAnsi="Arial" w:cs="Arial"/>
          <w:noProof/>
          <w:sz w:val="28"/>
          <w:szCs w:val="28"/>
        </w:rPr>
        <w:lastRenderedPageBreak/>
        <mc:AlternateContent>
          <mc:Choice Requires="wps">
            <w:drawing>
              <wp:anchor distT="0" distB="0" distL="114300" distR="114300" simplePos="0" relativeHeight="251685888" behindDoc="0" locked="0" layoutInCell="1" allowOverlap="1" wp14:anchorId="3043563F" wp14:editId="6E03F383">
                <wp:simplePos x="0" y="0"/>
                <wp:positionH relativeFrom="column">
                  <wp:posOffset>229235</wp:posOffset>
                </wp:positionH>
                <wp:positionV relativeFrom="paragraph">
                  <wp:posOffset>-327660</wp:posOffset>
                </wp:positionV>
                <wp:extent cx="1495425" cy="714375"/>
                <wp:effectExtent l="19050" t="19050" r="47625" b="66675"/>
                <wp:wrapNone/>
                <wp:docPr id="11" name="Text Box 2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5425" cy="714375"/>
                        </a:xfrm>
                        <a:prstGeom prst="rect">
                          <a:avLst/>
                        </a:prstGeom>
                        <a:solidFill>
                          <a:schemeClr val="accent5">
                            <a:lumMod val="40000"/>
                            <a:lumOff val="60000"/>
                          </a:schemeClr>
                        </a:solidFill>
                        <a:ln w="38100">
                          <a:solidFill>
                            <a:srgbClr val="F2F2F2"/>
                          </a:solidFill>
                          <a:miter lim="800000"/>
                          <a:headEnd/>
                          <a:tailEnd/>
                        </a:ln>
                        <a:effectLst>
                          <a:outerShdw dist="28398" dir="3806097" algn="ctr" rotWithShape="0">
                            <a:srgbClr val="7F7F7F">
                              <a:alpha val="50000"/>
                            </a:srgbClr>
                          </a:outerShdw>
                        </a:effectLst>
                      </wps:spPr>
                      <wps:txbx>
                        <w:txbxContent>
                          <w:p w14:paraId="3E34FDF7" w14:textId="77777777" w:rsidR="00EF29BB" w:rsidRPr="00D74723" w:rsidRDefault="00EF29BB" w:rsidP="00EF29BB">
                            <w:pPr>
                              <w:rPr>
                                <w:b/>
                                <w:sz w:val="28"/>
                                <w:szCs w:val="28"/>
                              </w:rPr>
                            </w:pPr>
                            <w:r w:rsidRPr="00D74723">
                              <w:rPr>
                                <w:rFonts w:ascii="Arial" w:hAnsi="Arial" w:cs="Arial"/>
                                <w:b/>
                                <w:sz w:val="28"/>
                                <w:szCs w:val="28"/>
                              </w:rPr>
                              <w:t xml:space="preserve">Appendix   </w:t>
                            </w:r>
                            <w:r>
                              <w:rPr>
                                <w:rFonts w:ascii="Arial" w:hAnsi="Arial" w:cs="Arial"/>
                                <w:b/>
                                <w:sz w:val="28"/>
                                <w:szCs w:val="28"/>
                              </w:rPr>
                              <w:t>9</w:t>
                            </w:r>
                            <w:r w:rsidRPr="00D74723">
                              <w:rPr>
                                <w:rFonts w:ascii="Arial" w:hAnsi="Arial" w:cs="Arial"/>
                                <w:b/>
                                <w:sz w:val="28"/>
                                <w:szCs w:val="2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43563F" id="Text Box 209" o:spid="_x0000_s1076" type="#_x0000_t202" style="position:absolute;margin-left:18.05pt;margin-top:-25.8pt;width:117.75pt;height:56.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" fillcolor="#bdd6ee [1304]" strokecolor="#f2f2f2" strokeweight="3pt">
                <v:shadow on="t" color="#7f7f7f" opacity=".5" offset="1pt"/>
                <v:textbox>
                  <w:txbxContent>
                    <w:p w14:paraId="3E34FDF7" w14:textId="77777777" w:rsidR="00EF29BB" w:rsidRPr="00D74723" w:rsidRDefault="00EF29BB" w:rsidP="00EF29BB">
                      <w:pPr>
                        <w:rPr>
                          <w:b/>
                          <w:sz w:val="28"/>
                          <w:szCs w:val="28"/>
                        </w:rPr>
                      </w:pPr>
                      <w:r w:rsidRPr="00D74723">
                        <w:rPr>
                          <w:rFonts w:ascii="Arial" w:hAnsi="Arial" w:cs="Arial"/>
                          <w:b/>
                          <w:sz w:val="28"/>
                          <w:szCs w:val="28"/>
                        </w:rPr>
                        <w:t xml:space="preserve">Appendix   </w:t>
                      </w:r>
                      <w:r>
                        <w:rPr>
                          <w:rFonts w:ascii="Arial" w:hAnsi="Arial" w:cs="Arial"/>
                          <w:b/>
                          <w:sz w:val="28"/>
                          <w:szCs w:val="28"/>
                        </w:rPr>
                        <w:t>9</w:t>
                      </w:r>
                      <w:r w:rsidRPr="00D74723">
                        <w:rPr>
                          <w:rFonts w:ascii="Arial" w:hAnsi="Arial" w:cs="Arial"/>
                          <w:b/>
                          <w:sz w:val="28"/>
                          <w:szCs w:val="28"/>
                        </w:rPr>
                        <w:t xml:space="preserve">  </w:t>
                      </w:r>
                    </w:p>
                  </w:txbxContent>
                </v:textbox>
              </v:shape>
            </w:pict>
          </mc:Fallback>
        </mc:AlternateContent>
      </w:r>
    </w:p>
    <w:p w14:paraId="6D05CB64" w14:textId="77777777" w:rsidR="007A72C7" w:rsidRDefault="007A72C7" w:rsidP="007A72C7">
      <w:pPr>
        <w:rPr>
          <w:rFonts w:ascii="Arial" w:hAnsi="Arial" w:cs="Arial"/>
          <w:sz w:val="28"/>
          <w:szCs w:val="28"/>
        </w:rPr>
      </w:pPr>
      <w:r>
        <w:rPr>
          <w:rFonts w:ascii="Arial" w:hAnsi="Arial" w:cs="Arial"/>
          <w:sz w:val="28"/>
          <w:szCs w:val="28"/>
        </w:rPr>
        <w:tab/>
      </w:r>
      <w:r w:rsidR="0038550E" w:rsidRPr="00AF5EE3">
        <w:rPr>
          <w:noProof/>
        </w:rPr>
        <w:drawing>
          <wp:inline distT="0" distB="0" distL="0" distR="0" wp14:anchorId="5FB54E73" wp14:editId="07777777">
            <wp:extent cx="6562725" cy="1057275"/>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562725" cy="1057275"/>
                    </a:xfrm>
                    <a:prstGeom prst="rect">
                      <a:avLst/>
                    </a:prstGeom>
                    <a:noFill/>
                    <a:ln>
                      <a:noFill/>
                    </a:ln>
                  </pic:spPr>
                </pic:pic>
              </a:graphicData>
            </a:graphic>
          </wp:inline>
        </w:drawing>
      </w:r>
    </w:p>
    <w:p w14:paraId="256B7BB8" w14:textId="77777777" w:rsidR="007A72C7" w:rsidRPr="007A72C7" w:rsidRDefault="007A72C7" w:rsidP="007A72C7">
      <w:pPr>
        <w:rPr>
          <w:rFonts w:cs="Calibri"/>
          <w:b/>
          <w:bCs/>
          <w:sz w:val="24"/>
          <w:szCs w:val="24"/>
        </w:rPr>
      </w:pPr>
      <w:r w:rsidRPr="007A72C7">
        <w:rPr>
          <w:rFonts w:cs="Calibri"/>
          <w:b/>
          <w:bCs/>
          <w:sz w:val="24"/>
          <w:szCs w:val="24"/>
        </w:rPr>
        <w:t>Vulnerable Children’s Meeting (VCM) –</w:t>
      </w:r>
    </w:p>
    <w:p w14:paraId="6681345E" w14:textId="77777777" w:rsidR="007A72C7" w:rsidRPr="007A72C7" w:rsidRDefault="007A72C7" w:rsidP="007A72C7">
      <w:pPr>
        <w:autoSpaceDE w:val="0"/>
        <w:autoSpaceDN w:val="0"/>
        <w:spacing w:after="160" w:line="259" w:lineRule="auto"/>
        <w:rPr>
          <w:rFonts w:cs="Calibri"/>
          <w:color w:val="000000"/>
          <w:sz w:val="24"/>
          <w:szCs w:val="24"/>
          <w:lang w:eastAsia="en-GB"/>
        </w:rPr>
      </w:pPr>
      <w:r w:rsidRPr="007A72C7">
        <w:rPr>
          <w:rFonts w:cs="Calibri"/>
          <w:color w:val="000000"/>
          <w:sz w:val="24"/>
          <w:szCs w:val="24"/>
          <w:lang w:eastAsia="en-GB"/>
        </w:rPr>
        <w:t xml:space="preserve">A Multi Agency meeting to ensure a comprehensive, partnership review of children who are identified as showing early signs of becoming involved in concerning behaviour that are </w:t>
      </w:r>
      <w:r w:rsidRPr="007A72C7">
        <w:rPr>
          <w:rFonts w:cs="Calibri"/>
          <w:color w:val="000000"/>
          <w:sz w:val="24"/>
          <w:szCs w:val="24"/>
          <w:u w:val="single"/>
          <w:lang w:eastAsia="en-GB"/>
        </w:rPr>
        <w:t>NOT</w:t>
      </w:r>
      <w:r w:rsidRPr="007A72C7">
        <w:rPr>
          <w:rFonts w:cs="Calibri"/>
          <w:color w:val="000000"/>
          <w:sz w:val="24"/>
          <w:szCs w:val="24"/>
          <w:lang w:eastAsia="en-GB"/>
        </w:rPr>
        <w:t xml:space="preserve"> open to services.  This meeting is designed to discuss those children (and siblings if relevant) that professionals are worried about, who may be involved in anti-social behaviour or showing signs that their behaviour is starting to escalate into something more serious or potentially placing them at risk. </w:t>
      </w:r>
    </w:p>
    <w:p w14:paraId="32B3E2A9" w14:textId="77777777" w:rsidR="007A72C7" w:rsidRPr="007A72C7" w:rsidRDefault="007A72C7" w:rsidP="007A72C7">
      <w:pPr>
        <w:spacing w:after="160" w:line="259" w:lineRule="auto"/>
      </w:pPr>
      <w:r w:rsidRPr="007A72C7">
        <w:t xml:space="preserve">Thank you for referring into the Vulnerable Children Meeting.  Please complete the referral form below.  </w:t>
      </w:r>
    </w:p>
    <w:p w14:paraId="10E86E0E" w14:textId="77777777" w:rsidR="007A72C7" w:rsidRPr="007A72C7" w:rsidRDefault="007A72C7" w:rsidP="007A72C7">
      <w:pPr>
        <w:spacing w:after="160" w:line="259" w:lineRule="auto"/>
      </w:pPr>
      <w:r w:rsidRPr="007A72C7">
        <w:t xml:space="preserve">Please return this form to </w:t>
      </w:r>
      <w:hyperlink r:id="rId48" w:history="1">
        <w:r w:rsidRPr="007A72C7">
          <w:rPr>
            <w:color w:val="0563C1"/>
            <w:u w:val="single"/>
          </w:rPr>
          <w:t>safercommunities@knowsley.gov.uk</w:t>
        </w:r>
      </w:hyperlink>
    </w:p>
    <w:p w14:paraId="213220FF" w14:textId="77777777" w:rsidR="007A72C7" w:rsidRPr="007A72C7" w:rsidRDefault="0038550E" w:rsidP="007A72C7">
      <w:pPr>
        <w:spacing w:after="160" w:line="259" w:lineRule="auto"/>
        <w:rPr>
          <w:b/>
        </w:rPr>
      </w:pPr>
      <w:r w:rsidRPr="007A72C7">
        <w:rPr>
          <w:noProof/>
        </w:rPr>
        <mc:AlternateContent>
          <mc:Choice Requires="wps">
            <w:drawing>
              <wp:anchor distT="0" distB="0" distL="114300" distR="114300" simplePos="0" relativeHeight="251673600" behindDoc="0" locked="0" layoutInCell="1" allowOverlap="1" wp14:anchorId="723025F1" wp14:editId="07777777">
                <wp:simplePos x="0" y="0"/>
                <wp:positionH relativeFrom="column">
                  <wp:posOffset>1314450</wp:posOffset>
                </wp:positionH>
                <wp:positionV relativeFrom="paragraph">
                  <wp:posOffset>243840</wp:posOffset>
                </wp:positionV>
                <wp:extent cx="4665345" cy="266700"/>
                <wp:effectExtent l="0" t="0" r="1905" b="0"/>
                <wp:wrapNone/>
                <wp:docPr id="10"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65345" cy="266700"/>
                        </a:xfrm>
                        <a:prstGeom prst="rect">
                          <a:avLst/>
                        </a:prstGeom>
                        <a:solidFill>
                          <a:sysClr val="window" lastClr="FFFFFF"/>
                        </a:solidFill>
                        <a:ln w="1270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oel="http://schemas.microsoft.com/office/2019/extlst" xmlns:a="http://schemas.openxmlformats.org/drawingml/2006/main" xmlns:pic="http://schemas.openxmlformats.org/drawingml/2006/picture" xmlns:a14="http://schemas.microsoft.com/office/drawing/2010/main" xmlns:wp14="http://schemas.microsoft.com/office/word/2010/wordml">
            <w:pict w14:anchorId="23F01542">
              <v:rect id="Rectangle 1" style="position:absolute;margin-left:103.5pt;margin-top:19.2pt;width:367.35pt;height:2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spid="_x0000_s1026" fillcolor="window" strokecolor="#5b9bd5" strokeweight="1pt" w14:anchorId="0D1728E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">
                <v:path arrowok="t"/>
              </v:rect>
            </w:pict>
          </mc:Fallback>
        </mc:AlternateContent>
      </w:r>
      <w:r w:rsidR="007A72C7" w:rsidRPr="007A72C7">
        <w:rPr>
          <w:b/>
        </w:rPr>
        <w:t>Referrer’s Details</w:t>
      </w:r>
    </w:p>
    <w:p w14:paraId="30D02602" w14:textId="77777777" w:rsidR="007A72C7" w:rsidRPr="007A72C7" w:rsidRDefault="007A72C7" w:rsidP="007A72C7">
      <w:pPr>
        <w:spacing w:after="160" w:line="259" w:lineRule="auto"/>
      </w:pPr>
      <w:r w:rsidRPr="007A72C7">
        <w:t>Name of referrer</w:t>
      </w:r>
      <w:r w:rsidRPr="007A72C7">
        <w:tab/>
      </w:r>
    </w:p>
    <w:p w14:paraId="29BC0DC8" w14:textId="77777777" w:rsidR="007A72C7" w:rsidRPr="007A72C7" w:rsidRDefault="0038550E" w:rsidP="007A72C7">
      <w:pPr>
        <w:spacing w:after="160" w:line="259" w:lineRule="auto"/>
      </w:pPr>
      <w:r w:rsidRPr="007A72C7">
        <w:rPr>
          <w:noProof/>
        </w:rPr>
        <mc:AlternateContent>
          <mc:Choice Requires="wps">
            <w:drawing>
              <wp:anchor distT="0" distB="0" distL="114300" distR="114300" simplePos="0" relativeHeight="251674624" behindDoc="0" locked="0" layoutInCell="1" allowOverlap="1" wp14:anchorId="21BFBF05" wp14:editId="07777777">
                <wp:simplePos x="0" y="0"/>
                <wp:positionH relativeFrom="column">
                  <wp:posOffset>1323975</wp:posOffset>
                </wp:positionH>
                <wp:positionV relativeFrom="paragraph">
                  <wp:posOffset>215900</wp:posOffset>
                </wp:positionV>
                <wp:extent cx="4646295" cy="266700"/>
                <wp:effectExtent l="0" t="0" r="1905" b="0"/>
                <wp:wrapNone/>
                <wp:docPr id="9"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46295" cy="266700"/>
                        </a:xfrm>
                        <a:prstGeom prst="rect">
                          <a:avLst/>
                        </a:prstGeom>
                        <a:solidFill>
                          <a:sysClr val="window" lastClr="FFFFFF"/>
                        </a:solidFill>
                        <a:ln w="1270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oel="http://schemas.microsoft.com/office/2019/extlst" xmlns:a="http://schemas.openxmlformats.org/drawingml/2006/main" xmlns:pic="http://schemas.openxmlformats.org/drawingml/2006/picture" xmlns:a14="http://schemas.microsoft.com/office/drawing/2010/main" xmlns:wp14="http://schemas.microsoft.com/office/word/2010/wordml">
            <w:pict w14:anchorId="29AC74D8">
              <v:rect id="Rectangle 3" style="position:absolute;margin-left:104.25pt;margin-top:17pt;width:365.85pt;height:2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spid="_x0000_s1026" fillcolor="window" strokecolor="#5b9bd5" strokeweight="1pt" w14:anchorId="58A59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">
                <v:path arrowok="t"/>
              </v:rect>
            </w:pict>
          </mc:Fallback>
        </mc:AlternateContent>
      </w:r>
    </w:p>
    <w:p w14:paraId="03CA40FF" w14:textId="77777777" w:rsidR="007A72C7" w:rsidRPr="007A72C7" w:rsidRDefault="007A72C7" w:rsidP="007A72C7">
      <w:pPr>
        <w:spacing w:after="160" w:line="259" w:lineRule="auto"/>
      </w:pPr>
      <w:r w:rsidRPr="007A72C7">
        <w:t>Email</w:t>
      </w:r>
    </w:p>
    <w:p w14:paraId="6C58FFF8" w14:textId="77777777" w:rsidR="007A72C7" w:rsidRPr="007A72C7" w:rsidRDefault="0038550E" w:rsidP="007A72C7">
      <w:pPr>
        <w:spacing w:after="160" w:line="259" w:lineRule="auto"/>
      </w:pPr>
      <w:r w:rsidRPr="007A72C7">
        <w:rPr>
          <w:noProof/>
        </w:rPr>
        <mc:AlternateContent>
          <mc:Choice Requires="wps">
            <w:drawing>
              <wp:anchor distT="0" distB="0" distL="114300" distR="114300" simplePos="0" relativeHeight="251675648" behindDoc="0" locked="0" layoutInCell="1" allowOverlap="1" wp14:anchorId="127F6B24" wp14:editId="07777777">
                <wp:simplePos x="0" y="0"/>
                <wp:positionH relativeFrom="column">
                  <wp:posOffset>1323975</wp:posOffset>
                </wp:positionH>
                <wp:positionV relativeFrom="paragraph">
                  <wp:posOffset>215900</wp:posOffset>
                </wp:positionV>
                <wp:extent cx="4636770" cy="266700"/>
                <wp:effectExtent l="0" t="0" r="0" b="0"/>
                <wp:wrapNone/>
                <wp:docPr id="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36770" cy="266700"/>
                        </a:xfrm>
                        <a:prstGeom prst="rect">
                          <a:avLst/>
                        </a:prstGeom>
                        <a:solidFill>
                          <a:sysClr val="window" lastClr="FFFFFF"/>
                        </a:solidFill>
                        <a:ln w="1270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oel="http://schemas.microsoft.com/office/2019/extlst" xmlns:a="http://schemas.openxmlformats.org/drawingml/2006/main" xmlns:pic="http://schemas.openxmlformats.org/drawingml/2006/picture" xmlns:a14="http://schemas.microsoft.com/office/drawing/2010/main" xmlns:wp14="http://schemas.microsoft.com/office/word/2010/wordml">
            <w:pict w14:anchorId="5EDD5084">
              <v:rect id="Rectangle 4" style="position:absolute;margin-left:104.25pt;margin-top:17pt;width:365.1pt;height:2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spid="_x0000_s1026" fillcolor="window" strokecolor="#5b9bd5" strokeweight="1pt" w14:anchorId="06AE12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">
                <v:path arrowok="t"/>
              </v:rect>
            </w:pict>
          </mc:Fallback>
        </mc:AlternateContent>
      </w:r>
    </w:p>
    <w:p w14:paraId="322B2265" w14:textId="77777777" w:rsidR="007A72C7" w:rsidRPr="007A72C7" w:rsidRDefault="007A72C7" w:rsidP="007A72C7">
      <w:pPr>
        <w:spacing w:after="160" w:line="259" w:lineRule="auto"/>
      </w:pPr>
      <w:r w:rsidRPr="007A72C7">
        <w:t>Telephone</w:t>
      </w:r>
    </w:p>
    <w:p w14:paraId="4AADA599" w14:textId="77777777" w:rsidR="007A72C7" w:rsidRPr="007A72C7" w:rsidRDefault="0038550E" w:rsidP="007A72C7">
      <w:pPr>
        <w:spacing w:after="160" w:line="259" w:lineRule="auto"/>
      </w:pPr>
      <w:r w:rsidRPr="007A72C7">
        <w:rPr>
          <w:noProof/>
        </w:rPr>
        <mc:AlternateContent>
          <mc:Choice Requires="wps">
            <w:drawing>
              <wp:anchor distT="0" distB="0" distL="114300" distR="114300" simplePos="0" relativeHeight="251676672" behindDoc="0" locked="0" layoutInCell="1" allowOverlap="1" wp14:anchorId="0DDDF471" wp14:editId="07777777">
                <wp:simplePos x="0" y="0"/>
                <wp:positionH relativeFrom="column">
                  <wp:posOffset>1323975</wp:posOffset>
                </wp:positionH>
                <wp:positionV relativeFrom="paragraph">
                  <wp:posOffset>187325</wp:posOffset>
                </wp:positionV>
                <wp:extent cx="4646295" cy="1051560"/>
                <wp:effectExtent l="0" t="0" r="1905" b="0"/>
                <wp:wrapNone/>
                <wp:docPr id="7"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46295" cy="1051560"/>
                        </a:xfrm>
                        <a:prstGeom prst="rect">
                          <a:avLst/>
                        </a:prstGeom>
                        <a:solidFill>
                          <a:sysClr val="window" lastClr="FFFFFF"/>
                        </a:solidFill>
                        <a:ln w="1270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a="http://schemas.openxmlformats.org/drawingml/2006/main" xmlns:pic="http://schemas.openxmlformats.org/drawingml/2006/picture" xmlns:a14="http://schemas.microsoft.com/office/drawing/2010/main" xmlns:wp14="http://schemas.microsoft.com/office/word/2010/wordml">
            <w:pict w14:anchorId="3BF2E010">
              <v:rect id="Rectangle 5" style="position:absolute;margin-left:104.25pt;margin-top:14.75pt;width:365.85pt;height:82.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 strokecolor="#5b9bd5" strokeweight="1pt" w14:anchorId="0DE92DF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">
                <v:path arrowok="t"/>
              </v:rect>
            </w:pict>
          </mc:Fallback>
        </mc:AlternateContent>
      </w:r>
    </w:p>
    <w:p w14:paraId="47D2A083" w14:textId="77777777" w:rsidR="007A72C7" w:rsidRPr="007A72C7" w:rsidRDefault="007A72C7" w:rsidP="007A72C7">
      <w:pPr>
        <w:spacing w:after="160" w:line="259" w:lineRule="auto"/>
      </w:pPr>
      <w:r w:rsidRPr="007A72C7">
        <w:t>Address</w:t>
      </w:r>
    </w:p>
    <w:p w14:paraId="2BD07051" w14:textId="77777777" w:rsidR="007A72C7" w:rsidRPr="007A72C7" w:rsidRDefault="007A72C7" w:rsidP="007A72C7">
      <w:pPr>
        <w:spacing w:after="160" w:line="259" w:lineRule="auto"/>
      </w:pPr>
    </w:p>
    <w:p w14:paraId="3621239F" w14:textId="77777777" w:rsidR="007A72C7" w:rsidRPr="007A72C7" w:rsidRDefault="007A72C7" w:rsidP="007A72C7">
      <w:pPr>
        <w:spacing w:after="160" w:line="259" w:lineRule="auto"/>
      </w:pPr>
    </w:p>
    <w:p w14:paraId="1FD5FA50" w14:textId="77777777" w:rsidR="007A72C7" w:rsidRPr="007A72C7" w:rsidRDefault="007A72C7" w:rsidP="007A72C7">
      <w:pPr>
        <w:spacing w:after="160" w:line="259" w:lineRule="auto"/>
      </w:pPr>
    </w:p>
    <w:p w14:paraId="616CF160" w14:textId="77777777" w:rsidR="007A72C7" w:rsidRPr="007A72C7" w:rsidRDefault="007A72C7" w:rsidP="007A72C7">
      <w:pPr>
        <w:spacing w:after="160" w:line="259" w:lineRule="auto"/>
        <w:rPr>
          <w:b/>
        </w:rPr>
      </w:pPr>
      <w:r w:rsidRPr="007A72C7">
        <w:rPr>
          <w:b/>
        </w:rPr>
        <w:t>Who are you referring?</w:t>
      </w:r>
    </w:p>
    <w:p w14:paraId="1F85560A" w14:textId="77777777" w:rsidR="007A72C7" w:rsidRPr="007A72C7" w:rsidRDefault="0038550E" w:rsidP="007A72C7">
      <w:pPr>
        <w:spacing w:after="160" w:line="259" w:lineRule="auto"/>
      </w:pPr>
      <w:r w:rsidRPr="007A72C7">
        <w:rPr>
          <w:noProof/>
        </w:rPr>
        <mc:AlternateContent>
          <mc:Choice Requires="wps">
            <w:drawing>
              <wp:anchor distT="0" distB="0" distL="114300" distR="114300" simplePos="0" relativeHeight="251679744" behindDoc="0" locked="0" layoutInCell="1" allowOverlap="1" wp14:anchorId="3B7C7DC8" wp14:editId="07777777">
                <wp:simplePos x="0" y="0"/>
                <wp:positionH relativeFrom="column">
                  <wp:posOffset>1409700</wp:posOffset>
                </wp:positionH>
                <wp:positionV relativeFrom="paragraph">
                  <wp:posOffset>7620</wp:posOffset>
                </wp:positionV>
                <wp:extent cx="4617720" cy="266700"/>
                <wp:effectExtent l="0" t="0" r="0" b="0"/>
                <wp:wrapNone/>
                <wp:docPr id="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17720" cy="266700"/>
                        </a:xfrm>
                        <a:prstGeom prst="rect">
                          <a:avLst/>
                        </a:prstGeom>
                        <a:solidFill>
                          <a:sysClr val="window" lastClr="FFFFFF"/>
                        </a:solidFill>
                        <a:ln w="1270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oel="http://schemas.microsoft.com/office/2019/extlst" xmlns:a="http://schemas.openxmlformats.org/drawingml/2006/main" xmlns:pic="http://schemas.openxmlformats.org/drawingml/2006/picture" xmlns:a14="http://schemas.microsoft.com/office/drawing/2010/main" xmlns:wp14="http://schemas.microsoft.com/office/word/2010/wordml">
            <w:pict w14:anchorId="5ED0A83F">
              <v:rect id="Rectangle 2" style="position:absolute;margin-left:111pt;margin-top:.6pt;width:363.6pt;height:21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spid="_x0000_s1026" fillcolor="window" strokecolor="#5b9bd5" strokeweight="1pt" w14:anchorId="49C3E1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">
                <v:path arrowok="t"/>
              </v:rect>
            </w:pict>
          </mc:Fallback>
        </mc:AlternateContent>
      </w:r>
      <w:r w:rsidR="007A72C7" w:rsidRPr="007A72C7">
        <w:t>Child’s Name</w:t>
      </w:r>
      <w:r w:rsidR="007A72C7" w:rsidRPr="007A72C7">
        <w:rPr>
          <w:noProof/>
          <w:lang w:eastAsia="en-GB"/>
        </w:rPr>
        <w:t xml:space="preserve"> </w:t>
      </w:r>
    </w:p>
    <w:p w14:paraId="0AED0840" w14:textId="77777777" w:rsidR="007A72C7" w:rsidRPr="007A72C7" w:rsidRDefault="0038550E" w:rsidP="007A72C7">
      <w:pPr>
        <w:spacing w:after="160" w:line="259" w:lineRule="auto"/>
      </w:pPr>
      <w:r w:rsidRPr="007A72C7">
        <w:rPr>
          <w:noProof/>
        </w:rPr>
        <mc:AlternateContent>
          <mc:Choice Requires="wps">
            <w:drawing>
              <wp:anchor distT="0" distB="0" distL="114300" distR="114300" simplePos="0" relativeHeight="251684864" behindDoc="0" locked="0" layoutInCell="1" allowOverlap="1" wp14:anchorId="3FCFFD37" wp14:editId="07777777">
                <wp:simplePos x="0" y="0"/>
                <wp:positionH relativeFrom="column">
                  <wp:posOffset>1390650</wp:posOffset>
                </wp:positionH>
                <wp:positionV relativeFrom="paragraph">
                  <wp:posOffset>285750</wp:posOffset>
                </wp:positionV>
                <wp:extent cx="4617720" cy="266700"/>
                <wp:effectExtent l="0" t="0" r="0" b="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17720" cy="266700"/>
                        </a:xfrm>
                        <a:prstGeom prst="rect">
                          <a:avLst/>
                        </a:prstGeom>
                        <a:solidFill>
                          <a:sysClr val="window" lastClr="FFFFFF"/>
                        </a:solidFill>
                        <a:ln w="1270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oel="http://schemas.microsoft.com/office/2019/extlst" xmlns:a="http://schemas.openxmlformats.org/drawingml/2006/main" xmlns:pic="http://schemas.openxmlformats.org/drawingml/2006/picture" xmlns:a14="http://schemas.microsoft.com/office/drawing/2010/main" xmlns:wp14="http://schemas.microsoft.com/office/word/2010/wordml">
            <w:pict w14:anchorId="21B71D68">
              <v:rect id="Rectangle 6" style="position:absolute;margin-left:109.5pt;margin-top:22.5pt;width:363.6pt;height:21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spid="_x0000_s1026" fillcolor="window" strokecolor="#5b9bd5" strokeweight="1pt" w14:anchorId="47A52FC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">
                <v:path arrowok="t"/>
              </v:rect>
            </w:pict>
          </mc:Fallback>
        </mc:AlternateContent>
      </w:r>
    </w:p>
    <w:p w14:paraId="280DA0D6" w14:textId="77777777" w:rsidR="007A72C7" w:rsidRPr="007A72C7" w:rsidRDefault="007A72C7" w:rsidP="007A72C7">
      <w:pPr>
        <w:spacing w:after="160" w:line="259" w:lineRule="auto"/>
      </w:pPr>
      <w:r w:rsidRPr="007A72C7">
        <w:t>Child’s DOB</w:t>
      </w:r>
    </w:p>
    <w:p w14:paraId="217B0238" w14:textId="77777777" w:rsidR="007A72C7" w:rsidRPr="007A72C7" w:rsidRDefault="007A72C7" w:rsidP="007A72C7">
      <w:pPr>
        <w:spacing w:after="160" w:line="259" w:lineRule="auto"/>
      </w:pPr>
    </w:p>
    <w:p w14:paraId="3F2838AC" w14:textId="77777777" w:rsidR="007A72C7" w:rsidRDefault="0038550E" w:rsidP="007A72C7">
      <w:pPr>
        <w:spacing w:after="160" w:line="259" w:lineRule="auto"/>
      </w:pPr>
      <w:r w:rsidRPr="007A72C7">
        <w:rPr>
          <w:noProof/>
        </w:rPr>
        <mc:AlternateContent>
          <mc:Choice Requires="wps">
            <w:drawing>
              <wp:anchor distT="0" distB="0" distL="114300" distR="114300" simplePos="0" relativeHeight="251680768" behindDoc="0" locked="0" layoutInCell="1" allowOverlap="1" wp14:anchorId="619721DD" wp14:editId="07777777">
                <wp:simplePos x="0" y="0"/>
                <wp:positionH relativeFrom="column">
                  <wp:posOffset>1409700</wp:posOffset>
                </wp:positionH>
                <wp:positionV relativeFrom="paragraph">
                  <wp:posOffset>7620</wp:posOffset>
                </wp:positionV>
                <wp:extent cx="4627245" cy="266700"/>
                <wp:effectExtent l="0" t="0" r="1905" b="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27245" cy="266700"/>
                        </a:xfrm>
                        <a:prstGeom prst="rect">
                          <a:avLst/>
                        </a:prstGeom>
                        <a:solidFill>
                          <a:sysClr val="window" lastClr="FFFFFF"/>
                        </a:solidFill>
                        <a:ln w="1270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oel="http://schemas.microsoft.com/office/2019/extlst" xmlns:a="http://schemas.openxmlformats.org/drawingml/2006/main" xmlns:pic="http://schemas.openxmlformats.org/drawingml/2006/picture" xmlns:a14="http://schemas.microsoft.com/office/drawing/2010/main" xmlns:wp14="http://schemas.microsoft.com/office/word/2010/wordml">
            <w:pict w14:anchorId="6B908922">
              <v:rect id="Rectangle 12" style="position:absolute;margin-left:111pt;margin-top:.6pt;width:364.35pt;height:21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spid="_x0000_s1026" fillcolor="window" strokecolor="#5b9bd5" strokeweight="1pt" w14:anchorId="2AAC009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">
                <v:path arrowok="t"/>
              </v:rect>
            </w:pict>
          </mc:Fallback>
        </mc:AlternateContent>
      </w:r>
      <w:r w:rsidR="007A72C7" w:rsidRPr="007A72C7">
        <w:t>Parent/Carer Name</w:t>
      </w:r>
    </w:p>
    <w:p w14:paraId="202FEFD9" w14:textId="77777777" w:rsidR="00EF29BB" w:rsidRDefault="00EF29BB" w:rsidP="007A72C7">
      <w:pPr>
        <w:spacing w:after="160" w:line="259" w:lineRule="auto"/>
      </w:pPr>
    </w:p>
    <w:p w14:paraId="04FB244F" w14:textId="4B028EF1" w:rsidR="56C27B5F" w:rsidRDefault="56C27B5F" w:rsidP="56C27B5F">
      <w:pPr>
        <w:spacing w:after="160" w:line="259" w:lineRule="auto"/>
      </w:pPr>
    </w:p>
    <w:p w14:paraId="26C7E764" w14:textId="77777777" w:rsidR="007A72C7" w:rsidRPr="007A72C7" w:rsidRDefault="0038550E" w:rsidP="007A72C7">
      <w:pPr>
        <w:spacing w:after="160" w:line="259" w:lineRule="auto"/>
      </w:pPr>
      <w:r w:rsidRPr="007A72C7">
        <w:rPr>
          <w:noProof/>
        </w:rPr>
        <w:lastRenderedPageBreak/>
        <mc:AlternateContent>
          <mc:Choice Requires="wps">
            <w:drawing>
              <wp:anchor distT="0" distB="0" distL="114300" distR="114300" simplePos="0" relativeHeight="251681792" behindDoc="0" locked="0" layoutInCell="1" allowOverlap="1" wp14:anchorId="19172825" wp14:editId="07777777">
                <wp:simplePos x="0" y="0"/>
                <wp:positionH relativeFrom="column">
                  <wp:posOffset>1400175</wp:posOffset>
                </wp:positionH>
                <wp:positionV relativeFrom="paragraph">
                  <wp:posOffset>236220</wp:posOffset>
                </wp:positionV>
                <wp:extent cx="4655820" cy="1051560"/>
                <wp:effectExtent l="0" t="0" r="0" b="0"/>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55820" cy="1051560"/>
                        </a:xfrm>
                        <a:prstGeom prst="rect">
                          <a:avLst/>
                        </a:prstGeom>
                        <a:solidFill>
                          <a:sysClr val="window" lastClr="FFFFFF"/>
                        </a:solidFill>
                        <a:ln w="1270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a="http://schemas.openxmlformats.org/drawingml/2006/main" xmlns:pic="http://schemas.openxmlformats.org/drawingml/2006/picture" xmlns:a14="http://schemas.microsoft.com/office/drawing/2010/main" xmlns:wp14="http://schemas.microsoft.com/office/word/2010/wordml">
            <w:pict w14:anchorId="5E605A50">
              <v:rect id="Rectangle 27" style="position:absolute;margin-left:110.25pt;margin-top:18.6pt;width:366.6pt;height:82.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 strokecolor="#5b9bd5" strokeweight="1pt" w14:anchorId="7521E3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">
                <v:path arrowok="t"/>
              </v:rect>
            </w:pict>
          </mc:Fallback>
        </mc:AlternateContent>
      </w:r>
    </w:p>
    <w:p w14:paraId="1CE17B13" w14:textId="77777777" w:rsidR="007A72C7" w:rsidRPr="007A72C7" w:rsidRDefault="007A72C7" w:rsidP="007A72C7">
      <w:pPr>
        <w:spacing w:after="160" w:line="259" w:lineRule="auto"/>
      </w:pPr>
      <w:r w:rsidRPr="007A72C7">
        <w:t xml:space="preserve">Home address </w:t>
      </w:r>
    </w:p>
    <w:p w14:paraId="69596ACF" w14:textId="77777777" w:rsidR="007A72C7" w:rsidRPr="007A72C7" w:rsidRDefault="007A72C7" w:rsidP="007A72C7">
      <w:pPr>
        <w:spacing w:after="160" w:line="259" w:lineRule="auto"/>
      </w:pPr>
    </w:p>
    <w:p w14:paraId="12116FDA" w14:textId="77777777" w:rsidR="007A72C7" w:rsidRPr="007A72C7" w:rsidRDefault="007A72C7" w:rsidP="007A72C7">
      <w:pPr>
        <w:spacing w:after="160" w:line="259" w:lineRule="auto"/>
      </w:pPr>
    </w:p>
    <w:p w14:paraId="719ECEC9" w14:textId="77777777" w:rsidR="007A72C7" w:rsidRPr="007A72C7" w:rsidRDefault="007A72C7" w:rsidP="007A72C7">
      <w:pPr>
        <w:spacing w:after="160" w:line="259" w:lineRule="auto"/>
      </w:pPr>
    </w:p>
    <w:p w14:paraId="58AABCCA" w14:textId="77777777" w:rsidR="007A72C7" w:rsidRPr="007A72C7" w:rsidRDefault="0038550E" w:rsidP="007A72C7">
      <w:pPr>
        <w:spacing w:after="160" w:line="259" w:lineRule="auto"/>
      </w:pPr>
      <w:r w:rsidRPr="007A72C7">
        <w:rPr>
          <w:noProof/>
        </w:rPr>
        <mc:AlternateContent>
          <mc:Choice Requires="wps">
            <w:drawing>
              <wp:anchor distT="0" distB="0" distL="114300" distR="114300" simplePos="0" relativeHeight="251682816" behindDoc="0" locked="0" layoutInCell="1" allowOverlap="1" wp14:anchorId="24DD310F" wp14:editId="07777777">
                <wp:simplePos x="0" y="0"/>
                <wp:positionH relativeFrom="column">
                  <wp:posOffset>1428750</wp:posOffset>
                </wp:positionH>
                <wp:positionV relativeFrom="paragraph">
                  <wp:posOffset>65405</wp:posOffset>
                </wp:positionV>
                <wp:extent cx="4627245" cy="266700"/>
                <wp:effectExtent l="0" t="0" r="1905" b="0"/>
                <wp:wrapNone/>
                <wp:docPr id="2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27245" cy="266700"/>
                        </a:xfrm>
                        <a:prstGeom prst="rect">
                          <a:avLst/>
                        </a:prstGeom>
                        <a:solidFill>
                          <a:sysClr val="window" lastClr="FFFFFF"/>
                        </a:solidFill>
                        <a:ln w="1270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oel="http://schemas.microsoft.com/office/2019/extlst" xmlns:a="http://schemas.openxmlformats.org/drawingml/2006/main" xmlns:pic="http://schemas.openxmlformats.org/drawingml/2006/picture" xmlns:a14="http://schemas.microsoft.com/office/drawing/2010/main" xmlns:wp14="http://schemas.microsoft.com/office/word/2010/wordml">
            <w:pict w14:anchorId="0BC83E44">
              <v:rect id="Rectangle 29" style="position:absolute;margin-left:112.5pt;margin-top:5.15pt;width:364.35pt;height:21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spid="_x0000_s1026" fillcolor="window" strokecolor="#5b9bd5" strokeweight="1pt" w14:anchorId="52D049C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">
                <v:path arrowok="t"/>
              </v:rect>
            </w:pict>
          </mc:Fallback>
        </mc:AlternateContent>
      </w:r>
      <w:r w:rsidR="007A72C7" w:rsidRPr="007A72C7">
        <w:t xml:space="preserve">Telephone </w:t>
      </w:r>
    </w:p>
    <w:p w14:paraId="407B23F1" w14:textId="77777777" w:rsidR="007A72C7" w:rsidRPr="007A72C7" w:rsidRDefault="007A72C7" w:rsidP="007A72C7">
      <w:pPr>
        <w:spacing w:after="160" w:line="259" w:lineRule="auto"/>
      </w:pPr>
    </w:p>
    <w:p w14:paraId="32AF5E6D" w14:textId="77777777" w:rsidR="007A72C7" w:rsidRPr="007A72C7" w:rsidRDefault="007A72C7" w:rsidP="007A72C7">
      <w:pPr>
        <w:spacing w:after="160" w:line="259" w:lineRule="auto"/>
      </w:pPr>
      <w:r w:rsidRPr="007A72C7">
        <w:t>What are you worried about for this child?</w:t>
      </w:r>
      <w:r w:rsidR="0038550E" w:rsidRPr="007A72C7">
        <w:rPr>
          <w:noProof/>
        </w:rPr>
        <mc:AlternateContent>
          <mc:Choice Requires="wps">
            <w:drawing>
              <wp:anchor distT="0" distB="0" distL="114300" distR="114300" simplePos="0" relativeHeight="251677696" behindDoc="0" locked="0" layoutInCell="1" allowOverlap="1" wp14:anchorId="1D0ACAE4" wp14:editId="07777777">
                <wp:simplePos x="0" y="0"/>
                <wp:positionH relativeFrom="column">
                  <wp:posOffset>-15240</wp:posOffset>
                </wp:positionH>
                <wp:positionV relativeFrom="paragraph">
                  <wp:posOffset>287655</wp:posOffset>
                </wp:positionV>
                <wp:extent cx="5996940" cy="1226820"/>
                <wp:effectExtent l="0" t="0" r="3810" b="0"/>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96940" cy="1226820"/>
                        </a:xfrm>
                        <a:prstGeom prst="rect">
                          <a:avLst/>
                        </a:prstGeom>
                        <a:solidFill>
                          <a:sysClr val="window" lastClr="FFFFFF"/>
                        </a:solidFill>
                        <a:ln w="1270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a="http://schemas.openxmlformats.org/drawingml/2006/main" xmlns:pic="http://schemas.openxmlformats.org/drawingml/2006/picture" xmlns:a14="http://schemas.microsoft.com/office/drawing/2010/main" xmlns:wp14="http://schemas.microsoft.com/office/word/2010/wordml">
            <w:pict w14:anchorId="12993469">
              <v:rect id="Rectangle 17" style="position:absolute;margin-left:-1.2pt;margin-top:22.65pt;width:472.2pt;height:96.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 strokecolor="#5b9bd5" strokeweight="1pt" w14:anchorId="27EEFA1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">
                <v:path arrowok="t"/>
              </v:rect>
            </w:pict>
          </mc:Fallback>
        </mc:AlternateContent>
      </w:r>
    </w:p>
    <w:p w14:paraId="429CDF30" w14:textId="77777777" w:rsidR="007A72C7" w:rsidRPr="007A72C7" w:rsidRDefault="007A72C7" w:rsidP="007A72C7">
      <w:pPr>
        <w:spacing w:after="160" w:line="259" w:lineRule="auto"/>
      </w:pPr>
    </w:p>
    <w:p w14:paraId="631CDF97" w14:textId="77777777" w:rsidR="007A72C7" w:rsidRPr="007A72C7" w:rsidRDefault="007A72C7" w:rsidP="007A72C7">
      <w:pPr>
        <w:spacing w:after="160" w:line="259" w:lineRule="auto"/>
      </w:pPr>
    </w:p>
    <w:p w14:paraId="31FE71E4" w14:textId="77777777" w:rsidR="007A72C7" w:rsidRDefault="007A72C7" w:rsidP="007A72C7">
      <w:pPr>
        <w:spacing w:after="160" w:line="259" w:lineRule="auto"/>
      </w:pPr>
    </w:p>
    <w:p w14:paraId="69BCABCD" w14:textId="77777777" w:rsidR="00EF29BB" w:rsidRDefault="00EF29BB" w:rsidP="007A72C7">
      <w:pPr>
        <w:spacing w:after="160" w:line="259" w:lineRule="auto"/>
      </w:pPr>
    </w:p>
    <w:p w14:paraId="2D28C23C" w14:textId="77777777" w:rsidR="00EF29BB" w:rsidRPr="007A72C7" w:rsidRDefault="00EF29BB" w:rsidP="007A72C7">
      <w:pPr>
        <w:spacing w:after="160" w:line="259" w:lineRule="auto"/>
      </w:pPr>
    </w:p>
    <w:p w14:paraId="3249FDF7" w14:textId="77777777" w:rsidR="007A72C7" w:rsidRPr="007A72C7" w:rsidRDefault="007A72C7" w:rsidP="007A72C7">
      <w:pPr>
        <w:spacing w:after="160" w:line="259" w:lineRule="auto"/>
      </w:pPr>
      <w:r w:rsidRPr="007A72C7">
        <w:t xml:space="preserve">Have you reported this to any other agency or person? </w:t>
      </w:r>
      <w:proofErr w:type="gramStart"/>
      <w:r w:rsidRPr="007A72C7">
        <w:t>E.g.</w:t>
      </w:r>
      <w:proofErr w:type="gramEnd"/>
      <w:r w:rsidRPr="007A72C7">
        <w:t xml:space="preserve"> Police, Housing Association, local councillor?</w:t>
      </w:r>
    </w:p>
    <w:p w14:paraId="57C3B817" w14:textId="77777777" w:rsidR="007A72C7" w:rsidRPr="007A72C7" w:rsidRDefault="007A72C7" w:rsidP="007A72C7">
      <w:pPr>
        <w:spacing w:after="160" w:line="259" w:lineRule="auto"/>
      </w:pPr>
      <w:r w:rsidRPr="007A72C7">
        <w:t>Is there any further information you would wish to share to assist the meeting?</w:t>
      </w:r>
    </w:p>
    <w:p w14:paraId="15F54B60" w14:textId="77777777" w:rsidR="007A72C7" w:rsidRPr="007A72C7" w:rsidRDefault="0038550E" w:rsidP="007A72C7">
      <w:pPr>
        <w:spacing w:after="160" w:line="259" w:lineRule="auto"/>
      </w:pPr>
      <w:r w:rsidRPr="007A72C7">
        <w:rPr>
          <w:noProof/>
        </w:rPr>
        <mc:AlternateContent>
          <mc:Choice Requires="wps">
            <w:drawing>
              <wp:anchor distT="0" distB="0" distL="114300" distR="114300" simplePos="0" relativeHeight="251678720" behindDoc="0" locked="0" layoutInCell="1" allowOverlap="1" wp14:anchorId="21750459" wp14:editId="07777777">
                <wp:simplePos x="0" y="0"/>
                <wp:positionH relativeFrom="margin">
                  <wp:posOffset>28575</wp:posOffset>
                </wp:positionH>
                <wp:positionV relativeFrom="paragraph">
                  <wp:posOffset>8890</wp:posOffset>
                </wp:positionV>
                <wp:extent cx="6111240" cy="1733550"/>
                <wp:effectExtent l="0" t="0" r="3810" b="0"/>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1240" cy="1733550"/>
                        </a:xfrm>
                        <a:prstGeom prst="rect">
                          <a:avLst/>
                        </a:prstGeom>
                        <a:solidFill>
                          <a:sysClr val="window" lastClr="FFFFFF"/>
                        </a:solidFill>
                        <a:ln w="1270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a="http://schemas.openxmlformats.org/drawingml/2006/main" xmlns:pic="http://schemas.openxmlformats.org/drawingml/2006/picture" xmlns:a14="http://schemas.microsoft.com/office/drawing/2010/main" xmlns:wp14="http://schemas.microsoft.com/office/word/2010/wordml">
            <w:pict w14:anchorId="2F833DEB">
              <v:rect id="Rectangle 26" style="position:absolute;margin-left:2.25pt;margin-top:.7pt;width:481.2pt;height:136.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window" strokecolor="#5b9bd5" strokeweight="1pt" w14:anchorId="368536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">
                <v:path arrowok="t"/>
                <w10:wrap anchorx="margin"/>
              </v:rect>
            </w:pict>
          </mc:Fallback>
        </mc:AlternateContent>
      </w:r>
    </w:p>
    <w:p w14:paraId="0F7357C3" w14:textId="77777777" w:rsidR="007A72C7" w:rsidRPr="007A72C7" w:rsidRDefault="007A72C7" w:rsidP="007A72C7">
      <w:pPr>
        <w:spacing w:after="160" w:line="259" w:lineRule="auto"/>
      </w:pPr>
    </w:p>
    <w:p w14:paraId="0C23292F" w14:textId="77777777" w:rsidR="007A72C7" w:rsidRPr="007A72C7" w:rsidRDefault="007A72C7" w:rsidP="007A72C7">
      <w:pPr>
        <w:spacing w:after="160" w:line="259" w:lineRule="auto"/>
      </w:pPr>
    </w:p>
    <w:p w14:paraId="1A2222D7" w14:textId="77777777" w:rsidR="007A72C7" w:rsidRPr="007A72C7" w:rsidRDefault="007A72C7" w:rsidP="007A72C7">
      <w:pPr>
        <w:spacing w:after="160" w:line="259" w:lineRule="auto"/>
      </w:pPr>
    </w:p>
    <w:p w14:paraId="72189CBF" w14:textId="77777777" w:rsidR="007A72C7" w:rsidRPr="007A72C7" w:rsidRDefault="007A72C7" w:rsidP="007A72C7">
      <w:pPr>
        <w:spacing w:after="160" w:line="259" w:lineRule="auto"/>
      </w:pPr>
    </w:p>
    <w:p w14:paraId="1AF4878C" w14:textId="77777777" w:rsidR="007A72C7" w:rsidRPr="007A72C7" w:rsidRDefault="007A72C7" w:rsidP="007A72C7">
      <w:pPr>
        <w:spacing w:after="160" w:line="259" w:lineRule="auto"/>
      </w:pPr>
    </w:p>
    <w:p w14:paraId="46AAD782" w14:textId="77777777" w:rsidR="007A72C7" w:rsidRPr="007A72C7" w:rsidRDefault="007A72C7" w:rsidP="007A72C7">
      <w:pPr>
        <w:spacing w:after="160" w:line="259" w:lineRule="auto"/>
      </w:pPr>
    </w:p>
    <w:p w14:paraId="338E1621" w14:textId="77777777" w:rsidR="007A72C7" w:rsidRPr="007A72C7" w:rsidRDefault="007A72C7" w:rsidP="007A72C7">
      <w:pPr>
        <w:spacing w:after="160" w:line="259" w:lineRule="auto"/>
      </w:pPr>
      <w:r w:rsidRPr="007A72C7">
        <w:t xml:space="preserve">Are you aware of any other services that are supporting this child? If </w:t>
      </w:r>
      <w:proofErr w:type="gramStart"/>
      <w:r w:rsidRPr="007A72C7">
        <w:t>yes</w:t>
      </w:r>
      <w:proofErr w:type="gramEnd"/>
      <w:r w:rsidRPr="007A72C7">
        <w:t xml:space="preserve"> can you provide details below?</w:t>
      </w:r>
    </w:p>
    <w:p w14:paraId="14B5651D" w14:textId="77777777" w:rsidR="007A72C7" w:rsidRPr="007A72C7" w:rsidRDefault="0038550E" w:rsidP="007A72C7">
      <w:pPr>
        <w:spacing w:after="160" w:line="259" w:lineRule="auto"/>
      </w:pPr>
      <w:r w:rsidRPr="007A72C7">
        <w:rPr>
          <w:noProof/>
        </w:rPr>
        <mc:AlternateContent>
          <mc:Choice Requires="wps">
            <w:drawing>
              <wp:anchor distT="0" distB="0" distL="114300" distR="114300" simplePos="0" relativeHeight="251683840" behindDoc="0" locked="0" layoutInCell="1" allowOverlap="1" wp14:anchorId="44DC6063" wp14:editId="07777777">
                <wp:simplePos x="0" y="0"/>
                <wp:positionH relativeFrom="margin">
                  <wp:posOffset>0</wp:posOffset>
                </wp:positionH>
                <wp:positionV relativeFrom="paragraph">
                  <wp:posOffset>0</wp:posOffset>
                </wp:positionV>
                <wp:extent cx="6111240" cy="1733550"/>
                <wp:effectExtent l="0" t="0" r="3810" b="0"/>
                <wp:wrapNone/>
                <wp:docPr id="3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1240" cy="1733550"/>
                        </a:xfrm>
                        <a:prstGeom prst="rect">
                          <a:avLst/>
                        </a:prstGeom>
                        <a:solidFill>
                          <a:sysClr val="window" lastClr="FFFFFF"/>
                        </a:solidFill>
                        <a:ln w="1270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a="http://schemas.openxmlformats.org/drawingml/2006/main" xmlns:pic="http://schemas.openxmlformats.org/drawingml/2006/picture" xmlns:a14="http://schemas.microsoft.com/office/drawing/2010/main" xmlns:wp14="http://schemas.microsoft.com/office/word/2010/wordml">
            <w:pict w14:anchorId="2C781750">
              <v:rect id="Rectangle 30" style="position:absolute;margin-left:0;margin-top:0;width:481.2pt;height:136.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window" strokecolor="#5b9bd5" strokeweight="1pt" w14:anchorId="0468A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">
                <v:path arrowok="t"/>
                <w10:wrap anchorx="margin"/>
              </v:rect>
            </w:pict>
          </mc:Fallback>
        </mc:AlternateContent>
      </w:r>
    </w:p>
    <w:p w14:paraId="1721097C" w14:textId="77777777" w:rsidR="007A72C7" w:rsidRPr="007A72C7" w:rsidRDefault="007A72C7" w:rsidP="007A72C7">
      <w:pPr>
        <w:spacing w:after="160" w:line="259" w:lineRule="auto"/>
      </w:pPr>
    </w:p>
    <w:p w14:paraId="54998899" w14:textId="77777777" w:rsidR="007A72C7" w:rsidRPr="007A72C7" w:rsidRDefault="007A72C7" w:rsidP="007A72C7">
      <w:pPr>
        <w:spacing w:after="160" w:line="259" w:lineRule="auto"/>
      </w:pPr>
    </w:p>
    <w:p w14:paraId="00AB4751" w14:textId="77777777" w:rsidR="007A72C7" w:rsidRPr="007A72C7" w:rsidRDefault="007A72C7" w:rsidP="007A72C7">
      <w:pPr>
        <w:spacing w:after="160" w:line="259" w:lineRule="auto"/>
      </w:pPr>
    </w:p>
    <w:p w14:paraId="2D461D88" w14:textId="77777777" w:rsidR="007A72C7" w:rsidRPr="007A72C7" w:rsidRDefault="007A72C7" w:rsidP="007A72C7">
      <w:pPr>
        <w:spacing w:after="160" w:line="259" w:lineRule="auto"/>
      </w:pPr>
    </w:p>
    <w:p w14:paraId="73F8DB4D" w14:textId="77777777" w:rsidR="007A72C7" w:rsidRPr="007A72C7" w:rsidRDefault="007A72C7" w:rsidP="007A72C7">
      <w:pPr>
        <w:spacing w:after="160" w:line="259" w:lineRule="auto"/>
      </w:pPr>
    </w:p>
    <w:p w14:paraId="6BF20CEA" w14:textId="77777777" w:rsidR="007A72C7" w:rsidRPr="007A72C7" w:rsidRDefault="007A72C7" w:rsidP="007A72C7">
      <w:pPr>
        <w:spacing w:after="160" w:line="259" w:lineRule="auto"/>
      </w:pPr>
    </w:p>
    <w:p w14:paraId="25F866C5" w14:textId="77777777" w:rsidR="007A72C7" w:rsidRPr="007A72C7" w:rsidRDefault="007A72C7" w:rsidP="007A72C7">
      <w:pPr>
        <w:spacing w:after="160" w:line="259" w:lineRule="auto"/>
      </w:pPr>
    </w:p>
    <w:p w14:paraId="0210DD7E" w14:textId="77777777" w:rsidR="007A72C7" w:rsidRDefault="007A72C7" w:rsidP="007A72C7">
      <w:pPr>
        <w:spacing w:after="160" w:line="259" w:lineRule="auto"/>
      </w:pPr>
    </w:p>
    <w:p w14:paraId="50559DC8" w14:textId="77777777" w:rsidR="00377B0C" w:rsidRPr="00377B0C" w:rsidRDefault="0038550E" w:rsidP="00377B0C">
      <w:pPr>
        <w:spacing w:after="0" w:line="240" w:lineRule="auto"/>
        <w:jc w:val="center"/>
        <w:rPr>
          <w:b/>
          <w:color w:val="1F3864"/>
          <w:sz w:val="36"/>
          <w:szCs w:val="36"/>
        </w:rPr>
      </w:pPr>
      <w:r>
        <w:rPr>
          <w:noProof/>
        </w:rPr>
        <w:lastRenderedPageBreak/>
        <mc:AlternateContent>
          <mc:Choice Requires="wps">
            <w:drawing>
              <wp:anchor distT="0" distB="0" distL="114300" distR="114300" simplePos="0" relativeHeight="251702272" behindDoc="0" locked="0" layoutInCell="1" allowOverlap="1" wp14:anchorId="34C783E7" wp14:editId="4B407116">
                <wp:simplePos x="0" y="0"/>
                <wp:positionH relativeFrom="column">
                  <wp:posOffset>154940</wp:posOffset>
                </wp:positionH>
                <wp:positionV relativeFrom="paragraph">
                  <wp:posOffset>-311150</wp:posOffset>
                </wp:positionV>
                <wp:extent cx="1495425" cy="714375"/>
                <wp:effectExtent l="19050" t="19050" r="47625" b="66675"/>
                <wp:wrapNone/>
                <wp:docPr id="1" name="Text Box 2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5425" cy="714375"/>
                        </a:xfrm>
                        <a:prstGeom prst="rect">
                          <a:avLst/>
                        </a:prstGeom>
                        <a:solidFill>
                          <a:schemeClr val="accent5">
                            <a:lumMod val="40000"/>
                            <a:lumOff val="60000"/>
                          </a:schemeClr>
                        </a:solidFill>
                        <a:ln w="38100">
                          <a:solidFill>
                            <a:srgbClr val="F2F2F2"/>
                          </a:solidFill>
                          <a:miter lim="800000"/>
                          <a:headEnd/>
                          <a:tailEnd/>
                        </a:ln>
                        <a:effectLst>
                          <a:outerShdw dist="28398" dir="3806097" algn="ctr" rotWithShape="0">
                            <a:srgbClr val="7F7F7F">
                              <a:alpha val="50000"/>
                            </a:srgbClr>
                          </a:outerShdw>
                        </a:effectLst>
                      </wps:spPr>
                      <wps:txbx>
                        <w:txbxContent>
                          <w:p w14:paraId="630D17A0" w14:textId="77777777" w:rsidR="0022025F" w:rsidRPr="00D74723" w:rsidRDefault="0022025F" w:rsidP="0022025F">
                            <w:pPr>
                              <w:rPr>
                                <w:b/>
                                <w:sz w:val="28"/>
                                <w:szCs w:val="28"/>
                              </w:rPr>
                            </w:pPr>
                            <w:r w:rsidRPr="00D74723">
                              <w:rPr>
                                <w:rFonts w:ascii="Arial" w:hAnsi="Arial" w:cs="Arial"/>
                                <w:b/>
                                <w:sz w:val="28"/>
                                <w:szCs w:val="28"/>
                              </w:rPr>
                              <w:t xml:space="preserve">Appendix   </w:t>
                            </w:r>
                            <w:r>
                              <w:rPr>
                                <w:rFonts w:ascii="Arial" w:hAnsi="Arial" w:cs="Arial"/>
                                <w:b/>
                                <w:sz w:val="28"/>
                                <w:szCs w:val="28"/>
                              </w:rPr>
                              <w:t>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C783E7" id="Text Box 225" o:spid="_x0000_s1077" type="#_x0000_t202" style="position:absolute;left:0;text-align:left;margin-left:12.2pt;margin-top:-24.5pt;width:117.75pt;height:56.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" fillcolor="#bdd6ee [1304]" strokecolor="#f2f2f2" strokeweight="3pt">
                <v:shadow on="t" color="#7f7f7f" opacity=".5" offset="1pt"/>
                <v:textbox>
                  <w:txbxContent>
                    <w:p w14:paraId="630D17A0" w14:textId="77777777" w:rsidR="0022025F" w:rsidRPr="00D74723" w:rsidRDefault="0022025F" w:rsidP="0022025F">
                      <w:pPr>
                        <w:rPr>
                          <w:b/>
                          <w:sz w:val="28"/>
                          <w:szCs w:val="28"/>
                        </w:rPr>
                      </w:pPr>
                      <w:r w:rsidRPr="00D74723">
                        <w:rPr>
                          <w:rFonts w:ascii="Arial" w:hAnsi="Arial" w:cs="Arial"/>
                          <w:b/>
                          <w:sz w:val="28"/>
                          <w:szCs w:val="28"/>
                        </w:rPr>
                        <w:t xml:space="preserve">Appendix   </w:t>
                      </w:r>
                      <w:r>
                        <w:rPr>
                          <w:rFonts w:ascii="Arial" w:hAnsi="Arial" w:cs="Arial"/>
                          <w:b/>
                          <w:sz w:val="28"/>
                          <w:szCs w:val="28"/>
                        </w:rPr>
                        <w:t>10</w:t>
                      </w:r>
                    </w:p>
                  </w:txbxContent>
                </v:textbox>
              </v:shape>
            </w:pict>
          </mc:Fallback>
        </mc:AlternateContent>
      </w:r>
      <w:r w:rsidR="00377B0C" w:rsidRPr="00377B0C">
        <w:rPr>
          <w:b/>
          <w:color w:val="1F3864"/>
          <w:sz w:val="36"/>
          <w:szCs w:val="36"/>
        </w:rPr>
        <w:t>PREVENT REFERRAL FORM</w:t>
      </w:r>
    </w:p>
    <w:p w14:paraId="3BF677DD" w14:textId="77777777" w:rsidR="00377B0C" w:rsidRPr="007A72C7" w:rsidRDefault="00377B0C" w:rsidP="007A72C7">
      <w:pPr>
        <w:spacing w:after="160" w:line="259" w:lineRule="auto"/>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709"/>
        <w:gridCol w:w="6946"/>
      </w:tblGrid>
      <w:tr w:rsidR="00D96F08" w:rsidRPr="00421A5E" w14:paraId="5ECD8257" w14:textId="77777777" w:rsidTr="00D96F08">
        <w:trPr>
          <w:trHeight w:val="340"/>
          <w:jc w:val="center"/>
        </w:trPr>
        <w:tc>
          <w:tcPr>
            <w:tcW w:w="9918" w:type="dxa"/>
            <w:gridSpan w:val="3"/>
            <w:shd w:val="clear" w:color="auto" w:fill="9CC2E5"/>
            <w:vAlign w:val="center"/>
          </w:tcPr>
          <w:p w14:paraId="1C847CF3" w14:textId="77777777" w:rsidR="00D96F08" w:rsidRPr="00D96F08" w:rsidRDefault="00D96F08" w:rsidP="00707BDC">
            <w:pPr>
              <w:keepNext/>
              <w:spacing w:beforeAutospacing="1" w:after="0" w:line="240" w:lineRule="auto"/>
              <w:rPr>
                <w:b/>
                <w:color w:val="FFFFFF"/>
              </w:rPr>
            </w:pPr>
            <w:r w:rsidRPr="00D96F08">
              <w:rPr>
                <w:b/>
                <w:color w:val="FFFFFF"/>
              </w:rPr>
              <w:t>REFERRAL PROCESS</w:t>
            </w:r>
          </w:p>
        </w:tc>
      </w:tr>
      <w:tr w:rsidR="00D96F08" w:rsidRPr="001F0C9D" w14:paraId="20C2ABB7" w14:textId="77777777" w:rsidTr="00707BDC">
        <w:trPr>
          <w:trHeight w:val="1246"/>
          <w:jc w:val="center"/>
        </w:trPr>
        <w:tc>
          <w:tcPr>
            <w:tcW w:w="9918" w:type="dxa"/>
            <w:gridSpan w:val="3"/>
            <w:shd w:val="clear" w:color="auto" w:fill="E8EEF8"/>
            <w:vAlign w:val="center"/>
          </w:tcPr>
          <w:p w14:paraId="3351B08E" w14:textId="77777777" w:rsidR="00D96F08" w:rsidRDefault="00D96F08" w:rsidP="00707BDC">
            <w:pPr>
              <w:spacing w:after="0"/>
              <w:rPr>
                <w:sz w:val="18"/>
                <w:szCs w:val="18"/>
              </w:rPr>
            </w:pPr>
            <w:r w:rsidRPr="008D763C">
              <w:rPr>
                <w:b/>
                <w:sz w:val="18"/>
                <w:szCs w:val="18"/>
              </w:rPr>
              <w:t xml:space="preserve">By sending this form you consent for it to arrive with both your </w:t>
            </w:r>
            <w:r>
              <w:rPr>
                <w:b/>
                <w:sz w:val="18"/>
                <w:szCs w:val="18"/>
              </w:rPr>
              <w:t xml:space="preserve">dedicated Local </w:t>
            </w:r>
            <w:r w:rsidRPr="008D763C">
              <w:rPr>
                <w:b/>
                <w:sz w:val="18"/>
                <w:szCs w:val="18"/>
              </w:rPr>
              <w:t xml:space="preserve">Authority safeguarding </w:t>
            </w:r>
            <w:r>
              <w:rPr>
                <w:b/>
                <w:sz w:val="18"/>
                <w:szCs w:val="18"/>
              </w:rPr>
              <w:t xml:space="preserve">team </w:t>
            </w:r>
            <w:r w:rsidRPr="008D763C">
              <w:rPr>
                <w:b/>
                <w:sz w:val="18"/>
                <w:szCs w:val="18"/>
              </w:rPr>
              <w:t xml:space="preserve">&amp; </w:t>
            </w:r>
            <w:proofErr w:type="gramStart"/>
            <w:r w:rsidRPr="008D763C">
              <w:rPr>
                <w:b/>
                <w:sz w:val="18"/>
                <w:szCs w:val="18"/>
              </w:rPr>
              <w:t>Prevent</w:t>
            </w:r>
            <w:proofErr w:type="gramEnd"/>
            <w:r w:rsidRPr="008D763C">
              <w:rPr>
                <w:b/>
                <w:sz w:val="18"/>
                <w:szCs w:val="18"/>
              </w:rPr>
              <w:t xml:space="preserve"> </w:t>
            </w:r>
            <w:r>
              <w:rPr>
                <w:b/>
                <w:sz w:val="18"/>
                <w:szCs w:val="18"/>
              </w:rPr>
              <w:t>policing team</w:t>
            </w:r>
            <w:r w:rsidRPr="008D763C">
              <w:rPr>
                <w:b/>
                <w:sz w:val="18"/>
                <w:szCs w:val="18"/>
              </w:rPr>
              <w:t xml:space="preserve"> for a joint </w:t>
            </w:r>
            <w:r>
              <w:rPr>
                <w:b/>
                <w:sz w:val="18"/>
                <w:szCs w:val="18"/>
              </w:rPr>
              <w:t>assessment</w:t>
            </w:r>
            <w:r w:rsidRPr="008D763C">
              <w:rPr>
                <w:b/>
                <w:sz w:val="18"/>
                <w:szCs w:val="18"/>
              </w:rPr>
              <w:t>.</w:t>
            </w:r>
            <w:r>
              <w:rPr>
                <w:sz w:val="18"/>
                <w:szCs w:val="18"/>
              </w:rPr>
              <w:t xml:space="preserve"> Wherever possible we aim to give you feedback on your referral, please be aware, however, that this is not always possible due to data-protection &amp; other case sensitivities.</w:t>
            </w:r>
          </w:p>
          <w:p w14:paraId="5E76E5A3" w14:textId="77777777" w:rsidR="00D96F08" w:rsidRDefault="00D96F08" w:rsidP="00707BDC">
            <w:pPr>
              <w:spacing w:after="0"/>
              <w:rPr>
                <w:b/>
                <w:sz w:val="18"/>
                <w:szCs w:val="18"/>
              </w:rPr>
            </w:pPr>
            <w:r w:rsidRPr="008D763C">
              <w:rPr>
                <w:sz w:val="18"/>
                <w:szCs w:val="18"/>
              </w:rPr>
              <w:t>Once you have completed this form, please email it to</w:t>
            </w:r>
            <w:r>
              <w:rPr>
                <w:b/>
                <w:sz w:val="18"/>
                <w:szCs w:val="18"/>
              </w:rPr>
              <w:t>:</w:t>
            </w:r>
            <w:r>
              <w:t xml:space="preserve"> </w:t>
            </w:r>
            <w:hyperlink r:id="rId49" w:history="1">
              <w:r w:rsidRPr="00862C7C">
                <w:rPr>
                  <w:rStyle w:val="Hyperlink"/>
                  <w:sz w:val="18"/>
                  <w:szCs w:val="18"/>
                </w:rPr>
                <w:t>prevent@merseyside.pnn.police.uk</w:t>
              </w:r>
            </w:hyperlink>
          </w:p>
          <w:p w14:paraId="08FCA236" w14:textId="77777777" w:rsidR="00D96F08" w:rsidRPr="009D6607" w:rsidRDefault="00D96F08" w:rsidP="00707BDC">
            <w:pPr>
              <w:spacing w:after="0"/>
            </w:pPr>
            <w:r w:rsidRPr="008D763C">
              <w:rPr>
                <w:sz w:val="18"/>
                <w:szCs w:val="18"/>
              </w:rPr>
              <w:t>If you have any questions whilst filling in the form, please call</w:t>
            </w:r>
            <w:r>
              <w:rPr>
                <w:sz w:val="18"/>
                <w:szCs w:val="18"/>
              </w:rPr>
              <w:t xml:space="preserve"> 0151 777 8506 (Merseyside Prevent Team)</w:t>
            </w:r>
          </w:p>
        </w:tc>
      </w:tr>
      <w:tr w:rsidR="00D96F08" w:rsidRPr="00421A5E" w14:paraId="60971266" w14:textId="77777777" w:rsidTr="00707BDC">
        <w:trPr>
          <w:trHeight w:val="340"/>
          <w:jc w:val="center"/>
        </w:trPr>
        <w:tc>
          <w:tcPr>
            <w:tcW w:w="9918" w:type="dxa"/>
            <w:gridSpan w:val="3"/>
            <w:shd w:val="clear" w:color="auto" w:fill="208491"/>
            <w:vAlign w:val="center"/>
          </w:tcPr>
          <w:p w14:paraId="5DE86A9B" w14:textId="77777777" w:rsidR="00D96F08" w:rsidRPr="00B33E6B" w:rsidRDefault="00D96F08" w:rsidP="00707BDC">
            <w:pPr>
              <w:keepNext/>
              <w:spacing w:beforeAutospacing="1" w:after="0" w:line="240" w:lineRule="auto"/>
              <w:rPr>
                <w:b/>
                <w:color w:val="208491"/>
              </w:rPr>
            </w:pPr>
            <w:r w:rsidRPr="00D96F08">
              <w:rPr>
                <w:b/>
                <w:color w:val="FFFFFF"/>
              </w:rPr>
              <w:t>INDIVIDUAL’S BIOGRAPHICAL &amp; CONTACT DETAILS</w:t>
            </w:r>
          </w:p>
        </w:tc>
      </w:tr>
      <w:tr w:rsidR="00D96F08" w:rsidRPr="001B29DF" w14:paraId="52FCA3D1" w14:textId="77777777" w:rsidTr="00707BDC">
        <w:trPr>
          <w:trHeight w:val="227"/>
          <w:jc w:val="center"/>
        </w:trPr>
        <w:tc>
          <w:tcPr>
            <w:tcW w:w="2972" w:type="dxa"/>
            <w:gridSpan w:val="2"/>
            <w:shd w:val="clear" w:color="auto" w:fill="EAF8FA"/>
            <w:vAlign w:val="center"/>
          </w:tcPr>
          <w:p w14:paraId="6EC7612A" w14:textId="77777777" w:rsidR="00D96F08" w:rsidRPr="001B29DF" w:rsidRDefault="00D96F08" w:rsidP="00707BDC">
            <w:pPr>
              <w:keepNext/>
              <w:spacing w:beforeAutospacing="1" w:after="0" w:line="240" w:lineRule="auto"/>
              <w:rPr>
                <w:b/>
                <w:sz w:val="18"/>
                <w:szCs w:val="18"/>
              </w:rPr>
            </w:pPr>
            <w:r>
              <w:rPr>
                <w:b/>
                <w:sz w:val="18"/>
                <w:szCs w:val="18"/>
              </w:rPr>
              <w:t>Foren</w:t>
            </w:r>
            <w:r w:rsidRPr="001B29DF">
              <w:rPr>
                <w:b/>
                <w:sz w:val="18"/>
                <w:szCs w:val="18"/>
              </w:rPr>
              <w:t>ame</w:t>
            </w:r>
            <w:r>
              <w:rPr>
                <w:b/>
                <w:sz w:val="18"/>
                <w:szCs w:val="18"/>
              </w:rPr>
              <w:t>(s):</w:t>
            </w:r>
          </w:p>
        </w:tc>
        <w:tc>
          <w:tcPr>
            <w:tcW w:w="6946" w:type="dxa"/>
            <w:shd w:val="clear" w:color="auto" w:fill="auto"/>
            <w:vAlign w:val="center"/>
          </w:tcPr>
          <w:p w14:paraId="7A5AD88A" w14:textId="77777777" w:rsidR="00D96F08" w:rsidRPr="001B29DF" w:rsidRDefault="00D96F08" w:rsidP="00707BDC">
            <w:pPr>
              <w:keepNext/>
              <w:spacing w:beforeAutospacing="1" w:after="0" w:line="240" w:lineRule="auto"/>
              <w:rPr>
                <w:sz w:val="18"/>
                <w:szCs w:val="18"/>
              </w:rPr>
            </w:pPr>
            <w:r w:rsidRPr="001B29DF">
              <w:rPr>
                <w:rStyle w:val="PlaceholderText"/>
                <w:sz w:val="18"/>
                <w:szCs w:val="18"/>
              </w:rPr>
              <w:t>First Name</w:t>
            </w:r>
            <w:r>
              <w:rPr>
                <w:rStyle w:val="PlaceholderText"/>
                <w:sz w:val="18"/>
                <w:szCs w:val="18"/>
              </w:rPr>
              <w:t>(s)</w:t>
            </w:r>
          </w:p>
        </w:tc>
      </w:tr>
      <w:tr w:rsidR="00D96F08" w:rsidRPr="001B29DF" w14:paraId="1933AA15" w14:textId="77777777" w:rsidTr="00707BDC">
        <w:trPr>
          <w:trHeight w:val="227"/>
          <w:jc w:val="center"/>
        </w:trPr>
        <w:tc>
          <w:tcPr>
            <w:tcW w:w="2972" w:type="dxa"/>
            <w:gridSpan w:val="2"/>
            <w:shd w:val="clear" w:color="auto" w:fill="EAF8FA"/>
            <w:vAlign w:val="center"/>
          </w:tcPr>
          <w:p w14:paraId="52EC665E" w14:textId="77777777" w:rsidR="00D96F08" w:rsidRPr="001B29DF" w:rsidRDefault="00D96F08" w:rsidP="00707BDC">
            <w:pPr>
              <w:keepNext/>
              <w:spacing w:beforeAutospacing="1" w:after="0" w:line="240" w:lineRule="auto"/>
              <w:rPr>
                <w:b/>
                <w:sz w:val="18"/>
                <w:szCs w:val="18"/>
              </w:rPr>
            </w:pPr>
            <w:r>
              <w:rPr>
                <w:b/>
                <w:sz w:val="18"/>
                <w:szCs w:val="18"/>
              </w:rPr>
              <w:t>Surn</w:t>
            </w:r>
            <w:r w:rsidRPr="001B29DF">
              <w:rPr>
                <w:b/>
                <w:sz w:val="18"/>
                <w:szCs w:val="18"/>
              </w:rPr>
              <w:t>ame</w:t>
            </w:r>
            <w:r>
              <w:rPr>
                <w:b/>
                <w:sz w:val="18"/>
                <w:szCs w:val="18"/>
              </w:rPr>
              <w:t>:</w:t>
            </w:r>
          </w:p>
        </w:tc>
        <w:tc>
          <w:tcPr>
            <w:tcW w:w="6946" w:type="dxa"/>
            <w:shd w:val="clear" w:color="auto" w:fill="auto"/>
            <w:vAlign w:val="center"/>
          </w:tcPr>
          <w:p w14:paraId="21CC5A3A" w14:textId="77777777" w:rsidR="00D96F08" w:rsidRPr="001B29DF" w:rsidRDefault="00D96F08" w:rsidP="00707BDC">
            <w:pPr>
              <w:keepNext/>
              <w:spacing w:beforeAutospacing="1" w:after="0" w:line="240" w:lineRule="auto"/>
              <w:rPr>
                <w:sz w:val="18"/>
                <w:szCs w:val="18"/>
              </w:rPr>
            </w:pPr>
            <w:r w:rsidRPr="001B29DF">
              <w:rPr>
                <w:rStyle w:val="PlaceholderText"/>
                <w:sz w:val="18"/>
                <w:szCs w:val="18"/>
              </w:rPr>
              <w:t>Last Name</w:t>
            </w:r>
          </w:p>
        </w:tc>
      </w:tr>
      <w:tr w:rsidR="00D96F08" w:rsidRPr="001B29DF" w14:paraId="2440FC5E" w14:textId="77777777" w:rsidTr="00707BDC">
        <w:trPr>
          <w:trHeight w:val="227"/>
          <w:jc w:val="center"/>
        </w:trPr>
        <w:tc>
          <w:tcPr>
            <w:tcW w:w="2972" w:type="dxa"/>
            <w:gridSpan w:val="2"/>
            <w:shd w:val="clear" w:color="auto" w:fill="EAF8FA"/>
            <w:vAlign w:val="center"/>
          </w:tcPr>
          <w:p w14:paraId="54B7DA9D" w14:textId="77777777" w:rsidR="00D96F08" w:rsidRPr="001B29DF" w:rsidRDefault="00D96F08" w:rsidP="00707BDC">
            <w:pPr>
              <w:keepNext/>
              <w:spacing w:beforeAutospacing="1" w:after="0" w:line="240" w:lineRule="auto"/>
              <w:rPr>
                <w:b/>
                <w:sz w:val="18"/>
                <w:szCs w:val="18"/>
              </w:rPr>
            </w:pPr>
            <w:r w:rsidRPr="001B29DF">
              <w:rPr>
                <w:b/>
                <w:sz w:val="18"/>
                <w:szCs w:val="18"/>
              </w:rPr>
              <w:t>Date of Birth (DD/MM/YYYY)</w:t>
            </w:r>
            <w:r>
              <w:rPr>
                <w:b/>
                <w:sz w:val="18"/>
                <w:szCs w:val="18"/>
              </w:rPr>
              <w:t>:</w:t>
            </w:r>
          </w:p>
        </w:tc>
        <w:tc>
          <w:tcPr>
            <w:tcW w:w="6946" w:type="dxa"/>
            <w:shd w:val="clear" w:color="auto" w:fill="auto"/>
            <w:vAlign w:val="center"/>
          </w:tcPr>
          <w:p w14:paraId="44AC3350" w14:textId="77777777" w:rsidR="00D96F08" w:rsidRPr="001B29DF" w:rsidRDefault="00D96F08" w:rsidP="00707BDC">
            <w:pPr>
              <w:keepNext/>
              <w:spacing w:beforeAutospacing="1" w:after="0" w:line="240" w:lineRule="auto"/>
              <w:rPr>
                <w:sz w:val="18"/>
                <w:szCs w:val="18"/>
              </w:rPr>
            </w:pPr>
            <w:r>
              <w:rPr>
                <w:rStyle w:val="PlaceholderText"/>
                <w:sz w:val="18"/>
                <w:szCs w:val="18"/>
              </w:rPr>
              <w:t>D.O.B.</w:t>
            </w:r>
          </w:p>
        </w:tc>
      </w:tr>
      <w:tr w:rsidR="00D96F08" w:rsidRPr="001B29DF" w14:paraId="1F2D1059" w14:textId="77777777" w:rsidTr="00707BDC">
        <w:trPr>
          <w:trHeight w:val="227"/>
          <w:jc w:val="center"/>
        </w:trPr>
        <w:tc>
          <w:tcPr>
            <w:tcW w:w="2972" w:type="dxa"/>
            <w:gridSpan w:val="2"/>
            <w:shd w:val="clear" w:color="auto" w:fill="EAF8FA"/>
            <w:vAlign w:val="center"/>
          </w:tcPr>
          <w:p w14:paraId="7171AD4D" w14:textId="77777777" w:rsidR="00D96F08" w:rsidRPr="001B29DF" w:rsidRDefault="00D96F08" w:rsidP="00707BDC">
            <w:pPr>
              <w:keepNext/>
              <w:spacing w:beforeAutospacing="1" w:after="0" w:line="240" w:lineRule="auto"/>
              <w:rPr>
                <w:b/>
                <w:sz w:val="18"/>
                <w:szCs w:val="18"/>
              </w:rPr>
            </w:pPr>
            <w:r>
              <w:rPr>
                <w:b/>
                <w:sz w:val="18"/>
                <w:szCs w:val="18"/>
              </w:rPr>
              <w:t xml:space="preserve">Approx. Age (if </w:t>
            </w:r>
            <w:proofErr w:type="spellStart"/>
            <w:r>
              <w:rPr>
                <w:b/>
                <w:sz w:val="18"/>
                <w:szCs w:val="18"/>
              </w:rPr>
              <w:t>DoB</w:t>
            </w:r>
            <w:proofErr w:type="spellEnd"/>
            <w:r>
              <w:rPr>
                <w:b/>
                <w:sz w:val="18"/>
                <w:szCs w:val="18"/>
              </w:rPr>
              <w:t xml:space="preserve"> unknown):</w:t>
            </w:r>
          </w:p>
        </w:tc>
        <w:tc>
          <w:tcPr>
            <w:tcW w:w="6946" w:type="dxa"/>
            <w:shd w:val="clear" w:color="auto" w:fill="auto"/>
            <w:vAlign w:val="center"/>
          </w:tcPr>
          <w:p w14:paraId="4B4385A9" w14:textId="77777777" w:rsidR="00D96F08" w:rsidRPr="007A3EE6" w:rsidRDefault="00D96F08" w:rsidP="00707BDC">
            <w:pPr>
              <w:spacing w:beforeAutospacing="1" w:after="0" w:line="240" w:lineRule="auto"/>
              <w:rPr>
                <w:color w:val="333333"/>
              </w:rPr>
            </w:pPr>
            <w:r w:rsidRPr="0009232C">
              <w:rPr>
                <w:rStyle w:val="PlaceholderText"/>
                <w:sz w:val="18"/>
                <w:szCs w:val="18"/>
              </w:rPr>
              <w:t xml:space="preserve">Please </w:t>
            </w:r>
            <w:r>
              <w:rPr>
                <w:rStyle w:val="PlaceholderText"/>
                <w:sz w:val="18"/>
                <w:szCs w:val="18"/>
              </w:rPr>
              <w:t>Enter</w:t>
            </w:r>
          </w:p>
        </w:tc>
      </w:tr>
      <w:tr w:rsidR="00D96F08" w:rsidRPr="001B29DF" w14:paraId="47541749" w14:textId="77777777" w:rsidTr="00707BDC">
        <w:trPr>
          <w:trHeight w:val="227"/>
          <w:jc w:val="center"/>
        </w:trPr>
        <w:tc>
          <w:tcPr>
            <w:tcW w:w="2972" w:type="dxa"/>
            <w:gridSpan w:val="2"/>
            <w:shd w:val="clear" w:color="auto" w:fill="EAF8FA"/>
            <w:vAlign w:val="center"/>
          </w:tcPr>
          <w:p w14:paraId="7D782E51" w14:textId="77777777" w:rsidR="00D96F08" w:rsidRPr="001B29DF" w:rsidRDefault="00D96F08" w:rsidP="00707BDC">
            <w:pPr>
              <w:keepNext/>
              <w:spacing w:beforeAutospacing="1" w:after="0" w:line="240" w:lineRule="auto"/>
              <w:rPr>
                <w:b/>
                <w:sz w:val="18"/>
                <w:szCs w:val="18"/>
              </w:rPr>
            </w:pPr>
            <w:r w:rsidRPr="001B29DF">
              <w:rPr>
                <w:b/>
                <w:sz w:val="18"/>
                <w:szCs w:val="18"/>
              </w:rPr>
              <w:t>Gender</w:t>
            </w:r>
            <w:r>
              <w:rPr>
                <w:b/>
                <w:sz w:val="18"/>
                <w:szCs w:val="18"/>
              </w:rPr>
              <w:t>:</w:t>
            </w:r>
          </w:p>
        </w:tc>
        <w:tc>
          <w:tcPr>
            <w:tcW w:w="6946" w:type="dxa"/>
            <w:shd w:val="clear" w:color="auto" w:fill="auto"/>
            <w:vAlign w:val="center"/>
          </w:tcPr>
          <w:p w14:paraId="7B95B3DC" w14:textId="77777777" w:rsidR="00D96F08" w:rsidRPr="001B29DF" w:rsidRDefault="00D96F08" w:rsidP="00707BDC">
            <w:pPr>
              <w:keepNext/>
              <w:spacing w:beforeAutospacing="1" w:after="0" w:line="240" w:lineRule="auto"/>
              <w:rPr>
                <w:sz w:val="18"/>
                <w:szCs w:val="18"/>
              </w:rPr>
            </w:pPr>
            <w:r w:rsidRPr="0009232C">
              <w:rPr>
                <w:rStyle w:val="PlaceholderText"/>
                <w:sz w:val="18"/>
                <w:szCs w:val="18"/>
              </w:rPr>
              <w:t>Please Describe</w:t>
            </w:r>
          </w:p>
        </w:tc>
      </w:tr>
      <w:tr w:rsidR="00D96F08" w:rsidRPr="001B29DF" w14:paraId="661F75C5" w14:textId="77777777" w:rsidTr="00707BDC">
        <w:trPr>
          <w:trHeight w:val="227"/>
          <w:jc w:val="center"/>
        </w:trPr>
        <w:tc>
          <w:tcPr>
            <w:tcW w:w="2972" w:type="dxa"/>
            <w:gridSpan w:val="2"/>
            <w:shd w:val="clear" w:color="auto" w:fill="EAF8FA"/>
            <w:vAlign w:val="center"/>
          </w:tcPr>
          <w:p w14:paraId="773D923C" w14:textId="77777777" w:rsidR="00D96F08" w:rsidRPr="001B29DF" w:rsidRDefault="00D96F08" w:rsidP="00707BDC">
            <w:pPr>
              <w:keepNext/>
              <w:spacing w:beforeAutospacing="1" w:after="0" w:line="240" w:lineRule="auto"/>
              <w:rPr>
                <w:b/>
                <w:sz w:val="18"/>
                <w:szCs w:val="18"/>
              </w:rPr>
            </w:pPr>
            <w:r>
              <w:rPr>
                <w:b/>
                <w:sz w:val="18"/>
                <w:szCs w:val="18"/>
              </w:rPr>
              <w:t xml:space="preserve">Known </w:t>
            </w:r>
            <w:r w:rsidRPr="001B29DF">
              <w:rPr>
                <w:b/>
                <w:sz w:val="18"/>
                <w:szCs w:val="18"/>
              </w:rPr>
              <w:t>Address</w:t>
            </w:r>
            <w:r>
              <w:rPr>
                <w:b/>
                <w:sz w:val="18"/>
                <w:szCs w:val="18"/>
              </w:rPr>
              <w:t>(es):</w:t>
            </w:r>
          </w:p>
        </w:tc>
        <w:tc>
          <w:tcPr>
            <w:tcW w:w="6946" w:type="dxa"/>
            <w:shd w:val="clear" w:color="auto" w:fill="auto"/>
            <w:vAlign w:val="center"/>
          </w:tcPr>
          <w:p w14:paraId="35588C31" w14:textId="77777777" w:rsidR="00D96F08" w:rsidRPr="001B29DF" w:rsidRDefault="00D96F08" w:rsidP="00707BDC">
            <w:pPr>
              <w:keepNext/>
              <w:spacing w:beforeAutospacing="1" w:after="0" w:line="240" w:lineRule="auto"/>
              <w:rPr>
                <w:sz w:val="18"/>
                <w:szCs w:val="18"/>
              </w:rPr>
            </w:pPr>
            <w:r>
              <w:rPr>
                <w:rStyle w:val="PlaceholderText"/>
                <w:sz w:val="18"/>
                <w:szCs w:val="18"/>
              </w:rPr>
              <w:t>Identify which address is the Individual’s current residence</w:t>
            </w:r>
          </w:p>
        </w:tc>
      </w:tr>
      <w:tr w:rsidR="00D96F08" w:rsidRPr="001B29DF" w14:paraId="2896FE71" w14:textId="77777777" w:rsidTr="00707BDC">
        <w:trPr>
          <w:trHeight w:val="227"/>
          <w:jc w:val="center"/>
        </w:trPr>
        <w:tc>
          <w:tcPr>
            <w:tcW w:w="2972" w:type="dxa"/>
            <w:gridSpan w:val="2"/>
            <w:shd w:val="clear" w:color="auto" w:fill="EAF8FA"/>
            <w:vAlign w:val="center"/>
          </w:tcPr>
          <w:p w14:paraId="403EFEB2" w14:textId="77777777" w:rsidR="00D96F08" w:rsidRPr="001B29DF" w:rsidRDefault="00D96F08" w:rsidP="00707BDC">
            <w:pPr>
              <w:keepNext/>
              <w:spacing w:beforeAutospacing="1" w:after="0" w:line="240" w:lineRule="auto"/>
              <w:rPr>
                <w:b/>
                <w:sz w:val="18"/>
                <w:szCs w:val="18"/>
              </w:rPr>
            </w:pPr>
            <w:r w:rsidRPr="001B29DF">
              <w:rPr>
                <w:b/>
                <w:sz w:val="18"/>
                <w:szCs w:val="18"/>
              </w:rPr>
              <w:t>Nationality</w:t>
            </w:r>
            <w:r>
              <w:rPr>
                <w:b/>
                <w:sz w:val="18"/>
                <w:szCs w:val="18"/>
              </w:rPr>
              <w:t xml:space="preserve"> / Citizenship:</w:t>
            </w:r>
          </w:p>
        </w:tc>
        <w:tc>
          <w:tcPr>
            <w:tcW w:w="6946" w:type="dxa"/>
            <w:shd w:val="clear" w:color="auto" w:fill="auto"/>
            <w:vAlign w:val="center"/>
          </w:tcPr>
          <w:p w14:paraId="24048FC2" w14:textId="77777777" w:rsidR="00D96F08" w:rsidRPr="00476F7E" w:rsidRDefault="00D96F08" w:rsidP="00707BDC">
            <w:pPr>
              <w:keepNext/>
              <w:spacing w:beforeAutospacing="1" w:after="0" w:line="240" w:lineRule="auto"/>
              <w:rPr>
                <w:sz w:val="18"/>
                <w:szCs w:val="18"/>
              </w:rPr>
            </w:pPr>
            <w:r w:rsidRPr="00476F7E">
              <w:rPr>
                <w:rStyle w:val="PlaceholderText"/>
                <w:sz w:val="18"/>
                <w:szCs w:val="18"/>
              </w:rPr>
              <w:t>Stated nationality / citizenship documentation (if any)</w:t>
            </w:r>
          </w:p>
        </w:tc>
      </w:tr>
      <w:tr w:rsidR="00D96F08" w:rsidRPr="001B29DF" w14:paraId="78C82E87" w14:textId="77777777" w:rsidTr="00707BDC">
        <w:trPr>
          <w:trHeight w:val="227"/>
          <w:jc w:val="center"/>
        </w:trPr>
        <w:tc>
          <w:tcPr>
            <w:tcW w:w="2972" w:type="dxa"/>
            <w:gridSpan w:val="2"/>
            <w:shd w:val="clear" w:color="auto" w:fill="EAF8FA"/>
            <w:vAlign w:val="center"/>
          </w:tcPr>
          <w:p w14:paraId="54E7989E" w14:textId="77777777" w:rsidR="00D96F08" w:rsidRPr="001B29DF" w:rsidRDefault="00D96F08" w:rsidP="00707BDC">
            <w:pPr>
              <w:keepNext/>
              <w:spacing w:beforeAutospacing="1" w:after="0" w:line="240" w:lineRule="auto"/>
              <w:rPr>
                <w:b/>
                <w:sz w:val="18"/>
                <w:szCs w:val="18"/>
              </w:rPr>
            </w:pPr>
            <w:r>
              <w:rPr>
                <w:b/>
                <w:sz w:val="18"/>
                <w:szCs w:val="18"/>
              </w:rPr>
              <w:t>Immigration / Asylum Status:</w:t>
            </w:r>
          </w:p>
        </w:tc>
        <w:tc>
          <w:tcPr>
            <w:tcW w:w="6946" w:type="dxa"/>
            <w:shd w:val="clear" w:color="auto" w:fill="auto"/>
            <w:vAlign w:val="center"/>
          </w:tcPr>
          <w:p w14:paraId="57FF7243" w14:textId="77777777" w:rsidR="00D96F08" w:rsidRPr="007A3EE6" w:rsidRDefault="00D96F08" w:rsidP="00707BDC">
            <w:pPr>
              <w:spacing w:beforeAutospacing="1" w:after="0" w:line="240" w:lineRule="auto"/>
              <w:rPr>
                <w:color w:val="333333"/>
              </w:rPr>
            </w:pPr>
            <w:r>
              <w:rPr>
                <w:rStyle w:val="PlaceholderText"/>
                <w:sz w:val="18"/>
                <w:szCs w:val="18"/>
              </w:rPr>
              <w:t>Immigration status? Refugee status? Asylum claimant? Please describe.</w:t>
            </w:r>
          </w:p>
        </w:tc>
      </w:tr>
      <w:tr w:rsidR="00D96F08" w:rsidRPr="001B29DF" w14:paraId="4040392F" w14:textId="77777777" w:rsidTr="00707BDC">
        <w:trPr>
          <w:trHeight w:val="227"/>
          <w:jc w:val="center"/>
        </w:trPr>
        <w:tc>
          <w:tcPr>
            <w:tcW w:w="2972" w:type="dxa"/>
            <w:gridSpan w:val="2"/>
            <w:shd w:val="clear" w:color="auto" w:fill="EAF8FA"/>
            <w:vAlign w:val="center"/>
          </w:tcPr>
          <w:p w14:paraId="5488AB50" w14:textId="77777777" w:rsidR="00D96F08" w:rsidRPr="001B29DF" w:rsidRDefault="00D96F08" w:rsidP="00707BDC">
            <w:pPr>
              <w:keepNext/>
              <w:spacing w:beforeAutospacing="1" w:after="0" w:line="240" w:lineRule="auto"/>
              <w:rPr>
                <w:b/>
                <w:sz w:val="18"/>
                <w:szCs w:val="18"/>
              </w:rPr>
            </w:pPr>
            <w:r>
              <w:rPr>
                <w:b/>
                <w:sz w:val="18"/>
                <w:szCs w:val="18"/>
              </w:rPr>
              <w:t xml:space="preserve">Primary </w:t>
            </w:r>
            <w:r w:rsidRPr="001B29DF">
              <w:rPr>
                <w:b/>
                <w:sz w:val="18"/>
                <w:szCs w:val="18"/>
              </w:rPr>
              <w:t>Language</w:t>
            </w:r>
            <w:r>
              <w:rPr>
                <w:b/>
                <w:sz w:val="18"/>
                <w:szCs w:val="18"/>
              </w:rPr>
              <w:t>:</w:t>
            </w:r>
          </w:p>
        </w:tc>
        <w:tc>
          <w:tcPr>
            <w:tcW w:w="6946" w:type="dxa"/>
            <w:shd w:val="clear" w:color="auto" w:fill="auto"/>
            <w:vAlign w:val="center"/>
          </w:tcPr>
          <w:p w14:paraId="7B71B865" w14:textId="77777777" w:rsidR="00D96F08" w:rsidRPr="001B29DF" w:rsidRDefault="00D96F08" w:rsidP="00707BDC">
            <w:pPr>
              <w:keepNext/>
              <w:spacing w:beforeAutospacing="1" w:after="0" w:line="240" w:lineRule="auto"/>
              <w:rPr>
                <w:sz w:val="18"/>
                <w:szCs w:val="18"/>
              </w:rPr>
            </w:pPr>
            <w:r w:rsidRPr="00A07FEB">
              <w:rPr>
                <w:rStyle w:val="PlaceholderText"/>
                <w:sz w:val="18"/>
                <w:szCs w:val="18"/>
              </w:rPr>
              <w:t xml:space="preserve">Does the </w:t>
            </w:r>
            <w:r>
              <w:rPr>
                <w:rStyle w:val="PlaceholderText"/>
                <w:sz w:val="18"/>
                <w:szCs w:val="18"/>
              </w:rPr>
              <w:t>Individual</w:t>
            </w:r>
            <w:r w:rsidRPr="00A07FEB">
              <w:rPr>
                <w:rStyle w:val="PlaceholderText"/>
                <w:sz w:val="18"/>
                <w:szCs w:val="18"/>
              </w:rPr>
              <w:t xml:space="preserve"> speak / understand English? What is the </w:t>
            </w:r>
            <w:r>
              <w:rPr>
                <w:rStyle w:val="PlaceholderText"/>
                <w:sz w:val="18"/>
                <w:szCs w:val="18"/>
              </w:rPr>
              <w:t>Individual</w:t>
            </w:r>
            <w:r w:rsidRPr="00A07FEB">
              <w:rPr>
                <w:rStyle w:val="PlaceholderText"/>
                <w:sz w:val="18"/>
                <w:szCs w:val="18"/>
              </w:rPr>
              <w:t>’s first language?</w:t>
            </w:r>
          </w:p>
        </w:tc>
      </w:tr>
      <w:tr w:rsidR="00D96F08" w:rsidRPr="001B29DF" w14:paraId="0B3993E4" w14:textId="77777777" w:rsidTr="00707BDC">
        <w:trPr>
          <w:trHeight w:val="227"/>
          <w:jc w:val="center"/>
        </w:trPr>
        <w:tc>
          <w:tcPr>
            <w:tcW w:w="2972" w:type="dxa"/>
            <w:gridSpan w:val="2"/>
            <w:shd w:val="clear" w:color="auto" w:fill="EAF8FA"/>
            <w:vAlign w:val="center"/>
          </w:tcPr>
          <w:p w14:paraId="6238C519" w14:textId="77777777" w:rsidR="00D96F08" w:rsidRPr="001B29DF" w:rsidRDefault="00D96F08" w:rsidP="00707BDC">
            <w:pPr>
              <w:keepNext/>
              <w:spacing w:beforeAutospacing="1" w:after="0" w:line="240" w:lineRule="auto"/>
              <w:rPr>
                <w:b/>
                <w:sz w:val="18"/>
                <w:szCs w:val="18"/>
              </w:rPr>
            </w:pPr>
            <w:r w:rsidRPr="001B29DF">
              <w:rPr>
                <w:b/>
                <w:sz w:val="18"/>
                <w:szCs w:val="18"/>
              </w:rPr>
              <w:t>Contact Number(s)</w:t>
            </w:r>
            <w:r>
              <w:rPr>
                <w:b/>
                <w:sz w:val="18"/>
                <w:szCs w:val="18"/>
              </w:rPr>
              <w:t>:</w:t>
            </w:r>
          </w:p>
        </w:tc>
        <w:tc>
          <w:tcPr>
            <w:tcW w:w="6946" w:type="dxa"/>
            <w:shd w:val="clear" w:color="auto" w:fill="auto"/>
            <w:vAlign w:val="center"/>
          </w:tcPr>
          <w:p w14:paraId="303C08B5" w14:textId="77777777" w:rsidR="00D96F08" w:rsidRPr="001B29DF" w:rsidRDefault="00D96F08" w:rsidP="00707BDC">
            <w:pPr>
              <w:spacing w:beforeAutospacing="1" w:after="0" w:line="240" w:lineRule="auto"/>
              <w:rPr>
                <w:sz w:val="18"/>
                <w:szCs w:val="18"/>
              </w:rPr>
            </w:pPr>
            <w:r w:rsidRPr="001B29DF">
              <w:rPr>
                <w:rStyle w:val="PlaceholderText"/>
                <w:sz w:val="18"/>
                <w:szCs w:val="18"/>
              </w:rPr>
              <w:t>Telephone Number(s)</w:t>
            </w:r>
          </w:p>
        </w:tc>
      </w:tr>
      <w:tr w:rsidR="00D96F08" w:rsidRPr="001B29DF" w14:paraId="622DC985" w14:textId="77777777" w:rsidTr="00707BDC">
        <w:trPr>
          <w:trHeight w:val="56"/>
          <w:jc w:val="center"/>
        </w:trPr>
        <w:tc>
          <w:tcPr>
            <w:tcW w:w="2972" w:type="dxa"/>
            <w:gridSpan w:val="2"/>
            <w:shd w:val="clear" w:color="auto" w:fill="EAF8FA"/>
            <w:vAlign w:val="center"/>
          </w:tcPr>
          <w:p w14:paraId="5A8BE23D" w14:textId="77777777" w:rsidR="00D96F08" w:rsidRPr="001B29DF" w:rsidRDefault="00D96F08" w:rsidP="00707BDC">
            <w:pPr>
              <w:keepNext/>
              <w:spacing w:beforeAutospacing="1" w:after="0" w:line="240" w:lineRule="auto"/>
              <w:rPr>
                <w:b/>
                <w:sz w:val="18"/>
                <w:szCs w:val="18"/>
              </w:rPr>
            </w:pPr>
            <w:r w:rsidRPr="001B29DF">
              <w:rPr>
                <w:b/>
                <w:sz w:val="18"/>
                <w:szCs w:val="18"/>
              </w:rPr>
              <w:t>Email Address(es)</w:t>
            </w:r>
            <w:r>
              <w:rPr>
                <w:b/>
                <w:sz w:val="18"/>
                <w:szCs w:val="18"/>
              </w:rPr>
              <w:t>:</w:t>
            </w:r>
          </w:p>
        </w:tc>
        <w:tc>
          <w:tcPr>
            <w:tcW w:w="6946" w:type="dxa"/>
            <w:shd w:val="clear" w:color="auto" w:fill="auto"/>
            <w:vAlign w:val="center"/>
          </w:tcPr>
          <w:p w14:paraId="63B6E68A" w14:textId="77777777" w:rsidR="00D96F08" w:rsidRPr="001B29DF" w:rsidRDefault="00D96F08" w:rsidP="00707BDC">
            <w:pPr>
              <w:spacing w:beforeAutospacing="1" w:after="0" w:line="240" w:lineRule="auto"/>
              <w:rPr>
                <w:sz w:val="18"/>
                <w:szCs w:val="18"/>
              </w:rPr>
            </w:pPr>
            <w:r w:rsidRPr="001B29DF">
              <w:rPr>
                <w:rStyle w:val="PlaceholderText"/>
                <w:sz w:val="18"/>
                <w:szCs w:val="18"/>
              </w:rPr>
              <w:t>Email Address(es)</w:t>
            </w:r>
          </w:p>
        </w:tc>
      </w:tr>
      <w:tr w:rsidR="00D96F08" w:rsidRPr="001B29DF" w14:paraId="73285041" w14:textId="77777777" w:rsidTr="00707BDC">
        <w:trPr>
          <w:trHeight w:val="227"/>
          <w:jc w:val="center"/>
        </w:trPr>
        <w:tc>
          <w:tcPr>
            <w:tcW w:w="2972" w:type="dxa"/>
            <w:gridSpan w:val="2"/>
            <w:tcBorders>
              <w:bottom w:val="single" w:sz="4" w:space="0" w:color="auto"/>
            </w:tcBorders>
            <w:shd w:val="clear" w:color="auto" w:fill="EAF8FA"/>
            <w:vAlign w:val="center"/>
          </w:tcPr>
          <w:p w14:paraId="3123DF8C" w14:textId="77777777" w:rsidR="00D96F08" w:rsidRPr="001B29DF" w:rsidRDefault="00D96F08" w:rsidP="00707BDC">
            <w:pPr>
              <w:keepNext/>
              <w:spacing w:beforeAutospacing="1" w:after="0" w:line="240" w:lineRule="auto"/>
              <w:rPr>
                <w:b/>
                <w:sz w:val="18"/>
                <w:szCs w:val="18"/>
              </w:rPr>
            </w:pPr>
            <w:r w:rsidRPr="001B29DF">
              <w:rPr>
                <w:b/>
                <w:sz w:val="18"/>
                <w:szCs w:val="18"/>
              </w:rPr>
              <w:t>Any Other Family Details</w:t>
            </w:r>
            <w:r>
              <w:rPr>
                <w:b/>
                <w:sz w:val="18"/>
                <w:szCs w:val="18"/>
              </w:rPr>
              <w:t>:</w:t>
            </w:r>
          </w:p>
        </w:tc>
        <w:tc>
          <w:tcPr>
            <w:tcW w:w="6946" w:type="dxa"/>
            <w:tcBorders>
              <w:bottom w:val="single" w:sz="4" w:space="0" w:color="auto"/>
            </w:tcBorders>
            <w:shd w:val="clear" w:color="auto" w:fill="auto"/>
            <w:vAlign w:val="center"/>
          </w:tcPr>
          <w:p w14:paraId="0EDCBE2C" w14:textId="77777777" w:rsidR="00D96F08" w:rsidRPr="001B29DF" w:rsidRDefault="00D96F08" w:rsidP="00707BDC">
            <w:pPr>
              <w:spacing w:beforeAutospacing="1" w:after="0" w:line="240" w:lineRule="auto"/>
              <w:rPr>
                <w:sz w:val="18"/>
                <w:szCs w:val="18"/>
              </w:rPr>
            </w:pPr>
            <w:r w:rsidRPr="00BA3307">
              <w:rPr>
                <w:rStyle w:val="PlaceholderText"/>
                <w:sz w:val="18"/>
                <w:szCs w:val="18"/>
              </w:rPr>
              <w:t xml:space="preserve">Family makeup? Who lives with the </w:t>
            </w:r>
            <w:r>
              <w:rPr>
                <w:rStyle w:val="PlaceholderText"/>
                <w:sz w:val="18"/>
                <w:szCs w:val="18"/>
              </w:rPr>
              <w:t>Individual? Anything relevant.</w:t>
            </w:r>
          </w:p>
        </w:tc>
      </w:tr>
      <w:tr w:rsidR="00D96F08" w:rsidRPr="001B29DF" w14:paraId="6A778EA0" w14:textId="77777777" w:rsidTr="00D96F08">
        <w:trPr>
          <w:trHeight w:val="227"/>
          <w:jc w:val="center"/>
        </w:trPr>
        <w:tc>
          <w:tcPr>
            <w:tcW w:w="9918" w:type="dxa"/>
            <w:gridSpan w:val="3"/>
            <w:tcBorders>
              <w:left w:val="nil"/>
              <w:bottom w:val="single" w:sz="4" w:space="0" w:color="auto"/>
              <w:right w:val="nil"/>
            </w:tcBorders>
            <w:shd w:val="clear" w:color="auto" w:fill="FFFFFF"/>
            <w:vAlign w:val="center"/>
          </w:tcPr>
          <w:p w14:paraId="25F15E76" w14:textId="77777777" w:rsidR="00D96F08" w:rsidRDefault="00D96F08" w:rsidP="00707BDC">
            <w:pPr>
              <w:spacing w:beforeAutospacing="1" w:after="0" w:line="240" w:lineRule="auto"/>
              <w:rPr>
                <w:sz w:val="18"/>
                <w:szCs w:val="18"/>
              </w:rPr>
            </w:pPr>
          </w:p>
        </w:tc>
      </w:tr>
      <w:tr w:rsidR="00D96F08" w:rsidRPr="00123F64" w14:paraId="4B038AAD" w14:textId="77777777" w:rsidTr="00707BDC">
        <w:trPr>
          <w:trHeight w:val="340"/>
          <w:jc w:val="center"/>
        </w:trPr>
        <w:tc>
          <w:tcPr>
            <w:tcW w:w="2263" w:type="dxa"/>
            <w:shd w:val="clear" w:color="auto" w:fill="0056A4"/>
            <w:vAlign w:val="center"/>
          </w:tcPr>
          <w:p w14:paraId="7DAE8602" w14:textId="77777777" w:rsidR="00D96F08" w:rsidRPr="00D96F08" w:rsidRDefault="00D96F08" w:rsidP="00707BDC">
            <w:pPr>
              <w:keepNext/>
              <w:spacing w:beforeAutospacing="1" w:after="0" w:line="240" w:lineRule="auto"/>
              <w:rPr>
                <w:b/>
                <w:color w:val="FFFFFF"/>
              </w:rPr>
            </w:pPr>
            <w:r w:rsidRPr="00D96F08">
              <w:rPr>
                <w:color w:val="FFFFFF"/>
              </w:rPr>
              <w:br w:type="page"/>
            </w:r>
            <w:r w:rsidRPr="00D96F08">
              <w:rPr>
                <w:b/>
                <w:color w:val="FFFFFF"/>
              </w:rPr>
              <w:t>DESCRIBE CONCERNS</w:t>
            </w:r>
          </w:p>
        </w:tc>
        <w:tc>
          <w:tcPr>
            <w:tcW w:w="7655" w:type="dxa"/>
            <w:gridSpan w:val="2"/>
            <w:shd w:val="clear" w:color="auto" w:fill="0056A4"/>
            <w:vAlign w:val="center"/>
          </w:tcPr>
          <w:p w14:paraId="4F3E644B" w14:textId="77777777" w:rsidR="00D96F08" w:rsidRPr="00D96F08" w:rsidRDefault="00D96F08" w:rsidP="00707BDC">
            <w:pPr>
              <w:keepNext/>
              <w:spacing w:after="0" w:line="240" w:lineRule="auto"/>
              <w:rPr>
                <w:b/>
                <w:color w:val="FFFFFF"/>
                <w:sz w:val="4"/>
                <w:szCs w:val="4"/>
              </w:rPr>
            </w:pPr>
          </w:p>
          <w:p w14:paraId="5E90BC20" w14:textId="77777777" w:rsidR="00D96F08" w:rsidRPr="00D96F08" w:rsidRDefault="00D96F08" w:rsidP="00707BDC">
            <w:pPr>
              <w:keepNext/>
              <w:spacing w:after="0" w:line="240" w:lineRule="auto"/>
              <w:rPr>
                <w:b/>
                <w:color w:val="FFFFFF"/>
              </w:rPr>
            </w:pPr>
            <w:r w:rsidRPr="00D96F08">
              <w:rPr>
                <w:b/>
                <w:color w:val="FFFFFF"/>
              </w:rPr>
              <w:t xml:space="preserve">In as much detail as possible, please describe the specific concern(s) relevant to Prevent. </w:t>
            </w:r>
          </w:p>
          <w:p w14:paraId="69C5AB75" w14:textId="77777777" w:rsidR="00D96F08" w:rsidRPr="00D96F08" w:rsidRDefault="00D96F08" w:rsidP="00707BDC">
            <w:pPr>
              <w:keepNext/>
              <w:spacing w:after="0" w:line="240" w:lineRule="auto"/>
              <w:rPr>
                <w:color w:val="FFFFFF"/>
                <w:sz w:val="6"/>
                <w:szCs w:val="6"/>
              </w:rPr>
            </w:pPr>
          </w:p>
        </w:tc>
      </w:tr>
      <w:tr w:rsidR="00D96F08" w:rsidRPr="00123F64" w14:paraId="21180F65" w14:textId="77777777" w:rsidTr="00707BDC">
        <w:trPr>
          <w:trHeight w:val="340"/>
          <w:jc w:val="center"/>
        </w:trPr>
        <w:tc>
          <w:tcPr>
            <w:tcW w:w="9918" w:type="dxa"/>
            <w:gridSpan w:val="3"/>
            <w:shd w:val="clear" w:color="auto" w:fill="auto"/>
            <w:vAlign w:val="center"/>
          </w:tcPr>
          <w:p w14:paraId="470E84B2" w14:textId="77777777" w:rsidR="00D96F08" w:rsidRPr="007A3EE6" w:rsidRDefault="00D96F08" w:rsidP="00707BDC">
            <w:pPr>
              <w:spacing w:beforeAutospacing="1" w:after="0" w:line="240" w:lineRule="auto"/>
              <w:rPr>
                <w:color w:val="333333"/>
              </w:rPr>
            </w:pPr>
            <w:r w:rsidRPr="0009232C">
              <w:rPr>
                <w:rStyle w:val="PlaceholderText"/>
                <w:sz w:val="18"/>
                <w:szCs w:val="18"/>
              </w:rPr>
              <w:t>Please Describe</w:t>
            </w:r>
          </w:p>
        </w:tc>
      </w:tr>
      <w:tr w:rsidR="00D96F08" w:rsidRPr="001B29DF" w14:paraId="6C68472F" w14:textId="77777777" w:rsidTr="00707BDC">
        <w:trPr>
          <w:trHeight w:val="680"/>
          <w:jc w:val="center"/>
        </w:trPr>
        <w:tc>
          <w:tcPr>
            <w:tcW w:w="9918" w:type="dxa"/>
            <w:gridSpan w:val="3"/>
            <w:shd w:val="clear" w:color="auto" w:fill="D9EDFF"/>
            <w:vAlign w:val="center"/>
          </w:tcPr>
          <w:p w14:paraId="096E06FE" w14:textId="77777777" w:rsidR="00D96F08" w:rsidRPr="00232F6D" w:rsidRDefault="00D96F08" w:rsidP="00707BDC">
            <w:pPr>
              <w:keepNext/>
              <w:spacing w:after="0" w:line="240" w:lineRule="auto"/>
              <w:rPr>
                <w:b/>
                <w:color w:val="333333"/>
                <w:sz w:val="6"/>
                <w:szCs w:val="6"/>
              </w:rPr>
            </w:pPr>
          </w:p>
          <w:p w14:paraId="2E846EE2" w14:textId="77777777" w:rsidR="00D96F08" w:rsidRDefault="00D96F08" w:rsidP="00707BDC">
            <w:pPr>
              <w:keepNext/>
              <w:spacing w:after="0" w:line="240" w:lineRule="auto"/>
              <w:rPr>
                <w:b/>
                <w:color w:val="333333"/>
                <w:sz w:val="18"/>
                <w:szCs w:val="18"/>
              </w:rPr>
            </w:pPr>
            <w:r>
              <w:rPr>
                <w:b/>
                <w:color w:val="333333"/>
                <w:sz w:val="18"/>
                <w:szCs w:val="18"/>
              </w:rPr>
              <w:t xml:space="preserve">FOR EXAMPLE: </w:t>
            </w:r>
          </w:p>
          <w:p w14:paraId="27286A95" w14:textId="77777777" w:rsidR="00D96F08" w:rsidRPr="003E183B" w:rsidRDefault="00D96F08" w:rsidP="00707BDC">
            <w:pPr>
              <w:keepNext/>
              <w:spacing w:after="0" w:line="240" w:lineRule="auto"/>
              <w:rPr>
                <w:b/>
                <w:color w:val="333333"/>
                <w:sz w:val="6"/>
                <w:szCs w:val="6"/>
              </w:rPr>
            </w:pPr>
          </w:p>
          <w:p w14:paraId="791F3253" w14:textId="77777777" w:rsidR="00D96F08" w:rsidRPr="00A63DE7" w:rsidRDefault="00D96F08" w:rsidP="00093D83">
            <w:pPr>
              <w:pStyle w:val="ListParagraph"/>
              <w:keepNext/>
              <w:numPr>
                <w:ilvl w:val="0"/>
                <w:numId w:val="43"/>
              </w:numPr>
              <w:spacing w:after="0" w:line="240" w:lineRule="auto"/>
              <w:rPr>
                <w:color w:val="333333"/>
                <w:sz w:val="18"/>
                <w:szCs w:val="18"/>
              </w:rPr>
            </w:pPr>
            <w:r>
              <w:rPr>
                <w:sz w:val="18"/>
                <w:szCs w:val="18"/>
              </w:rPr>
              <w:t xml:space="preserve">How / why did the Individual come to your organisation’s notice in this instance? </w:t>
            </w:r>
          </w:p>
          <w:p w14:paraId="67A83D24" w14:textId="77777777" w:rsidR="00D96F08" w:rsidRPr="00A63DE7" w:rsidRDefault="00D96F08" w:rsidP="00093D83">
            <w:pPr>
              <w:pStyle w:val="ListParagraph"/>
              <w:keepNext/>
              <w:numPr>
                <w:ilvl w:val="0"/>
                <w:numId w:val="43"/>
              </w:numPr>
              <w:spacing w:after="0" w:line="240" w:lineRule="auto"/>
              <w:rPr>
                <w:color w:val="333333"/>
                <w:sz w:val="18"/>
                <w:szCs w:val="18"/>
              </w:rPr>
            </w:pPr>
            <w:r>
              <w:rPr>
                <w:sz w:val="18"/>
                <w:szCs w:val="18"/>
              </w:rPr>
              <w:t xml:space="preserve">Does it involve a specific event? What happened? Is it a combination of factors? Describe them. </w:t>
            </w:r>
          </w:p>
          <w:p w14:paraId="641391B7" w14:textId="77777777" w:rsidR="00D96F08" w:rsidRPr="00C77F2B" w:rsidRDefault="00D96F08" w:rsidP="00093D83">
            <w:pPr>
              <w:pStyle w:val="ListParagraph"/>
              <w:keepNext/>
              <w:numPr>
                <w:ilvl w:val="0"/>
                <w:numId w:val="43"/>
              </w:numPr>
              <w:spacing w:after="0" w:line="240" w:lineRule="auto"/>
              <w:rPr>
                <w:color w:val="333333"/>
                <w:sz w:val="18"/>
                <w:szCs w:val="18"/>
              </w:rPr>
            </w:pPr>
            <w:r w:rsidRPr="00C77F2B">
              <w:rPr>
                <w:color w:val="333333"/>
                <w:sz w:val="18"/>
                <w:szCs w:val="18"/>
              </w:rPr>
              <w:t xml:space="preserve">Has the </w:t>
            </w:r>
            <w:r>
              <w:rPr>
                <w:color w:val="333333"/>
                <w:sz w:val="18"/>
                <w:szCs w:val="18"/>
              </w:rPr>
              <w:t>Individual</w:t>
            </w:r>
            <w:r w:rsidRPr="00C77F2B">
              <w:rPr>
                <w:color w:val="333333"/>
                <w:sz w:val="18"/>
                <w:szCs w:val="18"/>
              </w:rPr>
              <w:t xml:space="preserve"> discussed </w:t>
            </w:r>
            <w:r>
              <w:rPr>
                <w:color w:val="333333"/>
                <w:sz w:val="18"/>
                <w:szCs w:val="18"/>
              </w:rPr>
              <w:t xml:space="preserve">personal </w:t>
            </w:r>
            <w:r w:rsidRPr="00C77F2B">
              <w:rPr>
                <w:color w:val="333333"/>
                <w:sz w:val="18"/>
                <w:szCs w:val="18"/>
              </w:rPr>
              <w:t xml:space="preserve">travel </w:t>
            </w:r>
            <w:r>
              <w:rPr>
                <w:color w:val="333333"/>
                <w:sz w:val="18"/>
                <w:szCs w:val="18"/>
              </w:rPr>
              <w:t xml:space="preserve">plans </w:t>
            </w:r>
            <w:r w:rsidRPr="00C77F2B">
              <w:rPr>
                <w:color w:val="333333"/>
                <w:sz w:val="18"/>
                <w:szCs w:val="18"/>
              </w:rPr>
              <w:t xml:space="preserve">to </w:t>
            </w:r>
            <w:r>
              <w:rPr>
                <w:color w:val="333333"/>
                <w:sz w:val="18"/>
                <w:szCs w:val="18"/>
              </w:rPr>
              <w:t>a warzone or countries with similar concerns? Where? When? How</w:t>
            </w:r>
            <w:r w:rsidRPr="00C77F2B">
              <w:rPr>
                <w:color w:val="333333"/>
                <w:sz w:val="18"/>
                <w:szCs w:val="18"/>
              </w:rPr>
              <w:t>?</w:t>
            </w:r>
          </w:p>
          <w:p w14:paraId="2EE0EE59" w14:textId="77777777" w:rsidR="00D96F08" w:rsidRPr="00C77F2B" w:rsidRDefault="00D96F08" w:rsidP="00093D83">
            <w:pPr>
              <w:pStyle w:val="ListParagraph"/>
              <w:keepNext/>
              <w:numPr>
                <w:ilvl w:val="0"/>
                <w:numId w:val="43"/>
              </w:numPr>
              <w:spacing w:after="0" w:line="240" w:lineRule="auto"/>
              <w:rPr>
                <w:b/>
                <w:color w:val="333333"/>
                <w:sz w:val="18"/>
                <w:szCs w:val="18"/>
              </w:rPr>
            </w:pPr>
            <w:r w:rsidRPr="003E183B">
              <w:rPr>
                <w:sz w:val="18"/>
                <w:szCs w:val="18"/>
              </w:rPr>
              <w:t xml:space="preserve">Does the </w:t>
            </w:r>
            <w:r>
              <w:rPr>
                <w:sz w:val="18"/>
                <w:szCs w:val="18"/>
              </w:rPr>
              <w:t>Individual have contact</w:t>
            </w:r>
            <w:r w:rsidRPr="003E183B">
              <w:rPr>
                <w:sz w:val="18"/>
                <w:szCs w:val="18"/>
              </w:rPr>
              <w:t xml:space="preserve"> with groups or </w:t>
            </w:r>
            <w:r>
              <w:rPr>
                <w:sz w:val="18"/>
                <w:szCs w:val="18"/>
              </w:rPr>
              <w:t xml:space="preserve">individuals </w:t>
            </w:r>
            <w:r w:rsidRPr="003E183B">
              <w:rPr>
                <w:sz w:val="18"/>
                <w:szCs w:val="18"/>
              </w:rPr>
              <w:t>that cause you concern?</w:t>
            </w:r>
            <w:r>
              <w:rPr>
                <w:sz w:val="18"/>
                <w:szCs w:val="18"/>
              </w:rPr>
              <w:t xml:space="preserve"> Who? Why are they concerning? How frequent is this contact?</w:t>
            </w:r>
          </w:p>
          <w:p w14:paraId="1DEFCACA" w14:textId="77777777" w:rsidR="00D96F08" w:rsidRPr="00C77F2B" w:rsidRDefault="00D96F08" w:rsidP="00093D83">
            <w:pPr>
              <w:pStyle w:val="ListParagraph"/>
              <w:keepNext/>
              <w:numPr>
                <w:ilvl w:val="0"/>
                <w:numId w:val="43"/>
              </w:numPr>
              <w:spacing w:after="0" w:line="240" w:lineRule="auto"/>
              <w:rPr>
                <w:b/>
                <w:color w:val="333333"/>
                <w:sz w:val="18"/>
                <w:szCs w:val="18"/>
              </w:rPr>
            </w:pPr>
            <w:r>
              <w:rPr>
                <w:sz w:val="18"/>
                <w:szCs w:val="18"/>
              </w:rPr>
              <w:t>Is there something about the Individual’s mobile phone, internet or social media use that is worrying to you? What exactly? How do you have access to this information?</w:t>
            </w:r>
          </w:p>
          <w:p w14:paraId="1AB872A6" w14:textId="77777777" w:rsidR="00D96F08" w:rsidRDefault="00D96F08" w:rsidP="00093D83">
            <w:pPr>
              <w:pStyle w:val="ListParagraph"/>
              <w:keepNext/>
              <w:numPr>
                <w:ilvl w:val="0"/>
                <w:numId w:val="43"/>
              </w:numPr>
              <w:spacing w:after="0" w:line="240" w:lineRule="auto"/>
              <w:rPr>
                <w:color w:val="333333"/>
                <w:sz w:val="18"/>
                <w:szCs w:val="18"/>
              </w:rPr>
            </w:pPr>
            <w:r w:rsidRPr="00C77F2B">
              <w:rPr>
                <w:color w:val="333333"/>
                <w:sz w:val="18"/>
                <w:szCs w:val="18"/>
              </w:rPr>
              <w:t xml:space="preserve">Has the </w:t>
            </w:r>
            <w:r>
              <w:rPr>
                <w:color w:val="333333"/>
                <w:sz w:val="18"/>
                <w:szCs w:val="18"/>
              </w:rPr>
              <w:t>Individual</w:t>
            </w:r>
            <w:r w:rsidRPr="00C77F2B">
              <w:rPr>
                <w:color w:val="333333"/>
                <w:sz w:val="18"/>
                <w:szCs w:val="18"/>
              </w:rPr>
              <w:t xml:space="preserve"> expressed a desire to </w:t>
            </w:r>
            <w:r>
              <w:rPr>
                <w:color w:val="333333"/>
                <w:sz w:val="18"/>
                <w:szCs w:val="18"/>
              </w:rPr>
              <w:t xml:space="preserve">cause physical </w:t>
            </w:r>
            <w:r w:rsidRPr="00C77F2B">
              <w:rPr>
                <w:color w:val="333333"/>
                <w:sz w:val="18"/>
                <w:szCs w:val="18"/>
              </w:rPr>
              <w:t>harm</w:t>
            </w:r>
            <w:r>
              <w:rPr>
                <w:color w:val="333333"/>
                <w:sz w:val="18"/>
                <w:szCs w:val="18"/>
              </w:rPr>
              <w:t>, or threatened anyone with violence? Who? When? Can you remember what was said / expressed exactly?</w:t>
            </w:r>
          </w:p>
          <w:p w14:paraId="6BFF3047" w14:textId="77777777" w:rsidR="00D96F08" w:rsidRPr="00F83DF2" w:rsidRDefault="00D96F08" w:rsidP="00093D83">
            <w:pPr>
              <w:pStyle w:val="ListParagraph"/>
              <w:keepNext/>
              <w:numPr>
                <w:ilvl w:val="0"/>
                <w:numId w:val="43"/>
              </w:numPr>
              <w:spacing w:after="0" w:line="240" w:lineRule="auto"/>
              <w:rPr>
                <w:color w:val="333333"/>
                <w:sz w:val="18"/>
                <w:szCs w:val="18"/>
              </w:rPr>
            </w:pPr>
            <w:r w:rsidRPr="00232F6D">
              <w:rPr>
                <w:sz w:val="18"/>
                <w:szCs w:val="18"/>
              </w:rPr>
              <w:t xml:space="preserve">Has the </w:t>
            </w:r>
            <w:r>
              <w:rPr>
                <w:sz w:val="18"/>
                <w:szCs w:val="18"/>
              </w:rPr>
              <w:t xml:space="preserve">Individual shown a concerning interest in hate crimes, or extremists, or terrorism? Consider </w:t>
            </w:r>
            <w:r w:rsidRPr="00863C66">
              <w:rPr>
                <w:i/>
                <w:sz w:val="18"/>
                <w:szCs w:val="18"/>
              </w:rPr>
              <w:t>any</w:t>
            </w:r>
            <w:r>
              <w:rPr>
                <w:sz w:val="18"/>
                <w:szCs w:val="18"/>
              </w:rPr>
              <w:t xml:space="preserve"> </w:t>
            </w:r>
            <w:r w:rsidRPr="00232F6D">
              <w:rPr>
                <w:sz w:val="18"/>
                <w:szCs w:val="18"/>
              </w:rPr>
              <w:t>extremist ideology, group or cause</w:t>
            </w:r>
            <w:r>
              <w:rPr>
                <w:sz w:val="18"/>
                <w:szCs w:val="18"/>
              </w:rPr>
              <w:t>, as well as support for “school-shooters” or public-massacres, or murders of public figures.</w:t>
            </w:r>
          </w:p>
          <w:p w14:paraId="42DD1100" w14:textId="77777777" w:rsidR="00D96F08" w:rsidRPr="00FE3906" w:rsidRDefault="00D96F08" w:rsidP="00093D83">
            <w:pPr>
              <w:pStyle w:val="ListParagraph"/>
              <w:keepNext/>
              <w:numPr>
                <w:ilvl w:val="0"/>
                <w:numId w:val="43"/>
              </w:numPr>
              <w:spacing w:after="0" w:line="240" w:lineRule="auto"/>
              <w:rPr>
                <w:color w:val="333333"/>
                <w:sz w:val="18"/>
                <w:szCs w:val="18"/>
              </w:rPr>
            </w:pPr>
            <w:r>
              <w:rPr>
                <w:sz w:val="18"/>
                <w:szCs w:val="18"/>
              </w:rPr>
              <w:t>Please describe any other concerns you may have that are not mentioned here.</w:t>
            </w:r>
          </w:p>
          <w:p w14:paraId="64AB2A5A" w14:textId="77777777" w:rsidR="00D96F08" w:rsidRPr="00232F6D" w:rsidRDefault="00D96F08" w:rsidP="00707BDC">
            <w:pPr>
              <w:pStyle w:val="ListParagraph"/>
              <w:keepNext/>
              <w:spacing w:after="0" w:line="240" w:lineRule="auto"/>
              <w:rPr>
                <w:color w:val="333333"/>
                <w:sz w:val="10"/>
                <w:szCs w:val="10"/>
              </w:rPr>
            </w:pPr>
          </w:p>
        </w:tc>
      </w:tr>
      <w:tr w:rsidR="00D96F08" w:rsidRPr="001B29DF" w14:paraId="2E313CE9" w14:textId="77777777" w:rsidTr="00707BDC">
        <w:trPr>
          <w:trHeight w:val="512"/>
          <w:jc w:val="center"/>
        </w:trPr>
        <w:tc>
          <w:tcPr>
            <w:tcW w:w="2263" w:type="dxa"/>
            <w:shd w:val="clear" w:color="auto" w:fill="0056A4"/>
            <w:vAlign w:val="center"/>
          </w:tcPr>
          <w:p w14:paraId="0394D1C0" w14:textId="77777777" w:rsidR="00D96F08" w:rsidRPr="00D96F08" w:rsidRDefault="00D96F08" w:rsidP="00707BDC">
            <w:pPr>
              <w:keepNext/>
              <w:spacing w:after="0" w:line="240" w:lineRule="auto"/>
              <w:rPr>
                <w:b/>
                <w:color w:val="FFFFFF"/>
              </w:rPr>
            </w:pPr>
            <w:r w:rsidRPr="00D96F08">
              <w:rPr>
                <w:b/>
                <w:color w:val="FFFFFF"/>
              </w:rPr>
              <w:t>COMPLEX NEEDS</w:t>
            </w:r>
          </w:p>
        </w:tc>
        <w:tc>
          <w:tcPr>
            <w:tcW w:w="7655" w:type="dxa"/>
            <w:gridSpan w:val="2"/>
            <w:shd w:val="clear" w:color="auto" w:fill="0056A4"/>
            <w:vAlign w:val="center"/>
          </w:tcPr>
          <w:p w14:paraId="3CB02180" w14:textId="77777777" w:rsidR="00D96F08" w:rsidRPr="000B3A62" w:rsidRDefault="00D96F08" w:rsidP="00707BDC">
            <w:pPr>
              <w:keepNext/>
              <w:spacing w:after="0" w:line="240" w:lineRule="auto"/>
              <w:rPr>
                <w:color w:val="333333"/>
              </w:rPr>
            </w:pPr>
            <w:r w:rsidRPr="00D96F08">
              <w:rPr>
                <w:b/>
                <w:color w:val="FFFFFF"/>
              </w:rPr>
              <w:t xml:space="preserve">Is there anything in the Individual’s life that you think might be affecting their wellbeing or that might be making them vulnerable in any sense? </w:t>
            </w:r>
          </w:p>
        </w:tc>
      </w:tr>
      <w:tr w:rsidR="00D96F08" w:rsidRPr="001B29DF" w14:paraId="1993C2E0" w14:textId="77777777" w:rsidTr="00707BDC">
        <w:trPr>
          <w:trHeight w:val="305"/>
          <w:jc w:val="center"/>
        </w:trPr>
        <w:tc>
          <w:tcPr>
            <w:tcW w:w="9918" w:type="dxa"/>
            <w:gridSpan w:val="3"/>
            <w:shd w:val="clear" w:color="auto" w:fill="auto"/>
            <w:vAlign w:val="center"/>
          </w:tcPr>
          <w:p w14:paraId="25DB60E5" w14:textId="77777777" w:rsidR="00D96F08" w:rsidRPr="007A3EE6" w:rsidRDefault="00D96F08" w:rsidP="00707BDC">
            <w:pPr>
              <w:spacing w:beforeAutospacing="1" w:after="0" w:line="240" w:lineRule="auto"/>
              <w:rPr>
                <w:color w:val="333333"/>
              </w:rPr>
            </w:pPr>
            <w:r w:rsidRPr="0009232C">
              <w:rPr>
                <w:rStyle w:val="PlaceholderText"/>
                <w:sz w:val="18"/>
                <w:szCs w:val="18"/>
              </w:rPr>
              <w:t>Please Describe</w:t>
            </w:r>
          </w:p>
        </w:tc>
      </w:tr>
      <w:tr w:rsidR="00D96F08" w:rsidRPr="001B29DF" w14:paraId="78629891" w14:textId="77777777" w:rsidTr="00707BDC">
        <w:trPr>
          <w:trHeight w:val="1737"/>
          <w:jc w:val="center"/>
        </w:trPr>
        <w:tc>
          <w:tcPr>
            <w:tcW w:w="9918" w:type="dxa"/>
            <w:gridSpan w:val="3"/>
            <w:shd w:val="clear" w:color="auto" w:fill="D9EDFF"/>
            <w:vAlign w:val="center"/>
          </w:tcPr>
          <w:p w14:paraId="4159FAB9" w14:textId="77777777" w:rsidR="00D96F08" w:rsidRPr="00D314BD" w:rsidRDefault="00D96F08" w:rsidP="00707BDC">
            <w:pPr>
              <w:keepNext/>
              <w:spacing w:after="0" w:line="240" w:lineRule="auto"/>
              <w:rPr>
                <w:b/>
                <w:color w:val="333333"/>
                <w:sz w:val="6"/>
                <w:szCs w:val="6"/>
              </w:rPr>
            </w:pPr>
          </w:p>
          <w:p w14:paraId="4EC14BF9" w14:textId="77777777" w:rsidR="00D96F08" w:rsidRDefault="00D96F08" w:rsidP="00707BDC">
            <w:pPr>
              <w:keepNext/>
              <w:spacing w:after="0" w:line="240" w:lineRule="auto"/>
              <w:rPr>
                <w:b/>
                <w:color w:val="333333"/>
                <w:sz w:val="18"/>
                <w:szCs w:val="18"/>
              </w:rPr>
            </w:pPr>
            <w:r>
              <w:rPr>
                <w:b/>
                <w:color w:val="333333"/>
                <w:sz w:val="18"/>
                <w:szCs w:val="18"/>
              </w:rPr>
              <w:t xml:space="preserve">FOR EXAMPLE: </w:t>
            </w:r>
          </w:p>
          <w:p w14:paraId="0A56BDC6" w14:textId="77777777" w:rsidR="00D96F08" w:rsidRPr="003E183B" w:rsidRDefault="00D96F08" w:rsidP="00707BDC">
            <w:pPr>
              <w:keepNext/>
              <w:spacing w:after="0" w:line="240" w:lineRule="auto"/>
              <w:rPr>
                <w:b/>
                <w:color w:val="333333"/>
                <w:sz w:val="6"/>
                <w:szCs w:val="6"/>
              </w:rPr>
            </w:pPr>
          </w:p>
          <w:p w14:paraId="61C793B2" w14:textId="77777777" w:rsidR="00D96F08" w:rsidRPr="00D314BD" w:rsidRDefault="00D96F08" w:rsidP="00093D83">
            <w:pPr>
              <w:pStyle w:val="ListParagraph"/>
              <w:keepNext/>
              <w:numPr>
                <w:ilvl w:val="0"/>
                <w:numId w:val="43"/>
              </w:numPr>
              <w:spacing w:after="0" w:line="240" w:lineRule="auto"/>
              <w:rPr>
                <w:color w:val="333333"/>
                <w:sz w:val="18"/>
                <w:szCs w:val="18"/>
              </w:rPr>
            </w:pPr>
            <w:r>
              <w:rPr>
                <w:sz w:val="18"/>
                <w:szCs w:val="18"/>
              </w:rPr>
              <w:t>V</w:t>
            </w:r>
            <w:r w:rsidRPr="00D314BD">
              <w:rPr>
                <w:sz w:val="18"/>
                <w:szCs w:val="18"/>
              </w:rPr>
              <w:t xml:space="preserve">ictim of </w:t>
            </w:r>
            <w:r>
              <w:rPr>
                <w:sz w:val="18"/>
                <w:szCs w:val="18"/>
              </w:rPr>
              <w:t xml:space="preserve">crime, </w:t>
            </w:r>
            <w:r w:rsidRPr="00D314BD">
              <w:rPr>
                <w:sz w:val="18"/>
                <w:szCs w:val="18"/>
              </w:rPr>
              <w:t>abuse or bullying</w:t>
            </w:r>
            <w:r>
              <w:rPr>
                <w:sz w:val="18"/>
                <w:szCs w:val="18"/>
              </w:rPr>
              <w:t>.</w:t>
            </w:r>
          </w:p>
          <w:p w14:paraId="51FE7414" w14:textId="77777777" w:rsidR="00D96F08" w:rsidRPr="00D314BD" w:rsidRDefault="00D96F08" w:rsidP="00093D83">
            <w:pPr>
              <w:pStyle w:val="ListParagraph"/>
              <w:keepNext/>
              <w:numPr>
                <w:ilvl w:val="0"/>
                <w:numId w:val="43"/>
              </w:numPr>
              <w:spacing w:after="0" w:line="240" w:lineRule="auto"/>
              <w:rPr>
                <w:color w:val="333333"/>
                <w:sz w:val="18"/>
                <w:szCs w:val="18"/>
              </w:rPr>
            </w:pPr>
            <w:r>
              <w:rPr>
                <w:sz w:val="18"/>
                <w:szCs w:val="18"/>
              </w:rPr>
              <w:t>Work, f</w:t>
            </w:r>
            <w:r w:rsidRPr="00D314BD">
              <w:rPr>
                <w:sz w:val="18"/>
                <w:szCs w:val="18"/>
              </w:rPr>
              <w:t>inancial or housing</w:t>
            </w:r>
            <w:r>
              <w:rPr>
                <w:sz w:val="18"/>
                <w:szCs w:val="18"/>
              </w:rPr>
              <w:t xml:space="preserve"> problems.</w:t>
            </w:r>
          </w:p>
          <w:p w14:paraId="657690B6" w14:textId="77777777" w:rsidR="00D96F08" w:rsidRPr="00D314BD" w:rsidRDefault="00D96F08" w:rsidP="00093D83">
            <w:pPr>
              <w:pStyle w:val="ListParagraph"/>
              <w:keepNext/>
              <w:numPr>
                <w:ilvl w:val="0"/>
                <w:numId w:val="43"/>
              </w:numPr>
              <w:spacing w:after="0" w:line="240" w:lineRule="auto"/>
              <w:rPr>
                <w:color w:val="333333"/>
                <w:sz w:val="18"/>
                <w:szCs w:val="18"/>
              </w:rPr>
            </w:pPr>
            <w:r>
              <w:rPr>
                <w:sz w:val="18"/>
                <w:szCs w:val="18"/>
              </w:rPr>
              <w:t>Citizenship, a</w:t>
            </w:r>
            <w:r w:rsidRPr="00D314BD">
              <w:rPr>
                <w:sz w:val="18"/>
                <w:szCs w:val="18"/>
              </w:rPr>
              <w:t xml:space="preserve">sylum </w:t>
            </w:r>
            <w:r>
              <w:rPr>
                <w:sz w:val="18"/>
                <w:szCs w:val="18"/>
              </w:rPr>
              <w:t>or</w:t>
            </w:r>
            <w:r w:rsidRPr="00D314BD">
              <w:rPr>
                <w:sz w:val="18"/>
                <w:szCs w:val="18"/>
              </w:rPr>
              <w:t xml:space="preserve"> immigration </w:t>
            </w:r>
            <w:r>
              <w:rPr>
                <w:sz w:val="18"/>
                <w:szCs w:val="18"/>
              </w:rPr>
              <w:t>issues.</w:t>
            </w:r>
            <w:r w:rsidRPr="00D314BD">
              <w:rPr>
                <w:sz w:val="18"/>
                <w:szCs w:val="18"/>
              </w:rPr>
              <w:t xml:space="preserve"> </w:t>
            </w:r>
          </w:p>
          <w:p w14:paraId="4B0FE0EF" w14:textId="77777777" w:rsidR="00D96F08" w:rsidRPr="004271A2" w:rsidRDefault="00D96F08" w:rsidP="00093D83">
            <w:pPr>
              <w:pStyle w:val="ListParagraph"/>
              <w:keepNext/>
              <w:numPr>
                <w:ilvl w:val="0"/>
                <w:numId w:val="43"/>
              </w:numPr>
              <w:spacing w:after="0" w:line="240" w:lineRule="auto"/>
              <w:rPr>
                <w:color w:val="333333"/>
                <w:sz w:val="18"/>
                <w:szCs w:val="18"/>
              </w:rPr>
            </w:pPr>
            <w:r>
              <w:rPr>
                <w:sz w:val="18"/>
                <w:szCs w:val="18"/>
              </w:rPr>
              <w:t>Personal problems, emotional difficulties, relationship problems, family issues, ongoing court proceedings.</w:t>
            </w:r>
          </w:p>
          <w:p w14:paraId="22062E24" w14:textId="77777777" w:rsidR="00D96F08" w:rsidRPr="00D314BD" w:rsidRDefault="00D96F08" w:rsidP="00093D83">
            <w:pPr>
              <w:pStyle w:val="ListParagraph"/>
              <w:keepNext/>
              <w:numPr>
                <w:ilvl w:val="0"/>
                <w:numId w:val="43"/>
              </w:numPr>
              <w:spacing w:after="0" w:line="240" w:lineRule="auto"/>
              <w:rPr>
                <w:color w:val="333333"/>
                <w:sz w:val="18"/>
                <w:szCs w:val="18"/>
              </w:rPr>
            </w:pPr>
            <w:r>
              <w:rPr>
                <w:sz w:val="18"/>
                <w:szCs w:val="18"/>
              </w:rPr>
              <w:t>On probation; any erratic, violent, self-destructive or risky behaviours, or alcohol / drug misuse or dependency.</w:t>
            </w:r>
          </w:p>
          <w:p w14:paraId="4E9CDB0D" w14:textId="77777777" w:rsidR="00D96F08" w:rsidRPr="00F83DF2" w:rsidRDefault="00D96F08" w:rsidP="00093D83">
            <w:pPr>
              <w:pStyle w:val="ListParagraph"/>
              <w:keepNext/>
              <w:numPr>
                <w:ilvl w:val="0"/>
                <w:numId w:val="43"/>
              </w:numPr>
              <w:spacing w:after="0" w:line="240" w:lineRule="auto"/>
              <w:rPr>
                <w:color w:val="333333"/>
                <w:sz w:val="18"/>
                <w:szCs w:val="18"/>
              </w:rPr>
            </w:pPr>
            <w:r>
              <w:rPr>
                <w:sz w:val="18"/>
                <w:szCs w:val="18"/>
              </w:rPr>
              <w:t>Expressed</w:t>
            </w:r>
            <w:r w:rsidRPr="001B29DF">
              <w:rPr>
                <w:sz w:val="18"/>
                <w:szCs w:val="18"/>
              </w:rPr>
              <w:t xml:space="preserve"> feelings of injustice </w:t>
            </w:r>
            <w:r>
              <w:rPr>
                <w:sz w:val="18"/>
                <w:szCs w:val="18"/>
              </w:rPr>
              <w:t>or grievance involving any racial, religious or political issue, or even conspiracy theories.</w:t>
            </w:r>
          </w:p>
          <w:p w14:paraId="5BC99700" w14:textId="77777777" w:rsidR="00D96F08" w:rsidRPr="00D314BD" w:rsidRDefault="00D96F08" w:rsidP="00093D83">
            <w:pPr>
              <w:pStyle w:val="ListParagraph"/>
              <w:keepNext/>
              <w:numPr>
                <w:ilvl w:val="0"/>
                <w:numId w:val="43"/>
              </w:numPr>
              <w:spacing w:after="0" w:line="240" w:lineRule="auto"/>
              <w:rPr>
                <w:color w:val="333333"/>
                <w:sz w:val="18"/>
                <w:szCs w:val="18"/>
              </w:rPr>
            </w:pPr>
            <w:r>
              <w:rPr>
                <w:sz w:val="18"/>
                <w:szCs w:val="18"/>
              </w:rPr>
              <w:t>Educational issues, d</w:t>
            </w:r>
            <w:r w:rsidRPr="00232F6D">
              <w:rPr>
                <w:sz w:val="18"/>
                <w:szCs w:val="18"/>
              </w:rPr>
              <w:t xml:space="preserve">evelopmental </w:t>
            </w:r>
            <w:r>
              <w:rPr>
                <w:sz w:val="18"/>
                <w:szCs w:val="18"/>
              </w:rPr>
              <w:t xml:space="preserve">or behavioural difficulties, mental ill health (see </w:t>
            </w:r>
            <w:r w:rsidRPr="008E3ED4">
              <w:rPr>
                <w:b/>
                <w:sz w:val="18"/>
                <w:szCs w:val="18"/>
              </w:rPr>
              <w:t>Safeguarding Considerations</w:t>
            </w:r>
            <w:r>
              <w:rPr>
                <w:b/>
                <w:sz w:val="18"/>
                <w:szCs w:val="18"/>
              </w:rPr>
              <w:t xml:space="preserve"> </w:t>
            </w:r>
            <w:r>
              <w:rPr>
                <w:sz w:val="18"/>
                <w:szCs w:val="18"/>
              </w:rPr>
              <w:t>below).</w:t>
            </w:r>
            <w:r w:rsidRPr="00D314BD">
              <w:rPr>
                <w:sz w:val="18"/>
                <w:szCs w:val="18"/>
              </w:rPr>
              <w:t xml:space="preserve"> </w:t>
            </w:r>
          </w:p>
          <w:p w14:paraId="7024B61D" w14:textId="77777777" w:rsidR="00D96F08" w:rsidRPr="00FE3906" w:rsidRDefault="00D96F08" w:rsidP="00093D83">
            <w:pPr>
              <w:pStyle w:val="ListParagraph"/>
              <w:keepNext/>
              <w:numPr>
                <w:ilvl w:val="0"/>
                <w:numId w:val="43"/>
              </w:numPr>
              <w:spacing w:after="0" w:line="240" w:lineRule="auto"/>
              <w:rPr>
                <w:color w:val="333333"/>
                <w:sz w:val="18"/>
                <w:szCs w:val="18"/>
              </w:rPr>
            </w:pPr>
            <w:r>
              <w:rPr>
                <w:sz w:val="18"/>
                <w:szCs w:val="18"/>
              </w:rPr>
              <w:t>Please describe any other need or potential vulnerability you think may be present but which is not mentioned here.</w:t>
            </w:r>
          </w:p>
          <w:p w14:paraId="7FE267A1" w14:textId="77777777" w:rsidR="00D96F08" w:rsidRPr="00FE3906" w:rsidRDefault="00D96F08" w:rsidP="00707BDC">
            <w:pPr>
              <w:keepNext/>
              <w:spacing w:after="0" w:line="240" w:lineRule="auto"/>
              <w:rPr>
                <w:color w:val="333333"/>
                <w:sz w:val="10"/>
                <w:szCs w:val="10"/>
              </w:rPr>
            </w:pPr>
          </w:p>
        </w:tc>
      </w:tr>
      <w:tr w:rsidR="00D96F08" w:rsidRPr="001B29DF" w14:paraId="0BACE01F" w14:textId="77777777" w:rsidTr="00707BDC">
        <w:trPr>
          <w:trHeight w:val="610"/>
          <w:jc w:val="center"/>
        </w:trPr>
        <w:tc>
          <w:tcPr>
            <w:tcW w:w="2263" w:type="dxa"/>
            <w:shd w:val="clear" w:color="auto" w:fill="0056A4"/>
            <w:vAlign w:val="center"/>
          </w:tcPr>
          <w:p w14:paraId="4E467D4E" w14:textId="77777777" w:rsidR="00D96F08" w:rsidRPr="00D96F08" w:rsidRDefault="00D96F08" w:rsidP="00707BDC">
            <w:pPr>
              <w:keepNext/>
              <w:spacing w:beforeAutospacing="1" w:after="0" w:line="240" w:lineRule="auto"/>
              <w:rPr>
                <w:b/>
                <w:color w:val="FFFFFF"/>
              </w:rPr>
            </w:pPr>
            <w:r w:rsidRPr="00D96F08">
              <w:rPr>
                <w:b/>
                <w:color w:val="FFFFFF"/>
              </w:rPr>
              <w:t>OTHER INFORMATION</w:t>
            </w:r>
          </w:p>
        </w:tc>
        <w:tc>
          <w:tcPr>
            <w:tcW w:w="7655" w:type="dxa"/>
            <w:gridSpan w:val="2"/>
            <w:shd w:val="clear" w:color="auto" w:fill="0056A4"/>
            <w:vAlign w:val="center"/>
          </w:tcPr>
          <w:p w14:paraId="34F8F1C7" w14:textId="77777777" w:rsidR="00D96F08" w:rsidRPr="00D96F08" w:rsidRDefault="00D96F08" w:rsidP="00707BDC">
            <w:pPr>
              <w:keepNext/>
              <w:spacing w:beforeAutospacing="1" w:after="0" w:line="240" w:lineRule="auto"/>
              <w:rPr>
                <w:b/>
                <w:color w:val="FFFFFF"/>
                <w:sz w:val="18"/>
                <w:szCs w:val="18"/>
              </w:rPr>
            </w:pPr>
            <w:r w:rsidRPr="00D96F08">
              <w:rPr>
                <w:b/>
                <w:color w:val="FFFFFF"/>
                <w:sz w:val="18"/>
                <w:szCs w:val="18"/>
              </w:rPr>
              <w:t>Please provide any further information you think may be relevant</w:t>
            </w:r>
            <w:r w:rsidRPr="00D96F08">
              <w:rPr>
                <w:color w:val="FFFFFF"/>
                <w:sz w:val="18"/>
                <w:szCs w:val="18"/>
              </w:rPr>
              <w:t>,</w:t>
            </w:r>
            <w:r w:rsidRPr="00D96F08">
              <w:rPr>
                <w:b/>
                <w:color w:val="FFFFFF"/>
                <w:sz w:val="18"/>
                <w:szCs w:val="18"/>
              </w:rPr>
              <w:t xml:space="preserve"> </w:t>
            </w:r>
            <w:proofErr w:type="gramStart"/>
            <w:r w:rsidRPr="00D96F08">
              <w:rPr>
                <w:b/>
                <w:color w:val="FFFFFF"/>
                <w:sz w:val="18"/>
                <w:szCs w:val="18"/>
              </w:rPr>
              <w:t>e.g.</w:t>
            </w:r>
            <w:proofErr w:type="gramEnd"/>
            <w:r w:rsidRPr="00D96F08">
              <w:rPr>
                <w:b/>
                <w:color w:val="FFFFFF"/>
                <w:sz w:val="18"/>
                <w:szCs w:val="18"/>
              </w:rPr>
              <w:t xml:space="preserve"> social media details, military service number, other agencies or professionals working with the Individual, etc..</w:t>
            </w:r>
          </w:p>
        </w:tc>
      </w:tr>
      <w:tr w:rsidR="00D96F08" w:rsidRPr="001B29DF" w14:paraId="16CC1AEC" w14:textId="77777777" w:rsidTr="00707BDC">
        <w:trPr>
          <w:trHeight w:val="343"/>
          <w:jc w:val="center"/>
        </w:trPr>
        <w:tc>
          <w:tcPr>
            <w:tcW w:w="9918" w:type="dxa"/>
            <w:gridSpan w:val="3"/>
            <w:shd w:val="clear" w:color="auto" w:fill="auto"/>
            <w:vAlign w:val="center"/>
          </w:tcPr>
          <w:p w14:paraId="75237D99" w14:textId="77777777" w:rsidR="00D96F08" w:rsidRPr="007A3EE6" w:rsidRDefault="00D96F08" w:rsidP="00707BDC">
            <w:pPr>
              <w:spacing w:beforeAutospacing="1" w:after="0" w:line="240" w:lineRule="auto"/>
              <w:rPr>
                <w:color w:val="333333"/>
              </w:rPr>
            </w:pPr>
            <w:r w:rsidRPr="0009232C">
              <w:rPr>
                <w:rStyle w:val="PlaceholderText"/>
                <w:sz w:val="18"/>
                <w:szCs w:val="18"/>
              </w:rPr>
              <w:t>Please Describe</w:t>
            </w:r>
          </w:p>
        </w:tc>
      </w:tr>
    </w:tbl>
    <w:p w14:paraId="39AA02EC" w14:textId="77777777" w:rsidR="00D96F08" w:rsidRDefault="00D96F08" w:rsidP="00D96F08">
      <w:pPr>
        <w:rPr>
          <w:sz w:val="16"/>
          <w:szCs w:val="16"/>
        </w:rPr>
      </w:pPr>
    </w:p>
    <w:p w14:paraId="328E887E" w14:textId="77777777" w:rsidR="00D96F08" w:rsidRPr="00D96F08" w:rsidRDefault="00D96F08" w:rsidP="00D96F08">
      <w:pPr>
        <w:spacing w:after="0"/>
        <w:rPr>
          <w:vanish/>
        </w:rPr>
      </w:pPr>
    </w:p>
    <w:tbl>
      <w:tblPr>
        <w:tblW w:w="99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6807"/>
      </w:tblGrid>
      <w:tr w:rsidR="00D96F08" w:rsidRPr="00565D0B" w14:paraId="52BD7ECF" w14:textId="77777777" w:rsidTr="00707BDC">
        <w:trPr>
          <w:trHeight w:val="233"/>
          <w:jc w:val="center"/>
        </w:trPr>
        <w:tc>
          <w:tcPr>
            <w:tcW w:w="9921" w:type="dxa"/>
            <w:gridSpan w:val="2"/>
            <w:shd w:val="clear" w:color="auto" w:fill="208491"/>
            <w:vAlign w:val="center"/>
          </w:tcPr>
          <w:p w14:paraId="6A0AB78E" w14:textId="77777777" w:rsidR="00D96F08" w:rsidRPr="00D96F08" w:rsidRDefault="00D96F08" w:rsidP="00707BDC">
            <w:pPr>
              <w:keepNext/>
              <w:spacing w:beforeAutospacing="1" w:after="0" w:line="240" w:lineRule="auto"/>
              <w:rPr>
                <w:b/>
                <w:color w:val="FFFFFF"/>
              </w:rPr>
            </w:pPr>
            <w:r w:rsidRPr="00D96F08">
              <w:rPr>
                <w:b/>
                <w:color w:val="FFFFFF"/>
              </w:rPr>
              <w:lastRenderedPageBreak/>
              <w:t>REFERRER’S ORGANISATIONAL PREVENT CONTACT (if different from above)</w:t>
            </w:r>
          </w:p>
        </w:tc>
      </w:tr>
      <w:tr w:rsidR="00D96F08" w:rsidRPr="001B29DF" w14:paraId="68C39665" w14:textId="77777777" w:rsidTr="00707BDC">
        <w:trPr>
          <w:trHeight w:val="227"/>
          <w:jc w:val="center"/>
        </w:trPr>
        <w:tc>
          <w:tcPr>
            <w:tcW w:w="3114" w:type="dxa"/>
            <w:shd w:val="clear" w:color="auto" w:fill="EAF8FA"/>
            <w:vAlign w:val="center"/>
          </w:tcPr>
          <w:p w14:paraId="530550CF" w14:textId="77777777" w:rsidR="00D96F08" w:rsidRPr="001B29DF" w:rsidRDefault="00D96F08" w:rsidP="00707BDC">
            <w:pPr>
              <w:keepNext/>
              <w:spacing w:beforeAutospacing="1" w:after="0" w:line="240" w:lineRule="auto"/>
              <w:rPr>
                <w:b/>
                <w:sz w:val="18"/>
                <w:szCs w:val="18"/>
              </w:rPr>
            </w:pPr>
            <w:r>
              <w:rPr>
                <w:b/>
                <w:sz w:val="18"/>
                <w:szCs w:val="18"/>
              </w:rPr>
              <w:t>Foren</w:t>
            </w:r>
            <w:r w:rsidRPr="001B29DF">
              <w:rPr>
                <w:b/>
                <w:sz w:val="18"/>
                <w:szCs w:val="18"/>
              </w:rPr>
              <w:t>ame</w:t>
            </w:r>
            <w:r>
              <w:rPr>
                <w:b/>
                <w:sz w:val="18"/>
                <w:szCs w:val="18"/>
              </w:rPr>
              <w:t>:</w:t>
            </w:r>
          </w:p>
        </w:tc>
        <w:tc>
          <w:tcPr>
            <w:tcW w:w="6807" w:type="dxa"/>
            <w:shd w:val="clear" w:color="auto" w:fill="auto"/>
            <w:vAlign w:val="center"/>
          </w:tcPr>
          <w:p w14:paraId="35EA43DB" w14:textId="77777777" w:rsidR="00D96F08" w:rsidRPr="001B29DF" w:rsidRDefault="00D96F08" w:rsidP="00707BDC">
            <w:pPr>
              <w:keepNext/>
              <w:spacing w:beforeAutospacing="1" w:after="0" w:line="240" w:lineRule="auto"/>
              <w:rPr>
                <w:sz w:val="18"/>
                <w:szCs w:val="18"/>
              </w:rPr>
            </w:pPr>
            <w:r w:rsidRPr="001B29DF">
              <w:rPr>
                <w:rStyle w:val="PlaceholderText"/>
                <w:sz w:val="18"/>
                <w:szCs w:val="18"/>
              </w:rPr>
              <w:t xml:space="preserve">Referrers </w:t>
            </w:r>
            <w:proofErr w:type="gramStart"/>
            <w:r w:rsidRPr="001B29DF">
              <w:rPr>
                <w:rStyle w:val="PlaceholderText"/>
                <w:sz w:val="18"/>
                <w:szCs w:val="18"/>
              </w:rPr>
              <w:t>First  Name</w:t>
            </w:r>
            <w:proofErr w:type="gramEnd"/>
            <w:r>
              <w:rPr>
                <w:rStyle w:val="PlaceholderText"/>
                <w:sz w:val="18"/>
                <w:szCs w:val="18"/>
              </w:rPr>
              <w:t>(s)</w:t>
            </w:r>
          </w:p>
        </w:tc>
      </w:tr>
      <w:tr w:rsidR="00D96F08" w:rsidRPr="001B29DF" w14:paraId="7CCD6844" w14:textId="77777777" w:rsidTr="00707BDC">
        <w:trPr>
          <w:trHeight w:val="227"/>
          <w:jc w:val="center"/>
        </w:trPr>
        <w:tc>
          <w:tcPr>
            <w:tcW w:w="3114" w:type="dxa"/>
            <w:shd w:val="clear" w:color="auto" w:fill="EAF8FA"/>
            <w:vAlign w:val="center"/>
          </w:tcPr>
          <w:p w14:paraId="06FA5207" w14:textId="77777777" w:rsidR="00D96F08" w:rsidRPr="001B29DF" w:rsidRDefault="00D96F08" w:rsidP="00707BDC">
            <w:pPr>
              <w:keepNext/>
              <w:spacing w:beforeAutospacing="1" w:after="0" w:line="240" w:lineRule="auto"/>
              <w:rPr>
                <w:b/>
                <w:sz w:val="18"/>
                <w:szCs w:val="18"/>
              </w:rPr>
            </w:pPr>
            <w:r>
              <w:rPr>
                <w:b/>
                <w:sz w:val="18"/>
                <w:szCs w:val="18"/>
              </w:rPr>
              <w:t>Surn</w:t>
            </w:r>
            <w:r w:rsidRPr="001B29DF">
              <w:rPr>
                <w:b/>
                <w:sz w:val="18"/>
                <w:szCs w:val="18"/>
              </w:rPr>
              <w:t>ame</w:t>
            </w:r>
            <w:r>
              <w:rPr>
                <w:b/>
                <w:sz w:val="18"/>
                <w:szCs w:val="18"/>
              </w:rPr>
              <w:t>:</w:t>
            </w:r>
          </w:p>
        </w:tc>
        <w:tc>
          <w:tcPr>
            <w:tcW w:w="6807" w:type="dxa"/>
            <w:shd w:val="clear" w:color="auto" w:fill="auto"/>
            <w:vAlign w:val="center"/>
          </w:tcPr>
          <w:p w14:paraId="3664DC32" w14:textId="77777777" w:rsidR="00D96F08" w:rsidRPr="001B29DF" w:rsidRDefault="00D96F08" w:rsidP="00707BDC">
            <w:pPr>
              <w:keepNext/>
              <w:spacing w:beforeAutospacing="1" w:after="0" w:line="240" w:lineRule="auto"/>
              <w:rPr>
                <w:sz w:val="18"/>
                <w:szCs w:val="18"/>
              </w:rPr>
            </w:pPr>
            <w:r w:rsidRPr="001B29DF">
              <w:rPr>
                <w:rStyle w:val="PlaceholderText"/>
                <w:sz w:val="18"/>
                <w:szCs w:val="18"/>
              </w:rPr>
              <w:t>Referrers Last Name</w:t>
            </w:r>
          </w:p>
        </w:tc>
      </w:tr>
      <w:tr w:rsidR="00D96F08" w:rsidRPr="001B29DF" w14:paraId="175826FE" w14:textId="77777777" w:rsidTr="00707BDC">
        <w:trPr>
          <w:trHeight w:val="227"/>
          <w:jc w:val="center"/>
        </w:trPr>
        <w:tc>
          <w:tcPr>
            <w:tcW w:w="3114" w:type="dxa"/>
            <w:shd w:val="clear" w:color="auto" w:fill="EAF8FA"/>
            <w:vAlign w:val="center"/>
          </w:tcPr>
          <w:p w14:paraId="2CE771DD" w14:textId="77777777" w:rsidR="00D96F08" w:rsidRPr="001B29DF" w:rsidRDefault="00D96F08" w:rsidP="00707BDC">
            <w:pPr>
              <w:keepNext/>
              <w:spacing w:beforeAutospacing="1" w:after="0" w:line="240" w:lineRule="auto"/>
              <w:rPr>
                <w:b/>
                <w:sz w:val="18"/>
                <w:szCs w:val="18"/>
              </w:rPr>
            </w:pPr>
            <w:r w:rsidRPr="001B29DF">
              <w:rPr>
                <w:b/>
                <w:sz w:val="18"/>
                <w:szCs w:val="18"/>
              </w:rPr>
              <w:t xml:space="preserve">Professional Role </w:t>
            </w:r>
            <w:r>
              <w:rPr>
                <w:b/>
                <w:sz w:val="18"/>
                <w:szCs w:val="18"/>
              </w:rPr>
              <w:t>&amp;</w:t>
            </w:r>
            <w:r w:rsidRPr="001B29DF">
              <w:rPr>
                <w:b/>
                <w:sz w:val="18"/>
                <w:szCs w:val="18"/>
              </w:rPr>
              <w:t xml:space="preserve"> Organisation</w:t>
            </w:r>
            <w:r>
              <w:rPr>
                <w:b/>
                <w:sz w:val="18"/>
                <w:szCs w:val="18"/>
              </w:rPr>
              <w:t>:</w:t>
            </w:r>
          </w:p>
        </w:tc>
        <w:tc>
          <w:tcPr>
            <w:tcW w:w="6807" w:type="dxa"/>
            <w:shd w:val="clear" w:color="auto" w:fill="auto"/>
            <w:vAlign w:val="center"/>
          </w:tcPr>
          <w:p w14:paraId="14E61BB4" w14:textId="77777777" w:rsidR="00D96F08" w:rsidRPr="001B29DF" w:rsidRDefault="00D96F08" w:rsidP="00707BDC">
            <w:pPr>
              <w:keepNext/>
              <w:spacing w:beforeAutospacing="1" w:after="0" w:line="240" w:lineRule="auto"/>
              <w:rPr>
                <w:sz w:val="18"/>
                <w:szCs w:val="18"/>
              </w:rPr>
            </w:pPr>
            <w:r w:rsidRPr="001B29DF">
              <w:rPr>
                <w:rStyle w:val="PlaceholderText"/>
                <w:sz w:val="18"/>
                <w:szCs w:val="18"/>
              </w:rPr>
              <w:t>Referrers Role / Organisation</w:t>
            </w:r>
          </w:p>
        </w:tc>
      </w:tr>
      <w:tr w:rsidR="00D96F08" w:rsidRPr="001B29DF" w14:paraId="455D3E72" w14:textId="77777777" w:rsidTr="00707BDC">
        <w:trPr>
          <w:trHeight w:val="227"/>
          <w:jc w:val="center"/>
        </w:trPr>
        <w:tc>
          <w:tcPr>
            <w:tcW w:w="3114" w:type="dxa"/>
            <w:tcBorders>
              <w:bottom w:val="single" w:sz="4" w:space="0" w:color="auto"/>
            </w:tcBorders>
            <w:shd w:val="clear" w:color="auto" w:fill="EAF8FA"/>
            <w:vAlign w:val="center"/>
          </w:tcPr>
          <w:p w14:paraId="26E3CA48" w14:textId="77777777" w:rsidR="00D96F08" w:rsidRPr="001B29DF" w:rsidRDefault="00D96F08" w:rsidP="00707BDC">
            <w:pPr>
              <w:keepNext/>
              <w:spacing w:beforeAutospacing="1" w:after="0" w:line="240" w:lineRule="auto"/>
              <w:rPr>
                <w:b/>
                <w:sz w:val="18"/>
                <w:szCs w:val="18"/>
              </w:rPr>
            </w:pPr>
            <w:r>
              <w:rPr>
                <w:b/>
                <w:sz w:val="18"/>
                <w:szCs w:val="18"/>
              </w:rPr>
              <w:t>Relationship t</w:t>
            </w:r>
            <w:r w:rsidRPr="001B29DF">
              <w:rPr>
                <w:b/>
                <w:sz w:val="18"/>
                <w:szCs w:val="18"/>
              </w:rPr>
              <w:t xml:space="preserve">o </w:t>
            </w:r>
            <w:r>
              <w:rPr>
                <w:b/>
                <w:sz w:val="18"/>
                <w:szCs w:val="18"/>
              </w:rPr>
              <w:t>Individual:</w:t>
            </w:r>
          </w:p>
        </w:tc>
        <w:tc>
          <w:tcPr>
            <w:tcW w:w="6807" w:type="dxa"/>
            <w:tcBorders>
              <w:bottom w:val="single" w:sz="4" w:space="0" w:color="auto"/>
            </w:tcBorders>
            <w:shd w:val="clear" w:color="auto" w:fill="auto"/>
            <w:vAlign w:val="center"/>
          </w:tcPr>
          <w:p w14:paraId="2A3210E9" w14:textId="77777777" w:rsidR="00D96F08" w:rsidRPr="001B29DF" w:rsidRDefault="00D96F08" w:rsidP="00707BDC">
            <w:pPr>
              <w:keepNext/>
              <w:spacing w:beforeAutospacing="1" w:after="0" w:line="240" w:lineRule="auto"/>
              <w:rPr>
                <w:sz w:val="18"/>
                <w:szCs w:val="18"/>
              </w:rPr>
            </w:pPr>
            <w:r w:rsidRPr="001B29DF">
              <w:rPr>
                <w:rStyle w:val="PlaceholderText"/>
                <w:sz w:val="18"/>
                <w:szCs w:val="18"/>
              </w:rPr>
              <w:t xml:space="preserve">Referrers Relationship </w:t>
            </w:r>
            <w:proofErr w:type="gramStart"/>
            <w:r w:rsidRPr="001B29DF">
              <w:rPr>
                <w:rStyle w:val="PlaceholderText"/>
                <w:sz w:val="18"/>
                <w:szCs w:val="18"/>
              </w:rPr>
              <w:t>To</w:t>
            </w:r>
            <w:proofErr w:type="gramEnd"/>
            <w:r w:rsidRPr="001B29DF">
              <w:rPr>
                <w:rStyle w:val="PlaceholderText"/>
                <w:sz w:val="18"/>
                <w:szCs w:val="18"/>
              </w:rPr>
              <w:t xml:space="preserve"> The Individual</w:t>
            </w:r>
          </w:p>
        </w:tc>
      </w:tr>
      <w:tr w:rsidR="00D96F08" w:rsidRPr="001B29DF" w14:paraId="613D3AB9" w14:textId="77777777" w:rsidTr="00707BDC">
        <w:trPr>
          <w:trHeight w:val="227"/>
          <w:jc w:val="center"/>
        </w:trPr>
        <w:tc>
          <w:tcPr>
            <w:tcW w:w="3114" w:type="dxa"/>
            <w:tcBorders>
              <w:bottom w:val="single" w:sz="4" w:space="0" w:color="auto"/>
            </w:tcBorders>
            <w:shd w:val="clear" w:color="auto" w:fill="EAF8FA"/>
            <w:vAlign w:val="center"/>
          </w:tcPr>
          <w:p w14:paraId="21520095" w14:textId="77777777" w:rsidR="00D96F08" w:rsidRPr="001B29DF" w:rsidRDefault="00D96F08" w:rsidP="00707BDC">
            <w:pPr>
              <w:keepNext/>
              <w:spacing w:beforeAutospacing="1" w:after="0" w:line="240" w:lineRule="auto"/>
              <w:rPr>
                <w:b/>
                <w:sz w:val="18"/>
                <w:szCs w:val="18"/>
              </w:rPr>
            </w:pPr>
            <w:r>
              <w:rPr>
                <w:b/>
                <w:sz w:val="18"/>
                <w:szCs w:val="18"/>
              </w:rPr>
              <w:t>Contact Telephone Number:</w:t>
            </w:r>
          </w:p>
        </w:tc>
        <w:tc>
          <w:tcPr>
            <w:tcW w:w="6807" w:type="dxa"/>
            <w:tcBorders>
              <w:bottom w:val="single" w:sz="4" w:space="0" w:color="auto"/>
            </w:tcBorders>
            <w:shd w:val="clear" w:color="auto" w:fill="auto"/>
            <w:vAlign w:val="center"/>
          </w:tcPr>
          <w:p w14:paraId="154E0E20" w14:textId="77777777" w:rsidR="00D96F08" w:rsidRPr="001B29DF" w:rsidRDefault="00D96F08" w:rsidP="00707BDC">
            <w:pPr>
              <w:keepNext/>
              <w:spacing w:beforeAutospacing="1" w:after="0" w:line="240" w:lineRule="auto"/>
              <w:rPr>
                <w:sz w:val="18"/>
                <w:szCs w:val="18"/>
              </w:rPr>
            </w:pPr>
            <w:r w:rsidRPr="001B29DF">
              <w:rPr>
                <w:rStyle w:val="PlaceholderText"/>
                <w:sz w:val="18"/>
                <w:szCs w:val="18"/>
              </w:rPr>
              <w:t>Referrers Telephone Number</w:t>
            </w:r>
          </w:p>
        </w:tc>
      </w:tr>
      <w:tr w:rsidR="00D96F08" w:rsidRPr="001B29DF" w14:paraId="7D8A2449" w14:textId="77777777" w:rsidTr="00707BDC">
        <w:trPr>
          <w:trHeight w:val="227"/>
          <w:jc w:val="center"/>
        </w:trPr>
        <w:tc>
          <w:tcPr>
            <w:tcW w:w="3114" w:type="dxa"/>
            <w:tcBorders>
              <w:bottom w:val="single" w:sz="4" w:space="0" w:color="auto"/>
            </w:tcBorders>
            <w:shd w:val="clear" w:color="auto" w:fill="EAF8FA"/>
            <w:vAlign w:val="center"/>
          </w:tcPr>
          <w:p w14:paraId="736182C7" w14:textId="77777777" w:rsidR="00D96F08" w:rsidRPr="001B29DF" w:rsidRDefault="00D96F08" w:rsidP="00707BDC">
            <w:pPr>
              <w:keepNext/>
              <w:spacing w:beforeAutospacing="1" w:after="0" w:line="240" w:lineRule="auto"/>
              <w:rPr>
                <w:b/>
                <w:sz w:val="18"/>
                <w:szCs w:val="18"/>
              </w:rPr>
            </w:pPr>
            <w:r w:rsidRPr="001B29DF">
              <w:rPr>
                <w:b/>
                <w:sz w:val="18"/>
                <w:szCs w:val="18"/>
              </w:rPr>
              <w:t>Email Address</w:t>
            </w:r>
            <w:r>
              <w:rPr>
                <w:b/>
                <w:sz w:val="18"/>
                <w:szCs w:val="18"/>
              </w:rPr>
              <w:t>:</w:t>
            </w:r>
          </w:p>
        </w:tc>
        <w:tc>
          <w:tcPr>
            <w:tcW w:w="6807" w:type="dxa"/>
            <w:tcBorders>
              <w:bottom w:val="single" w:sz="4" w:space="0" w:color="auto"/>
            </w:tcBorders>
            <w:shd w:val="clear" w:color="auto" w:fill="auto"/>
            <w:vAlign w:val="center"/>
          </w:tcPr>
          <w:p w14:paraId="7DD11F48" w14:textId="77777777" w:rsidR="00D96F08" w:rsidRPr="001B29DF" w:rsidRDefault="00D96F08" w:rsidP="00707BDC">
            <w:pPr>
              <w:keepNext/>
              <w:spacing w:beforeAutospacing="1" w:after="0" w:line="240" w:lineRule="auto"/>
              <w:rPr>
                <w:sz w:val="18"/>
                <w:szCs w:val="18"/>
              </w:rPr>
            </w:pPr>
            <w:r w:rsidRPr="001B29DF">
              <w:rPr>
                <w:rStyle w:val="PlaceholderText"/>
                <w:sz w:val="18"/>
                <w:szCs w:val="18"/>
              </w:rPr>
              <w:t>Referrers Email Address</w:t>
            </w:r>
          </w:p>
        </w:tc>
      </w:tr>
    </w:tbl>
    <w:p w14:paraId="5A4440EE" w14:textId="77777777" w:rsidR="00D96F08" w:rsidRPr="00D96F08" w:rsidRDefault="00D96F08" w:rsidP="00D96F08">
      <w:pPr>
        <w:spacing w:after="0"/>
        <w:rPr>
          <w:vanish/>
        </w:rPr>
      </w:pPr>
    </w:p>
    <w:tbl>
      <w:tblPr>
        <w:tblpPr w:leftFromText="180" w:rightFromText="180" w:vertAnchor="page" w:horzAnchor="margin" w:tblpXSpec="center" w:tblpY="3571"/>
        <w:tblW w:w="9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6807"/>
      </w:tblGrid>
      <w:tr w:rsidR="00093D83" w:rsidRPr="00421A5E" w14:paraId="171E7165" w14:textId="77777777" w:rsidTr="00093D83">
        <w:trPr>
          <w:trHeight w:val="149"/>
        </w:trPr>
        <w:tc>
          <w:tcPr>
            <w:tcW w:w="9921" w:type="dxa"/>
            <w:gridSpan w:val="2"/>
            <w:tcBorders>
              <w:top w:val="nil"/>
              <w:left w:val="nil"/>
              <w:bottom w:val="single" w:sz="4" w:space="0" w:color="auto"/>
              <w:right w:val="nil"/>
            </w:tcBorders>
            <w:shd w:val="clear" w:color="auto" w:fill="FFFFFF"/>
            <w:vAlign w:val="center"/>
          </w:tcPr>
          <w:p w14:paraId="59651D35" w14:textId="77777777" w:rsidR="00093D83" w:rsidRPr="00D96F08" w:rsidRDefault="00093D83" w:rsidP="00093D83">
            <w:pPr>
              <w:keepNext/>
              <w:spacing w:beforeAutospacing="1" w:after="0" w:line="240" w:lineRule="auto"/>
              <w:rPr>
                <w:b/>
                <w:color w:val="FFFFFF"/>
                <w:sz w:val="2"/>
                <w:szCs w:val="2"/>
              </w:rPr>
            </w:pPr>
          </w:p>
        </w:tc>
      </w:tr>
      <w:tr w:rsidR="00093D83" w:rsidRPr="00421A5E" w14:paraId="042E06F9" w14:textId="77777777" w:rsidTr="00093D83">
        <w:trPr>
          <w:trHeight w:val="281"/>
        </w:trPr>
        <w:tc>
          <w:tcPr>
            <w:tcW w:w="9921" w:type="dxa"/>
            <w:gridSpan w:val="2"/>
            <w:tcBorders>
              <w:top w:val="single" w:sz="4" w:space="0" w:color="auto"/>
            </w:tcBorders>
            <w:shd w:val="clear" w:color="auto" w:fill="208491"/>
            <w:vAlign w:val="center"/>
          </w:tcPr>
          <w:p w14:paraId="05F0DBD4" w14:textId="77777777" w:rsidR="00093D83" w:rsidRPr="00421A5E" w:rsidRDefault="00093D83" w:rsidP="00093D83">
            <w:pPr>
              <w:keepNext/>
              <w:spacing w:beforeAutospacing="1" w:after="0" w:line="240" w:lineRule="auto"/>
              <w:rPr>
                <w:b/>
                <w:color w:val="FFFFFF"/>
              </w:rPr>
            </w:pPr>
            <w:r w:rsidRPr="00D96F08">
              <w:rPr>
                <w:b/>
                <w:color w:val="FFFFFF"/>
              </w:rPr>
              <w:t>RELEVANT DATES</w:t>
            </w:r>
          </w:p>
        </w:tc>
      </w:tr>
      <w:tr w:rsidR="00093D83" w:rsidRPr="001B29DF" w14:paraId="5EB19FCA" w14:textId="77777777" w:rsidTr="00093D83">
        <w:trPr>
          <w:trHeight w:val="227"/>
        </w:trPr>
        <w:tc>
          <w:tcPr>
            <w:tcW w:w="3114" w:type="dxa"/>
            <w:tcBorders>
              <w:bottom w:val="single" w:sz="4" w:space="0" w:color="auto"/>
            </w:tcBorders>
            <w:shd w:val="clear" w:color="auto" w:fill="EAF8FA"/>
            <w:vAlign w:val="center"/>
          </w:tcPr>
          <w:p w14:paraId="74CE1F59" w14:textId="77777777" w:rsidR="00093D83" w:rsidRPr="001B29DF" w:rsidRDefault="00093D83" w:rsidP="00093D83">
            <w:pPr>
              <w:keepNext/>
              <w:spacing w:beforeAutospacing="1" w:after="0" w:line="240" w:lineRule="auto"/>
              <w:rPr>
                <w:b/>
                <w:sz w:val="18"/>
                <w:szCs w:val="18"/>
              </w:rPr>
            </w:pPr>
            <w:r>
              <w:rPr>
                <w:b/>
                <w:sz w:val="18"/>
                <w:szCs w:val="18"/>
              </w:rPr>
              <w:t>Date the concern</w:t>
            </w:r>
            <w:r w:rsidRPr="001B29DF">
              <w:rPr>
                <w:b/>
                <w:sz w:val="18"/>
                <w:szCs w:val="18"/>
              </w:rPr>
              <w:t xml:space="preserve"> </w:t>
            </w:r>
            <w:r>
              <w:rPr>
                <w:b/>
                <w:sz w:val="18"/>
                <w:szCs w:val="18"/>
              </w:rPr>
              <w:t>f</w:t>
            </w:r>
            <w:r w:rsidRPr="001B29DF">
              <w:rPr>
                <w:b/>
                <w:sz w:val="18"/>
                <w:szCs w:val="18"/>
              </w:rPr>
              <w:t xml:space="preserve">irst </w:t>
            </w:r>
            <w:r>
              <w:rPr>
                <w:b/>
                <w:sz w:val="18"/>
                <w:szCs w:val="18"/>
              </w:rPr>
              <w:t>c</w:t>
            </w:r>
            <w:r w:rsidRPr="001B29DF">
              <w:rPr>
                <w:b/>
                <w:sz w:val="18"/>
                <w:szCs w:val="18"/>
              </w:rPr>
              <w:t xml:space="preserve">ame </w:t>
            </w:r>
            <w:r>
              <w:rPr>
                <w:b/>
                <w:sz w:val="18"/>
                <w:szCs w:val="18"/>
              </w:rPr>
              <w:t>to</w:t>
            </w:r>
            <w:r w:rsidRPr="001B29DF">
              <w:rPr>
                <w:b/>
                <w:sz w:val="18"/>
                <w:szCs w:val="18"/>
              </w:rPr>
              <w:t xml:space="preserve"> </w:t>
            </w:r>
            <w:r>
              <w:rPr>
                <w:b/>
                <w:sz w:val="18"/>
                <w:szCs w:val="18"/>
              </w:rPr>
              <w:t>l</w:t>
            </w:r>
            <w:r w:rsidRPr="001B29DF">
              <w:rPr>
                <w:b/>
                <w:sz w:val="18"/>
                <w:szCs w:val="18"/>
              </w:rPr>
              <w:t>ight</w:t>
            </w:r>
            <w:r>
              <w:rPr>
                <w:b/>
                <w:sz w:val="18"/>
                <w:szCs w:val="18"/>
              </w:rPr>
              <w:t>:</w:t>
            </w:r>
          </w:p>
        </w:tc>
        <w:tc>
          <w:tcPr>
            <w:tcW w:w="6807" w:type="dxa"/>
            <w:tcBorders>
              <w:bottom w:val="single" w:sz="4" w:space="0" w:color="auto"/>
            </w:tcBorders>
            <w:shd w:val="clear" w:color="auto" w:fill="auto"/>
            <w:vAlign w:val="center"/>
          </w:tcPr>
          <w:p w14:paraId="22958F92" w14:textId="77777777" w:rsidR="00093D83" w:rsidRPr="001B29DF" w:rsidRDefault="00093D83" w:rsidP="00093D83">
            <w:pPr>
              <w:keepNext/>
              <w:spacing w:beforeAutospacing="1" w:after="0" w:line="240" w:lineRule="auto"/>
              <w:rPr>
                <w:sz w:val="18"/>
                <w:szCs w:val="18"/>
              </w:rPr>
            </w:pPr>
            <w:r w:rsidRPr="001B29DF">
              <w:rPr>
                <w:rStyle w:val="PlaceholderText"/>
                <w:sz w:val="18"/>
                <w:szCs w:val="18"/>
              </w:rPr>
              <w:t xml:space="preserve">When </w:t>
            </w:r>
            <w:r>
              <w:rPr>
                <w:rStyle w:val="PlaceholderText"/>
                <w:sz w:val="18"/>
                <w:szCs w:val="18"/>
              </w:rPr>
              <w:t>were the concerns first identified?</w:t>
            </w:r>
          </w:p>
        </w:tc>
      </w:tr>
      <w:tr w:rsidR="00093D83" w:rsidRPr="001B29DF" w14:paraId="6FE582DF" w14:textId="77777777" w:rsidTr="00093D83">
        <w:trPr>
          <w:trHeight w:val="227"/>
        </w:trPr>
        <w:tc>
          <w:tcPr>
            <w:tcW w:w="3114" w:type="dxa"/>
            <w:shd w:val="clear" w:color="auto" w:fill="EAF8FA"/>
            <w:vAlign w:val="center"/>
          </w:tcPr>
          <w:p w14:paraId="5F4BFAB9" w14:textId="77777777" w:rsidR="00093D83" w:rsidRPr="001B29DF" w:rsidRDefault="00093D83" w:rsidP="00093D83">
            <w:pPr>
              <w:keepNext/>
              <w:spacing w:beforeAutospacing="1" w:after="0" w:line="240" w:lineRule="auto"/>
              <w:rPr>
                <w:b/>
                <w:sz w:val="18"/>
                <w:szCs w:val="18"/>
              </w:rPr>
            </w:pPr>
            <w:r>
              <w:rPr>
                <w:b/>
                <w:sz w:val="18"/>
                <w:szCs w:val="18"/>
              </w:rPr>
              <w:t>Date r</w:t>
            </w:r>
            <w:r w:rsidRPr="001B29DF">
              <w:rPr>
                <w:b/>
                <w:sz w:val="18"/>
                <w:szCs w:val="18"/>
              </w:rPr>
              <w:t xml:space="preserve">eferral </w:t>
            </w:r>
            <w:r>
              <w:rPr>
                <w:b/>
                <w:sz w:val="18"/>
                <w:szCs w:val="18"/>
              </w:rPr>
              <w:t>m</w:t>
            </w:r>
            <w:r w:rsidRPr="001B29DF">
              <w:rPr>
                <w:b/>
                <w:sz w:val="18"/>
                <w:szCs w:val="18"/>
              </w:rPr>
              <w:t xml:space="preserve">ade </w:t>
            </w:r>
            <w:r>
              <w:rPr>
                <w:b/>
                <w:sz w:val="18"/>
                <w:szCs w:val="18"/>
              </w:rPr>
              <w:t>to</w:t>
            </w:r>
            <w:r w:rsidRPr="001B29DF">
              <w:rPr>
                <w:b/>
                <w:sz w:val="18"/>
                <w:szCs w:val="18"/>
              </w:rPr>
              <w:t xml:space="preserve"> Prevent</w:t>
            </w:r>
            <w:r>
              <w:rPr>
                <w:b/>
                <w:sz w:val="18"/>
                <w:szCs w:val="18"/>
              </w:rPr>
              <w:t>:</w:t>
            </w:r>
          </w:p>
        </w:tc>
        <w:tc>
          <w:tcPr>
            <w:tcW w:w="6807" w:type="dxa"/>
            <w:shd w:val="clear" w:color="auto" w:fill="auto"/>
            <w:vAlign w:val="center"/>
          </w:tcPr>
          <w:p w14:paraId="00DE6C18" w14:textId="77777777" w:rsidR="00093D83" w:rsidRPr="001B29DF" w:rsidRDefault="00093D83" w:rsidP="00093D83">
            <w:pPr>
              <w:keepNext/>
              <w:spacing w:beforeAutospacing="1" w:after="0" w:line="240" w:lineRule="auto"/>
              <w:rPr>
                <w:sz w:val="18"/>
                <w:szCs w:val="18"/>
              </w:rPr>
            </w:pPr>
            <w:r w:rsidRPr="001B29DF">
              <w:rPr>
                <w:rStyle w:val="PlaceholderText"/>
                <w:sz w:val="18"/>
                <w:szCs w:val="18"/>
              </w:rPr>
              <w:t>Date</w:t>
            </w:r>
            <w:r>
              <w:rPr>
                <w:rStyle w:val="PlaceholderText"/>
                <w:sz w:val="18"/>
                <w:szCs w:val="18"/>
              </w:rPr>
              <w:t xml:space="preserve"> this form was completed &amp; sent off?</w:t>
            </w:r>
          </w:p>
        </w:tc>
      </w:tr>
    </w:tbl>
    <w:p w14:paraId="747CF5AC" w14:textId="77777777" w:rsidR="00D96F08" w:rsidRPr="009D3B1D" w:rsidRDefault="00D96F08" w:rsidP="00D96F08">
      <w:pPr>
        <w:rPr>
          <w:sz w:val="2"/>
          <w:szCs w:val="2"/>
        </w:rPr>
      </w:pPr>
    </w:p>
    <w:tbl>
      <w:tblPr>
        <w:tblW w:w="99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4909"/>
        <w:gridCol w:w="1898"/>
      </w:tblGrid>
      <w:tr w:rsidR="00D96F08" w:rsidRPr="00123F64" w14:paraId="5C1F10C7" w14:textId="77777777" w:rsidTr="00707BDC">
        <w:trPr>
          <w:trHeight w:val="340"/>
          <w:jc w:val="center"/>
        </w:trPr>
        <w:tc>
          <w:tcPr>
            <w:tcW w:w="9921" w:type="dxa"/>
            <w:gridSpan w:val="3"/>
            <w:shd w:val="clear" w:color="auto" w:fill="208491"/>
            <w:vAlign w:val="center"/>
          </w:tcPr>
          <w:p w14:paraId="023F8B66" w14:textId="77777777" w:rsidR="00D96F08" w:rsidRPr="00123F64" w:rsidRDefault="00D96F08" w:rsidP="00707BDC">
            <w:pPr>
              <w:keepNext/>
              <w:spacing w:beforeAutospacing="1" w:after="0" w:line="240" w:lineRule="auto"/>
              <w:rPr>
                <w:b/>
                <w:color w:val="FFFFFF"/>
              </w:rPr>
            </w:pPr>
            <w:r w:rsidRPr="00D96F08">
              <w:rPr>
                <w:b/>
                <w:color w:val="FFFFFF"/>
              </w:rPr>
              <w:t>SAFEGUARDING CONSIDERATIONS</w:t>
            </w:r>
          </w:p>
        </w:tc>
      </w:tr>
      <w:tr w:rsidR="00D96F08" w:rsidRPr="001B29DF" w14:paraId="2F0AF9A6" w14:textId="77777777" w:rsidTr="00707BDC">
        <w:trPr>
          <w:trHeight w:val="340"/>
          <w:jc w:val="center"/>
        </w:trPr>
        <w:tc>
          <w:tcPr>
            <w:tcW w:w="8023" w:type="dxa"/>
            <w:gridSpan w:val="2"/>
            <w:shd w:val="clear" w:color="auto" w:fill="EAF8FA"/>
            <w:vAlign w:val="center"/>
          </w:tcPr>
          <w:p w14:paraId="0CB5D88C" w14:textId="77777777" w:rsidR="00D96F08" w:rsidRPr="001B29DF" w:rsidRDefault="00D96F08" w:rsidP="00707BDC">
            <w:pPr>
              <w:keepNext/>
              <w:spacing w:beforeAutospacing="1" w:after="0" w:line="240" w:lineRule="auto"/>
              <w:rPr>
                <w:b/>
                <w:color w:val="333333"/>
                <w:sz w:val="18"/>
                <w:szCs w:val="18"/>
              </w:rPr>
            </w:pPr>
            <w:r w:rsidRPr="00256C3F">
              <w:rPr>
                <w:b/>
                <w:sz w:val="18"/>
                <w:szCs w:val="18"/>
              </w:rPr>
              <w:t xml:space="preserve">Does the </w:t>
            </w:r>
            <w:r>
              <w:rPr>
                <w:b/>
                <w:sz w:val="18"/>
                <w:szCs w:val="18"/>
              </w:rPr>
              <w:t xml:space="preserve">Individual </w:t>
            </w:r>
            <w:r w:rsidRPr="00256C3F">
              <w:rPr>
                <w:b/>
                <w:sz w:val="18"/>
                <w:szCs w:val="18"/>
              </w:rPr>
              <w:t xml:space="preserve">have any </w:t>
            </w:r>
            <w:r>
              <w:rPr>
                <w:b/>
                <w:sz w:val="18"/>
                <w:szCs w:val="18"/>
              </w:rPr>
              <w:t xml:space="preserve">stated or </w:t>
            </w:r>
            <w:r w:rsidRPr="00256C3F">
              <w:rPr>
                <w:b/>
                <w:sz w:val="18"/>
                <w:szCs w:val="18"/>
              </w:rPr>
              <w:t>diagnosed disabilities, disorders or mental health issues?</w:t>
            </w:r>
          </w:p>
        </w:tc>
        <w:tc>
          <w:tcPr>
            <w:tcW w:w="1898" w:type="dxa"/>
            <w:shd w:val="clear" w:color="auto" w:fill="auto"/>
            <w:vAlign w:val="center"/>
          </w:tcPr>
          <w:p w14:paraId="4E7AA5A3" w14:textId="77777777" w:rsidR="00D96F08" w:rsidRPr="001B29DF" w:rsidRDefault="00D96F08" w:rsidP="00707BDC">
            <w:pPr>
              <w:keepNext/>
              <w:spacing w:beforeAutospacing="1" w:after="0" w:line="240" w:lineRule="auto"/>
              <w:rPr>
                <w:color w:val="333333"/>
                <w:sz w:val="18"/>
                <w:szCs w:val="18"/>
              </w:rPr>
            </w:pPr>
            <w:r w:rsidRPr="001B29DF">
              <w:rPr>
                <w:rStyle w:val="PlaceholderText"/>
                <w:sz w:val="18"/>
                <w:szCs w:val="18"/>
              </w:rPr>
              <w:t>Yes / No</w:t>
            </w:r>
          </w:p>
        </w:tc>
      </w:tr>
      <w:tr w:rsidR="00D96F08" w:rsidRPr="001B29DF" w14:paraId="21FBCE2E" w14:textId="77777777" w:rsidTr="00707BDC">
        <w:trPr>
          <w:trHeight w:val="340"/>
          <w:jc w:val="center"/>
        </w:trPr>
        <w:tc>
          <w:tcPr>
            <w:tcW w:w="9921" w:type="dxa"/>
            <w:gridSpan w:val="3"/>
            <w:shd w:val="clear" w:color="auto" w:fill="auto"/>
            <w:vAlign w:val="center"/>
          </w:tcPr>
          <w:p w14:paraId="2210245D" w14:textId="77777777" w:rsidR="00D96F08" w:rsidRPr="007A3EE6" w:rsidRDefault="00D96F08" w:rsidP="00707BDC">
            <w:pPr>
              <w:spacing w:beforeAutospacing="1" w:after="0" w:line="240" w:lineRule="auto"/>
              <w:rPr>
                <w:color w:val="333333"/>
              </w:rPr>
            </w:pPr>
            <w:r>
              <w:rPr>
                <w:rStyle w:val="PlaceholderText"/>
                <w:sz w:val="18"/>
                <w:szCs w:val="18"/>
              </w:rPr>
              <w:t>Please d</w:t>
            </w:r>
            <w:r w:rsidRPr="0009232C">
              <w:rPr>
                <w:rStyle w:val="PlaceholderText"/>
                <w:sz w:val="18"/>
                <w:szCs w:val="18"/>
              </w:rPr>
              <w:t>escribe</w:t>
            </w:r>
            <w:r>
              <w:rPr>
                <w:rStyle w:val="PlaceholderText"/>
                <w:sz w:val="18"/>
                <w:szCs w:val="18"/>
              </w:rPr>
              <w:t>, stating whether the concern has been diagnosed.</w:t>
            </w:r>
          </w:p>
        </w:tc>
      </w:tr>
      <w:tr w:rsidR="00D96F08" w:rsidRPr="001B29DF" w14:paraId="0F55A481" w14:textId="77777777" w:rsidTr="00707BDC">
        <w:trPr>
          <w:trHeight w:val="340"/>
          <w:jc w:val="center"/>
        </w:trPr>
        <w:tc>
          <w:tcPr>
            <w:tcW w:w="8023" w:type="dxa"/>
            <w:gridSpan w:val="2"/>
            <w:shd w:val="clear" w:color="auto" w:fill="EAF8FA"/>
            <w:vAlign w:val="center"/>
          </w:tcPr>
          <w:p w14:paraId="4EAC9237" w14:textId="77777777" w:rsidR="00D96F08" w:rsidRPr="001B29DF" w:rsidRDefault="00D96F08" w:rsidP="00707BDC">
            <w:pPr>
              <w:keepNext/>
              <w:spacing w:beforeAutospacing="1" w:after="0" w:line="240" w:lineRule="auto"/>
              <w:rPr>
                <w:b/>
                <w:color w:val="333333"/>
                <w:sz w:val="18"/>
                <w:szCs w:val="18"/>
              </w:rPr>
            </w:pPr>
            <w:r w:rsidRPr="001B29DF">
              <w:rPr>
                <w:b/>
                <w:sz w:val="18"/>
                <w:szCs w:val="18"/>
              </w:rPr>
              <w:t xml:space="preserve">Have you discussed this </w:t>
            </w:r>
            <w:r>
              <w:rPr>
                <w:b/>
                <w:sz w:val="18"/>
                <w:szCs w:val="18"/>
              </w:rPr>
              <w:t>Individual with your organisations S</w:t>
            </w:r>
            <w:r w:rsidRPr="001B29DF">
              <w:rPr>
                <w:b/>
                <w:sz w:val="18"/>
                <w:szCs w:val="18"/>
              </w:rPr>
              <w:t>afeguard</w:t>
            </w:r>
            <w:r>
              <w:rPr>
                <w:b/>
                <w:sz w:val="18"/>
                <w:szCs w:val="18"/>
              </w:rPr>
              <w:t>ing</w:t>
            </w:r>
            <w:r w:rsidRPr="001B29DF">
              <w:rPr>
                <w:b/>
                <w:sz w:val="18"/>
                <w:szCs w:val="18"/>
              </w:rPr>
              <w:t xml:space="preserve"> </w:t>
            </w:r>
            <w:r>
              <w:rPr>
                <w:b/>
                <w:sz w:val="18"/>
                <w:szCs w:val="18"/>
              </w:rPr>
              <w:t xml:space="preserve">/ Prevent </w:t>
            </w:r>
            <w:r w:rsidRPr="001B29DF">
              <w:rPr>
                <w:b/>
                <w:sz w:val="18"/>
                <w:szCs w:val="18"/>
              </w:rPr>
              <w:t>lead?</w:t>
            </w:r>
          </w:p>
        </w:tc>
        <w:tc>
          <w:tcPr>
            <w:tcW w:w="1898" w:type="dxa"/>
            <w:shd w:val="clear" w:color="auto" w:fill="auto"/>
            <w:vAlign w:val="center"/>
          </w:tcPr>
          <w:p w14:paraId="20F8D24A" w14:textId="77777777" w:rsidR="00D96F08" w:rsidRPr="001B29DF" w:rsidRDefault="00D96F08" w:rsidP="00707BDC">
            <w:pPr>
              <w:keepNext/>
              <w:spacing w:beforeAutospacing="1" w:after="0" w:line="240" w:lineRule="auto"/>
              <w:rPr>
                <w:color w:val="333333"/>
                <w:sz w:val="18"/>
                <w:szCs w:val="18"/>
              </w:rPr>
            </w:pPr>
            <w:r w:rsidRPr="001B29DF">
              <w:rPr>
                <w:rStyle w:val="PlaceholderText"/>
                <w:sz w:val="18"/>
                <w:szCs w:val="18"/>
              </w:rPr>
              <w:t>Yes / No</w:t>
            </w:r>
          </w:p>
        </w:tc>
      </w:tr>
      <w:tr w:rsidR="00D96F08" w:rsidRPr="001B29DF" w14:paraId="56C44077" w14:textId="77777777" w:rsidTr="00707BDC">
        <w:trPr>
          <w:trHeight w:val="340"/>
          <w:jc w:val="center"/>
        </w:trPr>
        <w:tc>
          <w:tcPr>
            <w:tcW w:w="9921" w:type="dxa"/>
            <w:gridSpan w:val="3"/>
            <w:shd w:val="clear" w:color="auto" w:fill="auto"/>
            <w:vAlign w:val="center"/>
          </w:tcPr>
          <w:p w14:paraId="0928930C" w14:textId="77777777" w:rsidR="00D96F08" w:rsidRPr="001B29DF" w:rsidRDefault="00D96F08" w:rsidP="00707BDC">
            <w:pPr>
              <w:spacing w:beforeAutospacing="1" w:after="0" w:line="240" w:lineRule="auto"/>
              <w:rPr>
                <w:color w:val="333333"/>
                <w:sz w:val="18"/>
                <w:szCs w:val="18"/>
              </w:rPr>
            </w:pPr>
            <w:r>
              <w:rPr>
                <w:rStyle w:val="PlaceholderText"/>
                <w:sz w:val="18"/>
                <w:szCs w:val="18"/>
              </w:rPr>
              <w:t>What was the result of the d</w:t>
            </w:r>
            <w:r w:rsidRPr="001B29DF">
              <w:rPr>
                <w:rStyle w:val="PlaceholderText"/>
                <w:sz w:val="18"/>
                <w:szCs w:val="18"/>
              </w:rPr>
              <w:t>iscussion</w:t>
            </w:r>
            <w:r>
              <w:rPr>
                <w:rStyle w:val="PlaceholderText"/>
                <w:sz w:val="18"/>
                <w:szCs w:val="18"/>
              </w:rPr>
              <w:t>?</w:t>
            </w:r>
          </w:p>
        </w:tc>
      </w:tr>
      <w:tr w:rsidR="00D96F08" w:rsidRPr="001B29DF" w14:paraId="04421725" w14:textId="77777777" w:rsidTr="00707BDC">
        <w:trPr>
          <w:trHeight w:val="340"/>
          <w:jc w:val="center"/>
        </w:trPr>
        <w:tc>
          <w:tcPr>
            <w:tcW w:w="8023" w:type="dxa"/>
            <w:gridSpan w:val="2"/>
            <w:shd w:val="clear" w:color="auto" w:fill="EAF8FA"/>
            <w:vAlign w:val="center"/>
          </w:tcPr>
          <w:p w14:paraId="7DE379D8" w14:textId="77777777" w:rsidR="00D96F08" w:rsidRPr="001B29DF" w:rsidRDefault="00D96F08" w:rsidP="00707BDC">
            <w:pPr>
              <w:keepNext/>
              <w:spacing w:beforeAutospacing="1" w:after="0" w:line="240" w:lineRule="auto"/>
              <w:rPr>
                <w:b/>
                <w:bCs/>
                <w:sz w:val="18"/>
                <w:szCs w:val="18"/>
                <w:u w:val="single"/>
              </w:rPr>
            </w:pPr>
            <w:r w:rsidRPr="001B29DF">
              <w:rPr>
                <w:b/>
                <w:sz w:val="18"/>
                <w:szCs w:val="18"/>
              </w:rPr>
              <w:t xml:space="preserve">Have you informed the </w:t>
            </w:r>
            <w:r>
              <w:rPr>
                <w:b/>
                <w:sz w:val="18"/>
                <w:szCs w:val="18"/>
              </w:rPr>
              <w:t>Individual</w:t>
            </w:r>
            <w:r w:rsidRPr="001B29DF">
              <w:rPr>
                <w:b/>
                <w:sz w:val="18"/>
                <w:szCs w:val="18"/>
              </w:rPr>
              <w:t xml:space="preserve"> that you are making this referral?</w:t>
            </w:r>
          </w:p>
        </w:tc>
        <w:tc>
          <w:tcPr>
            <w:tcW w:w="1898" w:type="dxa"/>
            <w:shd w:val="clear" w:color="auto" w:fill="auto"/>
            <w:vAlign w:val="center"/>
          </w:tcPr>
          <w:p w14:paraId="0F50A0BA" w14:textId="77777777" w:rsidR="00D96F08" w:rsidRPr="001B29DF" w:rsidRDefault="00D96F08" w:rsidP="00707BDC">
            <w:pPr>
              <w:keepNext/>
              <w:spacing w:beforeAutospacing="1" w:after="0" w:line="240" w:lineRule="auto"/>
              <w:rPr>
                <w:color w:val="333333"/>
                <w:sz w:val="18"/>
                <w:szCs w:val="18"/>
              </w:rPr>
            </w:pPr>
            <w:r w:rsidRPr="001B29DF">
              <w:rPr>
                <w:rStyle w:val="PlaceholderText"/>
                <w:sz w:val="18"/>
                <w:szCs w:val="18"/>
              </w:rPr>
              <w:t>Yes / No</w:t>
            </w:r>
          </w:p>
        </w:tc>
      </w:tr>
      <w:tr w:rsidR="00D96F08" w:rsidRPr="001B29DF" w14:paraId="3B62A78C" w14:textId="77777777" w:rsidTr="00707BDC">
        <w:trPr>
          <w:trHeight w:val="340"/>
          <w:jc w:val="center"/>
        </w:trPr>
        <w:tc>
          <w:tcPr>
            <w:tcW w:w="9921" w:type="dxa"/>
            <w:gridSpan w:val="3"/>
            <w:shd w:val="clear" w:color="auto" w:fill="auto"/>
            <w:vAlign w:val="center"/>
          </w:tcPr>
          <w:p w14:paraId="1F4758C2" w14:textId="77777777" w:rsidR="00D96F08" w:rsidRPr="001B29DF" w:rsidRDefault="00D96F08" w:rsidP="00707BDC">
            <w:pPr>
              <w:spacing w:beforeAutospacing="1" w:after="0" w:line="240" w:lineRule="auto"/>
              <w:rPr>
                <w:color w:val="333333"/>
                <w:sz w:val="18"/>
                <w:szCs w:val="18"/>
              </w:rPr>
            </w:pPr>
            <w:r>
              <w:rPr>
                <w:rStyle w:val="PlaceholderText"/>
                <w:sz w:val="18"/>
                <w:szCs w:val="18"/>
              </w:rPr>
              <w:t>What was the r</w:t>
            </w:r>
            <w:r w:rsidRPr="001B29DF">
              <w:rPr>
                <w:rStyle w:val="PlaceholderText"/>
                <w:sz w:val="18"/>
                <w:szCs w:val="18"/>
              </w:rPr>
              <w:t>esponse</w:t>
            </w:r>
            <w:r>
              <w:rPr>
                <w:rStyle w:val="PlaceholderText"/>
                <w:sz w:val="18"/>
                <w:szCs w:val="18"/>
              </w:rPr>
              <w:t>?</w:t>
            </w:r>
          </w:p>
        </w:tc>
      </w:tr>
      <w:tr w:rsidR="00D96F08" w:rsidRPr="001B29DF" w14:paraId="376F8C12" w14:textId="77777777" w:rsidTr="00707BDC">
        <w:trPr>
          <w:trHeight w:val="340"/>
          <w:jc w:val="center"/>
        </w:trPr>
        <w:tc>
          <w:tcPr>
            <w:tcW w:w="8023" w:type="dxa"/>
            <w:gridSpan w:val="2"/>
            <w:shd w:val="clear" w:color="auto" w:fill="EAF8FA"/>
            <w:vAlign w:val="center"/>
          </w:tcPr>
          <w:p w14:paraId="798AE943" w14:textId="77777777" w:rsidR="00D96F08" w:rsidRPr="001B29DF" w:rsidRDefault="00D96F08" w:rsidP="00707BDC">
            <w:pPr>
              <w:keepNext/>
              <w:spacing w:beforeAutospacing="1" w:after="0" w:line="240" w:lineRule="auto"/>
              <w:rPr>
                <w:b/>
                <w:color w:val="333333"/>
                <w:sz w:val="18"/>
                <w:szCs w:val="18"/>
              </w:rPr>
            </w:pPr>
            <w:r w:rsidRPr="001B29DF">
              <w:rPr>
                <w:b/>
                <w:sz w:val="18"/>
                <w:szCs w:val="18"/>
              </w:rPr>
              <w:t xml:space="preserve">Have you taken any direct action with the </w:t>
            </w:r>
            <w:r>
              <w:rPr>
                <w:b/>
                <w:sz w:val="18"/>
                <w:szCs w:val="18"/>
              </w:rPr>
              <w:t>Individual</w:t>
            </w:r>
            <w:r w:rsidRPr="001B29DF">
              <w:rPr>
                <w:b/>
                <w:sz w:val="18"/>
                <w:szCs w:val="18"/>
              </w:rPr>
              <w:t xml:space="preserve"> since receiving this information?</w:t>
            </w:r>
          </w:p>
        </w:tc>
        <w:tc>
          <w:tcPr>
            <w:tcW w:w="1898" w:type="dxa"/>
            <w:shd w:val="clear" w:color="auto" w:fill="auto"/>
            <w:vAlign w:val="center"/>
          </w:tcPr>
          <w:p w14:paraId="6DB519FA" w14:textId="77777777" w:rsidR="00D96F08" w:rsidRPr="001B29DF" w:rsidRDefault="00D96F08" w:rsidP="00707BDC">
            <w:pPr>
              <w:keepNext/>
              <w:spacing w:beforeAutospacing="1" w:after="0" w:line="240" w:lineRule="auto"/>
              <w:rPr>
                <w:color w:val="333333"/>
                <w:sz w:val="18"/>
                <w:szCs w:val="18"/>
              </w:rPr>
            </w:pPr>
            <w:r w:rsidRPr="001B29DF">
              <w:rPr>
                <w:rStyle w:val="PlaceholderText"/>
                <w:sz w:val="18"/>
                <w:szCs w:val="18"/>
              </w:rPr>
              <w:t>Yes / No</w:t>
            </w:r>
          </w:p>
        </w:tc>
      </w:tr>
      <w:tr w:rsidR="00D96F08" w:rsidRPr="001B29DF" w14:paraId="369CD4C4" w14:textId="77777777" w:rsidTr="00707BDC">
        <w:trPr>
          <w:trHeight w:val="340"/>
          <w:jc w:val="center"/>
        </w:trPr>
        <w:tc>
          <w:tcPr>
            <w:tcW w:w="9921" w:type="dxa"/>
            <w:gridSpan w:val="3"/>
            <w:shd w:val="clear" w:color="auto" w:fill="auto"/>
            <w:vAlign w:val="center"/>
          </w:tcPr>
          <w:p w14:paraId="00EA11DA" w14:textId="77777777" w:rsidR="00D96F08" w:rsidRPr="001B29DF" w:rsidRDefault="00D96F08" w:rsidP="00707BDC">
            <w:pPr>
              <w:spacing w:beforeAutospacing="1" w:after="0" w:line="240" w:lineRule="auto"/>
              <w:rPr>
                <w:color w:val="333333"/>
                <w:sz w:val="18"/>
                <w:szCs w:val="18"/>
              </w:rPr>
            </w:pPr>
            <w:r>
              <w:rPr>
                <w:rStyle w:val="PlaceholderText"/>
                <w:sz w:val="18"/>
                <w:szCs w:val="18"/>
              </w:rPr>
              <w:t>What was the action &amp; the r</w:t>
            </w:r>
            <w:r w:rsidRPr="001B29DF">
              <w:rPr>
                <w:rStyle w:val="PlaceholderText"/>
                <w:sz w:val="18"/>
                <w:szCs w:val="18"/>
              </w:rPr>
              <w:t>esult</w:t>
            </w:r>
            <w:r>
              <w:rPr>
                <w:rStyle w:val="PlaceholderText"/>
                <w:sz w:val="18"/>
                <w:szCs w:val="18"/>
              </w:rPr>
              <w:t>?</w:t>
            </w:r>
          </w:p>
        </w:tc>
      </w:tr>
      <w:tr w:rsidR="00D96F08" w:rsidRPr="001B29DF" w14:paraId="4D3316BB" w14:textId="77777777" w:rsidTr="00707BDC">
        <w:trPr>
          <w:trHeight w:val="340"/>
          <w:jc w:val="center"/>
        </w:trPr>
        <w:tc>
          <w:tcPr>
            <w:tcW w:w="8023" w:type="dxa"/>
            <w:gridSpan w:val="2"/>
            <w:shd w:val="clear" w:color="auto" w:fill="EAF8FA"/>
            <w:vAlign w:val="center"/>
          </w:tcPr>
          <w:p w14:paraId="29B28B31" w14:textId="77777777" w:rsidR="00D96F08" w:rsidRPr="001B29DF" w:rsidRDefault="00D96F08" w:rsidP="00707BDC">
            <w:pPr>
              <w:keepNext/>
              <w:spacing w:beforeAutospacing="1" w:after="0" w:line="240" w:lineRule="auto"/>
              <w:rPr>
                <w:b/>
                <w:color w:val="333333"/>
                <w:sz w:val="18"/>
                <w:szCs w:val="18"/>
              </w:rPr>
            </w:pPr>
            <w:r w:rsidRPr="00726893">
              <w:rPr>
                <w:b/>
                <w:sz w:val="18"/>
                <w:szCs w:val="18"/>
              </w:rPr>
              <w:t xml:space="preserve">Have you discussed your concerns </w:t>
            </w:r>
            <w:r>
              <w:rPr>
                <w:b/>
                <w:sz w:val="18"/>
                <w:szCs w:val="18"/>
              </w:rPr>
              <w:t>around the</w:t>
            </w:r>
            <w:r w:rsidRPr="00726893">
              <w:rPr>
                <w:b/>
                <w:sz w:val="18"/>
                <w:szCs w:val="18"/>
              </w:rPr>
              <w:t xml:space="preserve"> </w:t>
            </w:r>
            <w:r>
              <w:rPr>
                <w:b/>
                <w:sz w:val="18"/>
                <w:szCs w:val="18"/>
              </w:rPr>
              <w:t>Individual</w:t>
            </w:r>
            <w:r w:rsidRPr="00726893">
              <w:rPr>
                <w:b/>
                <w:sz w:val="18"/>
                <w:szCs w:val="18"/>
              </w:rPr>
              <w:t xml:space="preserve"> with any other agencies?</w:t>
            </w:r>
          </w:p>
        </w:tc>
        <w:tc>
          <w:tcPr>
            <w:tcW w:w="1898" w:type="dxa"/>
            <w:shd w:val="clear" w:color="auto" w:fill="auto"/>
            <w:vAlign w:val="center"/>
          </w:tcPr>
          <w:p w14:paraId="65AA3C2A" w14:textId="77777777" w:rsidR="00D96F08" w:rsidRPr="001B29DF" w:rsidRDefault="00D96F08" w:rsidP="00707BDC">
            <w:pPr>
              <w:keepNext/>
              <w:spacing w:beforeAutospacing="1" w:after="0" w:line="240" w:lineRule="auto"/>
              <w:rPr>
                <w:color w:val="333333"/>
                <w:sz w:val="18"/>
                <w:szCs w:val="18"/>
              </w:rPr>
            </w:pPr>
            <w:r w:rsidRPr="001B29DF">
              <w:rPr>
                <w:rStyle w:val="PlaceholderText"/>
                <w:sz w:val="18"/>
                <w:szCs w:val="18"/>
              </w:rPr>
              <w:t>Yes / No</w:t>
            </w:r>
          </w:p>
        </w:tc>
      </w:tr>
      <w:tr w:rsidR="00D96F08" w:rsidRPr="001B29DF" w14:paraId="47ACDCE1" w14:textId="77777777" w:rsidTr="00707BDC">
        <w:trPr>
          <w:trHeight w:val="340"/>
          <w:jc w:val="center"/>
        </w:trPr>
        <w:tc>
          <w:tcPr>
            <w:tcW w:w="9921" w:type="dxa"/>
            <w:gridSpan w:val="3"/>
            <w:tcBorders>
              <w:bottom w:val="single" w:sz="4" w:space="0" w:color="auto"/>
            </w:tcBorders>
            <w:shd w:val="clear" w:color="auto" w:fill="auto"/>
            <w:vAlign w:val="center"/>
          </w:tcPr>
          <w:p w14:paraId="41EC4C26" w14:textId="77777777" w:rsidR="00D96F08" w:rsidRPr="001B29DF" w:rsidRDefault="00D96F08" w:rsidP="00707BDC">
            <w:pPr>
              <w:spacing w:beforeAutospacing="1" w:after="0" w:line="240" w:lineRule="auto"/>
              <w:rPr>
                <w:color w:val="333333"/>
                <w:sz w:val="18"/>
                <w:szCs w:val="18"/>
              </w:rPr>
            </w:pPr>
            <w:r>
              <w:rPr>
                <w:rStyle w:val="PlaceholderText"/>
                <w:sz w:val="18"/>
                <w:szCs w:val="18"/>
              </w:rPr>
              <w:t>What was the result of the d</w:t>
            </w:r>
            <w:r w:rsidRPr="001B29DF">
              <w:rPr>
                <w:rStyle w:val="PlaceholderText"/>
                <w:sz w:val="18"/>
                <w:szCs w:val="18"/>
              </w:rPr>
              <w:t>iscussion</w:t>
            </w:r>
            <w:r>
              <w:rPr>
                <w:rStyle w:val="PlaceholderText"/>
                <w:sz w:val="18"/>
                <w:szCs w:val="18"/>
              </w:rPr>
              <w:t>?</w:t>
            </w:r>
          </w:p>
        </w:tc>
      </w:tr>
      <w:tr w:rsidR="00D96F08" w:rsidRPr="001B29DF" w14:paraId="5E454F11" w14:textId="77777777" w:rsidTr="00707BDC">
        <w:trPr>
          <w:trHeight w:val="340"/>
          <w:jc w:val="center"/>
        </w:trPr>
        <w:tc>
          <w:tcPr>
            <w:tcW w:w="9921" w:type="dxa"/>
            <w:gridSpan w:val="3"/>
            <w:tcBorders>
              <w:left w:val="nil"/>
              <w:right w:val="nil"/>
            </w:tcBorders>
            <w:shd w:val="clear" w:color="auto" w:fill="auto"/>
            <w:vAlign w:val="center"/>
          </w:tcPr>
          <w:p w14:paraId="2334F3C2" w14:textId="77777777" w:rsidR="00D96F08" w:rsidRDefault="00D96F08" w:rsidP="00707BDC">
            <w:pPr>
              <w:spacing w:beforeAutospacing="1" w:after="0" w:line="240" w:lineRule="auto"/>
              <w:rPr>
                <w:color w:val="333333"/>
                <w:sz w:val="18"/>
                <w:szCs w:val="18"/>
              </w:rPr>
            </w:pPr>
          </w:p>
        </w:tc>
      </w:tr>
      <w:tr w:rsidR="00D96F08" w:rsidRPr="0057074B" w14:paraId="637F51CF" w14:textId="77777777" w:rsidTr="00707BDC">
        <w:trPr>
          <w:trHeight w:val="331"/>
          <w:jc w:val="center"/>
        </w:trPr>
        <w:tc>
          <w:tcPr>
            <w:tcW w:w="9921" w:type="dxa"/>
            <w:gridSpan w:val="3"/>
            <w:shd w:val="clear" w:color="auto" w:fill="208491"/>
            <w:vAlign w:val="center"/>
          </w:tcPr>
          <w:p w14:paraId="66513A98" w14:textId="77777777" w:rsidR="00D96F08" w:rsidRPr="00D96F08" w:rsidRDefault="00D96F08" w:rsidP="00707BDC">
            <w:pPr>
              <w:keepNext/>
              <w:spacing w:beforeAutospacing="1" w:after="0" w:line="240" w:lineRule="auto"/>
              <w:rPr>
                <w:b/>
                <w:color w:val="FFFFFF"/>
              </w:rPr>
            </w:pPr>
            <w:r w:rsidRPr="00D96F08">
              <w:rPr>
                <w:b/>
                <w:color w:val="FFFFFF"/>
              </w:rPr>
              <w:t>INDIVIDUAL’S EMPLOYMENT / EDUCATION DETAILS</w:t>
            </w:r>
          </w:p>
        </w:tc>
      </w:tr>
      <w:tr w:rsidR="00D96F08" w:rsidRPr="001B29DF" w14:paraId="57C36717" w14:textId="77777777" w:rsidTr="00707BDC">
        <w:trPr>
          <w:trHeight w:val="227"/>
          <w:jc w:val="center"/>
        </w:trPr>
        <w:tc>
          <w:tcPr>
            <w:tcW w:w="3114" w:type="dxa"/>
            <w:shd w:val="clear" w:color="auto" w:fill="EAF8FA"/>
            <w:vAlign w:val="center"/>
          </w:tcPr>
          <w:p w14:paraId="3972BAD6" w14:textId="77777777" w:rsidR="00D96F08" w:rsidRPr="001B29DF" w:rsidRDefault="00D96F08" w:rsidP="00707BDC">
            <w:pPr>
              <w:keepNext/>
              <w:spacing w:beforeAutospacing="1" w:after="0" w:line="240" w:lineRule="auto"/>
              <w:rPr>
                <w:b/>
                <w:sz w:val="18"/>
                <w:szCs w:val="18"/>
              </w:rPr>
            </w:pPr>
            <w:r w:rsidRPr="001B29DF">
              <w:rPr>
                <w:b/>
                <w:sz w:val="18"/>
                <w:szCs w:val="18"/>
              </w:rPr>
              <w:t>Current Occupation &amp; Employer</w:t>
            </w:r>
            <w:r>
              <w:rPr>
                <w:b/>
                <w:sz w:val="18"/>
                <w:szCs w:val="18"/>
              </w:rPr>
              <w:t>:</w:t>
            </w:r>
          </w:p>
        </w:tc>
        <w:tc>
          <w:tcPr>
            <w:tcW w:w="6807" w:type="dxa"/>
            <w:gridSpan w:val="2"/>
            <w:shd w:val="clear" w:color="auto" w:fill="auto"/>
            <w:vAlign w:val="center"/>
          </w:tcPr>
          <w:p w14:paraId="26779894" w14:textId="77777777" w:rsidR="00D96F08" w:rsidRPr="001B29DF" w:rsidRDefault="00D96F08" w:rsidP="00707BDC">
            <w:pPr>
              <w:keepNext/>
              <w:spacing w:beforeAutospacing="1" w:after="0" w:line="240" w:lineRule="auto"/>
              <w:rPr>
                <w:sz w:val="18"/>
                <w:szCs w:val="18"/>
              </w:rPr>
            </w:pPr>
            <w:r w:rsidRPr="001B29DF">
              <w:rPr>
                <w:rStyle w:val="PlaceholderText"/>
                <w:sz w:val="18"/>
                <w:szCs w:val="18"/>
              </w:rPr>
              <w:t xml:space="preserve">Current Occupation(s) </w:t>
            </w:r>
            <w:r>
              <w:rPr>
                <w:rStyle w:val="PlaceholderText"/>
                <w:sz w:val="18"/>
                <w:szCs w:val="18"/>
              </w:rPr>
              <w:t>&amp;</w:t>
            </w:r>
            <w:r w:rsidRPr="001B29DF">
              <w:rPr>
                <w:rStyle w:val="PlaceholderText"/>
                <w:sz w:val="18"/>
                <w:szCs w:val="18"/>
              </w:rPr>
              <w:t xml:space="preserve"> Employer(s)</w:t>
            </w:r>
          </w:p>
        </w:tc>
      </w:tr>
      <w:tr w:rsidR="00D96F08" w:rsidRPr="001B29DF" w14:paraId="2BFF0B93" w14:textId="77777777" w:rsidTr="00707BDC">
        <w:trPr>
          <w:trHeight w:val="227"/>
          <w:jc w:val="center"/>
        </w:trPr>
        <w:tc>
          <w:tcPr>
            <w:tcW w:w="3114" w:type="dxa"/>
            <w:shd w:val="clear" w:color="auto" w:fill="EAF8FA"/>
            <w:vAlign w:val="center"/>
          </w:tcPr>
          <w:p w14:paraId="51667E9C" w14:textId="77777777" w:rsidR="00D96F08" w:rsidRPr="001B29DF" w:rsidRDefault="00D96F08" w:rsidP="00707BDC">
            <w:pPr>
              <w:keepNext/>
              <w:spacing w:beforeAutospacing="1" w:after="0" w:line="240" w:lineRule="auto"/>
              <w:rPr>
                <w:b/>
                <w:sz w:val="18"/>
                <w:szCs w:val="18"/>
              </w:rPr>
            </w:pPr>
            <w:r w:rsidRPr="001B29DF">
              <w:rPr>
                <w:b/>
                <w:sz w:val="18"/>
                <w:szCs w:val="18"/>
              </w:rPr>
              <w:t>Previous Occupation(s) &amp; Employer(s)</w:t>
            </w:r>
            <w:r>
              <w:rPr>
                <w:b/>
                <w:sz w:val="18"/>
                <w:szCs w:val="18"/>
              </w:rPr>
              <w:t>:</w:t>
            </w:r>
          </w:p>
        </w:tc>
        <w:tc>
          <w:tcPr>
            <w:tcW w:w="6807" w:type="dxa"/>
            <w:gridSpan w:val="2"/>
            <w:shd w:val="clear" w:color="auto" w:fill="auto"/>
            <w:vAlign w:val="center"/>
          </w:tcPr>
          <w:p w14:paraId="4593954D" w14:textId="77777777" w:rsidR="00D96F08" w:rsidRPr="001B29DF" w:rsidRDefault="00D96F08" w:rsidP="00707BDC">
            <w:pPr>
              <w:keepNext/>
              <w:spacing w:beforeAutospacing="1" w:after="0" w:line="240" w:lineRule="auto"/>
              <w:rPr>
                <w:sz w:val="18"/>
                <w:szCs w:val="18"/>
              </w:rPr>
            </w:pPr>
            <w:r w:rsidRPr="001B29DF">
              <w:rPr>
                <w:rStyle w:val="PlaceholderText"/>
                <w:sz w:val="18"/>
                <w:szCs w:val="18"/>
              </w:rPr>
              <w:t xml:space="preserve">Previous Occupation(s) </w:t>
            </w:r>
            <w:r>
              <w:rPr>
                <w:rStyle w:val="PlaceholderText"/>
                <w:sz w:val="18"/>
                <w:szCs w:val="18"/>
              </w:rPr>
              <w:t>&amp;</w:t>
            </w:r>
            <w:r w:rsidRPr="001B29DF">
              <w:rPr>
                <w:rStyle w:val="PlaceholderText"/>
                <w:sz w:val="18"/>
                <w:szCs w:val="18"/>
              </w:rPr>
              <w:t xml:space="preserve"> Employer(s)</w:t>
            </w:r>
          </w:p>
        </w:tc>
      </w:tr>
      <w:tr w:rsidR="00D96F08" w:rsidRPr="001B29DF" w14:paraId="6A6DEC94" w14:textId="77777777" w:rsidTr="00707BDC">
        <w:trPr>
          <w:trHeight w:val="227"/>
          <w:jc w:val="center"/>
        </w:trPr>
        <w:tc>
          <w:tcPr>
            <w:tcW w:w="3114" w:type="dxa"/>
            <w:shd w:val="clear" w:color="auto" w:fill="EAF8FA"/>
            <w:vAlign w:val="center"/>
          </w:tcPr>
          <w:p w14:paraId="4006D375" w14:textId="77777777" w:rsidR="00D96F08" w:rsidRPr="001B29DF" w:rsidRDefault="00D96F08" w:rsidP="00707BDC">
            <w:pPr>
              <w:keepNext/>
              <w:spacing w:beforeAutospacing="1" w:after="0" w:line="240" w:lineRule="auto"/>
              <w:rPr>
                <w:b/>
                <w:sz w:val="18"/>
                <w:szCs w:val="18"/>
              </w:rPr>
            </w:pPr>
            <w:r w:rsidRPr="001B29DF">
              <w:rPr>
                <w:b/>
                <w:sz w:val="18"/>
                <w:szCs w:val="18"/>
              </w:rPr>
              <w:t>Current School / College / University</w:t>
            </w:r>
            <w:r>
              <w:rPr>
                <w:b/>
                <w:sz w:val="18"/>
                <w:szCs w:val="18"/>
              </w:rPr>
              <w:t>:</w:t>
            </w:r>
          </w:p>
        </w:tc>
        <w:tc>
          <w:tcPr>
            <w:tcW w:w="6807" w:type="dxa"/>
            <w:gridSpan w:val="2"/>
            <w:shd w:val="clear" w:color="auto" w:fill="auto"/>
            <w:vAlign w:val="center"/>
          </w:tcPr>
          <w:p w14:paraId="1D089A08" w14:textId="77777777" w:rsidR="00D96F08" w:rsidRPr="001B29DF" w:rsidRDefault="00D96F08" w:rsidP="00707BDC">
            <w:pPr>
              <w:keepNext/>
              <w:spacing w:beforeAutospacing="1" w:after="0" w:line="240" w:lineRule="auto"/>
              <w:rPr>
                <w:sz w:val="18"/>
                <w:szCs w:val="18"/>
              </w:rPr>
            </w:pPr>
            <w:r w:rsidRPr="001B29DF">
              <w:rPr>
                <w:rStyle w:val="PlaceholderText"/>
                <w:sz w:val="18"/>
                <w:szCs w:val="18"/>
              </w:rPr>
              <w:t>Current Educational Establishment(s)</w:t>
            </w:r>
          </w:p>
        </w:tc>
      </w:tr>
      <w:tr w:rsidR="00D96F08" w:rsidRPr="001B29DF" w14:paraId="372842DE" w14:textId="77777777" w:rsidTr="00707BDC">
        <w:trPr>
          <w:trHeight w:val="227"/>
          <w:jc w:val="center"/>
        </w:trPr>
        <w:tc>
          <w:tcPr>
            <w:tcW w:w="3114" w:type="dxa"/>
            <w:shd w:val="clear" w:color="auto" w:fill="EAF8FA"/>
            <w:vAlign w:val="center"/>
          </w:tcPr>
          <w:p w14:paraId="7DF3A289" w14:textId="77777777" w:rsidR="00D96F08" w:rsidRPr="001B29DF" w:rsidRDefault="00D96F08" w:rsidP="00707BDC">
            <w:pPr>
              <w:keepNext/>
              <w:spacing w:beforeAutospacing="1" w:after="0" w:line="240" w:lineRule="auto"/>
              <w:rPr>
                <w:b/>
                <w:sz w:val="18"/>
                <w:szCs w:val="18"/>
              </w:rPr>
            </w:pPr>
            <w:r w:rsidRPr="001B29DF">
              <w:rPr>
                <w:b/>
                <w:sz w:val="18"/>
                <w:szCs w:val="18"/>
              </w:rPr>
              <w:t>Previous School / College / University</w:t>
            </w:r>
            <w:r>
              <w:rPr>
                <w:b/>
                <w:sz w:val="18"/>
                <w:szCs w:val="18"/>
              </w:rPr>
              <w:t>:</w:t>
            </w:r>
          </w:p>
        </w:tc>
        <w:tc>
          <w:tcPr>
            <w:tcW w:w="6807" w:type="dxa"/>
            <w:gridSpan w:val="2"/>
            <w:shd w:val="clear" w:color="auto" w:fill="auto"/>
            <w:vAlign w:val="center"/>
          </w:tcPr>
          <w:p w14:paraId="0AD1E94D" w14:textId="77777777" w:rsidR="00D96F08" w:rsidRPr="001B29DF" w:rsidRDefault="00D96F08" w:rsidP="00707BDC">
            <w:pPr>
              <w:keepNext/>
              <w:spacing w:beforeAutospacing="1" w:after="0" w:line="240" w:lineRule="auto"/>
              <w:rPr>
                <w:sz w:val="18"/>
                <w:szCs w:val="18"/>
              </w:rPr>
            </w:pPr>
            <w:r w:rsidRPr="001B29DF">
              <w:rPr>
                <w:rStyle w:val="PlaceholderText"/>
                <w:sz w:val="18"/>
                <w:szCs w:val="18"/>
              </w:rPr>
              <w:t>Previous Educational Establishment(s)</w:t>
            </w:r>
          </w:p>
        </w:tc>
      </w:tr>
    </w:tbl>
    <w:p w14:paraId="6688C5E5" w14:textId="77777777" w:rsidR="00D96F08" w:rsidRPr="009D3B1D" w:rsidRDefault="00D96F08" w:rsidP="00D96F08">
      <w:pPr>
        <w:tabs>
          <w:tab w:val="left" w:pos="1083"/>
        </w:tabs>
        <w:rPr>
          <w:sz w:val="2"/>
          <w:szCs w:val="2"/>
        </w:rPr>
      </w:pPr>
    </w:p>
    <w:p w14:paraId="0A6959E7" w14:textId="77777777" w:rsidR="00377B0C" w:rsidRDefault="00D96F08" w:rsidP="00377B0C">
      <w:pPr>
        <w:pStyle w:val="Footer"/>
        <w:jc w:val="right"/>
      </w:pPr>
      <w:r>
        <w:t xml:space="preserve"> </w:t>
      </w:r>
    </w:p>
    <w:p w14:paraId="56AE2F73" w14:textId="77777777" w:rsidR="00D96F08" w:rsidRPr="009D6607" w:rsidRDefault="00D96F08" w:rsidP="00D96F08">
      <w:pPr>
        <w:tabs>
          <w:tab w:val="left" w:pos="3540"/>
          <w:tab w:val="center" w:pos="4513"/>
          <w:tab w:val="center" w:pos="4876"/>
        </w:tabs>
        <w:spacing w:after="0" w:line="240" w:lineRule="auto"/>
        <w:jc w:val="center"/>
        <w:rPr>
          <w:b/>
          <w:caps/>
          <w:color w:val="243F60"/>
          <w:spacing w:val="5"/>
          <w:sz w:val="10"/>
          <w:szCs w:val="10"/>
        </w:rPr>
      </w:pPr>
      <w:r w:rsidRPr="009D6607">
        <w:rPr>
          <w:b/>
          <w:caps/>
          <w:color w:val="243F60"/>
          <w:spacing w:val="5"/>
          <w:sz w:val="10"/>
          <w:szCs w:val="10"/>
        </w:rPr>
        <w:t>PREVENT REFERRAL FORM</w:t>
      </w:r>
      <w:r>
        <w:rPr>
          <w:b/>
          <w:caps/>
          <w:color w:val="243F60"/>
          <w:spacing w:val="5"/>
          <w:sz w:val="10"/>
          <w:szCs w:val="10"/>
        </w:rPr>
        <w:t xml:space="preserve"> v 3.1</w:t>
      </w:r>
    </w:p>
    <w:p w14:paraId="5E19820E" w14:textId="77777777" w:rsidR="00D96F08" w:rsidRPr="00BA1F9A" w:rsidRDefault="00D96F08" w:rsidP="00D96F08">
      <w:pPr>
        <w:tabs>
          <w:tab w:val="left" w:pos="3540"/>
          <w:tab w:val="center" w:pos="4513"/>
          <w:tab w:val="center" w:pos="4876"/>
        </w:tabs>
        <w:spacing w:after="0" w:line="240" w:lineRule="auto"/>
        <w:jc w:val="center"/>
        <w:rPr>
          <w:b/>
          <w:caps/>
          <w:color w:val="243F60"/>
          <w:spacing w:val="5"/>
        </w:rPr>
      </w:pPr>
      <w:r w:rsidRPr="000B4BFC">
        <w:rPr>
          <w:b/>
          <w:caps/>
          <w:color w:val="FF0000"/>
          <w:spacing w:val="5"/>
        </w:rPr>
        <w:t xml:space="preserve">OFFICIAL </w:t>
      </w:r>
      <w:r>
        <w:rPr>
          <w:b/>
          <w:caps/>
          <w:color w:val="FF0000"/>
          <w:spacing w:val="5"/>
        </w:rPr>
        <w:t>–</w:t>
      </w:r>
      <w:r w:rsidRPr="000B4BFC">
        <w:rPr>
          <w:b/>
          <w:caps/>
          <w:color w:val="FF0000"/>
          <w:spacing w:val="5"/>
        </w:rPr>
        <w:t xml:space="preserve"> SENSITIVE</w:t>
      </w:r>
      <w:r>
        <w:rPr>
          <w:b/>
          <w:caps/>
          <w:color w:val="FF0000"/>
          <w:spacing w:val="5"/>
        </w:rPr>
        <w:t xml:space="preserve"> (Only when completed)</w:t>
      </w:r>
    </w:p>
    <w:p w14:paraId="4FC912BD" w14:textId="77777777" w:rsidR="00D96F08" w:rsidRPr="00BA1F9A" w:rsidRDefault="00D96F08" w:rsidP="00D96F08">
      <w:pPr>
        <w:pStyle w:val="Footer"/>
        <w:jc w:val="center"/>
      </w:pPr>
      <w:r w:rsidRPr="00CE7A7B">
        <w:rPr>
          <w:b/>
          <w:bCs/>
          <w:smallCaps/>
          <w:color w:val="C00000"/>
          <w:spacing w:val="10"/>
          <w:sz w:val="16"/>
          <w:szCs w:val="16"/>
        </w:rPr>
        <w:t>Data Protection Act &amp; Police Inform</w:t>
      </w:r>
      <w:r>
        <w:rPr>
          <w:b/>
          <w:bCs/>
          <w:smallCaps/>
          <w:color w:val="C00000"/>
          <w:spacing w:val="10"/>
          <w:sz w:val="16"/>
          <w:szCs w:val="16"/>
        </w:rPr>
        <w:t>ation Management Policies Apply</w:t>
      </w:r>
    </w:p>
    <w:p w14:paraId="4AE424E0" w14:textId="77777777" w:rsidR="00D96F08" w:rsidRDefault="00D96F08" w:rsidP="00D96F08">
      <w:pPr>
        <w:tabs>
          <w:tab w:val="left" w:pos="1083"/>
        </w:tabs>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8"/>
      </w:tblGrid>
      <w:tr w:rsidR="00D96F08" w:rsidRPr="00421A5E" w14:paraId="11C186A0" w14:textId="77777777" w:rsidTr="00D96F08">
        <w:trPr>
          <w:trHeight w:val="340"/>
          <w:jc w:val="center"/>
        </w:trPr>
        <w:tc>
          <w:tcPr>
            <w:tcW w:w="9918" w:type="dxa"/>
            <w:shd w:val="clear" w:color="auto" w:fill="9CC2E5"/>
            <w:vAlign w:val="center"/>
          </w:tcPr>
          <w:p w14:paraId="0E2C40C1" w14:textId="77777777" w:rsidR="00D96F08" w:rsidRPr="00D96F08" w:rsidRDefault="00D96F08" w:rsidP="00707BDC">
            <w:pPr>
              <w:keepNext/>
              <w:spacing w:beforeAutospacing="1" w:after="0" w:line="240" w:lineRule="auto"/>
              <w:jc w:val="center"/>
              <w:rPr>
                <w:b/>
                <w:color w:val="FFFFFF"/>
              </w:rPr>
            </w:pPr>
            <w:r w:rsidRPr="009D3B1D">
              <w:br w:type="column"/>
            </w:r>
            <w:r w:rsidRPr="00D96F08">
              <w:rPr>
                <w:b/>
                <w:color w:val="FFFFFF"/>
              </w:rPr>
              <w:t>THANK YOU</w:t>
            </w:r>
          </w:p>
        </w:tc>
      </w:tr>
      <w:tr w:rsidR="00D96F08" w:rsidRPr="001B29DF" w14:paraId="2DDE37B6" w14:textId="77777777" w:rsidTr="00707BDC">
        <w:trPr>
          <w:trHeight w:val="1091"/>
          <w:jc w:val="center"/>
        </w:trPr>
        <w:tc>
          <w:tcPr>
            <w:tcW w:w="9918" w:type="dxa"/>
            <w:shd w:val="clear" w:color="auto" w:fill="E8EEF8"/>
            <w:vAlign w:val="center"/>
          </w:tcPr>
          <w:p w14:paraId="0759CDC3" w14:textId="77777777" w:rsidR="00D96F08" w:rsidRDefault="00D96F08" w:rsidP="00707BDC">
            <w:pPr>
              <w:spacing w:after="0" w:line="240" w:lineRule="auto"/>
              <w:jc w:val="center"/>
              <w:rPr>
                <w:b/>
                <w:color w:val="333333"/>
                <w:sz w:val="18"/>
                <w:szCs w:val="18"/>
              </w:rPr>
            </w:pPr>
            <w:r w:rsidRPr="001B29DF">
              <w:rPr>
                <w:b/>
                <w:color w:val="333333"/>
                <w:sz w:val="18"/>
                <w:szCs w:val="18"/>
              </w:rPr>
              <w:t>Thank you for taking the time to make this referral.</w:t>
            </w:r>
            <w:r>
              <w:rPr>
                <w:b/>
                <w:color w:val="333333"/>
                <w:sz w:val="18"/>
                <w:szCs w:val="18"/>
              </w:rPr>
              <w:t xml:space="preserve"> I</w:t>
            </w:r>
            <w:r w:rsidRPr="001B29DF">
              <w:rPr>
                <w:b/>
                <w:color w:val="333333"/>
                <w:sz w:val="18"/>
                <w:szCs w:val="18"/>
              </w:rPr>
              <w:t xml:space="preserve">nformation </w:t>
            </w:r>
            <w:r>
              <w:rPr>
                <w:b/>
                <w:color w:val="333333"/>
                <w:sz w:val="18"/>
                <w:szCs w:val="18"/>
              </w:rPr>
              <w:t xml:space="preserve">you provide </w:t>
            </w:r>
            <w:r w:rsidRPr="001B29DF">
              <w:rPr>
                <w:b/>
                <w:color w:val="333333"/>
                <w:sz w:val="18"/>
                <w:szCs w:val="18"/>
              </w:rPr>
              <w:t xml:space="preserve">is valuable and will always be </w:t>
            </w:r>
            <w:r>
              <w:rPr>
                <w:b/>
                <w:color w:val="333333"/>
                <w:sz w:val="18"/>
                <w:szCs w:val="18"/>
              </w:rPr>
              <w:t>assessed</w:t>
            </w:r>
            <w:r w:rsidRPr="001B29DF">
              <w:rPr>
                <w:b/>
                <w:color w:val="333333"/>
                <w:sz w:val="18"/>
                <w:szCs w:val="18"/>
              </w:rPr>
              <w:t>.</w:t>
            </w:r>
          </w:p>
          <w:p w14:paraId="5FB90CE9" w14:textId="77777777" w:rsidR="00D96F08" w:rsidRPr="00FF36EB" w:rsidRDefault="00D96F08" w:rsidP="00707BDC">
            <w:pPr>
              <w:spacing w:after="0" w:line="240" w:lineRule="auto"/>
              <w:jc w:val="center"/>
              <w:rPr>
                <w:b/>
                <w:color w:val="333333"/>
                <w:sz w:val="2"/>
                <w:szCs w:val="2"/>
              </w:rPr>
            </w:pPr>
          </w:p>
          <w:p w14:paraId="37C732B2" w14:textId="77777777" w:rsidR="00D96F08" w:rsidRPr="001B29DF" w:rsidRDefault="00D96F08" w:rsidP="00707BDC">
            <w:pPr>
              <w:spacing w:after="0" w:line="240" w:lineRule="auto"/>
              <w:jc w:val="center"/>
              <w:rPr>
                <w:b/>
                <w:color w:val="333333"/>
                <w:sz w:val="18"/>
                <w:szCs w:val="18"/>
              </w:rPr>
            </w:pPr>
            <w:r w:rsidRPr="001B29DF">
              <w:rPr>
                <w:b/>
                <w:color w:val="333333"/>
                <w:sz w:val="18"/>
                <w:szCs w:val="18"/>
              </w:rPr>
              <w:t xml:space="preserve">If there is no Prevent concern but other safeguarding </w:t>
            </w:r>
            <w:r>
              <w:rPr>
                <w:b/>
                <w:color w:val="333333"/>
                <w:sz w:val="18"/>
                <w:szCs w:val="18"/>
              </w:rPr>
              <w:t>issues</w:t>
            </w:r>
            <w:r w:rsidRPr="001B29DF">
              <w:rPr>
                <w:b/>
                <w:color w:val="333333"/>
                <w:sz w:val="18"/>
                <w:szCs w:val="18"/>
              </w:rPr>
              <w:t xml:space="preserve"> </w:t>
            </w:r>
            <w:r>
              <w:rPr>
                <w:b/>
                <w:color w:val="333333"/>
                <w:sz w:val="18"/>
                <w:szCs w:val="18"/>
              </w:rPr>
              <w:t>are present</w:t>
            </w:r>
            <w:r w:rsidRPr="001B29DF">
              <w:rPr>
                <w:b/>
                <w:color w:val="333333"/>
                <w:sz w:val="18"/>
                <w:szCs w:val="18"/>
              </w:rPr>
              <w:t>, th</w:t>
            </w:r>
            <w:r>
              <w:rPr>
                <w:b/>
                <w:color w:val="333333"/>
                <w:sz w:val="18"/>
                <w:szCs w:val="18"/>
              </w:rPr>
              <w:t xml:space="preserve">is </w:t>
            </w:r>
            <w:r w:rsidRPr="001B29DF">
              <w:rPr>
                <w:b/>
                <w:color w:val="333333"/>
                <w:sz w:val="18"/>
                <w:szCs w:val="18"/>
              </w:rPr>
              <w:t>information will be sent to the relevant team or agency to provide the correct support</w:t>
            </w:r>
            <w:r>
              <w:rPr>
                <w:b/>
                <w:color w:val="333333"/>
                <w:sz w:val="18"/>
                <w:szCs w:val="18"/>
              </w:rPr>
              <w:t xml:space="preserve"> for the individual(s) concerned</w:t>
            </w:r>
            <w:r w:rsidRPr="001B29DF">
              <w:rPr>
                <w:b/>
                <w:color w:val="333333"/>
                <w:sz w:val="18"/>
                <w:szCs w:val="18"/>
              </w:rPr>
              <w:t>.</w:t>
            </w:r>
          </w:p>
        </w:tc>
      </w:tr>
    </w:tbl>
    <w:p w14:paraId="23A7C8A6" w14:textId="77777777" w:rsidR="00D96F08" w:rsidRDefault="00D96F08" w:rsidP="00D96F08">
      <w:pPr>
        <w:jc w:val="center"/>
        <w:rPr>
          <w:sz w:val="2"/>
          <w:szCs w:val="2"/>
        </w:rPr>
      </w:pPr>
      <w:bookmarkStart w:id="1" w:name="FORM"/>
    </w:p>
    <w:p w14:paraId="236FC237" w14:textId="77777777" w:rsidR="00D96F08" w:rsidRPr="008025E7" w:rsidRDefault="00D96F08" w:rsidP="00D96F08">
      <w:pPr>
        <w:pStyle w:val="NoSpacing"/>
        <w:tabs>
          <w:tab w:val="left" w:pos="1600"/>
          <w:tab w:val="left" w:pos="1930"/>
          <w:tab w:val="center" w:pos="4876"/>
        </w:tabs>
        <w:rPr>
          <w:sz w:val="2"/>
          <w:szCs w:val="2"/>
        </w:rPr>
      </w:pPr>
    </w:p>
    <w:bookmarkEnd w:id="1"/>
    <w:p w14:paraId="064FF0C9" w14:textId="77777777" w:rsidR="00D96F08" w:rsidRDefault="00D96F08" w:rsidP="00D96F08"/>
    <w:p w14:paraId="619E7DCA" w14:textId="43FD99F0" w:rsidR="00453C73" w:rsidRPr="00B076D3" w:rsidRDefault="00B076D3" w:rsidP="00B076D3">
      <w:pPr>
        <w:tabs>
          <w:tab w:val="left" w:pos="7305"/>
        </w:tabs>
        <w:rPr>
          <w:rFonts w:ascii="Arial" w:hAnsi="Arial" w:cs="Arial"/>
          <w:sz w:val="28"/>
          <w:szCs w:val="28"/>
        </w:rPr>
      </w:pPr>
      <w:r>
        <w:rPr>
          <w:rFonts w:ascii="Arial" w:hAnsi="Arial" w:cs="Arial"/>
          <w:sz w:val="28"/>
          <w:szCs w:val="28"/>
        </w:rPr>
        <w:tab/>
      </w:r>
    </w:p>
    <w:sectPr w:rsidR="00453C73" w:rsidRPr="00B076D3" w:rsidSect="00093D83">
      <w:pgSz w:w="11906" w:h="16838"/>
      <w:pgMar w:top="454" w:right="454" w:bottom="454" w:left="454" w:header="709" w:footer="709" w:gutter="0"/>
      <w:pgBorders w:offsetFrom="page">
        <w:top w:val="single" w:sz="24" w:space="24" w:color="4472C4" w:themeColor="accent1"/>
        <w:left w:val="single" w:sz="24" w:space="24" w:color="4472C4" w:themeColor="accent1"/>
        <w:bottom w:val="single" w:sz="24" w:space="24" w:color="4472C4" w:themeColor="accent1"/>
        <w:right w:val="single" w:sz="24" w:space="24" w:color="4472C4" w:themeColor="accent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D7B195" w14:textId="77777777" w:rsidR="00311A1E" w:rsidRDefault="00311A1E" w:rsidP="00554FB1">
      <w:pPr>
        <w:spacing w:after="0" w:line="240" w:lineRule="auto"/>
      </w:pPr>
      <w:r>
        <w:separator/>
      </w:r>
    </w:p>
  </w:endnote>
  <w:endnote w:type="continuationSeparator" w:id="0">
    <w:p w14:paraId="2D123B5A" w14:textId="77777777" w:rsidR="00311A1E" w:rsidRDefault="00311A1E" w:rsidP="00554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45 Light">
    <w:altName w:val="Arial"/>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erlin Sans FB">
    <w:panose1 w:val="020E0602020502020306"/>
    <w:charset w:val="00"/>
    <w:family w:val="swiss"/>
    <w:pitch w:val="variable"/>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41E61" w14:textId="5C8887B7" w:rsidR="0085242C" w:rsidRPr="0085242C" w:rsidRDefault="00837DDE" w:rsidP="00837DDE">
    <w:pPr>
      <w:pStyle w:val="Footer"/>
      <w:tabs>
        <w:tab w:val="clear" w:pos="4513"/>
        <w:tab w:val="clear" w:pos="9026"/>
        <w:tab w:val="center" w:pos="5329"/>
        <w:tab w:val="right" w:pos="10658"/>
      </w:tabs>
    </w:pPr>
    <w:r>
      <w:t>CP Policy and Procedures</w:t>
    </w:r>
    <w:r w:rsidRPr="00837DDE">
      <w:tab/>
    </w:r>
    <w:r w:rsidRPr="00837DDE">
      <w:tab/>
    </w:r>
    <w:r>
      <w:t>September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392A99" w14:textId="77777777" w:rsidR="00311A1E" w:rsidRDefault="00311A1E" w:rsidP="00554FB1">
      <w:pPr>
        <w:spacing w:after="0" w:line="240" w:lineRule="auto"/>
      </w:pPr>
      <w:r>
        <w:separator/>
      </w:r>
    </w:p>
  </w:footnote>
  <w:footnote w:type="continuationSeparator" w:id="0">
    <w:p w14:paraId="3F08EBBA" w14:textId="77777777" w:rsidR="00311A1E" w:rsidRDefault="00311A1E" w:rsidP="00554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B070B9" w14:textId="77777777" w:rsidR="008672DE" w:rsidRDefault="008672DE">
    <w:pPr>
      <w:pStyle w:val="Header"/>
      <w:jc w:val="right"/>
    </w:pPr>
    <w:r>
      <w:fldChar w:fldCharType="begin"/>
    </w:r>
    <w:r>
      <w:instrText xml:space="preserve"> PAGE   \* MERGEFORMAT </w:instrText>
    </w:r>
    <w:r>
      <w:fldChar w:fldCharType="separate"/>
    </w:r>
    <w:r w:rsidR="004C724A">
      <w:rPr>
        <w:noProof/>
      </w:rPr>
      <w:t>20</w:t>
    </w:r>
    <w:r>
      <w:rPr>
        <w:noProof/>
      </w:rPr>
      <w:fldChar w:fldCharType="end"/>
    </w:r>
  </w:p>
  <w:p w14:paraId="3D72BBB8" w14:textId="77777777" w:rsidR="008672DE" w:rsidRPr="001660E2" w:rsidRDefault="008672DE">
    <w:pPr>
      <w:pStyle w:val="Header"/>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05pt;height:332.1pt" o:bullet="t">
        <v:imagedata r:id="rId1" o:title="TK_LOGO_POINTER_RGB_bullet_blue"/>
      </v:shape>
    </w:pict>
  </w:numPicBullet>
  <w:abstractNum w:abstractNumId="0" w15:restartNumberingAfterBreak="0">
    <w:nsid w:val="00BE274A"/>
    <w:multiLevelType w:val="multilevel"/>
    <w:tmpl w:val="0BD8D672"/>
    <w:lvl w:ilvl="0">
      <w:start w:val="1"/>
      <w:numFmt w:val="decimal"/>
      <w:lvlText w:val="%1."/>
      <w:lvlJc w:val="left"/>
      <w:pPr>
        <w:ind w:left="360" w:hanging="360"/>
      </w:pPr>
      <w:rPr>
        <w:rFonts w:hint="default"/>
        <w:b/>
      </w:rPr>
    </w:lvl>
    <w:lvl w:ilvl="1">
      <w:start w:val="1"/>
      <w:numFmt w:val="decimal"/>
      <w:isLgl/>
      <w:lvlText w:val="%1.%2"/>
      <w:lvlJc w:val="left"/>
      <w:pPr>
        <w:ind w:left="966" w:hanging="540"/>
      </w:pPr>
      <w:rPr>
        <w:rFonts w:hint="default"/>
        <w:b/>
      </w:rPr>
    </w:lvl>
    <w:lvl w:ilvl="2">
      <w:start w:val="1"/>
      <w:numFmt w:val="decimal"/>
      <w:isLgl/>
      <w:lvlText w:val="%1.%2.%3"/>
      <w:lvlJc w:val="left"/>
      <w:pPr>
        <w:ind w:left="1004"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932" w:hanging="1080"/>
      </w:pPr>
      <w:rPr>
        <w:rFonts w:hint="default"/>
      </w:rPr>
    </w:lvl>
    <w:lvl w:ilvl="5">
      <w:start w:val="1"/>
      <w:numFmt w:val="decimal"/>
      <w:isLgl/>
      <w:lvlText w:val="%1.%2.%3.%4.%5.%6"/>
      <w:lvlJc w:val="left"/>
      <w:pPr>
        <w:ind w:left="2576" w:hanging="1440"/>
      </w:pPr>
      <w:rPr>
        <w:rFonts w:hint="default"/>
      </w:rPr>
    </w:lvl>
    <w:lvl w:ilvl="6">
      <w:start w:val="1"/>
      <w:numFmt w:val="decimal"/>
      <w:isLgl/>
      <w:lvlText w:val="%1.%2.%3.%4.%5.%6.%7"/>
      <w:lvlJc w:val="left"/>
      <w:pPr>
        <w:ind w:left="2860" w:hanging="1440"/>
      </w:pPr>
      <w:rPr>
        <w:rFonts w:hint="default"/>
      </w:rPr>
    </w:lvl>
    <w:lvl w:ilvl="7">
      <w:start w:val="1"/>
      <w:numFmt w:val="decimal"/>
      <w:isLgl/>
      <w:lvlText w:val="%1.%2.%3.%4.%5.%6.%7.%8"/>
      <w:lvlJc w:val="left"/>
      <w:pPr>
        <w:ind w:left="3504" w:hanging="1800"/>
      </w:pPr>
      <w:rPr>
        <w:rFonts w:hint="default"/>
      </w:rPr>
    </w:lvl>
    <w:lvl w:ilvl="8">
      <w:start w:val="1"/>
      <w:numFmt w:val="decimal"/>
      <w:isLgl/>
      <w:lvlText w:val="%1.%2.%3.%4.%5.%6.%7.%8.%9"/>
      <w:lvlJc w:val="left"/>
      <w:pPr>
        <w:ind w:left="3788" w:hanging="1800"/>
      </w:pPr>
      <w:rPr>
        <w:rFonts w:hint="default"/>
      </w:rPr>
    </w:lvl>
  </w:abstractNum>
  <w:abstractNum w:abstractNumId="1" w15:restartNumberingAfterBreak="0">
    <w:nsid w:val="00E57F19"/>
    <w:multiLevelType w:val="hybridMultilevel"/>
    <w:tmpl w:val="617E7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9F2EE5"/>
    <w:multiLevelType w:val="hybridMultilevel"/>
    <w:tmpl w:val="6D9EBA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6E52678"/>
    <w:multiLevelType w:val="hybridMultilevel"/>
    <w:tmpl w:val="0810C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5329E4"/>
    <w:multiLevelType w:val="hybridMultilevel"/>
    <w:tmpl w:val="7478A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68351C"/>
    <w:multiLevelType w:val="hybridMultilevel"/>
    <w:tmpl w:val="66B47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7F22C7"/>
    <w:multiLevelType w:val="hybridMultilevel"/>
    <w:tmpl w:val="E4ECB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500B2A"/>
    <w:multiLevelType w:val="hybridMultilevel"/>
    <w:tmpl w:val="63F0485E"/>
    <w:lvl w:ilvl="0" w:tplc="08090001">
      <w:start w:val="1"/>
      <w:numFmt w:val="bullet"/>
      <w:lvlText w:val=""/>
      <w:lvlJc w:val="left"/>
      <w:pPr>
        <w:ind w:left="5889"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BF7DB5"/>
    <w:multiLevelType w:val="hybridMultilevel"/>
    <w:tmpl w:val="CE1A6BF8"/>
    <w:lvl w:ilvl="0" w:tplc="7346ADC8">
      <w:start w:val="1"/>
      <w:numFmt w:val="bullet"/>
      <w:lvlText w:val="-"/>
      <w:lvlJc w:val="right"/>
      <w:pPr>
        <w:ind w:left="1440" w:hanging="360"/>
      </w:pPr>
      <w:rPr>
        <w:rFonts w:ascii="SimSun" w:eastAsia="SimSun" w:hAnsi="SimSun" w:hint="eastAsi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31763A24"/>
    <w:multiLevelType w:val="hybridMultilevel"/>
    <w:tmpl w:val="9D46F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F40EE1"/>
    <w:multiLevelType w:val="hybridMultilevel"/>
    <w:tmpl w:val="00AE8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865333"/>
    <w:multiLevelType w:val="hybridMultilevel"/>
    <w:tmpl w:val="0E3EA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C555C8"/>
    <w:multiLevelType w:val="hybridMultilevel"/>
    <w:tmpl w:val="3A507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D950DA"/>
    <w:multiLevelType w:val="hybridMultilevel"/>
    <w:tmpl w:val="F1B41C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384A2C5B"/>
    <w:multiLevelType w:val="hybridMultilevel"/>
    <w:tmpl w:val="AC06F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0E0C3C"/>
    <w:multiLevelType w:val="hybridMultilevel"/>
    <w:tmpl w:val="03BECB7E"/>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7" w15:restartNumberingAfterBreak="0">
    <w:nsid w:val="39871C5F"/>
    <w:multiLevelType w:val="hybridMultilevel"/>
    <w:tmpl w:val="71A67208"/>
    <w:lvl w:ilvl="0" w:tplc="FA1A4DBC">
      <w:start w:val="1"/>
      <w:numFmt w:val="bullet"/>
      <w:lvlText w:val=""/>
      <w:lvlJc w:val="left"/>
      <w:pPr>
        <w:ind w:left="862" w:hanging="360"/>
      </w:pPr>
      <w:rPr>
        <w:rFonts w:ascii="Symbol" w:hAnsi="Symbol" w:hint="default"/>
        <w:color w:val="800080"/>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8" w15:restartNumberingAfterBreak="0">
    <w:nsid w:val="4482670D"/>
    <w:multiLevelType w:val="hybridMultilevel"/>
    <w:tmpl w:val="37B0B5BE"/>
    <w:lvl w:ilvl="0" w:tplc="08090001">
      <w:start w:val="1"/>
      <w:numFmt w:val="bullet"/>
      <w:lvlText w:val=""/>
      <w:lvlJc w:val="left"/>
      <w:pPr>
        <w:ind w:left="1260" w:hanging="360"/>
      </w:pPr>
      <w:rPr>
        <w:rFonts w:ascii="Symbol" w:hAnsi="Symbol" w:hint="default"/>
      </w:rPr>
    </w:lvl>
    <w:lvl w:ilvl="1" w:tplc="08090003" w:tentative="1">
      <w:start w:val="1"/>
      <w:numFmt w:val="bullet"/>
      <w:lvlText w:val="o"/>
      <w:lvlJc w:val="left"/>
      <w:pPr>
        <w:ind w:left="1980" w:hanging="360"/>
      </w:pPr>
      <w:rPr>
        <w:rFonts w:ascii="Courier New" w:hAnsi="Courier New" w:cs="Courier New" w:hint="default"/>
      </w:rPr>
    </w:lvl>
    <w:lvl w:ilvl="2" w:tplc="08090005" w:tentative="1">
      <w:start w:val="1"/>
      <w:numFmt w:val="bullet"/>
      <w:lvlText w:val=""/>
      <w:lvlJc w:val="left"/>
      <w:pPr>
        <w:ind w:left="2700" w:hanging="360"/>
      </w:pPr>
      <w:rPr>
        <w:rFonts w:ascii="Wingdings" w:hAnsi="Wingdings" w:hint="default"/>
      </w:rPr>
    </w:lvl>
    <w:lvl w:ilvl="3" w:tplc="08090001" w:tentative="1">
      <w:start w:val="1"/>
      <w:numFmt w:val="bullet"/>
      <w:lvlText w:val=""/>
      <w:lvlJc w:val="left"/>
      <w:pPr>
        <w:ind w:left="3420" w:hanging="360"/>
      </w:pPr>
      <w:rPr>
        <w:rFonts w:ascii="Symbol" w:hAnsi="Symbol" w:hint="default"/>
      </w:rPr>
    </w:lvl>
    <w:lvl w:ilvl="4" w:tplc="08090003" w:tentative="1">
      <w:start w:val="1"/>
      <w:numFmt w:val="bullet"/>
      <w:lvlText w:val="o"/>
      <w:lvlJc w:val="left"/>
      <w:pPr>
        <w:ind w:left="4140" w:hanging="360"/>
      </w:pPr>
      <w:rPr>
        <w:rFonts w:ascii="Courier New" w:hAnsi="Courier New" w:cs="Courier New" w:hint="default"/>
      </w:rPr>
    </w:lvl>
    <w:lvl w:ilvl="5" w:tplc="08090005" w:tentative="1">
      <w:start w:val="1"/>
      <w:numFmt w:val="bullet"/>
      <w:lvlText w:val=""/>
      <w:lvlJc w:val="left"/>
      <w:pPr>
        <w:ind w:left="4860" w:hanging="360"/>
      </w:pPr>
      <w:rPr>
        <w:rFonts w:ascii="Wingdings" w:hAnsi="Wingdings" w:hint="default"/>
      </w:rPr>
    </w:lvl>
    <w:lvl w:ilvl="6" w:tplc="08090001" w:tentative="1">
      <w:start w:val="1"/>
      <w:numFmt w:val="bullet"/>
      <w:lvlText w:val=""/>
      <w:lvlJc w:val="left"/>
      <w:pPr>
        <w:ind w:left="5580" w:hanging="360"/>
      </w:pPr>
      <w:rPr>
        <w:rFonts w:ascii="Symbol" w:hAnsi="Symbol" w:hint="default"/>
      </w:rPr>
    </w:lvl>
    <w:lvl w:ilvl="7" w:tplc="08090003" w:tentative="1">
      <w:start w:val="1"/>
      <w:numFmt w:val="bullet"/>
      <w:lvlText w:val="o"/>
      <w:lvlJc w:val="left"/>
      <w:pPr>
        <w:ind w:left="6300" w:hanging="360"/>
      </w:pPr>
      <w:rPr>
        <w:rFonts w:ascii="Courier New" w:hAnsi="Courier New" w:cs="Courier New" w:hint="default"/>
      </w:rPr>
    </w:lvl>
    <w:lvl w:ilvl="8" w:tplc="08090005" w:tentative="1">
      <w:start w:val="1"/>
      <w:numFmt w:val="bullet"/>
      <w:lvlText w:val=""/>
      <w:lvlJc w:val="left"/>
      <w:pPr>
        <w:ind w:left="7020" w:hanging="360"/>
      </w:pPr>
      <w:rPr>
        <w:rFonts w:ascii="Wingdings" w:hAnsi="Wingdings" w:hint="default"/>
      </w:rPr>
    </w:lvl>
  </w:abstractNum>
  <w:abstractNum w:abstractNumId="19" w15:restartNumberingAfterBreak="0">
    <w:nsid w:val="49E056ED"/>
    <w:multiLevelType w:val="hybridMultilevel"/>
    <w:tmpl w:val="93B02F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A75330E"/>
    <w:multiLevelType w:val="hybridMultilevel"/>
    <w:tmpl w:val="3E3CF3F2"/>
    <w:lvl w:ilvl="0" w:tplc="08090001">
      <w:start w:val="1"/>
      <w:numFmt w:val="bullet"/>
      <w:lvlText w:val=""/>
      <w:lvlJc w:val="left"/>
      <w:pPr>
        <w:ind w:left="720" w:hanging="360"/>
      </w:pPr>
      <w:rPr>
        <w:rFonts w:ascii="Symbol" w:hAnsi="Symbol" w:hint="default"/>
      </w:rPr>
    </w:lvl>
    <w:lvl w:ilvl="1" w:tplc="1CCC098A">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9E5F6B"/>
    <w:multiLevelType w:val="hybridMultilevel"/>
    <w:tmpl w:val="CAE66AC8"/>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2" w15:restartNumberingAfterBreak="0">
    <w:nsid w:val="57F92B5A"/>
    <w:multiLevelType w:val="hybridMultilevel"/>
    <w:tmpl w:val="CF5A5E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58102BB4"/>
    <w:multiLevelType w:val="hybridMultilevel"/>
    <w:tmpl w:val="3F22621C"/>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4" w15:restartNumberingAfterBreak="0">
    <w:nsid w:val="5BBC027B"/>
    <w:multiLevelType w:val="hybridMultilevel"/>
    <w:tmpl w:val="AEB6FED2"/>
    <w:lvl w:ilvl="0" w:tplc="7346ADC8">
      <w:start w:val="1"/>
      <w:numFmt w:val="bullet"/>
      <w:lvlText w:val="-"/>
      <w:lvlJc w:val="right"/>
      <w:pPr>
        <w:ind w:left="1440" w:hanging="360"/>
      </w:pPr>
      <w:rPr>
        <w:rFonts w:ascii="SimSun" w:eastAsia="SimSun" w:hAnsi="SimSun" w:hint="eastAsia"/>
      </w:rPr>
    </w:lvl>
    <w:lvl w:ilvl="1" w:tplc="4D1EEFCC">
      <w:numFmt w:val="bullet"/>
      <w:lvlText w:val="•"/>
      <w:lvlJc w:val="left"/>
      <w:pPr>
        <w:ind w:left="2160" w:hanging="360"/>
      </w:pPr>
      <w:rPr>
        <w:rFonts w:ascii="Arial" w:eastAsia="Calibri" w:hAnsi="Arial" w:cs="Aria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5E5B1CFE"/>
    <w:multiLevelType w:val="hybridMultilevel"/>
    <w:tmpl w:val="F9C83806"/>
    <w:lvl w:ilvl="0" w:tplc="BEE25CFC">
      <w:start w:val="1"/>
      <w:numFmt w:val="bullet"/>
      <w:lvlText w:val=""/>
      <w:lvlJc w:val="left"/>
      <w:pPr>
        <w:ind w:left="644"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57745F"/>
    <w:multiLevelType w:val="hybridMultilevel"/>
    <w:tmpl w:val="77EAD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3225F4E"/>
    <w:multiLevelType w:val="hybridMultilevel"/>
    <w:tmpl w:val="5C20A278"/>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412415C"/>
    <w:multiLevelType w:val="hybridMultilevel"/>
    <w:tmpl w:val="7220A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956F28"/>
    <w:multiLevelType w:val="hybridMultilevel"/>
    <w:tmpl w:val="59CEB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8C224EB"/>
    <w:multiLevelType w:val="hybridMultilevel"/>
    <w:tmpl w:val="E56A93F8"/>
    <w:lvl w:ilvl="0" w:tplc="F7F07F30">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8F00980"/>
    <w:multiLevelType w:val="hybridMultilevel"/>
    <w:tmpl w:val="44200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9D46B9"/>
    <w:multiLevelType w:val="hybridMultilevel"/>
    <w:tmpl w:val="B7DAB70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3" w15:restartNumberingAfterBreak="0">
    <w:nsid w:val="6B1B41D8"/>
    <w:multiLevelType w:val="hybridMultilevel"/>
    <w:tmpl w:val="5C46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DE83551"/>
    <w:multiLevelType w:val="hybridMultilevel"/>
    <w:tmpl w:val="685C1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3984CFD"/>
    <w:multiLevelType w:val="hybridMultilevel"/>
    <w:tmpl w:val="7DF8F9F8"/>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36" w15:restartNumberingAfterBreak="0">
    <w:nsid w:val="771C494C"/>
    <w:multiLevelType w:val="hybridMultilevel"/>
    <w:tmpl w:val="69D8F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7931E2B"/>
    <w:multiLevelType w:val="hybridMultilevel"/>
    <w:tmpl w:val="24D8BB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782C7930"/>
    <w:multiLevelType w:val="hybridMultilevel"/>
    <w:tmpl w:val="33DE2D80"/>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39" w15:restartNumberingAfterBreak="0">
    <w:nsid w:val="7B5B384C"/>
    <w:multiLevelType w:val="hybridMultilevel"/>
    <w:tmpl w:val="E96ECE3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7B5F3470"/>
    <w:multiLevelType w:val="hybridMultilevel"/>
    <w:tmpl w:val="E7A8C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C3436B1"/>
    <w:multiLevelType w:val="hybridMultilevel"/>
    <w:tmpl w:val="B85651F8"/>
    <w:lvl w:ilvl="0" w:tplc="4FDC43C4">
      <w:start w:val="1"/>
      <w:numFmt w:val="bullet"/>
      <w:pStyle w:val="4Bulletedcopyblue"/>
      <w:lvlText w:val=""/>
      <w:lvlPicBulletId w:val="0"/>
      <w:lvlJc w:val="left"/>
      <w:pPr>
        <w:ind w:left="454" w:hanging="170"/>
      </w:pPr>
      <w:rPr>
        <w:rFonts w:ascii="Symbol" w:hAnsi="Symbol" w:hint="default"/>
        <w:color w:val="auto"/>
      </w:rPr>
    </w:lvl>
    <w:lvl w:ilvl="1" w:tplc="08090003">
      <w:start w:val="1"/>
      <w:numFmt w:val="bullet"/>
      <w:lvlText w:val="o"/>
      <w:lvlJc w:val="left"/>
      <w:pPr>
        <w:ind w:left="-5817" w:hanging="360"/>
      </w:pPr>
      <w:rPr>
        <w:rFonts w:ascii="Courier New" w:hAnsi="Courier New" w:cs="Courier New" w:hint="default"/>
      </w:rPr>
    </w:lvl>
    <w:lvl w:ilvl="2" w:tplc="08090005">
      <w:start w:val="1"/>
      <w:numFmt w:val="bullet"/>
      <w:lvlText w:val=""/>
      <w:lvlJc w:val="left"/>
      <w:pPr>
        <w:ind w:left="-5097" w:hanging="360"/>
      </w:pPr>
      <w:rPr>
        <w:rFonts w:ascii="Wingdings" w:hAnsi="Wingdings" w:hint="default"/>
      </w:rPr>
    </w:lvl>
    <w:lvl w:ilvl="3" w:tplc="08090001">
      <w:start w:val="1"/>
      <w:numFmt w:val="bullet"/>
      <w:lvlText w:val=""/>
      <w:lvlJc w:val="left"/>
      <w:pPr>
        <w:ind w:left="-4377" w:hanging="360"/>
      </w:pPr>
      <w:rPr>
        <w:rFonts w:ascii="Symbol" w:hAnsi="Symbol" w:hint="default"/>
      </w:rPr>
    </w:lvl>
    <w:lvl w:ilvl="4" w:tplc="08090003">
      <w:start w:val="1"/>
      <w:numFmt w:val="bullet"/>
      <w:lvlText w:val="o"/>
      <w:lvlJc w:val="left"/>
      <w:pPr>
        <w:ind w:left="-3657" w:hanging="360"/>
      </w:pPr>
      <w:rPr>
        <w:rFonts w:ascii="Courier New" w:hAnsi="Courier New" w:cs="Courier New" w:hint="default"/>
      </w:rPr>
    </w:lvl>
    <w:lvl w:ilvl="5" w:tplc="08090005">
      <w:start w:val="1"/>
      <w:numFmt w:val="bullet"/>
      <w:lvlText w:val=""/>
      <w:lvlJc w:val="left"/>
      <w:pPr>
        <w:ind w:left="-2937" w:hanging="360"/>
      </w:pPr>
      <w:rPr>
        <w:rFonts w:ascii="Wingdings" w:hAnsi="Wingdings" w:hint="default"/>
      </w:rPr>
    </w:lvl>
    <w:lvl w:ilvl="6" w:tplc="08090001">
      <w:start w:val="1"/>
      <w:numFmt w:val="bullet"/>
      <w:lvlText w:val=""/>
      <w:lvlJc w:val="left"/>
      <w:pPr>
        <w:ind w:left="-2217" w:hanging="360"/>
      </w:pPr>
      <w:rPr>
        <w:rFonts w:ascii="Symbol" w:hAnsi="Symbol" w:hint="default"/>
      </w:rPr>
    </w:lvl>
    <w:lvl w:ilvl="7" w:tplc="08090003">
      <w:start w:val="1"/>
      <w:numFmt w:val="bullet"/>
      <w:lvlText w:val="o"/>
      <w:lvlJc w:val="left"/>
      <w:pPr>
        <w:ind w:left="-1497" w:hanging="360"/>
      </w:pPr>
      <w:rPr>
        <w:rFonts w:ascii="Courier New" w:hAnsi="Courier New" w:cs="Courier New" w:hint="default"/>
      </w:rPr>
    </w:lvl>
    <w:lvl w:ilvl="8" w:tplc="08090005">
      <w:start w:val="1"/>
      <w:numFmt w:val="bullet"/>
      <w:lvlText w:val=""/>
      <w:lvlJc w:val="left"/>
      <w:pPr>
        <w:ind w:left="-777" w:hanging="360"/>
      </w:pPr>
      <w:rPr>
        <w:rFonts w:ascii="Wingdings" w:hAnsi="Wingdings" w:hint="default"/>
      </w:rPr>
    </w:lvl>
  </w:abstractNum>
  <w:abstractNum w:abstractNumId="42" w15:restartNumberingAfterBreak="0">
    <w:nsid w:val="7C645B93"/>
    <w:multiLevelType w:val="hybridMultilevel"/>
    <w:tmpl w:val="E40666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4C0C85"/>
    <w:multiLevelType w:val="hybridMultilevel"/>
    <w:tmpl w:val="157C8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E6247E8"/>
    <w:multiLevelType w:val="hybridMultilevel"/>
    <w:tmpl w:val="91944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23"/>
  </w:num>
  <w:num w:numId="3">
    <w:abstractNumId w:val="8"/>
  </w:num>
  <w:num w:numId="4">
    <w:abstractNumId w:val="24"/>
  </w:num>
  <w:num w:numId="5">
    <w:abstractNumId w:val="9"/>
  </w:num>
  <w:num w:numId="6">
    <w:abstractNumId w:val="16"/>
  </w:num>
  <w:num w:numId="7">
    <w:abstractNumId w:val="14"/>
  </w:num>
  <w:num w:numId="8">
    <w:abstractNumId w:val="37"/>
  </w:num>
  <w:num w:numId="9">
    <w:abstractNumId w:val="38"/>
  </w:num>
  <w:num w:numId="10">
    <w:abstractNumId w:val="35"/>
  </w:num>
  <w:num w:numId="11">
    <w:abstractNumId w:val="36"/>
  </w:num>
  <w:num w:numId="12">
    <w:abstractNumId w:val="1"/>
  </w:num>
  <w:num w:numId="13">
    <w:abstractNumId w:val="0"/>
  </w:num>
  <w:num w:numId="14">
    <w:abstractNumId w:val="10"/>
  </w:num>
  <w:num w:numId="15">
    <w:abstractNumId w:val="18"/>
  </w:num>
  <w:num w:numId="16">
    <w:abstractNumId w:val="22"/>
  </w:num>
  <w:num w:numId="17">
    <w:abstractNumId w:val="31"/>
  </w:num>
  <w:num w:numId="18">
    <w:abstractNumId w:val="17"/>
  </w:num>
  <w:num w:numId="19">
    <w:abstractNumId w:val="4"/>
  </w:num>
  <w:num w:numId="20">
    <w:abstractNumId w:val="26"/>
  </w:num>
  <w:num w:numId="21">
    <w:abstractNumId w:val="25"/>
  </w:num>
  <w:num w:numId="22">
    <w:abstractNumId w:val="32"/>
  </w:num>
  <w:num w:numId="23">
    <w:abstractNumId w:val="13"/>
  </w:num>
  <w:num w:numId="24">
    <w:abstractNumId w:val="5"/>
  </w:num>
  <w:num w:numId="25">
    <w:abstractNumId w:val="43"/>
  </w:num>
  <w:num w:numId="26">
    <w:abstractNumId w:val="20"/>
  </w:num>
  <w:num w:numId="27">
    <w:abstractNumId w:val="7"/>
  </w:num>
  <w:num w:numId="28">
    <w:abstractNumId w:val="19"/>
  </w:num>
  <w:num w:numId="29">
    <w:abstractNumId w:val="3"/>
  </w:num>
  <w:num w:numId="30">
    <w:abstractNumId w:val="41"/>
  </w:num>
  <w:num w:numId="31">
    <w:abstractNumId w:val="29"/>
  </w:num>
  <w:num w:numId="32">
    <w:abstractNumId w:val="39"/>
  </w:num>
  <w:num w:numId="33">
    <w:abstractNumId w:val="2"/>
  </w:num>
  <w:num w:numId="34">
    <w:abstractNumId w:val="11"/>
  </w:num>
  <w:num w:numId="35">
    <w:abstractNumId w:val="44"/>
  </w:num>
  <w:num w:numId="36">
    <w:abstractNumId w:val="15"/>
  </w:num>
  <w:num w:numId="37">
    <w:abstractNumId w:val="34"/>
  </w:num>
  <w:num w:numId="38">
    <w:abstractNumId w:val="27"/>
  </w:num>
  <w:num w:numId="39">
    <w:abstractNumId w:val="33"/>
  </w:num>
  <w:num w:numId="40">
    <w:abstractNumId w:val="42"/>
  </w:num>
  <w:num w:numId="41">
    <w:abstractNumId w:val="12"/>
  </w:num>
  <w:num w:numId="42">
    <w:abstractNumId w:val="30"/>
  </w:num>
  <w:num w:numId="43">
    <w:abstractNumId w:val="28"/>
  </w:num>
  <w:num w:numId="44">
    <w:abstractNumId w:val="40"/>
  </w:num>
  <w:num w:numId="45">
    <w:abstractNumId w:val="6"/>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fillcolor="#c6d9f1">
      <v:fill color="#c6d9f1"/>
      <o:colormru v:ext="edit" colors="#fcc,#fcf,#f9f,#93f,#60c"/>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B8E"/>
    <w:rsid w:val="00000C4C"/>
    <w:rsid w:val="00000F94"/>
    <w:rsid w:val="00001893"/>
    <w:rsid w:val="000047CE"/>
    <w:rsid w:val="00012EB5"/>
    <w:rsid w:val="00015410"/>
    <w:rsid w:val="00016E67"/>
    <w:rsid w:val="0002025D"/>
    <w:rsid w:val="00024733"/>
    <w:rsid w:val="00025C13"/>
    <w:rsid w:val="000314AC"/>
    <w:rsid w:val="0003575A"/>
    <w:rsid w:val="000461CC"/>
    <w:rsid w:val="0004690B"/>
    <w:rsid w:val="000472D5"/>
    <w:rsid w:val="0005401A"/>
    <w:rsid w:val="00055FA8"/>
    <w:rsid w:val="00060F52"/>
    <w:rsid w:val="0006230B"/>
    <w:rsid w:val="00065D39"/>
    <w:rsid w:val="00066548"/>
    <w:rsid w:val="00066FEF"/>
    <w:rsid w:val="00067EB5"/>
    <w:rsid w:val="0007079C"/>
    <w:rsid w:val="000707F7"/>
    <w:rsid w:val="000719AB"/>
    <w:rsid w:val="0007771D"/>
    <w:rsid w:val="0008460C"/>
    <w:rsid w:val="0008613F"/>
    <w:rsid w:val="00087ECD"/>
    <w:rsid w:val="00091030"/>
    <w:rsid w:val="00093D83"/>
    <w:rsid w:val="000A0B7D"/>
    <w:rsid w:val="000A0CC3"/>
    <w:rsid w:val="000A7A24"/>
    <w:rsid w:val="000B1F44"/>
    <w:rsid w:val="000B57E2"/>
    <w:rsid w:val="000B66C2"/>
    <w:rsid w:val="000C5366"/>
    <w:rsid w:val="000D504D"/>
    <w:rsid w:val="000D7A97"/>
    <w:rsid w:val="000E0D19"/>
    <w:rsid w:val="000E184B"/>
    <w:rsid w:val="000E4683"/>
    <w:rsid w:val="000F7D7D"/>
    <w:rsid w:val="001037F6"/>
    <w:rsid w:val="00105126"/>
    <w:rsid w:val="001055FF"/>
    <w:rsid w:val="001057B9"/>
    <w:rsid w:val="001079C9"/>
    <w:rsid w:val="00111018"/>
    <w:rsid w:val="0011157D"/>
    <w:rsid w:val="0011747B"/>
    <w:rsid w:val="00120529"/>
    <w:rsid w:val="00121285"/>
    <w:rsid w:val="001258FE"/>
    <w:rsid w:val="0012748F"/>
    <w:rsid w:val="00127610"/>
    <w:rsid w:val="0013699B"/>
    <w:rsid w:val="001372B9"/>
    <w:rsid w:val="001414CB"/>
    <w:rsid w:val="00144875"/>
    <w:rsid w:val="00150F24"/>
    <w:rsid w:val="001511C5"/>
    <w:rsid w:val="00151380"/>
    <w:rsid w:val="00151E21"/>
    <w:rsid w:val="00152B1E"/>
    <w:rsid w:val="00153119"/>
    <w:rsid w:val="00162465"/>
    <w:rsid w:val="001636BE"/>
    <w:rsid w:val="001660E2"/>
    <w:rsid w:val="001722F2"/>
    <w:rsid w:val="00172724"/>
    <w:rsid w:val="00175546"/>
    <w:rsid w:val="001778DC"/>
    <w:rsid w:val="00191EE1"/>
    <w:rsid w:val="001936E9"/>
    <w:rsid w:val="001957E1"/>
    <w:rsid w:val="001A4C2A"/>
    <w:rsid w:val="001B1AA1"/>
    <w:rsid w:val="001B2299"/>
    <w:rsid w:val="001B2CAD"/>
    <w:rsid w:val="001B31E5"/>
    <w:rsid w:val="001B3D8C"/>
    <w:rsid w:val="001B4518"/>
    <w:rsid w:val="001B668C"/>
    <w:rsid w:val="001B6F96"/>
    <w:rsid w:val="001C0C30"/>
    <w:rsid w:val="001C3A28"/>
    <w:rsid w:val="001D679D"/>
    <w:rsid w:val="001E01E5"/>
    <w:rsid w:val="001E3562"/>
    <w:rsid w:val="001E4287"/>
    <w:rsid w:val="001E50CA"/>
    <w:rsid w:val="001F0526"/>
    <w:rsid w:val="001F1E66"/>
    <w:rsid w:val="001F3396"/>
    <w:rsid w:val="001F3518"/>
    <w:rsid w:val="0020050E"/>
    <w:rsid w:val="00200C60"/>
    <w:rsid w:val="00203535"/>
    <w:rsid w:val="00203C2C"/>
    <w:rsid w:val="002061A5"/>
    <w:rsid w:val="002120DB"/>
    <w:rsid w:val="00213024"/>
    <w:rsid w:val="002131E0"/>
    <w:rsid w:val="0021331C"/>
    <w:rsid w:val="00214DA3"/>
    <w:rsid w:val="00217F8B"/>
    <w:rsid w:val="0022025F"/>
    <w:rsid w:val="00221A76"/>
    <w:rsid w:val="00222898"/>
    <w:rsid w:val="0023387A"/>
    <w:rsid w:val="002348D1"/>
    <w:rsid w:val="00236ED4"/>
    <w:rsid w:val="00242239"/>
    <w:rsid w:val="002441A8"/>
    <w:rsid w:val="00245DD1"/>
    <w:rsid w:val="00254D63"/>
    <w:rsid w:val="00255503"/>
    <w:rsid w:val="002607B6"/>
    <w:rsid w:val="0026572D"/>
    <w:rsid w:val="002675B8"/>
    <w:rsid w:val="00267FD4"/>
    <w:rsid w:val="0027222E"/>
    <w:rsid w:val="00273430"/>
    <w:rsid w:val="00274769"/>
    <w:rsid w:val="0028191F"/>
    <w:rsid w:val="0028344E"/>
    <w:rsid w:val="0028646E"/>
    <w:rsid w:val="0029250C"/>
    <w:rsid w:val="00293185"/>
    <w:rsid w:val="00295C98"/>
    <w:rsid w:val="00297AC7"/>
    <w:rsid w:val="002A0171"/>
    <w:rsid w:val="002A0E41"/>
    <w:rsid w:val="002A2835"/>
    <w:rsid w:val="002A77E5"/>
    <w:rsid w:val="002B32CC"/>
    <w:rsid w:val="002B3770"/>
    <w:rsid w:val="002B5086"/>
    <w:rsid w:val="002B5FF7"/>
    <w:rsid w:val="002B6589"/>
    <w:rsid w:val="002C4D44"/>
    <w:rsid w:val="002C5BA4"/>
    <w:rsid w:val="002C5D77"/>
    <w:rsid w:val="002C63AC"/>
    <w:rsid w:val="002D316A"/>
    <w:rsid w:val="002E063B"/>
    <w:rsid w:val="002E37BF"/>
    <w:rsid w:val="002E406F"/>
    <w:rsid w:val="002E49E3"/>
    <w:rsid w:val="002E52FE"/>
    <w:rsid w:val="002E553E"/>
    <w:rsid w:val="002F23A7"/>
    <w:rsid w:val="002F3DF8"/>
    <w:rsid w:val="002F6C41"/>
    <w:rsid w:val="002F7DE8"/>
    <w:rsid w:val="00300695"/>
    <w:rsid w:val="00311A1E"/>
    <w:rsid w:val="00313EC3"/>
    <w:rsid w:val="003147E6"/>
    <w:rsid w:val="0031744E"/>
    <w:rsid w:val="003203D7"/>
    <w:rsid w:val="00320A1A"/>
    <w:rsid w:val="003258C0"/>
    <w:rsid w:val="0033269F"/>
    <w:rsid w:val="003370CC"/>
    <w:rsid w:val="00340310"/>
    <w:rsid w:val="00340893"/>
    <w:rsid w:val="0034171F"/>
    <w:rsid w:val="00343CF7"/>
    <w:rsid w:val="0034743F"/>
    <w:rsid w:val="00350195"/>
    <w:rsid w:val="0035111C"/>
    <w:rsid w:val="003515C6"/>
    <w:rsid w:val="00353E90"/>
    <w:rsid w:val="00354A9E"/>
    <w:rsid w:val="003655BF"/>
    <w:rsid w:val="00367262"/>
    <w:rsid w:val="00367D4E"/>
    <w:rsid w:val="00372A2E"/>
    <w:rsid w:val="003745E3"/>
    <w:rsid w:val="00374D60"/>
    <w:rsid w:val="00375D48"/>
    <w:rsid w:val="00376786"/>
    <w:rsid w:val="0037752E"/>
    <w:rsid w:val="00377B0C"/>
    <w:rsid w:val="003802E5"/>
    <w:rsid w:val="003802FD"/>
    <w:rsid w:val="00381B9A"/>
    <w:rsid w:val="00383B55"/>
    <w:rsid w:val="0038550E"/>
    <w:rsid w:val="00390CAD"/>
    <w:rsid w:val="003910A5"/>
    <w:rsid w:val="003910BC"/>
    <w:rsid w:val="00392141"/>
    <w:rsid w:val="00394193"/>
    <w:rsid w:val="00394EEF"/>
    <w:rsid w:val="00396C08"/>
    <w:rsid w:val="003A1E26"/>
    <w:rsid w:val="003A4A55"/>
    <w:rsid w:val="003A6370"/>
    <w:rsid w:val="003A75FC"/>
    <w:rsid w:val="003B0642"/>
    <w:rsid w:val="003B1F57"/>
    <w:rsid w:val="003B2668"/>
    <w:rsid w:val="003B45B2"/>
    <w:rsid w:val="003C537F"/>
    <w:rsid w:val="003C6146"/>
    <w:rsid w:val="003C7C4D"/>
    <w:rsid w:val="003D04C6"/>
    <w:rsid w:val="003D13AC"/>
    <w:rsid w:val="003D5725"/>
    <w:rsid w:val="003E05DA"/>
    <w:rsid w:val="003E3733"/>
    <w:rsid w:val="003E7DED"/>
    <w:rsid w:val="003F0B8F"/>
    <w:rsid w:val="003F3C11"/>
    <w:rsid w:val="003F4F87"/>
    <w:rsid w:val="003F6DA5"/>
    <w:rsid w:val="00400891"/>
    <w:rsid w:val="0040164D"/>
    <w:rsid w:val="00401FB9"/>
    <w:rsid w:val="00402344"/>
    <w:rsid w:val="00405654"/>
    <w:rsid w:val="00410F96"/>
    <w:rsid w:val="00415F3D"/>
    <w:rsid w:val="00424200"/>
    <w:rsid w:val="00426213"/>
    <w:rsid w:val="00427F81"/>
    <w:rsid w:val="00430D10"/>
    <w:rsid w:val="00433FE1"/>
    <w:rsid w:val="0043458C"/>
    <w:rsid w:val="00435D5E"/>
    <w:rsid w:val="004361A0"/>
    <w:rsid w:val="00437A98"/>
    <w:rsid w:val="00440E75"/>
    <w:rsid w:val="00442330"/>
    <w:rsid w:val="004423E0"/>
    <w:rsid w:val="00445FF9"/>
    <w:rsid w:val="00447DA8"/>
    <w:rsid w:val="00452ECE"/>
    <w:rsid w:val="00453C73"/>
    <w:rsid w:val="00455C77"/>
    <w:rsid w:val="00457B86"/>
    <w:rsid w:val="00464BB8"/>
    <w:rsid w:val="00464F0B"/>
    <w:rsid w:val="00465B8A"/>
    <w:rsid w:val="004670BC"/>
    <w:rsid w:val="0046791C"/>
    <w:rsid w:val="004738CC"/>
    <w:rsid w:val="004773B7"/>
    <w:rsid w:val="004832B6"/>
    <w:rsid w:val="004919C7"/>
    <w:rsid w:val="00497829"/>
    <w:rsid w:val="004A4C45"/>
    <w:rsid w:val="004A7542"/>
    <w:rsid w:val="004A7CBD"/>
    <w:rsid w:val="004B139F"/>
    <w:rsid w:val="004B13E0"/>
    <w:rsid w:val="004B1AD1"/>
    <w:rsid w:val="004B4596"/>
    <w:rsid w:val="004B6CFA"/>
    <w:rsid w:val="004C2980"/>
    <w:rsid w:val="004C62AA"/>
    <w:rsid w:val="004C724A"/>
    <w:rsid w:val="004D01F3"/>
    <w:rsid w:val="004D0339"/>
    <w:rsid w:val="004D065A"/>
    <w:rsid w:val="004D1C8D"/>
    <w:rsid w:val="004D5624"/>
    <w:rsid w:val="004D5759"/>
    <w:rsid w:val="004E0035"/>
    <w:rsid w:val="004E42D3"/>
    <w:rsid w:val="004E713D"/>
    <w:rsid w:val="004E7FF3"/>
    <w:rsid w:val="004F1723"/>
    <w:rsid w:val="004F6E04"/>
    <w:rsid w:val="004F7B79"/>
    <w:rsid w:val="005033E7"/>
    <w:rsid w:val="00504462"/>
    <w:rsid w:val="005060CA"/>
    <w:rsid w:val="0051255B"/>
    <w:rsid w:val="005142BD"/>
    <w:rsid w:val="00521A61"/>
    <w:rsid w:val="00527349"/>
    <w:rsid w:val="0053194C"/>
    <w:rsid w:val="00537984"/>
    <w:rsid w:val="00544A21"/>
    <w:rsid w:val="00544A34"/>
    <w:rsid w:val="005464D6"/>
    <w:rsid w:val="00550565"/>
    <w:rsid w:val="005509FD"/>
    <w:rsid w:val="005531C4"/>
    <w:rsid w:val="00554FB1"/>
    <w:rsid w:val="00560599"/>
    <w:rsid w:val="00560885"/>
    <w:rsid w:val="005631B2"/>
    <w:rsid w:val="00564386"/>
    <w:rsid w:val="00564FB2"/>
    <w:rsid w:val="00565D19"/>
    <w:rsid w:val="00567836"/>
    <w:rsid w:val="005678CC"/>
    <w:rsid w:val="00570617"/>
    <w:rsid w:val="00572963"/>
    <w:rsid w:val="00572A2E"/>
    <w:rsid w:val="005750F6"/>
    <w:rsid w:val="00575551"/>
    <w:rsid w:val="00577837"/>
    <w:rsid w:val="00577A35"/>
    <w:rsid w:val="005843C4"/>
    <w:rsid w:val="005844E8"/>
    <w:rsid w:val="00584E3F"/>
    <w:rsid w:val="0058613A"/>
    <w:rsid w:val="00586509"/>
    <w:rsid w:val="0059016D"/>
    <w:rsid w:val="00590CD2"/>
    <w:rsid w:val="00594482"/>
    <w:rsid w:val="005960FF"/>
    <w:rsid w:val="005969B5"/>
    <w:rsid w:val="005A7522"/>
    <w:rsid w:val="005B2FA2"/>
    <w:rsid w:val="005B4D62"/>
    <w:rsid w:val="005B5BE9"/>
    <w:rsid w:val="005B6487"/>
    <w:rsid w:val="005B715A"/>
    <w:rsid w:val="005B7F9F"/>
    <w:rsid w:val="005B7FB4"/>
    <w:rsid w:val="005C25AA"/>
    <w:rsid w:val="005C34D8"/>
    <w:rsid w:val="005C3EF4"/>
    <w:rsid w:val="005D121E"/>
    <w:rsid w:val="005D494F"/>
    <w:rsid w:val="005E0B44"/>
    <w:rsid w:val="005E1DFC"/>
    <w:rsid w:val="005E1EF3"/>
    <w:rsid w:val="005E41CE"/>
    <w:rsid w:val="005E4C22"/>
    <w:rsid w:val="005E5590"/>
    <w:rsid w:val="005F3049"/>
    <w:rsid w:val="005F3301"/>
    <w:rsid w:val="005F5A89"/>
    <w:rsid w:val="005F6061"/>
    <w:rsid w:val="005F6BA3"/>
    <w:rsid w:val="005F7134"/>
    <w:rsid w:val="005F7303"/>
    <w:rsid w:val="005F78AF"/>
    <w:rsid w:val="0060178D"/>
    <w:rsid w:val="00603CE9"/>
    <w:rsid w:val="00604EB6"/>
    <w:rsid w:val="00610A7F"/>
    <w:rsid w:val="006132B7"/>
    <w:rsid w:val="00613DED"/>
    <w:rsid w:val="00615EC1"/>
    <w:rsid w:val="00626914"/>
    <w:rsid w:val="00633371"/>
    <w:rsid w:val="00633429"/>
    <w:rsid w:val="0063354A"/>
    <w:rsid w:val="00636225"/>
    <w:rsid w:val="0064297D"/>
    <w:rsid w:val="006514ED"/>
    <w:rsid w:val="00653BAA"/>
    <w:rsid w:val="00657C74"/>
    <w:rsid w:val="00665001"/>
    <w:rsid w:val="00673437"/>
    <w:rsid w:val="00673EB0"/>
    <w:rsid w:val="00683E2A"/>
    <w:rsid w:val="00685E20"/>
    <w:rsid w:val="00687160"/>
    <w:rsid w:val="00687AD6"/>
    <w:rsid w:val="00691DE7"/>
    <w:rsid w:val="0069336A"/>
    <w:rsid w:val="00695981"/>
    <w:rsid w:val="00697A5F"/>
    <w:rsid w:val="006A1FEB"/>
    <w:rsid w:val="006A33FE"/>
    <w:rsid w:val="006A3B23"/>
    <w:rsid w:val="006A4AB3"/>
    <w:rsid w:val="006A5506"/>
    <w:rsid w:val="006A5EB3"/>
    <w:rsid w:val="006A6AA8"/>
    <w:rsid w:val="006A79B5"/>
    <w:rsid w:val="006B062D"/>
    <w:rsid w:val="006B4D3A"/>
    <w:rsid w:val="006C45F1"/>
    <w:rsid w:val="006C54F4"/>
    <w:rsid w:val="006C78B4"/>
    <w:rsid w:val="006D1C22"/>
    <w:rsid w:val="006D471F"/>
    <w:rsid w:val="006E1422"/>
    <w:rsid w:val="006E373D"/>
    <w:rsid w:val="006F3841"/>
    <w:rsid w:val="006F3B74"/>
    <w:rsid w:val="006F3FA1"/>
    <w:rsid w:val="006F6588"/>
    <w:rsid w:val="006F73E0"/>
    <w:rsid w:val="006F7A7B"/>
    <w:rsid w:val="0070489A"/>
    <w:rsid w:val="00705258"/>
    <w:rsid w:val="00707BDC"/>
    <w:rsid w:val="00711435"/>
    <w:rsid w:val="00713651"/>
    <w:rsid w:val="00716A71"/>
    <w:rsid w:val="007202D2"/>
    <w:rsid w:val="00721444"/>
    <w:rsid w:val="0072235B"/>
    <w:rsid w:val="0072248B"/>
    <w:rsid w:val="00724D60"/>
    <w:rsid w:val="00726C86"/>
    <w:rsid w:val="00731CE6"/>
    <w:rsid w:val="007353CD"/>
    <w:rsid w:val="00740835"/>
    <w:rsid w:val="0074282C"/>
    <w:rsid w:val="007439C4"/>
    <w:rsid w:val="00744033"/>
    <w:rsid w:val="00744AFA"/>
    <w:rsid w:val="00744D18"/>
    <w:rsid w:val="00745A64"/>
    <w:rsid w:val="00745E39"/>
    <w:rsid w:val="00753202"/>
    <w:rsid w:val="00764A61"/>
    <w:rsid w:val="0076618A"/>
    <w:rsid w:val="00771C64"/>
    <w:rsid w:val="0077523D"/>
    <w:rsid w:val="007827D2"/>
    <w:rsid w:val="00784B47"/>
    <w:rsid w:val="00784FA5"/>
    <w:rsid w:val="00787467"/>
    <w:rsid w:val="00793772"/>
    <w:rsid w:val="007941C7"/>
    <w:rsid w:val="007A0C10"/>
    <w:rsid w:val="007A34C7"/>
    <w:rsid w:val="007A3F04"/>
    <w:rsid w:val="007A5A2B"/>
    <w:rsid w:val="007A6E18"/>
    <w:rsid w:val="007A72C7"/>
    <w:rsid w:val="007B08BD"/>
    <w:rsid w:val="007B0E2F"/>
    <w:rsid w:val="007B1814"/>
    <w:rsid w:val="007B315C"/>
    <w:rsid w:val="007C0BA0"/>
    <w:rsid w:val="007C54AD"/>
    <w:rsid w:val="007D0158"/>
    <w:rsid w:val="007D2348"/>
    <w:rsid w:val="007D3DDA"/>
    <w:rsid w:val="007D6AE1"/>
    <w:rsid w:val="007E137D"/>
    <w:rsid w:val="007E1C86"/>
    <w:rsid w:val="007E3BB1"/>
    <w:rsid w:val="007E5D72"/>
    <w:rsid w:val="007F108B"/>
    <w:rsid w:val="007F3DF5"/>
    <w:rsid w:val="00805282"/>
    <w:rsid w:val="00806573"/>
    <w:rsid w:val="0080723D"/>
    <w:rsid w:val="00811F3F"/>
    <w:rsid w:val="00812802"/>
    <w:rsid w:val="0081470C"/>
    <w:rsid w:val="00816106"/>
    <w:rsid w:val="008165E7"/>
    <w:rsid w:val="00820028"/>
    <w:rsid w:val="00823391"/>
    <w:rsid w:val="00823C36"/>
    <w:rsid w:val="00830F46"/>
    <w:rsid w:val="008352C7"/>
    <w:rsid w:val="00837DDE"/>
    <w:rsid w:val="0084046F"/>
    <w:rsid w:val="008404D7"/>
    <w:rsid w:val="00844579"/>
    <w:rsid w:val="00844B75"/>
    <w:rsid w:val="008521E3"/>
    <w:rsid w:val="0085242C"/>
    <w:rsid w:val="008548E7"/>
    <w:rsid w:val="0085512F"/>
    <w:rsid w:val="008572C9"/>
    <w:rsid w:val="0085739E"/>
    <w:rsid w:val="00861E19"/>
    <w:rsid w:val="008622AD"/>
    <w:rsid w:val="008650F4"/>
    <w:rsid w:val="008672DE"/>
    <w:rsid w:val="008700FA"/>
    <w:rsid w:val="00870123"/>
    <w:rsid w:val="00872C9F"/>
    <w:rsid w:val="008823BD"/>
    <w:rsid w:val="00883D17"/>
    <w:rsid w:val="00887B4C"/>
    <w:rsid w:val="008A122F"/>
    <w:rsid w:val="008A7939"/>
    <w:rsid w:val="008B1B74"/>
    <w:rsid w:val="008B2251"/>
    <w:rsid w:val="008B22C2"/>
    <w:rsid w:val="008B3AE9"/>
    <w:rsid w:val="008B4941"/>
    <w:rsid w:val="008B6EAA"/>
    <w:rsid w:val="008C0994"/>
    <w:rsid w:val="008C4EED"/>
    <w:rsid w:val="008C762B"/>
    <w:rsid w:val="008C7AFD"/>
    <w:rsid w:val="008D0AE5"/>
    <w:rsid w:val="008D321D"/>
    <w:rsid w:val="008D3400"/>
    <w:rsid w:val="008D3829"/>
    <w:rsid w:val="008D3865"/>
    <w:rsid w:val="008D53EC"/>
    <w:rsid w:val="008D630A"/>
    <w:rsid w:val="008D6D9B"/>
    <w:rsid w:val="008E026C"/>
    <w:rsid w:val="008E0C12"/>
    <w:rsid w:val="008E13A3"/>
    <w:rsid w:val="008E3075"/>
    <w:rsid w:val="008F046E"/>
    <w:rsid w:val="008F26EA"/>
    <w:rsid w:val="008F2A5B"/>
    <w:rsid w:val="008F4B70"/>
    <w:rsid w:val="008F78F8"/>
    <w:rsid w:val="008F7D93"/>
    <w:rsid w:val="008F7E9C"/>
    <w:rsid w:val="00901B7A"/>
    <w:rsid w:val="00904C29"/>
    <w:rsid w:val="00904E6C"/>
    <w:rsid w:val="00905378"/>
    <w:rsid w:val="00906D5E"/>
    <w:rsid w:val="00907BC8"/>
    <w:rsid w:val="00911406"/>
    <w:rsid w:val="0091408D"/>
    <w:rsid w:val="00915A5A"/>
    <w:rsid w:val="00917407"/>
    <w:rsid w:val="009246CC"/>
    <w:rsid w:val="009254E1"/>
    <w:rsid w:val="00927D9F"/>
    <w:rsid w:val="00931DD3"/>
    <w:rsid w:val="00936F74"/>
    <w:rsid w:val="00941E63"/>
    <w:rsid w:val="00950476"/>
    <w:rsid w:val="00951BDE"/>
    <w:rsid w:val="0096264E"/>
    <w:rsid w:val="00964B8D"/>
    <w:rsid w:val="0096662B"/>
    <w:rsid w:val="009721BC"/>
    <w:rsid w:val="009742F2"/>
    <w:rsid w:val="0097719E"/>
    <w:rsid w:val="009857DC"/>
    <w:rsid w:val="009868EC"/>
    <w:rsid w:val="0099035C"/>
    <w:rsid w:val="009914D2"/>
    <w:rsid w:val="0099348C"/>
    <w:rsid w:val="00993DFB"/>
    <w:rsid w:val="009A1656"/>
    <w:rsid w:val="009A5AD1"/>
    <w:rsid w:val="009B018B"/>
    <w:rsid w:val="009B491C"/>
    <w:rsid w:val="009B7543"/>
    <w:rsid w:val="009B7D65"/>
    <w:rsid w:val="009B7E86"/>
    <w:rsid w:val="009C1C26"/>
    <w:rsid w:val="009C2E2E"/>
    <w:rsid w:val="009C4DC2"/>
    <w:rsid w:val="009D1281"/>
    <w:rsid w:val="009D417D"/>
    <w:rsid w:val="009D50D0"/>
    <w:rsid w:val="009D54FD"/>
    <w:rsid w:val="009E38A0"/>
    <w:rsid w:val="009E6D21"/>
    <w:rsid w:val="009F5946"/>
    <w:rsid w:val="009F7392"/>
    <w:rsid w:val="00A00652"/>
    <w:rsid w:val="00A0471C"/>
    <w:rsid w:val="00A12991"/>
    <w:rsid w:val="00A17BFD"/>
    <w:rsid w:val="00A2024B"/>
    <w:rsid w:val="00A2209E"/>
    <w:rsid w:val="00A22691"/>
    <w:rsid w:val="00A25AC4"/>
    <w:rsid w:val="00A32C9E"/>
    <w:rsid w:val="00A3365C"/>
    <w:rsid w:val="00A33F3E"/>
    <w:rsid w:val="00A36A02"/>
    <w:rsid w:val="00A44689"/>
    <w:rsid w:val="00A52924"/>
    <w:rsid w:val="00A56573"/>
    <w:rsid w:val="00A566D5"/>
    <w:rsid w:val="00A5772C"/>
    <w:rsid w:val="00A57A9A"/>
    <w:rsid w:val="00A65781"/>
    <w:rsid w:val="00A71365"/>
    <w:rsid w:val="00A7184B"/>
    <w:rsid w:val="00A77178"/>
    <w:rsid w:val="00A806BD"/>
    <w:rsid w:val="00A81D2F"/>
    <w:rsid w:val="00A8423C"/>
    <w:rsid w:val="00A85370"/>
    <w:rsid w:val="00A95B22"/>
    <w:rsid w:val="00A97039"/>
    <w:rsid w:val="00A97BD1"/>
    <w:rsid w:val="00AA236D"/>
    <w:rsid w:val="00AB2783"/>
    <w:rsid w:val="00AC1FA6"/>
    <w:rsid w:val="00AC4D8B"/>
    <w:rsid w:val="00AC4E69"/>
    <w:rsid w:val="00AC5C71"/>
    <w:rsid w:val="00AC78AE"/>
    <w:rsid w:val="00AD1E25"/>
    <w:rsid w:val="00AD1EF6"/>
    <w:rsid w:val="00AD3161"/>
    <w:rsid w:val="00AD4A1C"/>
    <w:rsid w:val="00AD52A1"/>
    <w:rsid w:val="00AD5A0F"/>
    <w:rsid w:val="00AD5AEA"/>
    <w:rsid w:val="00AE1B8E"/>
    <w:rsid w:val="00AF0779"/>
    <w:rsid w:val="00AF4506"/>
    <w:rsid w:val="00B00E51"/>
    <w:rsid w:val="00B076D3"/>
    <w:rsid w:val="00B12945"/>
    <w:rsid w:val="00B12D0A"/>
    <w:rsid w:val="00B13995"/>
    <w:rsid w:val="00B14945"/>
    <w:rsid w:val="00B21CA8"/>
    <w:rsid w:val="00B236E2"/>
    <w:rsid w:val="00B2436A"/>
    <w:rsid w:val="00B26629"/>
    <w:rsid w:val="00B270BD"/>
    <w:rsid w:val="00B316D5"/>
    <w:rsid w:val="00B37650"/>
    <w:rsid w:val="00B44C37"/>
    <w:rsid w:val="00B55EBC"/>
    <w:rsid w:val="00B56865"/>
    <w:rsid w:val="00B56A31"/>
    <w:rsid w:val="00B571F7"/>
    <w:rsid w:val="00B61811"/>
    <w:rsid w:val="00B7165B"/>
    <w:rsid w:val="00B751FB"/>
    <w:rsid w:val="00B76CFF"/>
    <w:rsid w:val="00B80570"/>
    <w:rsid w:val="00B85E42"/>
    <w:rsid w:val="00B92B78"/>
    <w:rsid w:val="00B949F3"/>
    <w:rsid w:val="00BB377D"/>
    <w:rsid w:val="00BB6957"/>
    <w:rsid w:val="00BC31B3"/>
    <w:rsid w:val="00BC32A1"/>
    <w:rsid w:val="00BC4C71"/>
    <w:rsid w:val="00BC67F7"/>
    <w:rsid w:val="00BD24A1"/>
    <w:rsid w:val="00BD3352"/>
    <w:rsid w:val="00BD3D09"/>
    <w:rsid w:val="00BD51D5"/>
    <w:rsid w:val="00BD54E9"/>
    <w:rsid w:val="00BE00D6"/>
    <w:rsid w:val="00BE0E36"/>
    <w:rsid w:val="00BE4340"/>
    <w:rsid w:val="00BE43E8"/>
    <w:rsid w:val="00BE4E4F"/>
    <w:rsid w:val="00BE51C2"/>
    <w:rsid w:val="00BE619C"/>
    <w:rsid w:val="00BE7FDB"/>
    <w:rsid w:val="00BF11EA"/>
    <w:rsid w:val="00BF2E59"/>
    <w:rsid w:val="00BF7A25"/>
    <w:rsid w:val="00C04A42"/>
    <w:rsid w:val="00C066D8"/>
    <w:rsid w:val="00C07743"/>
    <w:rsid w:val="00C21640"/>
    <w:rsid w:val="00C223AA"/>
    <w:rsid w:val="00C22CB7"/>
    <w:rsid w:val="00C2564A"/>
    <w:rsid w:val="00C26B18"/>
    <w:rsid w:val="00C27D34"/>
    <w:rsid w:val="00C30C36"/>
    <w:rsid w:val="00C31E99"/>
    <w:rsid w:val="00C3403C"/>
    <w:rsid w:val="00C37861"/>
    <w:rsid w:val="00C55725"/>
    <w:rsid w:val="00C56E8F"/>
    <w:rsid w:val="00C6007B"/>
    <w:rsid w:val="00C6173F"/>
    <w:rsid w:val="00C641F1"/>
    <w:rsid w:val="00C658F5"/>
    <w:rsid w:val="00C677D6"/>
    <w:rsid w:val="00C6785C"/>
    <w:rsid w:val="00C743EC"/>
    <w:rsid w:val="00C74985"/>
    <w:rsid w:val="00C74CF9"/>
    <w:rsid w:val="00C761BE"/>
    <w:rsid w:val="00C77D28"/>
    <w:rsid w:val="00C80402"/>
    <w:rsid w:val="00C859FD"/>
    <w:rsid w:val="00C87F82"/>
    <w:rsid w:val="00C939A5"/>
    <w:rsid w:val="00C95979"/>
    <w:rsid w:val="00C9675A"/>
    <w:rsid w:val="00CA020D"/>
    <w:rsid w:val="00CA15C5"/>
    <w:rsid w:val="00CA63C2"/>
    <w:rsid w:val="00CB290F"/>
    <w:rsid w:val="00CB2DE7"/>
    <w:rsid w:val="00CB3263"/>
    <w:rsid w:val="00CB4E91"/>
    <w:rsid w:val="00CB6971"/>
    <w:rsid w:val="00CB7EBB"/>
    <w:rsid w:val="00CC2D91"/>
    <w:rsid w:val="00CC3F6D"/>
    <w:rsid w:val="00CC5399"/>
    <w:rsid w:val="00CC7D1D"/>
    <w:rsid w:val="00CD18FF"/>
    <w:rsid w:val="00CD4CAE"/>
    <w:rsid w:val="00CD68EB"/>
    <w:rsid w:val="00CD7D92"/>
    <w:rsid w:val="00CE2AF1"/>
    <w:rsid w:val="00CE4B48"/>
    <w:rsid w:val="00CE4CD5"/>
    <w:rsid w:val="00CE7C93"/>
    <w:rsid w:val="00CF1E28"/>
    <w:rsid w:val="00CF3016"/>
    <w:rsid w:val="00CF56C2"/>
    <w:rsid w:val="00D00932"/>
    <w:rsid w:val="00D03C9D"/>
    <w:rsid w:val="00D069F4"/>
    <w:rsid w:val="00D075AA"/>
    <w:rsid w:val="00D267A5"/>
    <w:rsid w:val="00D40E1B"/>
    <w:rsid w:val="00D44149"/>
    <w:rsid w:val="00D45021"/>
    <w:rsid w:val="00D45A1D"/>
    <w:rsid w:val="00D45B16"/>
    <w:rsid w:val="00D47E01"/>
    <w:rsid w:val="00D50264"/>
    <w:rsid w:val="00D51F6B"/>
    <w:rsid w:val="00D5583E"/>
    <w:rsid w:val="00D5693F"/>
    <w:rsid w:val="00D643E4"/>
    <w:rsid w:val="00D658E0"/>
    <w:rsid w:val="00D66E61"/>
    <w:rsid w:val="00D672B0"/>
    <w:rsid w:val="00D74723"/>
    <w:rsid w:val="00D81E4A"/>
    <w:rsid w:val="00D836C2"/>
    <w:rsid w:val="00D84709"/>
    <w:rsid w:val="00D85CEE"/>
    <w:rsid w:val="00D8626F"/>
    <w:rsid w:val="00D868DE"/>
    <w:rsid w:val="00D919F5"/>
    <w:rsid w:val="00D96520"/>
    <w:rsid w:val="00D96F08"/>
    <w:rsid w:val="00D96F5F"/>
    <w:rsid w:val="00DA0839"/>
    <w:rsid w:val="00DA0C57"/>
    <w:rsid w:val="00DA472A"/>
    <w:rsid w:val="00DB1818"/>
    <w:rsid w:val="00DB1F3E"/>
    <w:rsid w:val="00DB2AF0"/>
    <w:rsid w:val="00DB6974"/>
    <w:rsid w:val="00DB7A0B"/>
    <w:rsid w:val="00DB7D6B"/>
    <w:rsid w:val="00DC4F2D"/>
    <w:rsid w:val="00DC75C7"/>
    <w:rsid w:val="00DD1C98"/>
    <w:rsid w:val="00DD2C58"/>
    <w:rsid w:val="00DD61AF"/>
    <w:rsid w:val="00DE4475"/>
    <w:rsid w:val="00DE52AB"/>
    <w:rsid w:val="00DF4F91"/>
    <w:rsid w:val="00DF5A10"/>
    <w:rsid w:val="00DF7751"/>
    <w:rsid w:val="00E0078C"/>
    <w:rsid w:val="00E00F18"/>
    <w:rsid w:val="00E02BB5"/>
    <w:rsid w:val="00E0449F"/>
    <w:rsid w:val="00E06355"/>
    <w:rsid w:val="00E16A80"/>
    <w:rsid w:val="00E20380"/>
    <w:rsid w:val="00E2332C"/>
    <w:rsid w:val="00E23559"/>
    <w:rsid w:val="00E260FD"/>
    <w:rsid w:val="00E26832"/>
    <w:rsid w:val="00E31A28"/>
    <w:rsid w:val="00E31ADB"/>
    <w:rsid w:val="00E31B15"/>
    <w:rsid w:val="00E3303F"/>
    <w:rsid w:val="00E33241"/>
    <w:rsid w:val="00E36DD9"/>
    <w:rsid w:val="00E37E9A"/>
    <w:rsid w:val="00E41AED"/>
    <w:rsid w:val="00E41B48"/>
    <w:rsid w:val="00E467FA"/>
    <w:rsid w:val="00E46823"/>
    <w:rsid w:val="00E470A7"/>
    <w:rsid w:val="00E505EB"/>
    <w:rsid w:val="00E52386"/>
    <w:rsid w:val="00E530D0"/>
    <w:rsid w:val="00E554FE"/>
    <w:rsid w:val="00E60774"/>
    <w:rsid w:val="00E6126F"/>
    <w:rsid w:val="00E624EC"/>
    <w:rsid w:val="00E677DC"/>
    <w:rsid w:val="00E67B76"/>
    <w:rsid w:val="00E70E7C"/>
    <w:rsid w:val="00E725E3"/>
    <w:rsid w:val="00E84F35"/>
    <w:rsid w:val="00E948B4"/>
    <w:rsid w:val="00E94B78"/>
    <w:rsid w:val="00E968F9"/>
    <w:rsid w:val="00E97DFB"/>
    <w:rsid w:val="00EA22C7"/>
    <w:rsid w:val="00EA6FF6"/>
    <w:rsid w:val="00EB354E"/>
    <w:rsid w:val="00EB6683"/>
    <w:rsid w:val="00EB6CDA"/>
    <w:rsid w:val="00EB7445"/>
    <w:rsid w:val="00ED0494"/>
    <w:rsid w:val="00ED146D"/>
    <w:rsid w:val="00ED31A5"/>
    <w:rsid w:val="00ED5426"/>
    <w:rsid w:val="00ED5C10"/>
    <w:rsid w:val="00EE2785"/>
    <w:rsid w:val="00EE2A5E"/>
    <w:rsid w:val="00EE384E"/>
    <w:rsid w:val="00EE475C"/>
    <w:rsid w:val="00EE50BF"/>
    <w:rsid w:val="00EE7C1B"/>
    <w:rsid w:val="00EF0840"/>
    <w:rsid w:val="00EF1DC5"/>
    <w:rsid w:val="00EF29BB"/>
    <w:rsid w:val="00EF4F51"/>
    <w:rsid w:val="00EF5639"/>
    <w:rsid w:val="00F00D8E"/>
    <w:rsid w:val="00F0116A"/>
    <w:rsid w:val="00F01A84"/>
    <w:rsid w:val="00F029A9"/>
    <w:rsid w:val="00F0320B"/>
    <w:rsid w:val="00F063D5"/>
    <w:rsid w:val="00F072A4"/>
    <w:rsid w:val="00F107B4"/>
    <w:rsid w:val="00F13A93"/>
    <w:rsid w:val="00F14B4C"/>
    <w:rsid w:val="00F14FC0"/>
    <w:rsid w:val="00F202E0"/>
    <w:rsid w:val="00F203D0"/>
    <w:rsid w:val="00F2057E"/>
    <w:rsid w:val="00F20E6C"/>
    <w:rsid w:val="00F2173A"/>
    <w:rsid w:val="00F217AB"/>
    <w:rsid w:val="00F23B51"/>
    <w:rsid w:val="00F24416"/>
    <w:rsid w:val="00F26E59"/>
    <w:rsid w:val="00F31411"/>
    <w:rsid w:val="00F3147D"/>
    <w:rsid w:val="00F346C3"/>
    <w:rsid w:val="00F400FD"/>
    <w:rsid w:val="00F41F90"/>
    <w:rsid w:val="00F45500"/>
    <w:rsid w:val="00F46664"/>
    <w:rsid w:val="00F469F7"/>
    <w:rsid w:val="00F472F5"/>
    <w:rsid w:val="00F479EE"/>
    <w:rsid w:val="00F5086A"/>
    <w:rsid w:val="00F50A68"/>
    <w:rsid w:val="00F51005"/>
    <w:rsid w:val="00F52354"/>
    <w:rsid w:val="00F53070"/>
    <w:rsid w:val="00F55991"/>
    <w:rsid w:val="00F6167E"/>
    <w:rsid w:val="00F64B11"/>
    <w:rsid w:val="00F702C7"/>
    <w:rsid w:val="00F7196F"/>
    <w:rsid w:val="00F72572"/>
    <w:rsid w:val="00F746FE"/>
    <w:rsid w:val="00F7564C"/>
    <w:rsid w:val="00F82236"/>
    <w:rsid w:val="00F8551F"/>
    <w:rsid w:val="00F869F1"/>
    <w:rsid w:val="00F873B2"/>
    <w:rsid w:val="00F87732"/>
    <w:rsid w:val="00F900F7"/>
    <w:rsid w:val="00F911A5"/>
    <w:rsid w:val="00F9375D"/>
    <w:rsid w:val="00F96EF2"/>
    <w:rsid w:val="00FA050F"/>
    <w:rsid w:val="00FB36F5"/>
    <w:rsid w:val="00FC0940"/>
    <w:rsid w:val="00FC0A4E"/>
    <w:rsid w:val="00FC2CE1"/>
    <w:rsid w:val="00FC2D57"/>
    <w:rsid w:val="00FC43DE"/>
    <w:rsid w:val="00FE42F9"/>
    <w:rsid w:val="00FE7570"/>
    <w:rsid w:val="00FF428C"/>
    <w:rsid w:val="04FCD5F4"/>
    <w:rsid w:val="0657B8E9"/>
    <w:rsid w:val="06DC5504"/>
    <w:rsid w:val="0F64A16A"/>
    <w:rsid w:val="0FB679D7"/>
    <w:rsid w:val="11EB6373"/>
    <w:rsid w:val="129E1663"/>
    <w:rsid w:val="14DE7A9A"/>
    <w:rsid w:val="1625BB5B"/>
    <w:rsid w:val="1685AAAC"/>
    <w:rsid w:val="177604AF"/>
    <w:rsid w:val="191B2BD9"/>
    <w:rsid w:val="194433C0"/>
    <w:rsid w:val="206E8827"/>
    <w:rsid w:val="20E5E74F"/>
    <w:rsid w:val="23DED8F9"/>
    <w:rsid w:val="25025F30"/>
    <w:rsid w:val="257B50C3"/>
    <w:rsid w:val="259503E2"/>
    <w:rsid w:val="25E52DAF"/>
    <w:rsid w:val="26EB2DFA"/>
    <w:rsid w:val="27C674AF"/>
    <w:rsid w:val="29624510"/>
    <w:rsid w:val="2BBB66B7"/>
    <w:rsid w:val="2BC4426F"/>
    <w:rsid w:val="2BE6EF24"/>
    <w:rsid w:val="2BF502CD"/>
    <w:rsid w:val="2C99E5D2"/>
    <w:rsid w:val="2D941DEC"/>
    <w:rsid w:val="2E18553A"/>
    <w:rsid w:val="302E83A9"/>
    <w:rsid w:val="302FA91B"/>
    <w:rsid w:val="30BD5C01"/>
    <w:rsid w:val="31012400"/>
    <w:rsid w:val="3527D866"/>
    <w:rsid w:val="38581142"/>
    <w:rsid w:val="38AF4589"/>
    <w:rsid w:val="39BD6304"/>
    <w:rsid w:val="3C4D33C1"/>
    <w:rsid w:val="3D7E2420"/>
    <w:rsid w:val="3F267493"/>
    <w:rsid w:val="3FA8D992"/>
    <w:rsid w:val="3FB91C80"/>
    <w:rsid w:val="428D5A7E"/>
    <w:rsid w:val="43F1F830"/>
    <w:rsid w:val="46D9E0E3"/>
    <w:rsid w:val="46EAC2BF"/>
    <w:rsid w:val="470BDE09"/>
    <w:rsid w:val="481993BC"/>
    <w:rsid w:val="4C04F79B"/>
    <w:rsid w:val="4D23D223"/>
    <w:rsid w:val="51937BA1"/>
    <w:rsid w:val="51D74A02"/>
    <w:rsid w:val="51E68639"/>
    <w:rsid w:val="5274391F"/>
    <w:rsid w:val="54100980"/>
    <w:rsid w:val="543ACA8C"/>
    <w:rsid w:val="544DAE97"/>
    <w:rsid w:val="56C27B5F"/>
    <w:rsid w:val="5747AA42"/>
    <w:rsid w:val="57E994C8"/>
    <w:rsid w:val="59F31409"/>
    <w:rsid w:val="5B64FD89"/>
    <w:rsid w:val="5C1BF9AA"/>
    <w:rsid w:val="5EA48BD1"/>
    <w:rsid w:val="60D5642B"/>
    <w:rsid w:val="673A302E"/>
    <w:rsid w:val="68CF3B39"/>
    <w:rsid w:val="693877D2"/>
    <w:rsid w:val="6F843B65"/>
    <w:rsid w:val="700A9363"/>
    <w:rsid w:val="731716A7"/>
    <w:rsid w:val="755111FF"/>
    <w:rsid w:val="7830D183"/>
    <w:rsid w:val="79644BD5"/>
    <w:rsid w:val="7B3C4247"/>
    <w:rsid w:val="7B699200"/>
    <w:rsid w:val="7C5FBA29"/>
    <w:rsid w:val="7F0687B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fillcolor="#c6d9f1">
      <v:fill color="#c6d9f1"/>
      <o:colormru v:ext="edit" colors="#fcc,#fcf,#f9f,#93f,#60c"/>
    </o:shapedefaults>
    <o:shapelayout v:ext="edit">
      <o:idmap v:ext="edit" data="1"/>
    </o:shapelayout>
  </w:shapeDefaults>
  <w:decimalSymbol w:val="."/>
  <w:listSeparator w:val=","/>
  <w14:docId w14:val="640D76A3"/>
  <w15:docId w15:val="{2182CC7C-C7E4-497E-B277-50864E212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0A7F"/>
    <w:pPr>
      <w:spacing w:after="200" w:line="276" w:lineRule="auto"/>
    </w:pPr>
    <w:rPr>
      <w:sz w:val="22"/>
      <w:szCs w:val="22"/>
      <w:lang w:val="en-GB" w:eastAsia="en-US"/>
    </w:rPr>
  </w:style>
  <w:style w:type="paragraph" w:styleId="Heading1">
    <w:name w:val="heading 1"/>
    <w:basedOn w:val="Normal"/>
    <w:next w:val="Normal"/>
    <w:link w:val="Heading1Char"/>
    <w:uiPriority w:val="9"/>
    <w:qFormat/>
    <w:rsid w:val="00AE1B8E"/>
    <w:pPr>
      <w:keepNext/>
      <w:keepLines/>
      <w:spacing w:before="480" w:after="0"/>
      <w:outlineLvl w:val="0"/>
    </w:pPr>
    <w:rPr>
      <w:rFonts w:ascii="Cambria" w:eastAsia="Times New Roman" w:hAnsi="Cambria"/>
      <w:b/>
      <w:bCs/>
      <w:color w:val="365F91"/>
      <w:sz w:val="28"/>
      <w:szCs w:val="28"/>
      <w:lang w:val="x-none" w:eastAsia="x-none"/>
    </w:rPr>
  </w:style>
  <w:style w:type="paragraph" w:styleId="Heading2">
    <w:name w:val="heading 2"/>
    <w:basedOn w:val="Normal"/>
    <w:next w:val="Normal"/>
    <w:link w:val="Heading2Char"/>
    <w:uiPriority w:val="9"/>
    <w:unhideWhenUsed/>
    <w:qFormat/>
    <w:rsid w:val="00AE1B8E"/>
    <w:pPr>
      <w:keepNext/>
      <w:keepLines/>
      <w:spacing w:before="200" w:after="0"/>
      <w:outlineLvl w:val="1"/>
    </w:pPr>
    <w:rPr>
      <w:rFonts w:ascii="Cambria" w:eastAsia="Times New Roman" w:hAnsi="Cambria"/>
      <w:b/>
      <w:bCs/>
      <w:color w:val="4F81BD"/>
      <w:sz w:val="26"/>
      <w:szCs w:val="26"/>
      <w:lang w:val="x-none" w:eastAsia="x-none"/>
    </w:rPr>
  </w:style>
  <w:style w:type="paragraph" w:styleId="Heading3">
    <w:name w:val="heading 3"/>
    <w:basedOn w:val="Normal"/>
    <w:next w:val="Normal"/>
    <w:link w:val="Heading3Char"/>
    <w:uiPriority w:val="9"/>
    <w:unhideWhenUsed/>
    <w:qFormat/>
    <w:rsid w:val="00AE1B8E"/>
    <w:pPr>
      <w:keepNext/>
      <w:keepLines/>
      <w:spacing w:before="200" w:after="0"/>
      <w:outlineLvl w:val="2"/>
    </w:pPr>
    <w:rPr>
      <w:rFonts w:ascii="Cambria" w:eastAsia="Times New Roman" w:hAnsi="Cambria"/>
      <w:b/>
      <w:bCs/>
      <w:color w:val="4F81BD"/>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AE1B8E"/>
    <w:rPr>
      <w:rFonts w:ascii="Cambria" w:eastAsia="Times New Roman" w:hAnsi="Cambria" w:cs="Times New Roman"/>
      <w:b/>
      <w:bCs/>
      <w:color w:val="4F81BD"/>
      <w:sz w:val="26"/>
      <w:szCs w:val="26"/>
    </w:rPr>
  </w:style>
  <w:style w:type="character" w:customStyle="1" w:styleId="Heading1Char">
    <w:name w:val="Heading 1 Char"/>
    <w:link w:val="Heading1"/>
    <w:uiPriority w:val="9"/>
    <w:rsid w:val="00AE1B8E"/>
    <w:rPr>
      <w:rFonts w:ascii="Cambria" w:eastAsia="Times New Roman" w:hAnsi="Cambria" w:cs="Times New Roman"/>
      <w:b/>
      <w:bCs/>
      <w:color w:val="365F91"/>
      <w:sz w:val="28"/>
      <w:szCs w:val="28"/>
    </w:rPr>
  </w:style>
  <w:style w:type="character" w:customStyle="1" w:styleId="Heading3Char">
    <w:name w:val="Heading 3 Char"/>
    <w:link w:val="Heading3"/>
    <w:uiPriority w:val="9"/>
    <w:rsid w:val="00AE1B8E"/>
    <w:rPr>
      <w:rFonts w:ascii="Cambria" w:eastAsia="Times New Roman" w:hAnsi="Cambria" w:cs="Times New Roman"/>
      <w:b/>
      <w:bCs/>
      <w:color w:val="4F81BD"/>
    </w:rPr>
  </w:style>
  <w:style w:type="character" w:styleId="BookTitle">
    <w:name w:val="Book Title"/>
    <w:uiPriority w:val="33"/>
    <w:qFormat/>
    <w:rsid w:val="00AE1B8E"/>
    <w:rPr>
      <w:b/>
      <w:bCs/>
      <w:smallCaps/>
      <w:spacing w:val="5"/>
    </w:rPr>
  </w:style>
  <w:style w:type="paragraph" w:styleId="ListParagraph">
    <w:name w:val="List Paragraph"/>
    <w:basedOn w:val="Normal"/>
    <w:uiPriority w:val="34"/>
    <w:qFormat/>
    <w:rsid w:val="00AE1B8E"/>
    <w:pPr>
      <w:ind w:left="720"/>
      <w:contextualSpacing/>
    </w:pPr>
  </w:style>
  <w:style w:type="character" w:styleId="IntenseEmphasis">
    <w:name w:val="Intense Emphasis"/>
    <w:uiPriority w:val="21"/>
    <w:qFormat/>
    <w:rsid w:val="00AE1B8E"/>
    <w:rPr>
      <w:b/>
      <w:bCs/>
      <w:i/>
      <w:iCs/>
      <w:color w:val="4F81BD"/>
    </w:rPr>
  </w:style>
  <w:style w:type="character" w:styleId="Strong">
    <w:name w:val="Strong"/>
    <w:uiPriority w:val="22"/>
    <w:qFormat/>
    <w:rsid w:val="00AE1B8E"/>
    <w:rPr>
      <w:b/>
      <w:bCs/>
    </w:rPr>
  </w:style>
  <w:style w:type="paragraph" w:styleId="Quote">
    <w:name w:val="Quote"/>
    <w:basedOn w:val="Normal"/>
    <w:next w:val="Normal"/>
    <w:link w:val="QuoteChar"/>
    <w:uiPriority w:val="29"/>
    <w:qFormat/>
    <w:rsid w:val="00AE1B8E"/>
    <w:rPr>
      <w:i/>
      <w:iCs/>
      <w:color w:val="000000"/>
      <w:sz w:val="20"/>
      <w:szCs w:val="20"/>
      <w:lang w:val="x-none" w:eastAsia="x-none"/>
    </w:rPr>
  </w:style>
  <w:style w:type="character" w:customStyle="1" w:styleId="QuoteChar">
    <w:name w:val="Quote Char"/>
    <w:link w:val="Quote"/>
    <w:uiPriority w:val="29"/>
    <w:rsid w:val="00AE1B8E"/>
    <w:rPr>
      <w:i/>
      <w:iCs/>
      <w:color w:val="000000"/>
    </w:rPr>
  </w:style>
  <w:style w:type="paragraph" w:styleId="IntenseQuote">
    <w:name w:val="Intense Quote"/>
    <w:basedOn w:val="Normal"/>
    <w:next w:val="Normal"/>
    <w:link w:val="IntenseQuoteChar"/>
    <w:uiPriority w:val="30"/>
    <w:qFormat/>
    <w:rsid w:val="00AE1B8E"/>
    <w:pPr>
      <w:pBdr>
        <w:bottom w:val="single" w:sz="4" w:space="4" w:color="4F81BD"/>
      </w:pBdr>
      <w:spacing w:before="200" w:after="280"/>
      <w:ind w:left="936" w:right="936"/>
    </w:pPr>
    <w:rPr>
      <w:b/>
      <w:bCs/>
      <w:i/>
      <w:iCs/>
      <w:color w:val="4F81BD"/>
      <w:sz w:val="20"/>
      <w:szCs w:val="20"/>
      <w:lang w:val="x-none" w:eastAsia="x-none"/>
    </w:rPr>
  </w:style>
  <w:style w:type="character" w:customStyle="1" w:styleId="IntenseQuoteChar">
    <w:name w:val="Intense Quote Char"/>
    <w:link w:val="IntenseQuote"/>
    <w:uiPriority w:val="30"/>
    <w:rsid w:val="00AE1B8E"/>
    <w:rPr>
      <w:b/>
      <w:bCs/>
      <w:i/>
      <w:iCs/>
      <w:color w:val="4F81BD"/>
    </w:rPr>
  </w:style>
  <w:style w:type="table" w:styleId="TableGrid">
    <w:name w:val="Table Grid"/>
    <w:basedOn w:val="TableNormal"/>
    <w:uiPriority w:val="39"/>
    <w:rsid w:val="00DB1F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16106"/>
    <w:pPr>
      <w:autoSpaceDE w:val="0"/>
      <w:autoSpaceDN w:val="0"/>
      <w:adjustRightInd w:val="0"/>
    </w:pPr>
    <w:rPr>
      <w:rFonts w:ascii="Arial" w:hAnsi="Arial" w:cs="Arial"/>
      <w:color w:val="000000"/>
      <w:sz w:val="24"/>
      <w:szCs w:val="24"/>
      <w:lang w:val="en-GB" w:eastAsia="en-US"/>
    </w:rPr>
  </w:style>
  <w:style w:type="paragraph" w:styleId="Header">
    <w:name w:val="header"/>
    <w:basedOn w:val="Normal"/>
    <w:link w:val="HeaderChar"/>
    <w:uiPriority w:val="99"/>
    <w:unhideWhenUsed/>
    <w:rsid w:val="00554F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4FB1"/>
  </w:style>
  <w:style w:type="paragraph" w:styleId="Footer">
    <w:name w:val="footer"/>
    <w:basedOn w:val="Normal"/>
    <w:link w:val="FooterChar"/>
    <w:uiPriority w:val="99"/>
    <w:unhideWhenUsed/>
    <w:rsid w:val="00554F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4FB1"/>
  </w:style>
  <w:style w:type="character" w:styleId="Hyperlink">
    <w:name w:val="Hyperlink"/>
    <w:uiPriority w:val="99"/>
    <w:unhideWhenUsed/>
    <w:rsid w:val="00300695"/>
    <w:rPr>
      <w:color w:val="0000FF"/>
      <w:u w:val="single"/>
    </w:rPr>
  </w:style>
  <w:style w:type="paragraph" w:styleId="BalloonText">
    <w:name w:val="Balloon Text"/>
    <w:basedOn w:val="Normal"/>
    <w:link w:val="BalloonTextChar"/>
    <w:uiPriority w:val="99"/>
    <w:semiHidden/>
    <w:unhideWhenUsed/>
    <w:rsid w:val="00245DD1"/>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245DD1"/>
    <w:rPr>
      <w:rFonts w:ascii="Tahoma" w:hAnsi="Tahoma" w:cs="Tahoma"/>
      <w:sz w:val="16"/>
      <w:szCs w:val="16"/>
    </w:rPr>
  </w:style>
  <w:style w:type="character" w:styleId="FollowedHyperlink">
    <w:name w:val="FollowedHyperlink"/>
    <w:uiPriority w:val="99"/>
    <w:semiHidden/>
    <w:unhideWhenUsed/>
    <w:rsid w:val="0070489A"/>
    <w:rPr>
      <w:color w:val="800080"/>
      <w:u w:val="single"/>
    </w:rPr>
  </w:style>
  <w:style w:type="character" w:styleId="HTMLCite">
    <w:name w:val="HTML Cite"/>
    <w:uiPriority w:val="99"/>
    <w:semiHidden/>
    <w:unhideWhenUsed/>
    <w:rsid w:val="00B92B78"/>
    <w:rPr>
      <w:i w:val="0"/>
      <w:iCs w:val="0"/>
      <w:color w:val="009030"/>
    </w:rPr>
  </w:style>
  <w:style w:type="paragraph" w:customStyle="1" w:styleId="Pa2">
    <w:name w:val="Pa2"/>
    <w:basedOn w:val="Default"/>
    <w:next w:val="Default"/>
    <w:uiPriority w:val="99"/>
    <w:rsid w:val="00151E21"/>
    <w:pPr>
      <w:spacing w:line="201" w:lineRule="atLeast"/>
    </w:pPr>
    <w:rPr>
      <w:rFonts w:ascii="Helvetica 45 Light" w:hAnsi="Helvetica 45 Light" w:cs="Times New Roman"/>
      <w:color w:val="auto"/>
      <w:lang w:eastAsia="en-GB"/>
    </w:rPr>
  </w:style>
  <w:style w:type="paragraph" w:styleId="NormalWeb">
    <w:name w:val="Normal (Web)"/>
    <w:basedOn w:val="Normal"/>
    <w:uiPriority w:val="99"/>
    <w:unhideWhenUsed/>
    <w:rsid w:val="00731CE6"/>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4Bulletedcopyblue">
    <w:name w:val="4 Bulleted copy blue"/>
    <w:basedOn w:val="Normal"/>
    <w:qFormat/>
    <w:rsid w:val="00D45A1D"/>
    <w:pPr>
      <w:numPr>
        <w:numId w:val="30"/>
      </w:numPr>
      <w:spacing w:after="120" w:line="240" w:lineRule="auto"/>
    </w:pPr>
    <w:rPr>
      <w:rFonts w:ascii="Arial" w:eastAsia="MS Mincho" w:hAnsi="Arial" w:cs="Arial"/>
      <w:sz w:val="20"/>
      <w:szCs w:val="20"/>
      <w:lang w:val="en-US"/>
    </w:rPr>
  </w:style>
  <w:style w:type="paragraph" w:customStyle="1" w:styleId="Bulletedcopylevel2">
    <w:name w:val="Bulleted copy level 2"/>
    <w:basedOn w:val="Normal"/>
    <w:qFormat/>
    <w:rsid w:val="00D45A1D"/>
    <w:pPr>
      <w:numPr>
        <w:numId w:val="29"/>
      </w:numPr>
      <w:tabs>
        <w:tab w:val="num" w:pos="360"/>
      </w:tabs>
      <w:spacing w:after="120" w:line="240" w:lineRule="auto"/>
      <w:ind w:left="0" w:firstLine="0"/>
    </w:pPr>
    <w:rPr>
      <w:rFonts w:ascii="Arial" w:eastAsia="MS Mincho" w:hAnsi="Arial"/>
      <w:sz w:val="20"/>
      <w:szCs w:val="24"/>
      <w:lang w:val="en-US"/>
    </w:rPr>
  </w:style>
  <w:style w:type="paragraph" w:customStyle="1" w:styleId="1bodycopy10pt">
    <w:name w:val="1 body copy 10pt"/>
    <w:basedOn w:val="Normal"/>
    <w:link w:val="1bodycopy10ptChar"/>
    <w:qFormat/>
    <w:rsid w:val="00D45A1D"/>
    <w:pPr>
      <w:spacing w:after="120" w:line="240" w:lineRule="auto"/>
    </w:pPr>
    <w:rPr>
      <w:rFonts w:ascii="Arial" w:eastAsia="MS Mincho" w:hAnsi="Arial"/>
      <w:sz w:val="20"/>
      <w:szCs w:val="24"/>
      <w:lang w:val="en-US"/>
    </w:rPr>
  </w:style>
  <w:style w:type="character" w:customStyle="1" w:styleId="1bodycopy10ptChar">
    <w:name w:val="1 body copy 10pt Char"/>
    <w:link w:val="1bodycopy10pt"/>
    <w:rsid w:val="00D45A1D"/>
    <w:rPr>
      <w:rFonts w:ascii="Arial" w:eastAsia="MS Mincho" w:hAnsi="Arial"/>
      <w:szCs w:val="24"/>
      <w:lang w:val="en-US" w:eastAsia="en-US"/>
    </w:rPr>
  </w:style>
  <w:style w:type="paragraph" w:customStyle="1" w:styleId="Subhead2">
    <w:name w:val="Subhead 2"/>
    <w:basedOn w:val="1bodycopy10pt"/>
    <w:next w:val="1bodycopy10pt"/>
    <w:link w:val="Subhead2Char"/>
    <w:qFormat/>
    <w:rsid w:val="00D45A1D"/>
    <w:pPr>
      <w:spacing w:before="240"/>
    </w:pPr>
    <w:rPr>
      <w:b/>
      <w:color w:val="12263F"/>
      <w:sz w:val="24"/>
    </w:rPr>
  </w:style>
  <w:style w:type="character" w:customStyle="1" w:styleId="Subhead2Char">
    <w:name w:val="Subhead 2 Char"/>
    <w:link w:val="Subhead2"/>
    <w:rsid w:val="00D45A1D"/>
    <w:rPr>
      <w:rFonts w:ascii="Arial" w:eastAsia="MS Mincho" w:hAnsi="Arial"/>
      <w:b/>
      <w:color w:val="12263F"/>
      <w:sz w:val="24"/>
      <w:szCs w:val="24"/>
      <w:lang w:val="en-US" w:eastAsia="en-US"/>
    </w:rPr>
  </w:style>
  <w:style w:type="character" w:styleId="UnresolvedMention">
    <w:name w:val="Unresolved Mention"/>
    <w:uiPriority w:val="99"/>
    <w:semiHidden/>
    <w:unhideWhenUsed/>
    <w:rsid w:val="0096662B"/>
    <w:rPr>
      <w:color w:val="605E5C"/>
      <w:shd w:val="clear" w:color="auto" w:fill="E1DFDD"/>
    </w:rPr>
  </w:style>
  <w:style w:type="paragraph" w:styleId="NoSpacing">
    <w:name w:val="No Spacing"/>
    <w:link w:val="NoSpacingChar"/>
    <w:uiPriority w:val="1"/>
    <w:qFormat/>
    <w:rsid w:val="00E36DD9"/>
    <w:rPr>
      <w:rFonts w:eastAsia="Times New Roman"/>
      <w:sz w:val="22"/>
      <w:szCs w:val="22"/>
      <w:lang w:eastAsia="en-US"/>
    </w:rPr>
  </w:style>
  <w:style w:type="character" w:customStyle="1" w:styleId="NoSpacingChar">
    <w:name w:val="No Spacing Char"/>
    <w:link w:val="NoSpacing"/>
    <w:uiPriority w:val="1"/>
    <w:rsid w:val="00E36DD9"/>
    <w:rPr>
      <w:rFonts w:eastAsia="Times New Roman"/>
      <w:sz w:val="22"/>
      <w:szCs w:val="22"/>
      <w:lang w:val="en-US" w:eastAsia="en-US"/>
    </w:rPr>
  </w:style>
  <w:style w:type="character" w:styleId="PlaceholderText">
    <w:name w:val="Placeholder Text"/>
    <w:uiPriority w:val="99"/>
    <w:semiHidden/>
    <w:rsid w:val="00D96F0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502202">
      <w:bodyDiv w:val="1"/>
      <w:marLeft w:val="0"/>
      <w:marRight w:val="0"/>
      <w:marTop w:val="0"/>
      <w:marBottom w:val="0"/>
      <w:divBdr>
        <w:top w:val="none" w:sz="0" w:space="0" w:color="auto"/>
        <w:left w:val="none" w:sz="0" w:space="0" w:color="auto"/>
        <w:bottom w:val="none" w:sz="0" w:space="0" w:color="auto"/>
        <w:right w:val="none" w:sz="0" w:space="0" w:color="auto"/>
      </w:divBdr>
    </w:div>
    <w:div w:id="274753771">
      <w:bodyDiv w:val="1"/>
      <w:marLeft w:val="0"/>
      <w:marRight w:val="0"/>
      <w:marTop w:val="0"/>
      <w:marBottom w:val="0"/>
      <w:divBdr>
        <w:top w:val="none" w:sz="0" w:space="0" w:color="auto"/>
        <w:left w:val="none" w:sz="0" w:space="0" w:color="auto"/>
        <w:bottom w:val="none" w:sz="0" w:space="0" w:color="auto"/>
        <w:right w:val="none" w:sz="0" w:space="0" w:color="auto"/>
      </w:divBdr>
    </w:div>
    <w:div w:id="798301685">
      <w:bodyDiv w:val="1"/>
      <w:marLeft w:val="0"/>
      <w:marRight w:val="0"/>
      <w:marTop w:val="0"/>
      <w:marBottom w:val="0"/>
      <w:divBdr>
        <w:top w:val="none" w:sz="0" w:space="0" w:color="auto"/>
        <w:left w:val="none" w:sz="0" w:space="0" w:color="auto"/>
        <w:bottom w:val="none" w:sz="0" w:space="0" w:color="auto"/>
        <w:right w:val="none" w:sz="0" w:space="0" w:color="auto"/>
      </w:divBdr>
    </w:div>
    <w:div w:id="1027826079">
      <w:bodyDiv w:val="1"/>
      <w:marLeft w:val="0"/>
      <w:marRight w:val="0"/>
      <w:marTop w:val="0"/>
      <w:marBottom w:val="0"/>
      <w:divBdr>
        <w:top w:val="none" w:sz="0" w:space="0" w:color="auto"/>
        <w:left w:val="none" w:sz="0" w:space="0" w:color="auto"/>
        <w:bottom w:val="none" w:sz="0" w:space="0" w:color="auto"/>
        <w:right w:val="none" w:sz="0" w:space="0" w:color="auto"/>
      </w:divBdr>
      <w:divsChild>
        <w:div w:id="1945728483">
          <w:marLeft w:val="0"/>
          <w:marRight w:val="0"/>
          <w:marTop w:val="0"/>
          <w:marBottom w:val="0"/>
          <w:divBdr>
            <w:top w:val="none" w:sz="0" w:space="0" w:color="auto"/>
            <w:left w:val="none" w:sz="0" w:space="0" w:color="auto"/>
            <w:bottom w:val="none" w:sz="0" w:space="0" w:color="auto"/>
            <w:right w:val="none" w:sz="0" w:space="0" w:color="auto"/>
          </w:divBdr>
          <w:divsChild>
            <w:div w:id="1646663588">
              <w:marLeft w:val="0"/>
              <w:marRight w:val="0"/>
              <w:marTop w:val="0"/>
              <w:marBottom w:val="0"/>
              <w:divBdr>
                <w:top w:val="none" w:sz="0" w:space="0" w:color="auto"/>
                <w:left w:val="none" w:sz="0" w:space="0" w:color="auto"/>
                <w:bottom w:val="none" w:sz="0" w:space="0" w:color="auto"/>
                <w:right w:val="none" w:sz="0" w:space="0" w:color="auto"/>
              </w:divBdr>
              <w:divsChild>
                <w:div w:id="299044824">
                  <w:marLeft w:val="0"/>
                  <w:marRight w:val="0"/>
                  <w:marTop w:val="0"/>
                  <w:marBottom w:val="0"/>
                  <w:divBdr>
                    <w:top w:val="none" w:sz="0" w:space="0" w:color="auto"/>
                    <w:left w:val="none" w:sz="0" w:space="0" w:color="auto"/>
                    <w:bottom w:val="none" w:sz="0" w:space="0" w:color="auto"/>
                    <w:right w:val="none" w:sz="0" w:space="0" w:color="auto"/>
                  </w:divBdr>
                  <w:divsChild>
                    <w:div w:id="2031829057">
                      <w:marLeft w:val="0"/>
                      <w:marRight w:val="0"/>
                      <w:marTop w:val="0"/>
                      <w:marBottom w:val="0"/>
                      <w:divBdr>
                        <w:top w:val="none" w:sz="0" w:space="0" w:color="auto"/>
                        <w:left w:val="none" w:sz="0" w:space="0" w:color="auto"/>
                        <w:bottom w:val="none" w:sz="0" w:space="0" w:color="auto"/>
                        <w:right w:val="none" w:sz="0" w:space="0" w:color="auto"/>
                      </w:divBdr>
                      <w:divsChild>
                        <w:div w:id="800029341">
                          <w:marLeft w:val="0"/>
                          <w:marRight w:val="0"/>
                          <w:marTop w:val="0"/>
                          <w:marBottom w:val="0"/>
                          <w:divBdr>
                            <w:top w:val="none" w:sz="0" w:space="0" w:color="auto"/>
                            <w:left w:val="none" w:sz="0" w:space="0" w:color="auto"/>
                            <w:bottom w:val="none" w:sz="0" w:space="0" w:color="auto"/>
                            <w:right w:val="none" w:sz="0" w:space="0" w:color="auto"/>
                          </w:divBdr>
                          <w:divsChild>
                            <w:div w:id="1950550295">
                              <w:marLeft w:val="0"/>
                              <w:marRight w:val="0"/>
                              <w:marTop w:val="0"/>
                              <w:marBottom w:val="0"/>
                              <w:divBdr>
                                <w:top w:val="none" w:sz="0" w:space="0" w:color="auto"/>
                                <w:left w:val="none" w:sz="0" w:space="0" w:color="auto"/>
                                <w:bottom w:val="none" w:sz="0" w:space="0" w:color="auto"/>
                                <w:right w:val="none" w:sz="0" w:space="0" w:color="auto"/>
                              </w:divBdr>
                            </w:div>
                          </w:divsChild>
                        </w:div>
                        <w:div w:id="1036083046">
                          <w:marLeft w:val="0"/>
                          <w:marRight w:val="0"/>
                          <w:marTop w:val="0"/>
                          <w:marBottom w:val="0"/>
                          <w:divBdr>
                            <w:top w:val="none" w:sz="0" w:space="0" w:color="auto"/>
                            <w:left w:val="none" w:sz="0" w:space="0" w:color="auto"/>
                            <w:bottom w:val="none" w:sz="0" w:space="0" w:color="auto"/>
                            <w:right w:val="none" w:sz="0" w:space="0" w:color="auto"/>
                          </w:divBdr>
                          <w:divsChild>
                            <w:div w:id="1999461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2435233">
      <w:bodyDiv w:val="1"/>
      <w:marLeft w:val="0"/>
      <w:marRight w:val="0"/>
      <w:marTop w:val="0"/>
      <w:marBottom w:val="0"/>
      <w:divBdr>
        <w:top w:val="none" w:sz="0" w:space="0" w:color="auto"/>
        <w:left w:val="none" w:sz="0" w:space="0" w:color="auto"/>
        <w:bottom w:val="none" w:sz="0" w:space="0" w:color="auto"/>
        <w:right w:val="none" w:sz="0" w:space="0" w:color="auto"/>
      </w:divBdr>
      <w:divsChild>
        <w:div w:id="368380750">
          <w:marLeft w:val="547"/>
          <w:marRight w:val="0"/>
          <w:marTop w:val="115"/>
          <w:marBottom w:val="0"/>
          <w:divBdr>
            <w:top w:val="none" w:sz="0" w:space="0" w:color="auto"/>
            <w:left w:val="none" w:sz="0" w:space="0" w:color="auto"/>
            <w:bottom w:val="none" w:sz="0" w:space="0" w:color="auto"/>
            <w:right w:val="none" w:sz="0" w:space="0" w:color="auto"/>
          </w:divBdr>
        </w:div>
        <w:div w:id="676007636">
          <w:marLeft w:val="547"/>
          <w:marRight w:val="0"/>
          <w:marTop w:val="115"/>
          <w:marBottom w:val="0"/>
          <w:divBdr>
            <w:top w:val="none" w:sz="0" w:space="0" w:color="auto"/>
            <w:left w:val="none" w:sz="0" w:space="0" w:color="auto"/>
            <w:bottom w:val="none" w:sz="0" w:space="0" w:color="auto"/>
            <w:right w:val="none" w:sz="0" w:space="0" w:color="auto"/>
          </w:divBdr>
        </w:div>
        <w:div w:id="760181679">
          <w:marLeft w:val="547"/>
          <w:marRight w:val="0"/>
          <w:marTop w:val="115"/>
          <w:marBottom w:val="0"/>
          <w:divBdr>
            <w:top w:val="none" w:sz="0" w:space="0" w:color="auto"/>
            <w:left w:val="none" w:sz="0" w:space="0" w:color="auto"/>
            <w:bottom w:val="none" w:sz="0" w:space="0" w:color="auto"/>
            <w:right w:val="none" w:sz="0" w:space="0" w:color="auto"/>
          </w:divBdr>
        </w:div>
        <w:div w:id="1217012362">
          <w:marLeft w:val="547"/>
          <w:marRight w:val="0"/>
          <w:marTop w:val="115"/>
          <w:marBottom w:val="0"/>
          <w:divBdr>
            <w:top w:val="none" w:sz="0" w:space="0" w:color="auto"/>
            <w:left w:val="none" w:sz="0" w:space="0" w:color="auto"/>
            <w:bottom w:val="none" w:sz="0" w:space="0" w:color="auto"/>
            <w:right w:val="none" w:sz="0" w:space="0" w:color="auto"/>
          </w:divBdr>
        </w:div>
      </w:divsChild>
    </w:div>
    <w:div w:id="1620182872">
      <w:bodyDiv w:val="1"/>
      <w:marLeft w:val="0"/>
      <w:marRight w:val="0"/>
      <w:marTop w:val="0"/>
      <w:marBottom w:val="0"/>
      <w:divBdr>
        <w:top w:val="none" w:sz="0" w:space="0" w:color="auto"/>
        <w:left w:val="none" w:sz="0" w:space="0" w:color="auto"/>
        <w:bottom w:val="none" w:sz="0" w:space="0" w:color="auto"/>
        <w:right w:val="none" w:sz="0" w:space="0" w:color="auto"/>
      </w:divBdr>
      <w:divsChild>
        <w:div w:id="528497517">
          <w:marLeft w:val="0"/>
          <w:marRight w:val="0"/>
          <w:marTop w:val="0"/>
          <w:marBottom w:val="0"/>
          <w:divBdr>
            <w:top w:val="none" w:sz="0" w:space="0" w:color="auto"/>
            <w:left w:val="none" w:sz="0" w:space="0" w:color="auto"/>
            <w:bottom w:val="none" w:sz="0" w:space="0" w:color="auto"/>
            <w:right w:val="none" w:sz="0" w:space="0" w:color="auto"/>
          </w:divBdr>
          <w:divsChild>
            <w:div w:id="1729954653">
              <w:marLeft w:val="0"/>
              <w:marRight w:val="0"/>
              <w:marTop w:val="0"/>
              <w:marBottom w:val="0"/>
              <w:divBdr>
                <w:top w:val="none" w:sz="0" w:space="0" w:color="auto"/>
                <w:left w:val="none" w:sz="0" w:space="0" w:color="auto"/>
                <w:bottom w:val="none" w:sz="0" w:space="0" w:color="auto"/>
                <w:right w:val="none" w:sz="0" w:space="0" w:color="auto"/>
              </w:divBdr>
              <w:divsChild>
                <w:div w:id="1630435789">
                  <w:marLeft w:val="0"/>
                  <w:marRight w:val="0"/>
                  <w:marTop w:val="0"/>
                  <w:marBottom w:val="0"/>
                  <w:divBdr>
                    <w:top w:val="none" w:sz="0" w:space="0" w:color="auto"/>
                    <w:left w:val="none" w:sz="0" w:space="0" w:color="auto"/>
                    <w:bottom w:val="none" w:sz="0" w:space="0" w:color="auto"/>
                    <w:right w:val="none" w:sz="0" w:space="0" w:color="auto"/>
                  </w:divBdr>
                  <w:divsChild>
                    <w:div w:id="271861294">
                      <w:marLeft w:val="0"/>
                      <w:marRight w:val="0"/>
                      <w:marTop w:val="0"/>
                      <w:marBottom w:val="0"/>
                      <w:divBdr>
                        <w:top w:val="none" w:sz="0" w:space="0" w:color="auto"/>
                        <w:left w:val="none" w:sz="0" w:space="0" w:color="auto"/>
                        <w:bottom w:val="none" w:sz="0" w:space="0" w:color="auto"/>
                        <w:right w:val="none" w:sz="0" w:space="0" w:color="auto"/>
                      </w:divBdr>
                      <w:divsChild>
                        <w:div w:id="54012651">
                          <w:marLeft w:val="0"/>
                          <w:marRight w:val="0"/>
                          <w:marTop w:val="0"/>
                          <w:marBottom w:val="0"/>
                          <w:divBdr>
                            <w:top w:val="none" w:sz="0" w:space="0" w:color="auto"/>
                            <w:left w:val="none" w:sz="0" w:space="0" w:color="auto"/>
                            <w:bottom w:val="none" w:sz="0" w:space="0" w:color="auto"/>
                            <w:right w:val="none" w:sz="0" w:space="0" w:color="auto"/>
                          </w:divBdr>
                          <w:divsChild>
                            <w:div w:id="214395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8183636">
      <w:bodyDiv w:val="1"/>
      <w:marLeft w:val="0"/>
      <w:marRight w:val="0"/>
      <w:marTop w:val="0"/>
      <w:marBottom w:val="0"/>
      <w:divBdr>
        <w:top w:val="none" w:sz="0" w:space="0" w:color="auto"/>
        <w:left w:val="none" w:sz="0" w:space="0" w:color="auto"/>
        <w:bottom w:val="none" w:sz="0" w:space="0" w:color="auto"/>
        <w:right w:val="none" w:sz="0" w:space="0" w:color="auto"/>
      </w:divBdr>
      <w:divsChild>
        <w:div w:id="1314946773">
          <w:marLeft w:val="0"/>
          <w:marRight w:val="0"/>
          <w:marTop w:val="0"/>
          <w:marBottom w:val="0"/>
          <w:divBdr>
            <w:top w:val="none" w:sz="0" w:space="0" w:color="auto"/>
            <w:left w:val="none" w:sz="0" w:space="0" w:color="auto"/>
            <w:bottom w:val="none" w:sz="0" w:space="0" w:color="auto"/>
            <w:right w:val="none" w:sz="0" w:space="0" w:color="auto"/>
          </w:divBdr>
          <w:divsChild>
            <w:div w:id="541787115">
              <w:marLeft w:val="0"/>
              <w:marRight w:val="0"/>
              <w:marTop w:val="0"/>
              <w:marBottom w:val="0"/>
              <w:divBdr>
                <w:top w:val="none" w:sz="0" w:space="0" w:color="auto"/>
                <w:left w:val="none" w:sz="0" w:space="0" w:color="auto"/>
                <w:bottom w:val="none" w:sz="0" w:space="0" w:color="auto"/>
                <w:right w:val="none" w:sz="0" w:space="0" w:color="auto"/>
              </w:divBdr>
              <w:divsChild>
                <w:div w:id="1940795653">
                  <w:marLeft w:val="0"/>
                  <w:marRight w:val="0"/>
                  <w:marTop w:val="0"/>
                  <w:marBottom w:val="0"/>
                  <w:divBdr>
                    <w:top w:val="none" w:sz="0" w:space="0" w:color="auto"/>
                    <w:left w:val="none" w:sz="0" w:space="0" w:color="auto"/>
                    <w:bottom w:val="none" w:sz="0" w:space="0" w:color="auto"/>
                    <w:right w:val="none" w:sz="0" w:space="0" w:color="auto"/>
                  </w:divBdr>
                  <w:divsChild>
                    <w:div w:id="864369568">
                      <w:marLeft w:val="0"/>
                      <w:marRight w:val="0"/>
                      <w:marTop w:val="0"/>
                      <w:marBottom w:val="0"/>
                      <w:divBdr>
                        <w:top w:val="none" w:sz="0" w:space="0" w:color="auto"/>
                        <w:left w:val="none" w:sz="0" w:space="0" w:color="auto"/>
                        <w:bottom w:val="none" w:sz="0" w:space="0" w:color="auto"/>
                        <w:right w:val="none" w:sz="0" w:space="0" w:color="auto"/>
                      </w:divBdr>
                      <w:divsChild>
                        <w:div w:id="658654474">
                          <w:marLeft w:val="0"/>
                          <w:marRight w:val="0"/>
                          <w:marTop w:val="0"/>
                          <w:marBottom w:val="0"/>
                          <w:divBdr>
                            <w:top w:val="none" w:sz="0" w:space="0" w:color="auto"/>
                            <w:left w:val="none" w:sz="0" w:space="0" w:color="auto"/>
                            <w:bottom w:val="none" w:sz="0" w:space="0" w:color="auto"/>
                            <w:right w:val="none" w:sz="0" w:space="0" w:color="auto"/>
                          </w:divBdr>
                          <w:divsChild>
                            <w:div w:id="61291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2915367">
      <w:bodyDiv w:val="1"/>
      <w:marLeft w:val="0"/>
      <w:marRight w:val="0"/>
      <w:marTop w:val="0"/>
      <w:marBottom w:val="0"/>
      <w:divBdr>
        <w:top w:val="none" w:sz="0" w:space="0" w:color="auto"/>
        <w:left w:val="none" w:sz="0" w:space="0" w:color="auto"/>
        <w:bottom w:val="none" w:sz="0" w:space="0" w:color="auto"/>
        <w:right w:val="none" w:sz="0" w:space="0" w:color="auto"/>
      </w:divBdr>
      <w:divsChild>
        <w:div w:id="569342277">
          <w:marLeft w:val="1368"/>
          <w:marRight w:val="0"/>
          <w:marTop w:val="40"/>
          <w:marBottom w:val="80"/>
          <w:divBdr>
            <w:top w:val="none" w:sz="0" w:space="0" w:color="auto"/>
            <w:left w:val="none" w:sz="0" w:space="0" w:color="auto"/>
            <w:bottom w:val="none" w:sz="0" w:space="0" w:color="auto"/>
            <w:right w:val="none" w:sz="0" w:space="0" w:color="auto"/>
          </w:divBdr>
        </w:div>
        <w:div w:id="652762678">
          <w:marLeft w:val="288"/>
          <w:marRight w:val="0"/>
          <w:marTop w:val="240"/>
          <w:marBottom w:val="40"/>
          <w:divBdr>
            <w:top w:val="none" w:sz="0" w:space="0" w:color="auto"/>
            <w:left w:val="none" w:sz="0" w:space="0" w:color="auto"/>
            <w:bottom w:val="none" w:sz="0" w:space="0" w:color="auto"/>
            <w:right w:val="none" w:sz="0" w:space="0" w:color="auto"/>
          </w:divBdr>
        </w:div>
        <w:div w:id="665745922">
          <w:marLeft w:val="288"/>
          <w:marRight w:val="0"/>
          <w:marTop w:val="240"/>
          <w:marBottom w:val="40"/>
          <w:divBdr>
            <w:top w:val="none" w:sz="0" w:space="0" w:color="auto"/>
            <w:left w:val="none" w:sz="0" w:space="0" w:color="auto"/>
            <w:bottom w:val="none" w:sz="0" w:space="0" w:color="auto"/>
            <w:right w:val="none" w:sz="0" w:space="0" w:color="auto"/>
          </w:divBdr>
        </w:div>
        <w:div w:id="1034039738">
          <w:marLeft w:val="288"/>
          <w:marRight w:val="0"/>
          <w:marTop w:val="240"/>
          <w:marBottom w:val="40"/>
          <w:divBdr>
            <w:top w:val="none" w:sz="0" w:space="0" w:color="auto"/>
            <w:left w:val="none" w:sz="0" w:space="0" w:color="auto"/>
            <w:bottom w:val="none" w:sz="0" w:space="0" w:color="auto"/>
            <w:right w:val="none" w:sz="0" w:space="0" w:color="auto"/>
          </w:divBdr>
        </w:div>
        <w:div w:id="1322194103">
          <w:marLeft w:val="288"/>
          <w:marRight w:val="0"/>
          <w:marTop w:val="240"/>
          <w:marBottom w:val="40"/>
          <w:divBdr>
            <w:top w:val="none" w:sz="0" w:space="0" w:color="auto"/>
            <w:left w:val="none" w:sz="0" w:space="0" w:color="auto"/>
            <w:bottom w:val="none" w:sz="0" w:space="0" w:color="auto"/>
            <w:right w:val="none" w:sz="0" w:space="0" w:color="auto"/>
          </w:divBdr>
        </w:div>
        <w:div w:id="1489982231">
          <w:marLeft w:val="1368"/>
          <w:marRight w:val="0"/>
          <w:marTop w:val="40"/>
          <w:marBottom w:val="80"/>
          <w:divBdr>
            <w:top w:val="none" w:sz="0" w:space="0" w:color="auto"/>
            <w:left w:val="none" w:sz="0" w:space="0" w:color="auto"/>
            <w:bottom w:val="none" w:sz="0" w:space="0" w:color="auto"/>
            <w:right w:val="none" w:sz="0" w:space="0" w:color="auto"/>
          </w:divBdr>
        </w:div>
        <w:div w:id="1555267082">
          <w:marLeft w:val="288"/>
          <w:marRight w:val="0"/>
          <w:marTop w:val="240"/>
          <w:marBottom w:val="40"/>
          <w:divBdr>
            <w:top w:val="none" w:sz="0" w:space="0" w:color="auto"/>
            <w:left w:val="none" w:sz="0" w:space="0" w:color="auto"/>
            <w:bottom w:val="none" w:sz="0" w:space="0" w:color="auto"/>
            <w:right w:val="none" w:sz="0" w:space="0" w:color="auto"/>
          </w:divBdr>
        </w:div>
        <w:div w:id="1752775894">
          <w:marLeft w:val="288"/>
          <w:marRight w:val="0"/>
          <w:marTop w:val="240"/>
          <w:marBottom w:val="40"/>
          <w:divBdr>
            <w:top w:val="none" w:sz="0" w:space="0" w:color="auto"/>
            <w:left w:val="none" w:sz="0" w:space="0" w:color="auto"/>
            <w:bottom w:val="none" w:sz="0" w:space="0" w:color="auto"/>
            <w:right w:val="none" w:sz="0" w:space="0" w:color="auto"/>
          </w:divBdr>
        </w:div>
        <w:div w:id="2078242579">
          <w:marLeft w:val="288"/>
          <w:marRight w:val="0"/>
          <w:marTop w:val="240"/>
          <w:marBottom w:val="4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Gill.brentley@knowsley.gov.uk" TargetMode="External"/><Relationship Id="rId18" Type="http://schemas.openxmlformats.org/officeDocument/2006/relationships/hyperlink" Target="mailto:prevent@merseyside.pnn.police.uk" TargetMode="External"/><Relationship Id="rId26" Type="http://schemas.openxmlformats.org/officeDocument/2006/relationships/hyperlink" Target="https://www.gov.uk/government/publications/sexual-violence-and-sexual-harassment-between-children-in-schools-and-colleges" TargetMode="External"/><Relationship Id="rId39" Type="http://schemas.openxmlformats.org/officeDocument/2006/relationships/hyperlink" Target="https://www.gov.uk/government/publications/pace-code-c-2019/pace-code-c-2019-accessible" TargetMode="External"/><Relationship Id="rId21" Type="http://schemas.openxmlformats.org/officeDocument/2006/relationships/hyperlink" Target="https://www.knowsleyscp.org.uk/professionals/child-sexual-exploitation/" TargetMode="External"/><Relationship Id="rId34" Type="http://schemas.openxmlformats.org/officeDocument/2006/relationships/hyperlink" Target="https://www.knowsleyscp.org.uk/wp-content/uploads/2020/01/Helping-Children-Thrive-Knowsley.pdf" TargetMode="External"/><Relationship Id="rId42" Type="http://schemas.openxmlformats.org/officeDocument/2006/relationships/header" Target="header1.xml"/><Relationship Id="rId47" Type="http://schemas.openxmlformats.org/officeDocument/2006/relationships/image" Target="media/image8.png"/><Relationship Id="rId50"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mailto:Chloe.vose@knowsley.gov.uk" TargetMode="External"/><Relationship Id="rId29" Type="http://schemas.openxmlformats.org/officeDocument/2006/relationships/hyperlink" Target="https://www.gov.uk/government/publications/advice-to-schools-and-colleges-on-gangs-and-youth-violence" TargetMode="External"/><Relationship Id="rId11" Type="http://schemas.openxmlformats.org/officeDocument/2006/relationships/endnotes" Target="endnotes.xml"/><Relationship Id="rId24" Type="http://schemas.openxmlformats.org/officeDocument/2006/relationships/hyperlink" Target="mailto:fmu@fcdo.gov.uk" TargetMode="External"/><Relationship Id="rId32" Type="http://schemas.openxmlformats.org/officeDocument/2006/relationships/hyperlink" Target="https://assets.publishing.service.gov.uk/government/uploads/system/uploads/attachment_data/file/1091132/Searching__Screening_and_Confiscation_guidance_July_2022.pdf" TargetMode="External"/><Relationship Id="rId37" Type="http://schemas.openxmlformats.org/officeDocument/2006/relationships/hyperlink" Target="https://www.gov.uk/government/publications/actions-for-schools-during-the-coronavirus-outbreak/schools-covid-19-operational-guidance" TargetMode="External"/><Relationship Id="rId40" Type="http://schemas.openxmlformats.org/officeDocument/2006/relationships/image" Target="media/image3.emf"/><Relationship Id="rId45" Type="http://schemas.openxmlformats.org/officeDocument/2006/relationships/image" Target="media/image6.png"/><Relationship Id="rId5" Type="http://schemas.openxmlformats.org/officeDocument/2006/relationships/customXml" Target="../customXml/item5.xml"/><Relationship Id="rId15" Type="http://schemas.openxmlformats.org/officeDocument/2006/relationships/hyperlink" Target="mailto:Diane.kitcher@knowsley.gov.uk" TargetMode="External"/><Relationship Id="rId23" Type="http://schemas.openxmlformats.org/officeDocument/2006/relationships/hyperlink" Target="https://www.knowsleyscp.org.uk/wp-content/uploads/2017/06/DARIM-2.pdf" TargetMode="External"/><Relationship Id="rId28" Type="http://schemas.openxmlformats.org/officeDocument/2006/relationships/hyperlink" Target="https://www.gov.uk/government/publications/sexting-in-schools-and-colleges" TargetMode="External"/><Relationship Id="rId36" Type="http://schemas.openxmlformats.org/officeDocument/2006/relationships/hyperlink" Target="https://www.gov.uk/government/publications/disqualification-under-the-childcare-act-2006/disqualification-under-the-childcare-act-2006" TargetMode="External"/><Relationship Id="rId49" Type="http://schemas.openxmlformats.org/officeDocument/2006/relationships/hyperlink" Target="mailto:prevent@merseyside.pnn.police.uk" TargetMode="External"/><Relationship Id="rId10" Type="http://schemas.openxmlformats.org/officeDocument/2006/relationships/footnotes" Target="footnotes.xml"/><Relationship Id="rId19" Type="http://schemas.openxmlformats.org/officeDocument/2006/relationships/hyperlink" Target="https://www.npcc.police.uk/documents/Children%20and%20Young%20people/When%20to%20call%20the%20police%20guidance%20for%20schools%20and%20colleges.pdf" TargetMode="External"/><Relationship Id="rId31" Type="http://schemas.openxmlformats.org/officeDocument/2006/relationships/hyperlink" Target="https://riseabove.org.uk/" TargetMode="External"/><Relationship Id="rId44" Type="http://schemas.openxmlformats.org/officeDocument/2006/relationships/image" Target="media/image5.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Vicki.clements@knowsley.gov.uk" TargetMode="External"/><Relationship Id="rId22" Type="http://schemas.openxmlformats.org/officeDocument/2006/relationships/hyperlink" Target="https://www.operationencompass.org/" TargetMode="External"/><Relationship Id="rId27" Type="http://schemas.openxmlformats.org/officeDocument/2006/relationships/hyperlink" Target="https://assets.publishing.service.gov.uk/government/uploads/system/uploads/attachment_data/file/674416/Searching_screening_and_confiscation.pdf" TargetMode="External"/><Relationship Id="rId30" Type="http://schemas.openxmlformats.org/officeDocument/2006/relationships/hyperlink" Target="https://www.gov.uk/government/publications/criminal-exploitation-of-children-and-vulnerable-adults-county-lines" TargetMode="External"/><Relationship Id="rId35" Type="http://schemas.openxmlformats.org/officeDocument/2006/relationships/hyperlink" Target="https://www.knowsleyscp.org.uk/professionals/multi-agency-procedures/" TargetMode="External"/><Relationship Id="rId43" Type="http://schemas.openxmlformats.org/officeDocument/2006/relationships/footer" Target="footer1.xml"/><Relationship Id="rId48" Type="http://schemas.openxmlformats.org/officeDocument/2006/relationships/hyperlink" Target="mailto:safercommunities@knowsley.gov.uk" TargetMode="External"/><Relationship Id="rId8" Type="http://schemas.openxmlformats.org/officeDocument/2006/relationships/settings" Target="setting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mailto:Phil.mcalliog@knowsley.gov.uk" TargetMode="External"/><Relationship Id="rId25" Type="http://schemas.openxmlformats.org/officeDocument/2006/relationships/hyperlink" Target="http://www.gov.uk" TargetMode="External"/><Relationship Id="rId33" Type="http://schemas.openxmlformats.org/officeDocument/2006/relationships/hyperlink" Target="https://apwg.org/" TargetMode="External"/><Relationship Id="rId38" Type="http://schemas.openxmlformats.org/officeDocument/2006/relationships/hyperlink" Target="https://www.npcc.police.uk/documents/Children%20and%20Young%20people/When%20to%20call%20the%20police%20guidance%20for%20schools%20and%20colleges.pdf" TargetMode="External"/><Relationship Id="rId46" Type="http://schemas.openxmlformats.org/officeDocument/2006/relationships/image" Target="media/image7.png"/><Relationship Id="rId20" Type="http://schemas.openxmlformats.org/officeDocument/2006/relationships/hyperlink" Target="https://tce.researchinpractice.org.uk/" TargetMode="External"/><Relationship Id="rId41" Type="http://schemas.openxmlformats.org/officeDocument/2006/relationships/image" Target="media/image4.emf"/><Relationship Id="rId1" Type="http://schemas.openxmlformats.org/officeDocument/2006/relationships/customXml" Target="../customXml/item1.xml"/><Relationship Id="rId6" Type="http://schemas.openxmlformats.org/officeDocument/2006/relationships/numbering" Target="numbering.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The following information is intended to support schools and colleges in developing their own safeguarding &amp; child protection policy. Reference to schools throughout this document includes free schools, academies, independents, special schools and alternative provision, please amend as appropriate to your individual setting.</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924F8A8980A484FA5F092F646B7790D" ma:contentTypeVersion="15" ma:contentTypeDescription="Create a new document." ma:contentTypeScope="" ma:versionID="14c1aa68d039521a19e99a180927e871">
  <xsd:schema xmlns:xsd="http://www.w3.org/2001/XMLSchema" xmlns:xs="http://www.w3.org/2001/XMLSchema" xmlns:p="http://schemas.microsoft.com/office/2006/metadata/properties" xmlns:ns2="9c0f15e4-41cc-4569-a54b-b261097169a6" xmlns:ns3="3d91a61d-9f0e-46b6-aed5-e712917f5a61" targetNamespace="http://schemas.microsoft.com/office/2006/metadata/properties" ma:root="true" ma:fieldsID="a6afe41f2a8127af1de850c2786cb13d" ns2:_="" ns3:_="">
    <xsd:import namespace="9c0f15e4-41cc-4569-a54b-b261097169a6"/>
    <xsd:import namespace="3d91a61d-9f0e-46b6-aed5-e712917f5a61"/>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0f15e4-41cc-4569-a54b-b261097169a6"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d9a2e313-8009-4cd9-adcc-1da8db6c8be5"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91a61d-9f0e-46b6-aed5-e712917f5a61"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85951480-e38b-4b10-8f70-89b95452cab9}" ma:internalName="TaxCatchAll" ma:showField="CatchAllData" ma:web="3d91a61d-9f0e-46b6-aed5-e712917f5a6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c0f15e4-41cc-4569-a54b-b261097169a6">
      <Terms xmlns="http://schemas.microsoft.com/office/infopath/2007/PartnerControls"/>
    </lcf76f155ced4ddcb4097134ff3c332f>
    <TaxCatchAll xmlns="3d91a61d-9f0e-46b6-aed5-e712917f5a6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B49C69F-ECD7-4425-A8F1-8343C997EE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0f15e4-41cc-4569-a54b-b261097169a6"/>
    <ds:schemaRef ds:uri="3d91a61d-9f0e-46b6-aed5-e712917f5a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B27AE0-49BA-4D7A-95B0-00275586A9BE}">
  <ds:schemaRefs>
    <ds:schemaRef ds:uri="http://schemas.microsoft.com/office/2006/metadata/properties"/>
    <ds:schemaRef ds:uri="http://schemas.microsoft.com/office/infopath/2007/PartnerControls"/>
    <ds:schemaRef ds:uri="9c0f15e4-41cc-4569-a54b-b261097169a6"/>
    <ds:schemaRef ds:uri="3d91a61d-9f0e-46b6-aed5-e712917f5a61"/>
  </ds:schemaRefs>
</ds:datastoreItem>
</file>

<file path=customXml/itemProps4.xml><?xml version="1.0" encoding="utf-8"?>
<ds:datastoreItem xmlns:ds="http://schemas.openxmlformats.org/officeDocument/2006/customXml" ds:itemID="{689A07CE-374C-426D-9251-3FF2FF9FA64D}">
  <ds:schemaRefs>
    <ds:schemaRef ds:uri="http://schemas.microsoft.com/sharepoint/v3/contenttype/forms"/>
  </ds:schemaRefs>
</ds:datastoreItem>
</file>

<file path=customXml/itemProps5.xml><?xml version="1.0" encoding="utf-8"?>
<ds:datastoreItem xmlns:ds="http://schemas.openxmlformats.org/officeDocument/2006/customXml" ds:itemID="{F3C581FD-F830-4AF6-9461-47BCF7C91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48</Pages>
  <Words>12952</Words>
  <Characters>73831</Characters>
  <Application>Microsoft Office Word</Application>
  <DocSecurity>0</DocSecurity>
  <Lines>615</Lines>
  <Paragraphs>173</Paragraphs>
  <ScaleCrop>false</ScaleCrop>
  <HeadingPairs>
    <vt:vector size="2" baseType="variant">
      <vt:variant>
        <vt:lpstr>Title</vt:lpstr>
      </vt:variant>
      <vt:variant>
        <vt:i4>1</vt:i4>
      </vt:variant>
    </vt:vector>
  </HeadingPairs>
  <TitlesOfParts>
    <vt:vector size="1" baseType="lpstr">
      <vt:lpstr>Model Child Protection Policy and Procedures for Knowsley Schools and Education Settings.</vt:lpstr>
    </vt:vector>
  </TitlesOfParts>
  <Company>Knowsley MBC</Company>
  <LinksUpToDate>false</LinksUpToDate>
  <CharactersWithSpaces>86610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Child Protection Policy and Procedures for Knowsley Schools and Education Settings.</dc:title>
  <dc:subject>September 2022</dc:subject>
  <dc:creator>clementsv</dc:creator>
  <cp:keywords/>
  <dc:description/>
  <cp:lastModifiedBy>Nerys Steventon</cp:lastModifiedBy>
  <cp:revision>2</cp:revision>
  <cp:lastPrinted>2023-09-14T14:07:00Z</cp:lastPrinted>
  <dcterms:created xsi:type="dcterms:W3CDTF">2024-03-21T12:55:00Z</dcterms:created>
  <dcterms:modified xsi:type="dcterms:W3CDTF">2024-03-21T12:55:00Z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0x0101001924F8A8980A484FA5F092F646B7790D</vt:lpwstr>
  </property>
  <property fmtid="{D5CDD505-2E9C-101B-9397-08002B2CF9AE}" pid="3" name="MediaServiceImageTags">
    <vt:lpwstr/>
  </property>
</Properties>
</file>