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4F5C" w:rsidR="009632BD" w:rsidP="0035108F" w:rsidRDefault="009632BD" w14:paraId="7BEAC37D" w14:textId="77777777">
      <w:pPr>
        <w:spacing w:after="129" w:line="259" w:lineRule="auto"/>
        <w:ind w:left="0" w:firstLine="0"/>
        <w:jc w:val="both"/>
        <w:rPr>
          <w:rFonts w:asciiTheme="minorHAnsi" w:hAnsiTheme="minorHAnsi" w:cstheme="minorHAnsi"/>
          <w:b/>
          <w:bCs/>
        </w:rPr>
      </w:pPr>
    </w:p>
    <w:p w:rsidRPr="00B2517B" w:rsidR="00BB4B04" w:rsidP="00B2517B" w:rsidRDefault="002D4A96" w14:paraId="16E9A561" w14:textId="1595E2CE">
      <w:pPr>
        <w:shd w:val="clear" w:color="auto" w:fill="7030A0"/>
        <w:spacing w:after="129" w:line="259" w:lineRule="auto"/>
        <w:ind w:left="0" w:firstLine="0"/>
        <w:jc w:val="both"/>
        <w:rPr>
          <w:rFonts w:ascii="Calibri Light" w:hAnsi="Calibri Light" w:cs="Calibri Light"/>
          <w:b/>
          <w:bCs/>
          <w:color w:val="FFFFFF" w:themeColor="background1"/>
          <w:sz w:val="28"/>
          <w:szCs w:val="28"/>
        </w:rPr>
      </w:pPr>
      <w:r w:rsidRPr="00B2517B">
        <w:rPr>
          <w:rFonts w:ascii="Calibri Light" w:hAnsi="Calibri Light" w:cs="Calibri Light"/>
          <w:b/>
          <w:bCs/>
          <w:color w:val="FFFFFF" w:themeColor="background1"/>
          <w:sz w:val="28"/>
          <w:szCs w:val="28"/>
        </w:rPr>
        <w:t>JOB DESCRIPTION</w:t>
      </w:r>
    </w:p>
    <w:p w:rsidR="00B2517B" w:rsidP="00FF4F5C" w:rsidRDefault="00B271EE" w14:paraId="17B750F3" w14:textId="77777777">
      <w:pPr>
        <w:spacing w:after="0" w:line="259" w:lineRule="auto"/>
        <w:ind w:left="0" w:firstLine="0"/>
        <w:jc w:val="both"/>
        <w:rPr>
          <w:rFonts w:ascii="Calibri Light" w:hAnsi="Calibri Light" w:cs="Calibri Light"/>
          <w:b/>
        </w:rPr>
      </w:pPr>
      <w:r w:rsidRPr="00585103">
        <w:rPr>
          <w:rFonts w:ascii="Calibri Light" w:hAnsi="Calibri Light" w:cs="Calibri Light"/>
          <w:b/>
          <w:u w:val="single"/>
        </w:rPr>
        <w:t>Post title:</w:t>
      </w:r>
      <w:r w:rsidRPr="00585103" w:rsidR="006D2230">
        <w:rPr>
          <w:rFonts w:ascii="Calibri Light" w:hAnsi="Calibri Light" w:cs="Calibri Light"/>
          <w:b/>
          <w:u w:val="single"/>
        </w:rPr>
        <w:t xml:space="preserve"> </w:t>
      </w:r>
      <w:r w:rsidRPr="00585103" w:rsidR="002D4A96">
        <w:rPr>
          <w:rFonts w:ascii="Calibri Light" w:hAnsi="Calibri Light" w:cs="Calibri Light"/>
          <w:b/>
        </w:rPr>
        <w:t xml:space="preserve"> </w:t>
      </w:r>
    </w:p>
    <w:p w:rsidRPr="00585103" w:rsidR="00A26AB8" w:rsidP="00FF4F5C" w:rsidRDefault="002D4A96" w14:paraId="6609FB4C" w14:textId="0EEC3B9B">
      <w:pPr>
        <w:spacing w:after="0" w:line="259" w:lineRule="auto"/>
        <w:ind w:left="0" w:firstLine="0"/>
        <w:jc w:val="both"/>
        <w:rPr>
          <w:rFonts w:ascii="Calibri Light" w:hAnsi="Calibri Light" w:cs="Calibri Light"/>
          <w:b/>
        </w:rPr>
      </w:pPr>
      <w:r w:rsidRPr="00585103">
        <w:rPr>
          <w:rFonts w:ascii="Calibri Light" w:hAnsi="Calibri Light" w:cs="Calibri Light"/>
          <w:b/>
        </w:rPr>
        <w:t xml:space="preserve">School EHCP Co-ordinator </w:t>
      </w:r>
      <w:r w:rsidRPr="00585103" w:rsidR="00EB6E59">
        <w:rPr>
          <w:rFonts w:ascii="Calibri Light" w:hAnsi="Calibri Light" w:cs="Calibri Light"/>
          <w:b/>
        </w:rPr>
        <w:t xml:space="preserve">- </w:t>
      </w:r>
      <w:r w:rsidRPr="00585103" w:rsidR="0050004A">
        <w:rPr>
          <w:rFonts w:ascii="Calibri Light" w:hAnsi="Calibri Light" w:cs="Calibri Light"/>
          <w:b/>
        </w:rPr>
        <w:t>Uppingham Community College</w:t>
      </w:r>
      <w:r w:rsidRPr="00585103" w:rsidR="00B271EE">
        <w:rPr>
          <w:rFonts w:ascii="Calibri Light" w:hAnsi="Calibri Light" w:cs="Calibri Light"/>
          <w:b/>
        </w:rPr>
        <w:t xml:space="preserve"> </w:t>
      </w:r>
      <w:r w:rsidRPr="00585103" w:rsidR="00A26AB8">
        <w:rPr>
          <w:rFonts w:ascii="Calibri Light" w:hAnsi="Calibri Light" w:cs="Calibri Light"/>
          <w:b/>
          <w:u w:val="single"/>
        </w:rPr>
        <w:t xml:space="preserve"> </w:t>
      </w:r>
    </w:p>
    <w:p w:rsidRPr="00585103" w:rsidR="001A5134" w:rsidP="0035108F" w:rsidRDefault="001A5134" w14:paraId="50ACE610" w14:textId="77777777">
      <w:pPr>
        <w:tabs>
          <w:tab w:val="center" w:pos="1440"/>
          <w:tab w:val="center" w:pos="3407"/>
        </w:tabs>
        <w:spacing w:after="0" w:line="259" w:lineRule="auto"/>
        <w:ind w:left="0" w:firstLine="0"/>
        <w:jc w:val="both"/>
        <w:rPr>
          <w:rFonts w:ascii="Calibri Light" w:hAnsi="Calibri Light" w:cs="Calibri Light"/>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585103" w:rsidR="00BB4B04" w:rsidTr="1E50BD21" w14:paraId="5A7B7B16" w14:textId="77777777">
        <w:trPr>
          <w:trHeight w:val="274"/>
        </w:trPr>
        <w:tc>
          <w:tcPr>
            <w:tcW w:w="1555" w:type="dxa"/>
            <w:tcMar/>
          </w:tcPr>
          <w:p w:rsidRPr="00585103" w:rsidR="00BB4B04" w:rsidP="6EDBBC7A" w:rsidRDefault="00B271EE" w14:paraId="19ED2C7A" w14:textId="4E5031B7">
            <w:pPr>
              <w:tabs>
                <w:tab w:val="center" w:pos="1440"/>
              </w:tabs>
              <w:spacing w:after="0" w:line="360" w:lineRule="auto"/>
              <w:ind w:left="0" w:firstLine="0"/>
              <w:jc w:val="both"/>
              <w:rPr>
                <w:rFonts w:ascii="Calibri Light" w:hAnsi="Calibri Light" w:cs="Calibri Light"/>
                <w:b w:val="1"/>
                <w:bCs w:val="1"/>
              </w:rPr>
            </w:pPr>
            <w:r w:rsidRPr="6EDBBC7A" w:rsidR="00B271EE">
              <w:rPr>
                <w:rFonts w:ascii="Calibri Light" w:hAnsi="Calibri Light" w:cs="Calibri Light"/>
                <w:b w:val="1"/>
                <w:bCs w:val="1"/>
              </w:rPr>
              <w:t>Grade:</w:t>
            </w:r>
            <w:r>
              <w:tab/>
            </w:r>
            <w:r w:rsidRPr="6EDBBC7A" w:rsidR="00B271EE">
              <w:rPr>
                <w:rFonts w:ascii="Calibri Light" w:hAnsi="Calibri Light" w:cs="Calibri Light"/>
                <w:b w:val="1"/>
                <w:bCs w:val="1"/>
              </w:rPr>
              <w:t xml:space="preserve"> </w:t>
            </w:r>
          </w:p>
        </w:tc>
        <w:tc>
          <w:tcPr>
            <w:tcW w:w="8505" w:type="dxa"/>
            <w:tcMar/>
          </w:tcPr>
          <w:p w:rsidRPr="00585103" w:rsidR="00BB4B04" w:rsidP="6EDBBC7A" w:rsidRDefault="00BB4B04" w14:paraId="3AD00C7A" w14:textId="68D01F2B">
            <w:pPr>
              <w:spacing w:after="0" w:line="360" w:lineRule="auto"/>
              <w:ind w:left="0" w:firstLine="0"/>
              <w:jc w:val="both"/>
              <w:rPr>
                <w:rFonts w:ascii="Calibri Light" w:hAnsi="Calibri Light" w:cs="Calibri Light"/>
                <w:b w:val="1"/>
                <w:bCs w:val="1"/>
              </w:rPr>
            </w:pPr>
            <w:r w:rsidRPr="6EDBBC7A" w:rsidR="4FF88728">
              <w:rPr>
                <w:rFonts w:ascii="Calibri Light" w:hAnsi="Calibri Light" w:cs="Calibri Light"/>
                <w:b w:val="1"/>
                <w:bCs w:val="1"/>
              </w:rPr>
              <w:t>NJC Scale 6, point 18-22</w:t>
            </w:r>
          </w:p>
        </w:tc>
      </w:tr>
      <w:tr w:rsidRPr="00585103" w:rsidR="000E512B" w:rsidTr="1E50BD21" w14:paraId="75B8E216" w14:textId="77777777">
        <w:trPr>
          <w:trHeight w:val="298"/>
        </w:trPr>
        <w:tc>
          <w:tcPr>
            <w:tcW w:w="1555" w:type="dxa"/>
            <w:tcMar/>
            <w:vAlign w:val="center"/>
          </w:tcPr>
          <w:p w:rsidRPr="00585103" w:rsidR="000E512B" w:rsidP="00B2517B" w:rsidRDefault="000E512B" w14:paraId="4E2DE1DE" w14:textId="77777777">
            <w:pPr>
              <w:tabs>
                <w:tab w:val="center" w:pos="1440"/>
              </w:tabs>
              <w:spacing w:after="0" w:line="360" w:lineRule="auto"/>
              <w:ind w:left="0" w:firstLine="0"/>
              <w:jc w:val="both"/>
              <w:rPr>
                <w:rFonts w:ascii="Calibri Light" w:hAnsi="Calibri Light" w:cs="Calibri Light"/>
              </w:rPr>
            </w:pPr>
            <w:r w:rsidRPr="00585103">
              <w:rPr>
                <w:rFonts w:ascii="Calibri Light" w:hAnsi="Calibri Light" w:cs="Calibri Light"/>
                <w:b/>
              </w:rPr>
              <w:t xml:space="preserve">Salary:  </w:t>
            </w:r>
            <w:r w:rsidRPr="00585103">
              <w:rPr>
                <w:rFonts w:ascii="Calibri Light" w:hAnsi="Calibri Light" w:cs="Calibri Light"/>
                <w:b/>
              </w:rPr>
              <w:tab/>
            </w:r>
            <w:r w:rsidRPr="00585103">
              <w:rPr>
                <w:rFonts w:ascii="Calibri Light" w:hAnsi="Calibri Light" w:cs="Calibri Light"/>
                <w:b/>
              </w:rPr>
              <w:t xml:space="preserve"> </w:t>
            </w:r>
          </w:p>
        </w:tc>
        <w:tc>
          <w:tcPr>
            <w:tcW w:w="8505" w:type="dxa"/>
            <w:tcMar/>
          </w:tcPr>
          <w:p w:rsidRPr="00585103" w:rsidR="000E512B" w:rsidP="00B2517B" w:rsidRDefault="00A26AB8" w14:paraId="513EEA8C" w14:textId="00562A99">
            <w:pPr>
              <w:spacing w:after="0" w:line="360" w:lineRule="auto"/>
              <w:ind w:left="0" w:firstLine="0"/>
              <w:jc w:val="both"/>
              <w:rPr>
                <w:rFonts w:ascii="Calibri Light" w:hAnsi="Calibri Light" w:cs="Calibri Light"/>
                <w:b/>
                <w:bCs/>
              </w:rPr>
            </w:pPr>
            <w:r w:rsidRPr="00585103">
              <w:rPr>
                <w:rFonts w:ascii="Calibri Light" w:hAnsi="Calibri Light" w:cs="Calibri Light"/>
                <w:b/>
                <w:bCs/>
              </w:rPr>
              <w:t xml:space="preserve">In line with </w:t>
            </w:r>
            <w:r w:rsidRPr="00585103" w:rsidR="008A30F3">
              <w:rPr>
                <w:rFonts w:ascii="Calibri Light" w:hAnsi="Calibri Light" w:cs="Calibri Light"/>
                <w:b/>
                <w:bCs/>
              </w:rPr>
              <w:t>national support staff</w:t>
            </w:r>
            <w:r w:rsidRPr="00585103">
              <w:rPr>
                <w:rFonts w:ascii="Calibri Light" w:hAnsi="Calibri Light" w:cs="Calibri Light"/>
                <w:b/>
                <w:bCs/>
              </w:rPr>
              <w:t xml:space="preserve"> pay scales</w:t>
            </w:r>
          </w:p>
        </w:tc>
      </w:tr>
      <w:tr w:rsidRPr="00585103" w:rsidR="000E512B" w:rsidTr="1E50BD21" w14:paraId="5963A3A8" w14:textId="77777777">
        <w:trPr>
          <w:trHeight w:val="231"/>
        </w:trPr>
        <w:tc>
          <w:tcPr>
            <w:tcW w:w="1555" w:type="dxa"/>
            <w:tcMar/>
            <w:vAlign w:val="center"/>
          </w:tcPr>
          <w:p w:rsidRPr="00585103" w:rsidR="000E512B" w:rsidP="00B2517B" w:rsidRDefault="000E512B" w14:paraId="50C64F0A" w14:textId="77777777">
            <w:pPr>
              <w:spacing w:after="0" w:line="360" w:lineRule="auto"/>
              <w:ind w:left="0" w:firstLine="0"/>
              <w:jc w:val="both"/>
              <w:rPr>
                <w:rFonts w:ascii="Calibri Light" w:hAnsi="Calibri Light" w:cs="Calibri Light"/>
              </w:rPr>
            </w:pPr>
            <w:r w:rsidRPr="00585103">
              <w:rPr>
                <w:rFonts w:ascii="Calibri Light" w:hAnsi="Calibri Light" w:cs="Calibri Light"/>
                <w:b/>
              </w:rPr>
              <w:t xml:space="preserve">Responsible to:  </w:t>
            </w:r>
          </w:p>
        </w:tc>
        <w:tc>
          <w:tcPr>
            <w:tcW w:w="8505" w:type="dxa"/>
            <w:tcMar/>
            <w:vAlign w:val="center"/>
          </w:tcPr>
          <w:p w:rsidRPr="00B2517B" w:rsidR="000E512B" w:rsidP="00B2517B" w:rsidRDefault="002D4A96" w14:paraId="62D325F2" w14:textId="4500396A">
            <w:pPr>
              <w:spacing w:after="0" w:line="360" w:lineRule="auto"/>
              <w:ind w:left="0" w:firstLine="0"/>
              <w:rPr>
                <w:rFonts w:ascii="Times New Roman" w:hAnsi="Times New Roman" w:eastAsia="Times New Roman" w:cs="Times New Roman"/>
                <w:color w:val="auto"/>
                <w:sz w:val="24"/>
                <w:szCs w:val="24"/>
              </w:rPr>
            </w:pPr>
            <w:r w:rsidRPr="00585103">
              <w:rPr>
                <w:rFonts w:ascii="Calibri Light" w:hAnsi="Calibri Light" w:cs="Calibri Light"/>
                <w:b/>
                <w:bCs/>
              </w:rPr>
              <w:t xml:space="preserve">Lisa </w:t>
            </w:r>
            <w:r w:rsidRPr="00585103" w:rsidR="00B720C2">
              <w:rPr>
                <w:rFonts w:ascii="Calibri Light" w:hAnsi="Calibri Light" w:cs="Calibri Light"/>
                <w:b/>
                <w:bCs/>
              </w:rPr>
              <w:t>Oliver</w:t>
            </w:r>
            <w:r w:rsidR="00B720C2">
              <w:rPr>
                <w:rFonts w:ascii="Calibri Light" w:hAnsi="Calibri Light" w:cs="Calibri Light"/>
                <w:b/>
                <w:bCs/>
              </w:rPr>
              <w:t xml:space="preserve">, </w:t>
            </w:r>
            <w:r w:rsidRPr="00B2517B" w:rsidR="00B720C2">
              <w:rPr>
                <w:rFonts w:ascii="Calibri Light" w:hAnsi="Calibri Light" w:eastAsia="Times New Roman" w:cs="Calibri Light"/>
                <w:b/>
                <w:bCs/>
                <w:color w:val="auto"/>
                <w:spacing w:val="5"/>
                <w:sz w:val="24"/>
                <w:szCs w:val="24"/>
              </w:rPr>
              <w:t>Assistant</w:t>
            </w:r>
            <w:r w:rsidRPr="00B2517B" w:rsidR="00B720C2">
              <w:rPr>
                <w:rFonts w:ascii="Calibri Light" w:hAnsi="Calibri Light" w:eastAsia="Times New Roman" w:cs="Calibri Light"/>
                <w:b/>
                <w:bCs/>
                <w:color w:val="auto"/>
                <w:spacing w:val="5"/>
              </w:rPr>
              <w:t xml:space="preserve"> </w:t>
            </w:r>
            <w:r w:rsidRPr="00B720C2" w:rsidR="00B720C2">
              <w:rPr>
                <w:rFonts w:ascii="Calibri Light" w:hAnsi="Calibri Light" w:eastAsia="Times New Roman" w:cs="Calibri Light"/>
                <w:b/>
                <w:bCs/>
                <w:color w:val="auto"/>
                <w:spacing w:val="5"/>
              </w:rPr>
              <w:t>Headteacher / SENCo / Science Teache</w:t>
            </w:r>
            <w:r w:rsidRPr="00B720C2" w:rsidR="00B720C2">
              <w:rPr>
                <w:rFonts w:ascii="Calibri Light" w:hAnsi="Calibri Light" w:eastAsia="Times New Roman" w:cs="Calibri Light"/>
                <w:b/>
                <w:bCs/>
                <w:color w:val="auto"/>
                <w:spacing w:val="5"/>
              </w:rPr>
              <w:t>r</w:t>
            </w:r>
          </w:p>
        </w:tc>
      </w:tr>
      <w:tr w:rsidRPr="00585103" w:rsidR="000E512B" w:rsidTr="1E50BD21" w14:paraId="29E435F1" w14:textId="77777777">
        <w:trPr>
          <w:trHeight w:val="221"/>
        </w:trPr>
        <w:tc>
          <w:tcPr>
            <w:tcW w:w="1555" w:type="dxa"/>
            <w:tcMar/>
            <w:vAlign w:val="bottom"/>
          </w:tcPr>
          <w:p w:rsidRPr="00585103" w:rsidR="000E512B" w:rsidP="00B2517B" w:rsidRDefault="000E512B" w14:paraId="5E8A4FB4" w14:textId="77777777">
            <w:pPr>
              <w:spacing w:after="0" w:line="360" w:lineRule="auto"/>
              <w:ind w:left="0" w:firstLine="0"/>
              <w:jc w:val="both"/>
              <w:rPr>
                <w:rFonts w:ascii="Calibri Light" w:hAnsi="Calibri Light" w:cs="Calibri Light"/>
              </w:rPr>
            </w:pPr>
            <w:r w:rsidRPr="00585103">
              <w:rPr>
                <w:rFonts w:ascii="Calibri Light" w:hAnsi="Calibri Light" w:cs="Calibri Light"/>
                <w:b/>
              </w:rPr>
              <w:t xml:space="preserve">Contract Type:   </w:t>
            </w:r>
          </w:p>
        </w:tc>
        <w:tc>
          <w:tcPr>
            <w:tcW w:w="8505" w:type="dxa"/>
            <w:tcMar/>
            <w:vAlign w:val="bottom"/>
          </w:tcPr>
          <w:p w:rsidRPr="00585103" w:rsidR="000E512B" w:rsidP="00B2517B" w:rsidRDefault="008A30F3" w14:paraId="7B2086E7" w14:textId="38BB3C76">
            <w:pPr>
              <w:spacing w:after="0" w:line="360" w:lineRule="auto"/>
              <w:ind w:left="0" w:firstLine="0"/>
              <w:jc w:val="both"/>
              <w:rPr>
                <w:rFonts w:ascii="Calibri Light" w:hAnsi="Calibri Light" w:cs="Calibri Light"/>
                <w:b/>
                <w:bCs/>
              </w:rPr>
            </w:pPr>
            <w:r w:rsidRPr="00585103">
              <w:rPr>
                <w:rFonts w:ascii="Calibri Light" w:hAnsi="Calibri Light" w:cs="Calibri Light"/>
                <w:b/>
                <w:bCs/>
              </w:rPr>
              <w:t>Part</w:t>
            </w:r>
            <w:r w:rsidRPr="00585103" w:rsidR="002D4A96">
              <w:rPr>
                <w:rFonts w:ascii="Calibri Light" w:hAnsi="Calibri Light" w:cs="Calibri Light"/>
                <w:b/>
                <w:bCs/>
              </w:rPr>
              <w:t xml:space="preserve"> </w:t>
            </w:r>
            <w:r w:rsidRPr="00585103" w:rsidR="00D75F3F">
              <w:rPr>
                <w:rFonts w:ascii="Calibri Light" w:hAnsi="Calibri Light" w:cs="Calibri Light"/>
                <w:b/>
                <w:bCs/>
              </w:rPr>
              <w:t>Time</w:t>
            </w:r>
            <w:r w:rsidRPr="00585103" w:rsidR="002D4A96">
              <w:rPr>
                <w:rFonts w:ascii="Calibri Light" w:hAnsi="Calibri Light" w:cs="Calibri Light"/>
                <w:b/>
                <w:bCs/>
              </w:rPr>
              <w:t xml:space="preserve"> - permanent</w:t>
            </w:r>
          </w:p>
        </w:tc>
      </w:tr>
      <w:tr w:rsidRPr="00585103" w:rsidR="004501CA" w:rsidTr="1E50BD21" w14:paraId="5BDCA357" w14:textId="77777777">
        <w:trPr>
          <w:trHeight w:val="197"/>
        </w:trPr>
        <w:tc>
          <w:tcPr>
            <w:tcW w:w="1555" w:type="dxa"/>
            <w:tcMar/>
            <w:vAlign w:val="bottom"/>
          </w:tcPr>
          <w:p w:rsidRPr="00585103" w:rsidR="004501CA" w:rsidP="00B2517B" w:rsidRDefault="004501CA" w14:paraId="212B3F9E" w14:textId="4118FFDC">
            <w:pPr>
              <w:spacing w:after="0" w:line="360" w:lineRule="auto"/>
              <w:ind w:left="0" w:firstLine="0"/>
              <w:jc w:val="both"/>
              <w:rPr>
                <w:rFonts w:ascii="Calibri Light" w:hAnsi="Calibri Light" w:cs="Calibri Light"/>
                <w:b/>
              </w:rPr>
            </w:pPr>
            <w:r w:rsidRPr="00585103">
              <w:rPr>
                <w:rFonts w:ascii="Calibri Light" w:hAnsi="Calibri Light" w:cs="Calibri Light"/>
                <w:b/>
              </w:rPr>
              <w:t>Line Manag</w:t>
            </w:r>
            <w:r w:rsidRPr="00585103" w:rsidR="00AB2707">
              <w:rPr>
                <w:rFonts w:ascii="Calibri Light" w:hAnsi="Calibri Light" w:cs="Calibri Light"/>
                <w:b/>
              </w:rPr>
              <w:t>ing:</w:t>
            </w:r>
          </w:p>
        </w:tc>
        <w:tc>
          <w:tcPr>
            <w:tcW w:w="8505" w:type="dxa"/>
            <w:tcMar/>
            <w:vAlign w:val="bottom"/>
          </w:tcPr>
          <w:p w:rsidRPr="00585103" w:rsidR="000C5CB8" w:rsidP="1E50BD21" w:rsidRDefault="002D4A96" w14:paraId="13346392" w14:textId="47378F08">
            <w:pPr>
              <w:pStyle w:val="Normal"/>
              <w:spacing w:after="0" w:line="360" w:lineRule="auto"/>
              <w:ind w:left="0" w:firstLine="0"/>
              <w:jc w:val="both"/>
              <w:rPr>
                <w:rFonts w:ascii="Times New Roman" w:hAnsi="Times New Roman" w:eastAsia="Times New Roman" w:cs="Times New Roman"/>
                <w:color w:val="auto"/>
                <w:sz w:val="24"/>
                <w:szCs w:val="24"/>
              </w:rPr>
            </w:pPr>
            <w:r w:rsidRPr="1E50BD21" w:rsidR="002D4A96">
              <w:rPr>
                <w:rFonts w:ascii="Calibri Light" w:hAnsi="Calibri Light" w:cs="Calibri Light"/>
                <w:b w:val="1"/>
                <w:bCs w:val="1"/>
              </w:rPr>
              <w:t xml:space="preserve"> </w:t>
            </w:r>
            <w:r w:rsidRPr="1E50BD21" w:rsidR="29382387">
              <w:rPr>
                <w:rFonts w:ascii="Calibri Light" w:hAnsi="Calibri Light" w:eastAsia="Times New Roman" w:cs="Calibri Light"/>
                <w:b w:val="1"/>
                <w:bCs w:val="1"/>
                <w:color w:val="auto"/>
                <w:sz w:val="24"/>
                <w:szCs w:val="24"/>
                <w:highlight w:val="yellow"/>
              </w:rPr>
              <w:t>Assistant</w:t>
            </w:r>
            <w:r w:rsidRPr="1E50BD21" w:rsidR="29382387">
              <w:rPr>
                <w:rFonts w:ascii="Calibri Light" w:hAnsi="Calibri Light" w:eastAsia="Times New Roman" w:cs="Calibri Light"/>
                <w:b w:val="1"/>
                <w:bCs w:val="1"/>
                <w:color w:val="auto"/>
                <w:highlight w:val="yellow"/>
              </w:rPr>
              <w:t xml:space="preserve"> Headteacher / SENCo</w:t>
            </w:r>
            <w:r w:rsidRPr="1E50BD21" w:rsidR="29382387">
              <w:rPr>
                <w:rFonts w:ascii="Calibri Light" w:hAnsi="Calibri Light" w:eastAsia="Times New Roman" w:cs="Calibri Light"/>
                <w:b w:val="1"/>
                <w:bCs w:val="1"/>
                <w:color w:val="auto"/>
              </w:rPr>
              <w:t xml:space="preserve"> </w:t>
            </w:r>
          </w:p>
        </w:tc>
      </w:tr>
    </w:tbl>
    <w:p w:rsidRPr="00585103" w:rsidR="00324E10" w:rsidP="0035108F" w:rsidRDefault="00324E10" w14:paraId="0ABEE41D" w14:textId="29628FC5">
      <w:pPr>
        <w:spacing w:after="0" w:line="259" w:lineRule="auto"/>
        <w:ind w:left="0" w:firstLine="0"/>
        <w:jc w:val="both"/>
        <w:rPr>
          <w:rFonts w:ascii="Calibri Light" w:hAnsi="Calibri Light" w:cs="Calibri Light"/>
        </w:rPr>
      </w:pPr>
    </w:p>
    <w:tbl>
      <w:tblPr>
        <w:tblStyle w:val="TableGrid1"/>
        <w:tblW w:w="4520" w:type="dxa"/>
        <w:tblInd w:w="0" w:type="dxa"/>
        <w:tblLook w:val="04A0" w:firstRow="1" w:lastRow="0" w:firstColumn="1" w:lastColumn="0" w:noHBand="0" w:noVBand="1"/>
      </w:tblPr>
      <w:tblGrid>
        <w:gridCol w:w="2160"/>
        <w:gridCol w:w="2360"/>
      </w:tblGrid>
      <w:tr w:rsidRPr="00585103" w:rsidR="00324E10" w:rsidTr="00593EC2" w14:paraId="25FE6923" w14:textId="77777777">
        <w:trPr>
          <w:trHeight w:val="367"/>
        </w:trPr>
        <w:tc>
          <w:tcPr>
            <w:tcW w:w="2160" w:type="dxa"/>
            <w:tcBorders>
              <w:top w:val="nil"/>
              <w:left w:val="nil"/>
              <w:bottom w:val="nil"/>
              <w:right w:val="nil"/>
            </w:tcBorders>
            <w:vAlign w:val="bottom"/>
          </w:tcPr>
          <w:p w:rsidRPr="00585103" w:rsidR="00324E10" w:rsidP="0035108F" w:rsidRDefault="00324E10" w14:paraId="652CFD0A" w14:textId="77777777">
            <w:pPr>
              <w:spacing w:after="0" w:line="259" w:lineRule="auto"/>
              <w:ind w:left="0" w:firstLine="0"/>
              <w:jc w:val="both"/>
              <w:rPr>
                <w:rFonts w:ascii="Calibri Light" w:hAnsi="Calibri Light" w:cs="Calibri Light"/>
                <w:b/>
                <w:u w:val="single"/>
              </w:rPr>
            </w:pPr>
            <w:r w:rsidRPr="00585103">
              <w:rPr>
                <w:rFonts w:ascii="Calibri Light" w:hAnsi="Calibri Light" w:cs="Calibri Light"/>
                <w:b/>
                <w:u w:val="single"/>
              </w:rPr>
              <w:t xml:space="preserve">Trust Values </w:t>
            </w:r>
          </w:p>
          <w:p w:rsidRPr="00585103" w:rsidR="005362A5" w:rsidP="0035108F" w:rsidRDefault="005362A5" w14:paraId="72894144" w14:textId="77777777">
            <w:pPr>
              <w:spacing w:after="0" w:line="259" w:lineRule="auto"/>
              <w:ind w:left="0" w:firstLine="0"/>
              <w:jc w:val="both"/>
              <w:rPr>
                <w:rFonts w:ascii="Calibri Light" w:hAnsi="Calibri Light" w:cs="Calibri Light"/>
                <w:b/>
                <w:u w:val="single"/>
              </w:rPr>
            </w:pPr>
          </w:p>
        </w:tc>
        <w:tc>
          <w:tcPr>
            <w:tcW w:w="2360" w:type="dxa"/>
            <w:tcBorders>
              <w:top w:val="nil"/>
              <w:left w:val="nil"/>
              <w:bottom w:val="nil"/>
              <w:right w:val="nil"/>
            </w:tcBorders>
            <w:vAlign w:val="bottom"/>
          </w:tcPr>
          <w:p w:rsidRPr="00585103" w:rsidR="00324E10" w:rsidP="0035108F" w:rsidRDefault="00324E10" w14:paraId="1699D148" w14:textId="77777777">
            <w:pPr>
              <w:spacing w:after="0" w:line="259" w:lineRule="auto"/>
              <w:ind w:left="0" w:firstLine="0"/>
              <w:jc w:val="both"/>
              <w:rPr>
                <w:rFonts w:ascii="Calibri Light" w:hAnsi="Calibri Light" w:cs="Calibri Light"/>
                <w:b/>
              </w:rPr>
            </w:pPr>
          </w:p>
        </w:tc>
      </w:tr>
    </w:tbl>
    <w:p w:rsidRPr="00585103" w:rsidR="00593EC2" w:rsidP="00593EC2" w:rsidRDefault="00593EC2" w14:paraId="221A382E" w14:textId="77777777">
      <w:pPr>
        <w:spacing w:after="0" w:line="256" w:lineRule="auto"/>
        <w:ind w:left="0" w:firstLine="0"/>
        <w:jc w:val="both"/>
        <w:rPr>
          <w:rFonts w:ascii="Calibri Light" w:hAnsi="Calibri Light" w:cs="Calibri Light"/>
          <w:color w:val="000000" w:themeColor="text1"/>
        </w:rPr>
      </w:pPr>
      <w:r w:rsidRPr="00585103">
        <w:rPr>
          <w:rFonts w:ascii="Calibri Light" w:hAnsi="Calibri Light" w:cs="Calibri Light"/>
          <w:b/>
          <w:bCs/>
          <w:color w:val="000000" w:themeColor="text1"/>
        </w:rPr>
        <w:t>Inclusion:</w:t>
      </w:r>
      <w:r w:rsidRPr="00585103">
        <w:rPr>
          <w:rFonts w:ascii="Calibri Light" w:hAnsi="Calibri Light" w:cs="Calibri Light"/>
          <w:color w:val="000000" w:themeColor="text1"/>
        </w:rPr>
        <w:t xml:space="preserve"> </w:t>
      </w:r>
      <w:r w:rsidRPr="00585103">
        <w:rPr>
          <w:rFonts w:ascii="Calibri Light" w:hAnsi="Calibri Light" w:cs="Calibri Light"/>
          <w:i/>
          <w:iCs/>
          <w:color w:val="000000" w:themeColor="text1"/>
        </w:rPr>
        <w:t>Include, value and respect each other</w:t>
      </w:r>
    </w:p>
    <w:p w:rsidRPr="00585103" w:rsidR="00593EC2" w:rsidP="00593EC2" w:rsidRDefault="00593EC2" w14:paraId="62E9F07C" w14:textId="77777777">
      <w:pPr>
        <w:pStyle w:val="ListParagraph"/>
        <w:numPr>
          <w:ilvl w:val="0"/>
          <w:numId w:val="21"/>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create a community that is welcoming and inclusive to all.</w:t>
      </w:r>
    </w:p>
    <w:p w:rsidRPr="00585103" w:rsidR="00593EC2" w:rsidP="00593EC2" w:rsidRDefault="00593EC2" w14:paraId="43BBB298" w14:textId="77777777">
      <w:pPr>
        <w:pStyle w:val="ListParagraph"/>
        <w:numPr>
          <w:ilvl w:val="0"/>
          <w:numId w:val="21"/>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increase the presence, participation, and achievement of all.</w:t>
      </w:r>
    </w:p>
    <w:p w:rsidRPr="00585103" w:rsidR="00593EC2" w:rsidP="00593EC2" w:rsidRDefault="00593EC2" w14:paraId="12BF3A21" w14:textId="77777777">
      <w:pPr>
        <w:spacing w:after="0" w:line="256" w:lineRule="auto"/>
        <w:ind w:left="0" w:firstLine="0"/>
        <w:jc w:val="both"/>
        <w:rPr>
          <w:rFonts w:ascii="Calibri Light" w:hAnsi="Calibri Light" w:cs="Calibri Light"/>
          <w:color w:val="000000" w:themeColor="text1"/>
        </w:rPr>
      </w:pPr>
    </w:p>
    <w:p w:rsidRPr="00585103" w:rsidR="00593EC2" w:rsidP="00593EC2" w:rsidRDefault="00593EC2" w14:paraId="4D25AD59" w14:textId="77777777">
      <w:pPr>
        <w:spacing w:after="0" w:line="256" w:lineRule="auto"/>
        <w:ind w:left="0" w:firstLine="0"/>
        <w:jc w:val="both"/>
        <w:rPr>
          <w:rFonts w:ascii="Calibri Light" w:hAnsi="Calibri Light" w:cs="Calibri Light"/>
          <w:color w:val="000000" w:themeColor="text1"/>
        </w:rPr>
      </w:pPr>
      <w:r w:rsidRPr="00585103">
        <w:rPr>
          <w:rFonts w:ascii="Calibri Light" w:hAnsi="Calibri Light" w:cs="Calibri Light"/>
          <w:b/>
          <w:bCs/>
          <w:color w:val="000000" w:themeColor="text1"/>
        </w:rPr>
        <w:t>Sustainability:</w:t>
      </w:r>
      <w:r w:rsidRPr="00585103">
        <w:rPr>
          <w:rFonts w:ascii="Calibri Light" w:hAnsi="Calibri Light" w:cs="Calibri Light"/>
          <w:color w:val="000000" w:themeColor="text1"/>
        </w:rPr>
        <w:t xml:space="preserve"> </w:t>
      </w:r>
      <w:r w:rsidRPr="00585103">
        <w:rPr>
          <w:rFonts w:ascii="Calibri Light" w:hAnsi="Calibri Light" w:cs="Calibri Light"/>
          <w:i/>
          <w:iCs/>
          <w:color w:val="000000" w:themeColor="text1"/>
        </w:rPr>
        <w:t>Act and think about the stainability of all our actions</w:t>
      </w:r>
    </w:p>
    <w:p w:rsidRPr="00585103" w:rsidR="00593EC2" w:rsidP="00485C3E" w:rsidRDefault="00593EC2" w14:paraId="3978135D" w14:textId="77777777">
      <w:pPr>
        <w:pStyle w:val="ListParagraph"/>
        <w:numPr>
          <w:ilvl w:val="0"/>
          <w:numId w:val="35"/>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make decisions based on long term impacts rather than short term gains.</w:t>
      </w:r>
    </w:p>
    <w:p w:rsidRPr="00585103" w:rsidR="00593EC2" w:rsidP="00485C3E" w:rsidRDefault="00593EC2" w14:paraId="4E8B9D11" w14:textId="77777777">
      <w:pPr>
        <w:pStyle w:val="ListParagraph"/>
        <w:numPr>
          <w:ilvl w:val="0"/>
          <w:numId w:val="35"/>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take actions to reduce the impact on our environment and raise awareness with adults and pupils.</w:t>
      </w:r>
    </w:p>
    <w:p w:rsidRPr="00585103" w:rsidR="00593EC2" w:rsidP="00593EC2" w:rsidRDefault="00593EC2" w14:paraId="5D157D8D" w14:textId="77777777">
      <w:pPr>
        <w:spacing w:after="0" w:line="256" w:lineRule="auto"/>
        <w:ind w:left="0" w:firstLine="0"/>
        <w:jc w:val="both"/>
        <w:rPr>
          <w:rFonts w:ascii="Calibri Light" w:hAnsi="Calibri Light" w:cs="Calibri Light"/>
          <w:color w:val="000000" w:themeColor="text1"/>
        </w:rPr>
      </w:pPr>
    </w:p>
    <w:p w:rsidRPr="00585103" w:rsidR="00593EC2" w:rsidP="00593EC2" w:rsidRDefault="00593EC2" w14:paraId="1C7E650A" w14:textId="77777777">
      <w:pPr>
        <w:spacing w:after="0" w:line="256" w:lineRule="auto"/>
        <w:ind w:left="0" w:firstLine="0"/>
        <w:jc w:val="both"/>
        <w:rPr>
          <w:rFonts w:ascii="Calibri Light" w:hAnsi="Calibri Light" w:cs="Calibri Light"/>
          <w:color w:val="000000" w:themeColor="text1"/>
        </w:rPr>
      </w:pPr>
      <w:r w:rsidRPr="00585103">
        <w:rPr>
          <w:rFonts w:ascii="Calibri Light" w:hAnsi="Calibri Light" w:cs="Calibri Light"/>
          <w:b/>
          <w:bCs/>
          <w:color w:val="000000" w:themeColor="text1"/>
        </w:rPr>
        <w:t>Partnership</w:t>
      </w:r>
      <w:r w:rsidRPr="00585103">
        <w:rPr>
          <w:rFonts w:ascii="Calibri Light" w:hAnsi="Calibri Light" w:cs="Calibri Light"/>
          <w:color w:val="000000" w:themeColor="text1"/>
        </w:rPr>
        <w:t xml:space="preserve">: </w:t>
      </w:r>
      <w:r w:rsidRPr="00585103">
        <w:rPr>
          <w:rFonts w:ascii="Calibri Light" w:hAnsi="Calibri Light" w:cs="Calibri Light"/>
          <w:i/>
          <w:iCs/>
          <w:color w:val="000000" w:themeColor="text1"/>
        </w:rPr>
        <w:t>A willingness and a desire to work effectively with others</w:t>
      </w:r>
    </w:p>
    <w:p w:rsidRPr="00585103" w:rsidR="00593EC2" w:rsidP="00485C3E" w:rsidRDefault="00593EC2" w14:paraId="37F6E9CE" w14:textId="77777777">
      <w:pPr>
        <w:pStyle w:val="ListParagraph"/>
        <w:numPr>
          <w:ilvl w:val="0"/>
          <w:numId w:val="36"/>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learn from organisations outside of our setting to improve our practice.</w:t>
      </w:r>
    </w:p>
    <w:p w:rsidRPr="00585103" w:rsidR="00593EC2" w:rsidP="00485C3E" w:rsidRDefault="00593EC2" w14:paraId="16744E05" w14:textId="77777777">
      <w:pPr>
        <w:pStyle w:val="ListParagraph"/>
        <w:numPr>
          <w:ilvl w:val="0"/>
          <w:numId w:val="36"/>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create impact which is not possible by working in isolation.</w:t>
      </w:r>
    </w:p>
    <w:p w:rsidRPr="00585103" w:rsidR="00593EC2" w:rsidP="00593EC2" w:rsidRDefault="00593EC2" w14:paraId="06E1C28D" w14:textId="77777777">
      <w:pPr>
        <w:spacing w:after="0" w:line="256" w:lineRule="auto"/>
        <w:ind w:left="0" w:firstLine="0"/>
        <w:jc w:val="both"/>
        <w:rPr>
          <w:rFonts w:ascii="Calibri Light" w:hAnsi="Calibri Light" w:cs="Calibri Light"/>
          <w:color w:val="000000" w:themeColor="text1"/>
        </w:rPr>
      </w:pPr>
    </w:p>
    <w:p w:rsidRPr="00585103" w:rsidR="00593EC2" w:rsidP="00593EC2" w:rsidRDefault="00593EC2" w14:paraId="1DF15F8F" w14:textId="77777777">
      <w:pPr>
        <w:spacing w:after="0" w:line="256" w:lineRule="auto"/>
        <w:ind w:left="0" w:firstLine="0"/>
        <w:jc w:val="both"/>
        <w:rPr>
          <w:rFonts w:ascii="Calibri Light" w:hAnsi="Calibri Light" w:cs="Calibri Light"/>
          <w:i/>
          <w:iCs/>
          <w:color w:val="000000" w:themeColor="text1"/>
        </w:rPr>
      </w:pPr>
      <w:r w:rsidRPr="00585103">
        <w:rPr>
          <w:rFonts w:ascii="Calibri Light" w:hAnsi="Calibri Light" w:cs="Calibri Light"/>
          <w:b/>
          <w:bCs/>
          <w:color w:val="000000" w:themeColor="text1"/>
        </w:rPr>
        <w:t>Integrity:</w:t>
      </w:r>
      <w:r w:rsidRPr="00585103">
        <w:rPr>
          <w:rFonts w:ascii="Calibri Light" w:hAnsi="Calibri Light" w:cs="Calibri Light"/>
          <w:color w:val="000000" w:themeColor="text1"/>
        </w:rPr>
        <w:t xml:space="preserve"> </w:t>
      </w:r>
      <w:r w:rsidRPr="00585103">
        <w:rPr>
          <w:rFonts w:ascii="Calibri Light" w:hAnsi="Calibri Light" w:cs="Calibri Light"/>
          <w:i/>
          <w:iCs/>
          <w:color w:val="000000" w:themeColor="text1"/>
        </w:rPr>
        <w:t>Demonstrate sound tomorrow and ethical principles</w:t>
      </w:r>
    </w:p>
    <w:p w:rsidRPr="00585103" w:rsidR="00593EC2" w:rsidP="00485C3E" w:rsidRDefault="00593EC2" w14:paraId="4FEBBD9A" w14:textId="77777777">
      <w:pPr>
        <w:pStyle w:val="ListParagraph"/>
        <w:numPr>
          <w:ilvl w:val="0"/>
          <w:numId w:val="37"/>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do the right thing, even when circumstances might be difficult.</w:t>
      </w:r>
    </w:p>
    <w:p w:rsidRPr="00585103" w:rsidR="00593EC2" w:rsidP="00485C3E" w:rsidRDefault="00593EC2" w14:paraId="21D58FD1" w14:textId="77777777">
      <w:pPr>
        <w:pStyle w:val="ListParagraph"/>
        <w:numPr>
          <w:ilvl w:val="0"/>
          <w:numId w:val="37"/>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ensure our actions are consistent with our words.</w:t>
      </w:r>
    </w:p>
    <w:p w:rsidRPr="00585103" w:rsidR="00593EC2" w:rsidP="00593EC2" w:rsidRDefault="00593EC2" w14:paraId="18FB1AB9" w14:textId="77777777">
      <w:pPr>
        <w:spacing w:after="0" w:line="256" w:lineRule="auto"/>
        <w:ind w:left="0" w:firstLine="0"/>
        <w:jc w:val="both"/>
        <w:rPr>
          <w:rFonts w:ascii="Calibri Light" w:hAnsi="Calibri Light" w:cs="Calibri Light"/>
          <w:color w:val="000000" w:themeColor="text1"/>
        </w:rPr>
      </w:pPr>
    </w:p>
    <w:p w:rsidRPr="00585103" w:rsidR="00593EC2" w:rsidP="00593EC2" w:rsidRDefault="00593EC2" w14:paraId="743CDDDB" w14:textId="77777777">
      <w:pPr>
        <w:spacing w:after="0" w:line="256" w:lineRule="auto"/>
        <w:ind w:left="0" w:firstLine="0"/>
        <w:jc w:val="both"/>
        <w:rPr>
          <w:rFonts w:ascii="Calibri Light" w:hAnsi="Calibri Light" w:cs="Calibri Light"/>
          <w:color w:val="000000" w:themeColor="text1"/>
        </w:rPr>
      </w:pPr>
      <w:r w:rsidRPr="00585103">
        <w:rPr>
          <w:rFonts w:ascii="Calibri Light" w:hAnsi="Calibri Light" w:cs="Calibri Light"/>
          <w:b/>
          <w:bCs/>
          <w:color w:val="000000" w:themeColor="text1"/>
        </w:rPr>
        <w:t>Respect:</w:t>
      </w:r>
      <w:r w:rsidRPr="00585103">
        <w:rPr>
          <w:rFonts w:ascii="Calibri Light" w:hAnsi="Calibri Light" w:cs="Calibri Light"/>
          <w:color w:val="000000" w:themeColor="text1"/>
        </w:rPr>
        <w:t xml:space="preserve"> </w:t>
      </w:r>
      <w:r w:rsidRPr="00585103">
        <w:rPr>
          <w:rFonts w:ascii="Calibri Light" w:hAnsi="Calibri Light" w:cs="Calibri Light"/>
          <w:i/>
          <w:iCs/>
          <w:color w:val="000000" w:themeColor="text1"/>
        </w:rPr>
        <w:t>Treat everyone with respect and fairness</w:t>
      </w:r>
    </w:p>
    <w:p w:rsidRPr="00585103" w:rsidR="00593EC2" w:rsidP="00485C3E" w:rsidRDefault="00593EC2" w14:paraId="5E1812AB" w14:textId="77777777">
      <w:pPr>
        <w:pStyle w:val="ListParagraph"/>
        <w:numPr>
          <w:ilvl w:val="0"/>
          <w:numId w:val="38"/>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are thoughtful of others and act with kindness.</w:t>
      </w:r>
    </w:p>
    <w:p w:rsidRPr="00585103" w:rsidR="00593EC2" w:rsidP="00485C3E" w:rsidRDefault="00593EC2" w14:paraId="5C910A8D" w14:textId="77777777">
      <w:pPr>
        <w:pStyle w:val="ListParagraph"/>
        <w:numPr>
          <w:ilvl w:val="0"/>
          <w:numId w:val="38"/>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promote diversity of thought, ideas and people.</w:t>
      </w:r>
    </w:p>
    <w:p w:rsidRPr="00585103" w:rsidR="00593EC2" w:rsidP="00593EC2" w:rsidRDefault="00593EC2" w14:paraId="434EBAA9" w14:textId="77777777">
      <w:pPr>
        <w:spacing w:after="0" w:line="256" w:lineRule="auto"/>
        <w:ind w:left="0" w:firstLine="0"/>
        <w:jc w:val="both"/>
        <w:rPr>
          <w:rFonts w:ascii="Calibri Light" w:hAnsi="Calibri Light" w:cs="Calibri Light"/>
          <w:color w:val="000000" w:themeColor="text1"/>
        </w:rPr>
      </w:pPr>
    </w:p>
    <w:p w:rsidRPr="00585103" w:rsidR="00593EC2" w:rsidP="00593EC2" w:rsidRDefault="00593EC2" w14:paraId="3E5BAD67" w14:textId="77777777">
      <w:pPr>
        <w:spacing w:after="0" w:line="256" w:lineRule="auto"/>
        <w:ind w:left="0" w:firstLine="0"/>
        <w:jc w:val="both"/>
        <w:rPr>
          <w:rFonts w:ascii="Calibri Light" w:hAnsi="Calibri Light" w:cs="Calibri Light"/>
          <w:color w:val="000000" w:themeColor="text1"/>
        </w:rPr>
      </w:pPr>
      <w:r w:rsidRPr="00585103">
        <w:rPr>
          <w:rFonts w:ascii="Calibri Light" w:hAnsi="Calibri Light" w:cs="Calibri Light"/>
          <w:b/>
          <w:bCs/>
          <w:color w:val="000000" w:themeColor="text1"/>
        </w:rPr>
        <w:t>Excellence:</w:t>
      </w:r>
      <w:r w:rsidRPr="00585103">
        <w:rPr>
          <w:rFonts w:ascii="Calibri Light" w:hAnsi="Calibri Light" w:cs="Calibri Light"/>
          <w:color w:val="000000" w:themeColor="text1"/>
        </w:rPr>
        <w:t xml:space="preserve"> </w:t>
      </w:r>
      <w:r w:rsidRPr="00585103">
        <w:rPr>
          <w:rFonts w:ascii="Calibri Light" w:hAnsi="Calibri Light" w:cs="Calibri Light"/>
          <w:i/>
          <w:iCs/>
          <w:color w:val="000000" w:themeColor="text1"/>
        </w:rPr>
        <w:t>Strive for excellence in all we do</w:t>
      </w:r>
    </w:p>
    <w:p w:rsidRPr="00585103" w:rsidR="00593EC2" w:rsidP="00485C3E" w:rsidRDefault="00593EC2" w14:paraId="5E18113F" w14:textId="77777777">
      <w:pPr>
        <w:pStyle w:val="ListParagraph"/>
        <w:numPr>
          <w:ilvl w:val="0"/>
          <w:numId w:val="39"/>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focus on what matters to deliver ambitious outcomes for all.</w:t>
      </w:r>
    </w:p>
    <w:p w:rsidRPr="00585103" w:rsidR="00593EC2" w:rsidP="00485C3E" w:rsidRDefault="00593EC2" w14:paraId="5C5A8D01" w14:textId="77777777">
      <w:pPr>
        <w:pStyle w:val="ListParagraph"/>
        <w:numPr>
          <w:ilvl w:val="0"/>
          <w:numId w:val="39"/>
        </w:numPr>
        <w:spacing w:after="0" w:line="256" w:lineRule="auto"/>
        <w:jc w:val="both"/>
        <w:rPr>
          <w:rFonts w:ascii="Calibri Light" w:hAnsi="Calibri Light" w:cs="Calibri Light"/>
          <w:color w:val="000000" w:themeColor="text1"/>
        </w:rPr>
      </w:pPr>
      <w:r w:rsidRPr="00585103">
        <w:rPr>
          <w:rFonts w:ascii="Calibri Light" w:hAnsi="Calibri Light" w:cs="Calibri Light"/>
          <w:color w:val="000000" w:themeColor="text1"/>
        </w:rPr>
        <w:t>We create a culture of continuous learning and innovation to drive improvements.</w:t>
      </w:r>
    </w:p>
    <w:p w:rsidRPr="00585103" w:rsidR="00866565" w:rsidP="00866565" w:rsidRDefault="00866565" w14:paraId="4CD5A5A2" w14:textId="77777777">
      <w:pPr>
        <w:spacing w:after="0" w:line="256" w:lineRule="auto"/>
        <w:ind w:left="0" w:firstLine="0"/>
        <w:jc w:val="both"/>
        <w:rPr>
          <w:rFonts w:ascii="Calibri Light" w:hAnsi="Calibri Light" w:cs="Calibri Light"/>
        </w:rPr>
      </w:pPr>
    </w:p>
    <w:p w:rsidRPr="00585103" w:rsidR="00866565" w:rsidP="00866565" w:rsidRDefault="00866565" w14:paraId="3B40058E" w14:textId="77777777">
      <w:pPr>
        <w:spacing w:after="0" w:line="256" w:lineRule="auto"/>
        <w:ind w:left="0" w:firstLine="0"/>
        <w:jc w:val="both"/>
        <w:rPr>
          <w:rFonts w:ascii="Calibri Light" w:hAnsi="Calibri Light" w:cs="Calibri Light"/>
          <w:b/>
          <w:bCs/>
          <w:u w:val="single"/>
        </w:rPr>
      </w:pPr>
      <w:r w:rsidRPr="00585103">
        <w:rPr>
          <w:rFonts w:ascii="Calibri Light" w:hAnsi="Calibri Light" w:cs="Calibri Light"/>
          <w:b/>
          <w:bCs/>
          <w:u w:val="single"/>
        </w:rPr>
        <w:t>School Values</w:t>
      </w:r>
    </w:p>
    <w:p w:rsidRPr="00585103" w:rsidR="00866565" w:rsidP="00866565" w:rsidRDefault="00866565" w14:paraId="2221D9ED" w14:textId="77777777">
      <w:pPr>
        <w:spacing w:after="0" w:line="256" w:lineRule="auto"/>
        <w:ind w:left="0" w:firstLine="0"/>
        <w:jc w:val="both"/>
        <w:rPr>
          <w:rFonts w:ascii="Calibri Light" w:hAnsi="Calibri Light" w:cs="Calibri Light"/>
          <w:b/>
          <w:bCs/>
          <w:u w:val="single"/>
        </w:rPr>
      </w:pPr>
    </w:p>
    <w:p w:rsidRPr="00585103" w:rsidR="00866565" w:rsidP="00866565" w:rsidRDefault="00866565" w14:paraId="07B21B90" w14:textId="77777777">
      <w:pPr>
        <w:spacing w:after="0" w:line="256" w:lineRule="auto"/>
        <w:ind w:left="0" w:firstLine="0"/>
        <w:jc w:val="both"/>
        <w:rPr>
          <w:rFonts w:ascii="Calibri Light" w:hAnsi="Calibri Light" w:cs="Calibri Light"/>
        </w:rPr>
      </w:pPr>
      <w:r w:rsidRPr="00585103">
        <w:rPr>
          <w:rFonts w:ascii="Calibri Light" w:hAnsi="Calibri Light" w:cs="Calibri Light"/>
        </w:rPr>
        <w:t xml:space="preserve">At Uppingham Community College, the core values of </w:t>
      </w:r>
      <w:r w:rsidRPr="00585103">
        <w:rPr>
          <w:rFonts w:ascii="Calibri Light" w:hAnsi="Calibri Light" w:cs="Calibri Light"/>
          <w:b/>
          <w:bCs/>
        </w:rPr>
        <w:t>Kindness</w:t>
      </w:r>
      <w:r w:rsidRPr="00585103">
        <w:rPr>
          <w:rFonts w:ascii="Calibri Light" w:hAnsi="Calibri Light" w:cs="Calibri Light"/>
        </w:rPr>
        <w:t xml:space="preserve">, </w:t>
      </w:r>
      <w:r w:rsidRPr="00585103">
        <w:rPr>
          <w:rFonts w:ascii="Calibri Light" w:hAnsi="Calibri Light" w:cs="Calibri Light"/>
          <w:b/>
          <w:bCs/>
        </w:rPr>
        <w:t>Honesty</w:t>
      </w:r>
      <w:r w:rsidRPr="00585103">
        <w:rPr>
          <w:rFonts w:ascii="Calibri Light" w:hAnsi="Calibri Light" w:cs="Calibri Light"/>
        </w:rPr>
        <w:t xml:space="preserve"> and </w:t>
      </w:r>
      <w:r w:rsidRPr="00585103">
        <w:rPr>
          <w:rFonts w:ascii="Calibri Light" w:hAnsi="Calibri Light" w:cs="Calibri Light"/>
          <w:b/>
          <w:bCs/>
        </w:rPr>
        <w:t>Respect</w:t>
      </w:r>
      <w:r w:rsidRPr="00585103">
        <w:rPr>
          <w:rFonts w:ascii="Calibri Light" w:hAnsi="Calibri Light" w:cs="Calibri Light"/>
        </w:rPr>
        <w:t xml:space="preserve"> form the cornerstone </w:t>
      </w:r>
    </w:p>
    <w:p w:rsidRPr="00585103" w:rsidR="00866565" w:rsidP="00866565" w:rsidRDefault="00866565" w14:paraId="56D81B35" w14:textId="77777777">
      <w:pPr>
        <w:spacing w:after="0" w:line="256" w:lineRule="auto"/>
        <w:ind w:left="0" w:firstLine="0"/>
        <w:jc w:val="both"/>
        <w:rPr>
          <w:rFonts w:ascii="Calibri Light" w:hAnsi="Calibri Light" w:cs="Calibri Light"/>
        </w:rPr>
      </w:pPr>
      <w:r w:rsidRPr="00585103">
        <w:rPr>
          <w:rFonts w:ascii="Calibri Light" w:hAnsi="Calibri Light" w:cs="Calibri Light"/>
        </w:rPr>
        <w:t xml:space="preserve">of our school culture. It is therefore paramount for all colleagues at UCC to model these at every opportunity so that we create the conditions where everyone can thrive in their learning, development and achievement. </w:t>
      </w:r>
    </w:p>
    <w:p w:rsidRPr="00585103" w:rsidR="00BB157C" w:rsidP="6EDBBC7A" w:rsidRDefault="00BB157C" w14:paraId="79247DB5" w14:textId="07F231ED">
      <w:pPr>
        <w:pStyle w:val="Normal"/>
        <w:spacing w:after="0" w:line="259" w:lineRule="auto"/>
        <w:ind w:left="0" w:firstLine="0"/>
        <w:jc w:val="both"/>
        <w:rPr>
          <w:rFonts w:ascii="Calibri Light" w:hAnsi="Calibri Light" w:cs="Calibri Light"/>
        </w:rPr>
      </w:pPr>
    </w:p>
    <w:p w:rsidRPr="00585103" w:rsidR="00BB157C" w:rsidP="6EDBBC7A" w:rsidRDefault="00BB157C" w14:paraId="2BC7A714" w14:textId="60350194">
      <w:pPr>
        <w:pStyle w:val="Normal"/>
        <w:spacing w:after="160" w:line="259" w:lineRule="auto"/>
        <w:ind w:left="0" w:firstLine="0"/>
        <w:rPr>
          <w:rFonts w:ascii="Calibri Light" w:hAnsi="Calibri Light" w:cs="Calibri Light"/>
        </w:rPr>
      </w:pPr>
    </w:p>
    <w:p w:rsidRPr="00585103" w:rsidR="002B5987" w:rsidP="002B5987" w:rsidRDefault="002B5987" w14:paraId="6E958337" w14:textId="3FD10D98">
      <w:pPr>
        <w:pStyle w:val="Heading1"/>
        <w:shd w:val="clear" w:color="auto" w:fill="7030A0"/>
        <w:ind w:left="-5"/>
        <w:jc w:val="both"/>
        <w:rPr>
          <w:rFonts w:ascii="Calibri Light" w:hAnsi="Calibri Light" w:cs="Calibri Light"/>
        </w:rPr>
      </w:pPr>
      <w:r w:rsidRPr="6EDBBC7A" w:rsidR="5E69E45A">
        <w:rPr>
          <w:rFonts w:ascii="Calibri Light" w:hAnsi="Calibri Light" w:cs="Calibri Light"/>
        </w:rPr>
        <w:t>Job Purpose</w:t>
      </w:r>
    </w:p>
    <w:p w:rsidRPr="00585103" w:rsidR="00BB157C" w:rsidP="0035108F" w:rsidRDefault="00BB157C" w14:paraId="5DC6393B" w14:textId="77777777">
      <w:pPr>
        <w:spacing w:after="0" w:line="259" w:lineRule="auto"/>
        <w:ind w:left="0" w:firstLine="0"/>
        <w:jc w:val="both"/>
        <w:rPr>
          <w:rFonts w:ascii="Calibri Light" w:hAnsi="Calibri Light" w:cs="Calibri Light"/>
        </w:rPr>
      </w:pPr>
    </w:p>
    <w:p w:rsidRPr="00585103" w:rsidR="003E65B6" w:rsidP="6EDBBC7A" w:rsidRDefault="003E65B6" w14:paraId="3EF95AEF" w14:textId="1471282A">
      <w:pPr>
        <w:pStyle w:val="ListParagraph"/>
        <w:numPr>
          <w:ilvl w:val="0"/>
          <w:numId w:val="40"/>
        </w:numPr>
        <w:spacing w:after="0" w:line="259" w:lineRule="auto"/>
        <w:ind/>
        <w:jc w:val="both"/>
        <w:rPr>
          <w:rFonts w:ascii="Calibri Light" w:hAnsi="Calibri Light" w:cs="Calibri Light"/>
        </w:rPr>
      </w:pPr>
      <w:r w:rsidRPr="1E50BD21" w:rsidR="003E65B6">
        <w:rPr>
          <w:rFonts w:ascii="Calibri Light" w:hAnsi="Calibri Light" w:cs="Calibri Light"/>
        </w:rPr>
        <w:t>T</w:t>
      </w:r>
      <w:r w:rsidRPr="1E50BD21" w:rsidR="39B47D54">
        <w:rPr>
          <w:rFonts w:ascii="Calibri Light" w:hAnsi="Calibri Light" w:cs="Calibri Light"/>
        </w:rPr>
        <w:t xml:space="preserve">o </w:t>
      </w:r>
      <w:r w:rsidRPr="1E50BD21" w:rsidR="003E65B6">
        <w:rPr>
          <w:rFonts w:ascii="Calibri Light" w:hAnsi="Calibri Light" w:cs="Calibri Light"/>
        </w:rPr>
        <w:t xml:space="preserve">work closely with the SENCo and SEND leadership team to </w:t>
      </w:r>
      <w:r w:rsidRPr="1E50BD21" w:rsidR="003E65B6">
        <w:rPr>
          <w:rFonts w:ascii="Calibri Light" w:hAnsi="Calibri Light" w:cs="Calibri Light"/>
        </w:rPr>
        <w:t>monitor</w:t>
      </w:r>
      <w:r w:rsidRPr="1E50BD21" w:rsidR="003E65B6">
        <w:rPr>
          <w:rFonts w:ascii="Calibri Light" w:hAnsi="Calibri Light" w:cs="Calibri Light"/>
        </w:rPr>
        <w:t xml:space="preserve"> and co-ordinate provision </w:t>
      </w:r>
      <w:r w:rsidRPr="1E50BD21" w:rsidR="00B73012">
        <w:rPr>
          <w:rFonts w:ascii="Calibri Light" w:hAnsi="Calibri Light" w:cs="Calibri Light"/>
        </w:rPr>
        <w:t>for pupils with EHCPs</w:t>
      </w:r>
      <w:r w:rsidRPr="1E50BD21" w:rsidR="7F61CE1E">
        <w:rPr>
          <w:rFonts w:ascii="Calibri Light" w:hAnsi="Calibri Light" w:cs="Calibri Light"/>
        </w:rPr>
        <w:t xml:space="preserve"> (Education, </w:t>
      </w:r>
      <w:r w:rsidRPr="1E50BD21" w:rsidR="7F61CE1E">
        <w:rPr>
          <w:rFonts w:ascii="Calibri Light" w:hAnsi="Calibri Light" w:cs="Calibri Light"/>
        </w:rPr>
        <w:t>Health</w:t>
      </w:r>
      <w:r w:rsidRPr="1E50BD21" w:rsidR="7F61CE1E">
        <w:rPr>
          <w:rFonts w:ascii="Calibri Light" w:hAnsi="Calibri Light" w:cs="Calibri Light"/>
        </w:rPr>
        <w:t xml:space="preserve"> and Care Plan</w:t>
      </w:r>
      <w:r w:rsidRPr="1E50BD21" w:rsidR="4AE3B711">
        <w:rPr>
          <w:rFonts w:ascii="Calibri Light" w:hAnsi="Calibri Light" w:cs="Calibri Light"/>
        </w:rPr>
        <w:t>s</w:t>
      </w:r>
      <w:r w:rsidRPr="1E50BD21" w:rsidR="7F61CE1E">
        <w:rPr>
          <w:rFonts w:ascii="Calibri Light" w:hAnsi="Calibri Light" w:cs="Calibri Light"/>
        </w:rPr>
        <w:t>)</w:t>
      </w:r>
      <w:r w:rsidRPr="1E50BD21" w:rsidR="00B73012">
        <w:rPr>
          <w:rFonts w:ascii="Calibri Light" w:hAnsi="Calibri Light" w:cs="Calibri Light"/>
        </w:rPr>
        <w:t xml:space="preserve">. </w:t>
      </w:r>
    </w:p>
    <w:p w:rsidRPr="00585103" w:rsidR="003E65B6" w:rsidP="6EDBBC7A" w:rsidRDefault="003E65B6" w14:paraId="4D0CD1B0" w14:textId="7B08B4FA">
      <w:pPr>
        <w:pStyle w:val="ListParagraph"/>
        <w:numPr>
          <w:ilvl w:val="0"/>
          <w:numId w:val="40"/>
        </w:numPr>
        <w:spacing w:after="0" w:line="259" w:lineRule="auto"/>
        <w:ind/>
        <w:jc w:val="both"/>
        <w:rPr>
          <w:rFonts w:ascii="Calibri Light" w:hAnsi="Calibri Light" w:cs="Calibri Light"/>
        </w:rPr>
      </w:pPr>
      <w:r w:rsidRPr="6EDBBC7A" w:rsidR="3FCF3899">
        <w:rPr>
          <w:rFonts w:ascii="Calibri Light" w:hAnsi="Calibri Light" w:cs="Calibri Light"/>
        </w:rPr>
        <w:t>E</w:t>
      </w:r>
      <w:r w:rsidRPr="6EDBBC7A" w:rsidR="00B73012">
        <w:rPr>
          <w:rFonts w:ascii="Calibri Light" w:hAnsi="Calibri Light" w:cs="Calibri Light"/>
        </w:rPr>
        <w:t>nsur</w:t>
      </w:r>
      <w:r w:rsidRPr="6EDBBC7A" w:rsidR="22E01744">
        <w:rPr>
          <w:rFonts w:ascii="Calibri Light" w:hAnsi="Calibri Light" w:cs="Calibri Light"/>
        </w:rPr>
        <w:t>e</w:t>
      </w:r>
      <w:r w:rsidRPr="6EDBBC7A" w:rsidR="00B73012">
        <w:rPr>
          <w:rFonts w:ascii="Calibri Light" w:hAnsi="Calibri Light" w:cs="Calibri Light"/>
        </w:rPr>
        <w:t xml:space="preserve"> that </w:t>
      </w:r>
      <w:r w:rsidRPr="6EDBBC7A" w:rsidR="00387799">
        <w:rPr>
          <w:rFonts w:ascii="Calibri Light" w:hAnsi="Calibri Light" w:cs="Calibri Light"/>
        </w:rPr>
        <w:t>statutory</w:t>
      </w:r>
      <w:r w:rsidRPr="6EDBBC7A" w:rsidR="00B73012">
        <w:rPr>
          <w:rFonts w:ascii="Calibri Light" w:hAnsi="Calibri Light" w:cs="Calibri Light"/>
        </w:rPr>
        <w:t xml:space="preserve"> </w:t>
      </w:r>
      <w:r w:rsidRPr="6EDBBC7A" w:rsidR="00387799">
        <w:rPr>
          <w:rFonts w:ascii="Calibri Light" w:hAnsi="Calibri Light" w:cs="Calibri Light"/>
        </w:rPr>
        <w:t>responsibilities</w:t>
      </w:r>
      <w:r w:rsidRPr="6EDBBC7A" w:rsidR="00B73012">
        <w:rPr>
          <w:rFonts w:ascii="Calibri Light" w:hAnsi="Calibri Light" w:cs="Calibri Light"/>
        </w:rPr>
        <w:t xml:space="preserve"> </w:t>
      </w:r>
      <w:r w:rsidRPr="6EDBBC7A" w:rsidR="00387799">
        <w:rPr>
          <w:rFonts w:ascii="Calibri Light" w:hAnsi="Calibri Light" w:cs="Calibri Light"/>
        </w:rPr>
        <w:t xml:space="preserve">are met and that the school </w:t>
      </w:r>
      <w:r w:rsidRPr="6EDBBC7A" w:rsidR="00387799">
        <w:rPr>
          <w:rFonts w:ascii="Calibri Light" w:hAnsi="Calibri Light" w:cs="Calibri Light"/>
        </w:rPr>
        <w:t>remains</w:t>
      </w:r>
      <w:r w:rsidRPr="6EDBBC7A" w:rsidR="00387799">
        <w:rPr>
          <w:rFonts w:ascii="Calibri Light" w:hAnsi="Calibri Light" w:cs="Calibri Light"/>
        </w:rPr>
        <w:t xml:space="preserve"> fully compliant in its SEND provision.</w:t>
      </w:r>
    </w:p>
    <w:p w:rsidRPr="00585103" w:rsidR="00F64201" w:rsidP="6EDBBC7A" w:rsidRDefault="00F64201" w14:paraId="1C9E0373" w14:textId="4F9A8545">
      <w:pPr>
        <w:pStyle w:val="ListParagraph"/>
        <w:numPr>
          <w:ilvl w:val="0"/>
          <w:numId w:val="40"/>
        </w:numPr>
        <w:spacing w:after="0" w:line="259" w:lineRule="auto"/>
        <w:ind/>
        <w:jc w:val="both"/>
        <w:rPr>
          <w:rFonts w:ascii="Calibri Light" w:hAnsi="Calibri Light" w:eastAsia="Calibri" w:cs="Calibri Light"/>
          <w:noProof w:val="0"/>
          <w:sz w:val="22"/>
          <w:szCs w:val="22"/>
          <w:lang w:val="en-GB"/>
        </w:rPr>
      </w:pPr>
      <w:r w:rsidRPr="6EDBBC7A" w:rsidR="29045AE4">
        <w:rPr>
          <w:rFonts w:ascii="Calibri Light" w:hAnsi="Calibri Light" w:eastAsia="Calibri" w:cs="Calibri Light"/>
          <w:b w:val="0"/>
          <w:bCs w:val="0"/>
          <w:i w:val="0"/>
          <w:iCs w:val="0"/>
          <w:caps w:val="0"/>
          <w:smallCaps w:val="0"/>
          <w:noProof w:val="0"/>
          <w:color w:val="000000" w:themeColor="text1" w:themeTint="FF" w:themeShade="FF"/>
          <w:sz w:val="22"/>
          <w:szCs w:val="22"/>
          <w:lang w:val="en-GB"/>
        </w:rPr>
        <w:t xml:space="preserve">To support the UCC vision ‘Everyone at UCC thrives’  </w:t>
      </w:r>
    </w:p>
    <w:p w:rsidRPr="00585103" w:rsidR="00F64201" w:rsidP="0035108F" w:rsidRDefault="00F64201" w14:paraId="400372C7" w14:textId="2216A30C">
      <w:pPr>
        <w:spacing w:after="0" w:line="259" w:lineRule="auto"/>
        <w:ind w:left="0" w:firstLine="0"/>
        <w:jc w:val="both"/>
        <w:rPr>
          <w:rFonts w:ascii="Calibri Light" w:hAnsi="Calibri Light" w:cs="Calibri Light"/>
        </w:rPr>
      </w:pPr>
    </w:p>
    <w:p w:rsidR="6EDBBC7A" w:rsidP="6EDBBC7A" w:rsidRDefault="6EDBBC7A" w14:paraId="027AB901" w14:textId="431A9ABE">
      <w:pPr>
        <w:spacing w:after="0" w:line="259" w:lineRule="auto"/>
        <w:ind w:left="0" w:firstLine="0"/>
        <w:jc w:val="both"/>
        <w:rPr>
          <w:rFonts w:ascii="Calibri Light" w:hAnsi="Calibri Light" w:cs="Calibri Light"/>
        </w:rPr>
      </w:pPr>
    </w:p>
    <w:p w:rsidRPr="00585103" w:rsidR="00BB4B04" w:rsidP="0035108F" w:rsidRDefault="00D47D72" w14:paraId="2B00A473" w14:textId="1A268AAB">
      <w:pPr>
        <w:pStyle w:val="Heading1"/>
        <w:shd w:val="clear" w:color="auto" w:fill="7030A0"/>
        <w:tabs>
          <w:tab w:val="center" w:pos="1440"/>
        </w:tabs>
        <w:ind w:left="-15" w:firstLine="0"/>
        <w:jc w:val="both"/>
        <w:rPr>
          <w:rFonts w:ascii="Calibri Light" w:hAnsi="Calibri Light" w:cs="Calibri Light"/>
          <w:color w:val="auto"/>
        </w:rPr>
      </w:pPr>
      <w:r>
        <w:rPr>
          <w:rFonts w:ascii="Calibri Light" w:hAnsi="Calibri Light" w:cs="Calibri Light"/>
          <w:color w:val="FFFFFF" w:themeColor="background1"/>
        </w:rPr>
        <w:t>Main Roles and Responsibilities</w:t>
      </w:r>
      <w:r w:rsidRPr="00585103" w:rsidR="00B271EE">
        <w:rPr>
          <w:rFonts w:ascii="Calibri Light" w:hAnsi="Calibri Light" w:cs="Calibri Light"/>
          <w:color w:val="auto"/>
        </w:rPr>
        <w:tab/>
      </w:r>
      <w:r w:rsidRPr="00585103" w:rsidR="00B271EE">
        <w:rPr>
          <w:rFonts w:ascii="Calibri Light" w:hAnsi="Calibri Light" w:cs="Calibri Light"/>
          <w:color w:val="auto"/>
        </w:rPr>
        <w:t xml:space="preserve"> </w:t>
      </w:r>
    </w:p>
    <w:p w:rsidRPr="00585103" w:rsidR="00485C3E" w:rsidP="00485C3E" w:rsidRDefault="00485C3E" w14:paraId="2C80512D" w14:textId="77777777">
      <w:pPr>
        <w:pStyle w:val="ListParagraph"/>
        <w:spacing w:after="0" w:line="259" w:lineRule="auto"/>
        <w:ind w:left="1440" w:firstLine="0"/>
        <w:jc w:val="both"/>
        <w:rPr>
          <w:rFonts w:ascii="Calibri Light" w:hAnsi="Calibri Light" w:cs="Calibri Light"/>
        </w:rPr>
      </w:pPr>
    </w:p>
    <w:p w:rsidR="009D69AB" w:rsidP="1E50BD21" w:rsidRDefault="00ED542C" w14:paraId="65B9CA62" w14:textId="498F6E40">
      <w:pPr>
        <w:pStyle w:val="ListParagraph"/>
        <w:numPr>
          <w:ilvl w:val="0"/>
          <w:numId w:val="8"/>
        </w:numPr>
        <w:spacing w:after="0" w:line="259" w:lineRule="auto"/>
        <w:ind w:left="720"/>
        <w:jc w:val="both"/>
        <w:rPr>
          <w:rFonts w:ascii="Calibri Light" w:hAnsi="Calibri Light" w:cs="Calibri Light"/>
        </w:rPr>
      </w:pPr>
      <w:r w:rsidRPr="1E50BD21" w:rsidR="00ED542C">
        <w:rPr>
          <w:rFonts w:ascii="Calibri Light" w:hAnsi="Calibri Light" w:cs="Calibri Light"/>
        </w:rPr>
        <w:t>Co-ordinat</w:t>
      </w:r>
      <w:r w:rsidRPr="1E50BD21" w:rsidR="00A9749B">
        <w:rPr>
          <w:rFonts w:ascii="Calibri Light" w:hAnsi="Calibri Light" w:cs="Calibri Light"/>
        </w:rPr>
        <w:t>e</w:t>
      </w:r>
      <w:r w:rsidRPr="1E50BD21" w:rsidR="00ED542C">
        <w:rPr>
          <w:rFonts w:ascii="Calibri Light" w:hAnsi="Calibri Light" w:cs="Calibri Light"/>
        </w:rPr>
        <w:t xml:space="preserve"> the Annual Review process for all pupils with EHC</w:t>
      </w:r>
      <w:r w:rsidRPr="1E50BD21" w:rsidR="1E24EAC3">
        <w:rPr>
          <w:rFonts w:ascii="Calibri Light" w:hAnsi="Calibri Light" w:cs="Calibri Light"/>
        </w:rPr>
        <w:t>P</w:t>
      </w:r>
      <w:r w:rsidRPr="1E50BD21" w:rsidR="00ED542C">
        <w:rPr>
          <w:rFonts w:ascii="Calibri Light" w:hAnsi="Calibri Light" w:cs="Calibri Light"/>
        </w:rPr>
        <w:t xml:space="preserve"> documentation.</w:t>
      </w:r>
    </w:p>
    <w:p w:rsidR="3D4817C8" w:rsidP="1E50BD21" w:rsidRDefault="3D4817C8" w14:paraId="20437863" w14:textId="2AC69E16">
      <w:pPr>
        <w:pStyle w:val="ListParagraph"/>
        <w:numPr>
          <w:ilvl w:val="0"/>
          <w:numId w:val="8"/>
        </w:numPr>
        <w:spacing w:after="0" w:line="259" w:lineRule="auto"/>
        <w:ind w:left="720"/>
        <w:jc w:val="both"/>
        <w:rPr>
          <w:rFonts w:ascii="Calibri Light" w:hAnsi="Calibri Light" w:cs="Calibri Light"/>
        </w:rPr>
      </w:pPr>
      <w:r w:rsidRPr="1E50BD21" w:rsidR="3D4817C8">
        <w:rPr>
          <w:rFonts w:ascii="Calibri Light" w:hAnsi="Calibri Light" w:cs="Calibri Light"/>
        </w:rPr>
        <w:t>To prepare and organise the annual review cycle following correct procedure for all local authorities linked to the school.</w:t>
      </w:r>
    </w:p>
    <w:p w:rsidR="228AD9AB" w:rsidP="1E50BD21" w:rsidRDefault="228AD9AB" w14:paraId="627567E4" w14:textId="7D3CDE73">
      <w:pPr>
        <w:pStyle w:val="ListParagraph"/>
        <w:numPr>
          <w:ilvl w:val="0"/>
          <w:numId w:val="8"/>
        </w:numPr>
        <w:spacing w:after="0" w:line="259" w:lineRule="auto"/>
        <w:ind w:left="720"/>
        <w:jc w:val="both"/>
        <w:rPr>
          <w:rFonts w:ascii="Calibri Light" w:hAnsi="Calibri Light" w:cs="Calibri Light"/>
        </w:rPr>
      </w:pPr>
      <w:r w:rsidRPr="1E50BD21" w:rsidR="228AD9AB">
        <w:rPr>
          <w:rFonts w:ascii="Calibri Light" w:hAnsi="Calibri Light" w:cs="Calibri Light"/>
        </w:rPr>
        <w:t xml:space="preserve">Ensure compliance with all statutory duties relating to EHCPs, liaising with local authorities and external professionals as </w:t>
      </w:r>
      <w:r w:rsidRPr="1E50BD21" w:rsidR="228AD9AB">
        <w:rPr>
          <w:rFonts w:ascii="Calibri Light" w:hAnsi="Calibri Light" w:cs="Calibri Light"/>
        </w:rPr>
        <w:t>required</w:t>
      </w:r>
      <w:r w:rsidRPr="1E50BD21" w:rsidR="228AD9AB">
        <w:rPr>
          <w:rFonts w:ascii="Calibri Light" w:hAnsi="Calibri Light" w:cs="Calibri Light"/>
        </w:rPr>
        <w:t>, ensuring Annual Reviews, amendments and correspondence are completed in line with legal requirements and best practice.</w:t>
      </w:r>
    </w:p>
    <w:p w:rsidR="008613B7" w:rsidP="1E50BD21" w:rsidRDefault="008613B7" w14:paraId="428B66EB" w14:textId="0DF2D10D">
      <w:pPr>
        <w:pStyle w:val="ListParagraph"/>
        <w:numPr>
          <w:ilvl w:val="0"/>
          <w:numId w:val="8"/>
        </w:numPr>
        <w:spacing w:after="0" w:line="259" w:lineRule="auto"/>
        <w:ind w:left="720"/>
        <w:jc w:val="both"/>
        <w:rPr>
          <w:rFonts w:ascii="Calibri Light" w:hAnsi="Calibri Light" w:cs="Calibri Light"/>
        </w:rPr>
      </w:pPr>
      <w:r w:rsidRPr="1E50BD21" w:rsidR="008613B7">
        <w:rPr>
          <w:rFonts w:ascii="Calibri Light" w:hAnsi="Calibri Light" w:cs="Calibri Light"/>
        </w:rPr>
        <w:t>Maintain a thorough knowledge of each pupil’s EHC</w:t>
      </w:r>
      <w:r w:rsidRPr="1E50BD21" w:rsidR="0381CE52">
        <w:rPr>
          <w:rFonts w:ascii="Calibri Light" w:hAnsi="Calibri Light" w:cs="Calibri Light"/>
        </w:rPr>
        <w:t>P,</w:t>
      </w:r>
      <w:r w:rsidRPr="1E50BD21" w:rsidR="008613B7">
        <w:rPr>
          <w:rFonts w:ascii="Calibri Light" w:hAnsi="Calibri Light" w:cs="Calibri Light"/>
        </w:rPr>
        <w:t xml:space="preserve"> particularly Sections B, F and E ensuring all educational and therapeutic interventions are clearly understood up to date and appropriately implemented.</w:t>
      </w:r>
    </w:p>
    <w:p w:rsidRPr="004045DA" w:rsidR="004045DA" w:rsidP="1E50BD21" w:rsidRDefault="004045DA" w14:paraId="56BCA7AE" w14:textId="47A6571C">
      <w:pPr>
        <w:pStyle w:val="ListParagraph"/>
        <w:numPr>
          <w:ilvl w:val="0"/>
          <w:numId w:val="8"/>
        </w:numPr>
        <w:spacing w:after="0" w:line="259" w:lineRule="auto"/>
        <w:ind w:left="720"/>
        <w:jc w:val="both"/>
        <w:rPr>
          <w:rFonts w:ascii="Calibri Light" w:hAnsi="Calibri Light" w:cs="Calibri Light"/>
        </w:rPr>
      </w:pPr>
      <w:r w:rsidRPr="1E50BD21" w:rsidR="008613B7">
        <w:rPr>
          <w:rFonts w:ascii="Calibri Light" w:hAnsi="Calibri Light" w:cs="Calibri Light"/>
        </w:rPr>
        <w:t xml:space="preserve">Monitor the delivery of interventions and support detailed in Section </w:t>
      </w:r>
      <w:r w:rsidRPr="1E50BD21" w:rsidR="008613B7">
        <w:rPr>
          <w:rFonts w:ascii="Calibri Light" w:hAnsi="Calibri Light" w:cs="Calibri Light"/>
        </w:rPr>
        <w:t>F</w:t>
      </w:r>
      <w:r w:rsidRPr="1E50BD21" w:rsidR="008613B7">
        <w:rPr>
          <w:rFonts w:ascii="Calibri Light" w:hAnsi="Calibri Light" w:cs="Calibri Light"/>
        </w:rPr>
        <w:t xml:space="preserve"> ensuring they are in place and regularly </w:t>
      </w:r>
      <w:r w:rsidRPr="1E50BD21" w:rsidR="009D69AB">
        <w:rPr>
          <w:rFonts w:ascii="Calibri Light" w:hAnsi="Calibri Light" w:cs="Calibri Light"/>
        </w:rPr>
        <w:t>reviewed</w:t>
      </w:r>
      <w:r w:rsidRPr="1E50BD21" w:rsidR="008613B7">
        <w:rPr>
          <w:rFonts w:ascii="Calibri Light" w:hAnsi="Calibri Light" w:cs="Calibri Light"/>
        </w:rPr>
        <w:t xml:space="preserve"> </w:t>
      </w:r>
      <w:r w:rsidRPr="1E50BD21" w:rsidR="00780569">
        <w:rPr>
          <w:rFonts w:ascii="Calibri Light" w:hAnsi="Calibri Light" w:cs="Calibri Light"/>
        </w:rPr>
        <w:t>f</w:t>
      </w:r>
      <w:r w:rsidRPr="1E50BD21" w:rsidR="008613B7">
        <w:rPr>
          <w:rFonts w:ascii="Calibri Light" w:hAnsi="Calibri Light" w:cs="Calibri Light"/>
        </w:rPr>
        <w:t>or effectiveness</w:t>
      </w:r>
      <w:r w:rsidRPr="1E50BD21" w:rsidR="009C5021">
        <w:rPr>
          <w:rFonts w:ascii="Calibri Light" w:hAnsi="Calibri Light" w:cs="Calibri Light"/>
        </w:rPr>
        <w:t>,</w:t>
      </w:r>
      <w:r w:rsidRPr="1E50BD21" w:rsidR="008613B7">
        <w:rPr>
          <w:rFonts w:ascii="Calibri Light" w:hAnsi="Calibri Light" w:cs="Calibri Light"/>
        </w:rPr>
        <w:t xml:space="preserve"> in collaboration with the SENCo and </w:t>
      </w:r>
      <w:r w:rsidRPr="1E50BD21" w:rsidR="009D69AB">
        <w:rPr>
          <w:rFonts w:ascii="Calibri Light" w:hAnsi="Calibri Light" w:cs="Calibri Light"/>
        </w:rPr>
        <w:t>teaching</w:t>
      </w:r>
      <w:r w:rsidRPr="1E50BD21" w:rsidR="008613B7">
        <w:rPr>
          <w:rFonts w:ascii="Calibri Light" w:hAnsi="Calibri Light" w:cs="Calibri Light"/>
        </w:rPr>
        <w:t xml:space="preserve"> staff.</w:t>
      </w:r>
    </w:p>
    <w:p w:rsidRPr="004045DA" w:rsidR="004045DA" w:rsidP="1E50BD21" w:rsidRDefault="004045DA" w14:paraId="5728232F" w14:textId="2E732C00">
      <w:pPr>
        <w:pStyle w:val="ListParagraph"/>
        <w:numPr>
          <w:ilvl w:val="0"/>
          <w:numId w:val="8"/>
        </w:numPr>
        <w:spacing w:after="0" w:line="259" w:lineRule="auto"/>
        <w:ind w:left="720"/>
        <w:jc w:val="both"/>
        <w:rPr>
          <w:rFonts w:ascii="Calibri Light" w:hAnsi="Calibri Light" w:cs="Calibri Light"/>
        </w:rPr>
      </w:pPr>
      <w:r w:rsidRPr="1E50BD21" w:rsidR="00034C4D">
        <w:rPr>
          <w:rFonts w:ascii="Calibri Light" w:hAnsi="Calibri Light" w:cs="Calibri Light"/>
        </w:rPr>
        <w:t xml:space="preserve">Support the SENCo and SEND leaders in preparing </w:t>
      </w:r>
      <w:r w:rsidRPr="1E50BD21" w:rsidR="00E13427">
        <w:rPr>
          <w:rFonts w:ascii="Calibri Light" w:hAnsi="Calibri Light" w:cs="Calibri Light"/>
        </w:rPr>
        <w:t xml:space="preserve">for inspections, audits and internal reviews relating to SEND </w:t>
      </w:r>
      <w:r w:rsidRPr="1E50BD21" w:rsidR="009D69AB">
        <w:rPr>
          <w:rFonts w:ascii="Calibri Light" w:hAnsi="Calibri Light" w:cs="Calibri Light"/>
        </w:rPr>
        <w:t>provision and statutory compliance.</w:t>
      </w:r>
    </w:p>
    <w:p w:rsidR="002F39EE" w:rsidP="1E50BD21" w:rsidRDefault="002F39EE" w14:paraId="4A216E45" w14:textId="5333D478">
      <w:pPr>
        <w:pStyle w:val="ListParagraph"/>
        <w:numPr>
          <w:ilvl w:val="0"/>
          <w:numId w:val="8"/>
        </w:numPr>
        <w:spacing w:after="0" w:line="259" w:lineRule="auto"/>
        <w:ind w:left="720"/>
        <w:jc w:val="both"/>
        <w:rPr>
          <w:rFonts w:ascii="Calibri Light" w:hAnsi="Calibri Light" w:cs="Calibri Light"/>
        </w:rPr>
      </w:pPr>
      <w:r w:rsidRPr="1E50BD21" w:rsidR="009D69AB">
        <w:rPr>
          <w:rFonts w:ascii="Calibri Light" w:hAnsi="Calibri Light" w:cs="Calibri Light"/>
        </w:rPr>
        <w:t>Play a key role in the transition of EHC</w:t>
      </w:r>
      <w:r w:rsidRPr="1E50BD21" w:rsidR="1CF92841">
        <w:rPr>
          <w:rFonts w:ascii="Calibri Light" w:hAnsi="Calibri Light" w:cs="Calibri Light"/>
        </w:rPr>
        <w:t>P</w:t>
      </w:r>
      <w:r w:rsidRPr="1E50BD21" w:rsidR="009D69AB">
        <w:rPr>
          <w:rFonts w:ascii="Calibri Light" w:hAnsi="Calibri Light" w:cs="Calibri Light"/>
        </w:rPr>
        <w:t>s between settings and key stages.</w:t>
      </w:r>
    </w:p>
    <w:p w:rsidRPr="00585103" w:rsidR="00485C3E" w:rsidP="1E50BD21" w:rsidRDefault="00485C3E" w14:paraId="74FB77DB" w14:textId="080A2225">
      <w:pPr>
        <w:pStyle w:val="ListParagraph"/>
        <w:numPr>
          <w:ilvl w:val="0"/>
          <w:numId w:val="8"/>
        </w:numPr>
        <w:spacing w:after="0" w:line="259" w:lineRule="auto"/>
        <w:ind w:left="720"/>
        <w:jc w:val="both"/>
        <w:rPr>
          <w:rFonts w:ascii="Calibri Light" w:hAnsi="Calibri Light" w:cs="Calibri Light"/>
        </w:rPr>
      </w:pPr>
      <w:r w:rsidRPr="1E50BD21" w:rsidR="070F0FF9">
        <w:rPr>
          <w:rFonts w:ascii="Calibri Light" w:hAnsi="Calibri Light" w:cs="Calibri Light"/>
        </w:rPr>
        <w:t>A</w:t>
      </w:r>
      <w:r w:rsidRPr="1E50BD21" w:rsidR="002D4A96">
        <w:rPr>
          <w:rFonts w:ascii="Calibri Light" w:hAnsi="Calibri Light" w:cs="Calibri Light"/>
        </w:rPr>
        <w:t>dvise</w:t>
      </w:r>
      <w:r w:rsidRPr="1E50BD21" w:rsidR="002D4A96">
        <w:rPr>
          <w:rFonts w:ascii="Calibri Light" w:hAnsi="Calibri Light" w:cs="Calibri Light"/>
        </w:rPr>
        <w:t xml:space="preserve"> </w:t>
      </w:r>
      <w:r w:rsidRPr="1E50BD21" w:rsidR="62A14650">
        <w:rPr>
          <w:rFonts w:ascii="Calibri Light" w:hAnsi="Calibri Light" w:cs="Calibri Light"/>
        </w:rPr>
        <w:t>SLT</w:t>
      </w:r>
      <w:r w:rsidRPr="1E50BD21" w:rsidR="002D4A96">
        <w:rPr>
          <w:rFonts w:ascii="Calibri Light" w:hAnsi="Calibri Light" w:cs="Calibri Light"/>
        </w:rPr>
        <w:t xml:space="preserve"> </w:t>
      </w:r>
      <w:r w:rsidRPr="1E50BD21" w:rsidR="002D4A96">
        <w:rPr>
          <w:rFonts w:ascii="Calibri Light" w:hAnsi="Calibri Light" w:cs="Calibri Light"/>
        </w:rPr>
        <w:t>regarding</w:t>
      </w:r>
      <w:r w:rsidRPr="1E50BD21" w:rsidR="002D4A96">
        <w:rPr>
          <w:rFonts w:ascii="Calibri Light" w:hAnsi="Calibri Light" w:cs="Calibri Light"/>
        </w:rPr>
        <w:t xml:space="preserve"> the school’s statutory duties in regards</w:t>
      </w:r>
      <w:r w:rsidRPr="1E50BD21" w:rsidR="00D2680C">
        <w:rPr>
          <w:rFonts w:ascii="Calibri Light" w:hAnsi="Calibri Light" w:cs="Calibri Light"/>
        </w:rPr>
        <w:t>,</w:t>
      </w:r>
      <w:r w:rsidRPr="1E50BD21" w:rsidR="002D4A96">
        <w:rPr>
          <w:rFonts w:ascii="Calibri Light" w:hAnsi="Calibri Light" w:cs="Calibri Light"/>
        </w:rPr>
        <w:t xml:space="preserve"> to EHC</w:t>
      </w:r>
      <w:r w:rsidRPr="1E50BD21" w:rsidR="52D09E55">
        <w:rPr>
          <w:rFonts w:ascii="Calibri Light" w:hAnsi="Calibri Light" w:cs="Calibri Light"/>
        </w:rPr>
        <w:t>P</w:t>
      </w:r>
      <w:r w:rsidRPr="1E50BD21" w:rsidR="002D4A96">
        <w:rPr>
          <w:rFonts w:ascii="Calibri Light" w:hAnsi="Calibri Light" w:cs="Calibri Light"/>
        </w:rPr>
        <w:t xml:space="preserve"> and associated responsibilities, for example Personal Budget regulations.</w:t>
      </w:r>
    </w:p>
    <w:p w:rsidRPr="00585103" w:rsidR="00485C3E" w:rsidP="1E50BD21" w:rsidRDefault="00485C3E" w14:paraId="11B8BFA9" w14:textId="47B8CC3E">
      <w:pPr>
        <w:pStyle w:val="ListParagraph"/>
        <w:numPr>
          <w:ilvl w:val="0"/>
          <w:numId w:val="8"/>
        </w:numPr>
        <w:spacing w:after="0" w:line="259" w:lineRule="auto"/>
        <w:ind w:left="720"/>
        <w:jc w:val="both"/>
        <w:rPr>
          <w:rFonts w:ascii="Calibri Light" w:hAnsi="Calibri Light" w:cs="Calibri Light"/>
        </w:rPr>
      </w:pPr>
      <w:r w:rsidRPr="1E50BD21" w:rsidR="002D4A96">
        <w:rPr>
          <w:rFonts w:ascii="Calibri Light" w:hAnsi="Calibri Light" w:cs="Calibri Light"/>
        </w:rPr>
        <w:t>To work closely with SLT to ensure that the school is statutory compliant with all relevant legislation.</w:t>
      </w:r>
    </w:p>
    <w:p w:rsidRPr="00585103" w:rsidR="002D4A96" w:rsidP="1E50BD21" w:rsidRDefault="002D4A96" w14:paraId="6F4AA1EF" w14:textId="48AFD96F">
      <w:pPr>
        <w:pStyle w:val="ListParagraph"/>
        <w:numPr>
          <w:ilvl w:val="0"/>
          <w:numId w:val="8"/>
        </w:numPr>
        <w:spacing w:after="0" w:line="259" w:lineRule="auto"/>
        <w:ind w:left="720"/>
        <w:jc w:val="both"/>
        <w:rPr>
          <w:rFonts w:ascii="Calibri Light" w:hAnsi="Calibri Light" w:cs="Calibri Light"/>
        </w:rPr>
      </w:pPr>
      <w:r w:rsidRPr="1E50BD21" w:rsidR="002D4A96">
        <w:rPr>
          <w:rFonts w:ascii="Calibri Light" w:hAnsi="Calibri Light" w:cs="Calibri Light"/>
        </w:rPr>
        <w:t xml:space="preserve">In liaison with the Assistant Head teacher, to </w:t>
      </w:r>
      <w:r w:rsidRPr="1E50BD21" w:rsidR="002D4A96">
        <w:rPr>
          <w:rFonts w:ascii="Calibri Light" w:hAnsi="Calibri Light" w:cs="Calibri Light"/>
        </w:rPr>
        <w:t>advise</w:t>
      </w:r>
      <w:r w:rsidRPr="1E50BD21" w:rsidR="002D4A96">
        <w:rPr>
          <w:rFonts w:ascii="Calibri Light" w:hAnsi="Calibri Light" w:cs="Calibri Light"/>
        </w:rPr>
        <w:t xml:space="preserve"> </w:t>
      </w:r>
      <w:r w:rsidRPr="1E50BD21" w:rsidR="3D86A5D5">
        <w:rPr>
          <w:rFonts w:ascii="Calibri Light" w:hAnsi="Calibri Light" w:cs="Calibri Light"/>
        </w:rPr>
        <w:t>c</w:t>
      </w:r>
      <w:r w:rsidRPr="1E50BD21" w:rsidR="002D4A96">
        <w:rPr>
          <w:rFonts w:ascii="Calibri Light" w:hAnsi="Calibri Light" w:cs="Calibri Light"/>
        </w:rPr>
        <w:t xml:space="preserve">lass staff about best practice in providing </w:t>
      </w:r>
      <w:r w:rsidRPr="1E50BD21" w:rsidR="00B8352B">
        <w:rPr>
          <w:rFonts w:ascii="Calibri Light" w:hAnsi="Calibri Light" w:cs="Calibri Light"/>
        </w:rPr>
        <w:t>meaningful evidence</w:t>
      </w:r>
      <w:r w:rsidRPr="1E50BD21" w:rsidR="002D4A96">
        <w:rPr>
          <w:rFonts w:ascii="Calibri Light" w:hAnsi="Calibri Light" w:cs="Calibri Light"/>
        </w:rPr>
        <w:t xml:space="preserve"> towards the Annual Review of EHC</w:t>
      </w:r>
      <w:r w:rsidRPr="1E50BD21" w:rsidR="3C356308">
        <w:rPr>
          <w:rFonts w:ascii="Calibri Light" w:hAnsi="Calibri Light" w:cs="Calibri Light"/>
        </w:rPr>
        <w:t>Ps</w:t>
      </w:r>
      <w:r w:rsidRPr="1E50BD21" w:rsidR="002D4A96">
        <w:rPr>
          <w:rFonts w:ascii="Calibri Light" w:hAnsi="Calibri Light" w:cs="Calibri Light"/>
        </w:rPr>
        <w:t>.</w:t>
      </w:r>
    </w:p>
    <w:p w:rsidRPr="00585103" w:rsidR="00485C3E" w:rsidP="1E50BD21" w:rsidRDefault="00485C3E" w14:paraId="41E96C0F" w14:textId="263B63F2">
      <w:pPr>
        <w:pStyle w:val="ListParagraph"/>
        <w:numPr>
          <w:ilvl w:val="0"/>
          <w:numId w:val="8"/>
        </w:numPr>
        <w:spacing w:after="0" w:line="259" w:lineRule="auto"/>
        <w:ind w:left="720"/>
        <w:jc w:val="both"/>
        <w:rPr>
          <w:rFonts w:ascii="Calibri Light" w:hAnsi="Calibri Light" w:cs="Calibri Light"/>
        </w:rPr>
      </w:pPr>
      <w:r w:rsidRPr="1E50BD21" w:rsidR="002D4A96">
        <w:rPr>
          <w:rFonts w:ascii="Calibri Light" w:hAnsi="Calibri Light" w:cs="Calibri Light"/>
        </w:rPr>
        <w:t xml:space="preserve">To </w:t>
      </w:r>
      <w:r w:rsidRPr="1E50BD21" w:rsidR="00B8352B">
        <w:rPr>
          <w:rFonts w:ascii="Calibri Light" w:hAnsi="Calibri Light" w:cs="Calibri Light"/>
        </w:rPr>
        <w:t>attend relevant</w:t>
      </w:r>
      <w:r w:rsidRPr="1E50BD21" w:rsidR="002D4A96">
        <w:rPr>
          <w:rFonts w:ascii="Calibri Light" w:hAnsi="Calibri Light" w:cs="Calibri Light"/>
        </w:rPr>
        <w:t xml:space="preserve"> Continued Professional Development courses to ensure compliance of relevant regulations.</w:t>
      </w:r>
    </w:p>
    <w:p w:rsidRPr="00585103" w:rsidR="00485C3E" w:rsidP="1E50BD21" w:rsidRDefault="00485C3E" w14:paraId="32FDB594" w14:textId="385ACA95">
      <w:pPr>
        <w:pStyle w:val="ListParagraph"/>
        <w:numPr>
          <w:ilvl w:val="0"/>
          <w:numId w:val="8"/>
        </w:numPr>
        <w:spacing w:after="0" w:line="259" w:lineRule="auto"/>
        <w:ind w:left="720"/>
        <w:jc w:val="both"/>
        <w:rPr>
          <w:rFonts w:ascii="Calibri Light" w:hAnsi="Calibri Light" w:cs="Calibri Light"/>
        </w:rPr>
      </w:pPr>
      <w:r w:rsidRPr="1E50BD21" w:rsidR="002D4A96">
        <w:rPr>
          <w:rFonts w:ascii="Calibri Light" w:hAnsi="Calibri Light" w:cs="Calibri Light"/>
        </w:rPr>
        <w:t xml:space="preserve">To ensure </w:t>
      </w:r>
      <w:r w:rsidRPr="1E50BD21" w:rsidR="00AF299F">
        <w:rPr>
          <w:rFonts w:ascii="Calibri Light" w:hAnsi="Calibri Light" w:cs="Calibri Light"/>
        </w:rPr>
        <w:t>summative reports</w:t>
      </w:r>
      <w:r w:rsidRPr="1E50BD21" w:rsidR="002D4A96">
        <w:rPr>
          <w:rFonts w:ascii="Calibri Light" w:hAnsi="Calibri Light" w:cs="Calibri Light"/>
        </w:rPr>
        <w:t xml:space="preserve"> from school and othe</w:t>
      </w:r>
      <w:r w:rsidRPr="1E50BD21" w:rsidR="00B8352B">
        <w:rPr>
          <w:rFonts w:ascii="Calibri Light" w:hAnsi="Calibri Light" w:cs="Calibri Light"/>
        </w:rPr>
        <w:t>r</w:t>
      </w:r>
      <w:r w:rsidRPr="1E50BD21" w:rsidR="002D4A96">
        <w:rPr>
          <w:rFonts w:ascii="Calibri Light" w:hAnsi="Calibri Light" w:cs="Calibri Light"/>
        </w:rPr>
        <w:t xml:space="preserve"> relevant </w:t>
      </w:r>
      <w:r w:rsidRPr="1E50BD21" w:rsidR="00B8352B">
        <w:rPr>
          <w:rFonts w:ascii="Calibri Light" w:hAnsi="Calibri Light" w:cs="Calibri Light"/>
        </w:rPr>
        <w:t>professional</w:t>
      </w:r>
      <w:r w:rsidRPr="1E50BD21" w:rsidR="007C4712">
        <w:rPr>
          <w:rFonts w:ascii="Calibri Light" w:hAnsi="Calibri Light" w:cs="Calibri Light"/>
        </w:rPr>
        <w:t xml:space="preserve">s </w:t>
      </w:r>
      <w:r w:rsidRPr="1E50BD21" w:rsidR="002D4A96">
        <w:rPr>
          <w:rFonts w:ascii="Calibri Light" w:hAnsi="Calibri Light" w:cs="Calibri Light"/>
        </w:rPr>
        <w:t>are colla</w:t>
      </w:r>
      <w:r w:rsidRPr="1E50BD21" w:rsidR="007C4712">
        <w:rPr>
          <w:rFonts w:ascii="Calibri Light" w:hAnsi="Calibri Light" w:cs="Calibri Light"/>
        </w:rPr>
        <w:t>t</w:t>
      </w:r>
      <w:r w:rsidRPr="1E50BD21" w:rsidR="002D4A96">
        <w:rPr>
          <w:rFonts w:ascii="Calibri Light" w:hAnsi="Calibri Light" w:cs="Calibri Light"/>
        </w:rPr>
        <w:t xml:space="preserve">ed and distributed in line with the </w:t>
      </w:r>
      <w:r w:rsidRPr="1E50BD21" w:rsidR="00485C3E">
        <w:rPr>
          <w:rFonts w:ascii="Calibri Light" w:hAnsi="Calibri Light" w:cs="Calibri Light"/>
        </w:rPr>
        <w:t>school’s</w:t>
      </w:r>
      <w:r w:rsidRPr="1E50BD21" w:rsidR="002D4A96">
        <w:rPr>
          <w:rFonts w:ascii="Calibri Light" w:hAnsi="Calibri Light" w:cs="Calibri Light"/>
        </w:rPr>
        <w:t xml:space="preserve"> </w:t>
      </w:r>
      <w:r w:rsidRPr="1E50BD21" w:rsidR="00B8352B">
        <w:rPr>
          <w:rFonts w:ascii="Calibri Light" w:hAnsi="Calibri Light" w:cs="Calibri Light"/>
        </w:rPr>
        <w:t>statutory</w:t>
      </w:r>
      <w:r w:rsidRPr="1E50BD21" w:rsidR="002D4A96">
        <w:rPr>
          <w:rFonts w:ascii="Calibri Light" w:hAnsi="Calibri Light" w:cs="Calibri Light"/>
        </w:rPr>
        <w:t xml:space="preserve"> duties.</w:t>
      </w:r>
    </w:p>
    <w:p w:rsidRPr="00585103" w:rsidR="00485C3E" w:rsidP="1E50BD21" w:rsidRDefault="00485C3E" w14:paraId="127EFE2B" w14:textId="2F1859E6">
      <w:pPr>
        <w:pStyle w:val="ListParagraph"/>
        <w:numPr>
          <w:ilvl w:val="0"/>
          <w:numId w:val="8"/>
        </w:numPr>
        <w:spacing w:after="0" w:line="259" w:lineRule="auto"/>
        <w:ind w:left="720"/>
        <w:jc w:val="both"/>
        <w:rPr>
          <w:rFonts w:ascii="Calibri Light" w:hAnsi="Calibri Light" w:cs="Calibri Light"/>
        </w:rPr>
      </w:pPr>
      <w:r w:rsidRPr="1E50BD21" w:rsidR="00D2680C">
        <w:rPr>
          <w:rFonts w:ascii="Calibri Light" w:hAnsi="Calibri Light" w:cs="Calibri Light"/>
        </w:rPr>
        <w:t xml:space="preserve">To </w:t>
      </w:r>
      <w:r w:rsidRPr="1E50BD21" w:rsidR="00485C3E">
        <w:rPr>
          <w:rFonts w:ascii="Calibri Light" w:hAnsi="Calibri Light" w:cs="Calibri Light"/>
        </w:rPr>
        <w:t>proofread</w:t>
      </w:r>
      <w:r w:rsidRPr="1E50BD21" w:rsidR="00D2680C">
        <w:rPr>
          <w:rFonts w:ascii="Calibri Light" w:hAnsi="Calibri Light" w:cs="Calibri Light"/>
        </w:rPr>
        <w:t xml:space="preserve"> all reports prior to the being </w:t>
      </w:r>
      <w:r w:rsidRPr="1E50BD21" w:rsidR="00AF299F">
        <w:rPr>
          <w:rFonts w:ascii="Calibri Light" w:hAnsi="Calibri Light" w:cs="Calibri Light"/>
        </w:rPr>
        <w:t>issued and</w:t>
      </w:r>
      <w:r w:rsidRPr="1E50BD21" w:rsidR="00D2680C">
        <w:rPr>
          <w:rFonts w:ascii="Calibri Light" w:hAnsi="Calibri Light" w:cs="Calibri Light"/>
        </w:rPr>
        <w:t xml:space="preserve"> ensure that the quality of the report is of a professional standard.</w:t>
      </w:r>
    </w:p>
    <w:p w:rsidRPr="00585103" w:rsidR="00E37E43" w:rsidP="1E50BD21" w:rsidRDefault="00E37E43" w14:paraId="35F09277" w14:textId="7102E54B">
      <w:pPr>
        <w:pStyle w:val="ListParagraph"/>
        <w:numPr>
          <w:ilvl w:val="0"/>
          <w:numId w:val="8"/>
        </w:numPr>
        <w:spacing w:after="0" w:line="259" w:lineRule="auto"/>
        <w:ind w:left="720"/>
        <w:jc w:val="both"/>
        <w:rPr>
          <w:rFonts w:ascii="Calibri Light" w:hAnsi="Calibri Light" w:cs="Calibri Light"/>
        </w:rPr>
      </w:pPr>
      <w:r w:rsidRPr="1E50BD21" w:rsidR="00D2680C">
        <w:rPr>
          <w:rFonts w:ascii="Calibri Light" w:hAnsi="Calibri Light" w:cs="Calibri Light"/>
        </w:rPr>
        <w:t xml:space="preserve">To contribute towards quality assurance processes </w:t>
      </w:r>
      <w:r w:rsidRPr="1E50BD21" w:rsidR="00E37E43">
        <w:rPr>
          <w:rFonts w:ascii="Calibri Light" w:hAnsi="Calibri Light" w:cs="Calibri Light"/>
        </w:rPr>
        <w:t>for the EHC</w:t>
      </w:r>
      <w:r w:rsidRPr="1E50BD21" w:rsidR="06619617">
        <w:rPr>
          <w:rFonts w:ascii="Calibri Light" w:hAnsi="Calibri Light" w:cs="Calibri Light"/>
        </w:rPr>
        <w:t>P</w:t>
      </w:r>
      <w:r w:rsidRPr="1E50BD21" w:rsidR="00E37E43">
        <w:rPr>
          <w:rFonts w:ascii="Calibri Light" w:hAnsi="Calibri Light" w:cs="Calibri Light"/>
        </w:rPr>
        <w:t xml:space="preserve"> Annual Review and the assessment process</w:t>
      </w:r>
      <w:r w:rsidRPr="1E50BD21" w:rsidR="16119639">
        <w:rPr>
          <w:rFonts w:ascii="Calibri Light" w:hAnsi="Calibri Light" w:cs="Calibri Light"/>
        </w:rPr>
        <w:t>,</w:t>
      </w:r>
      <w:r w:rsidRPr="1E50BD21" w:rsidR="00E37E43">
        <w:rPr>
          <w:rFonts w:ascii="Calibri Light" w:hAnsi="Calibri Light" w:cs="Calibri Light"/>
        </w:rPr>
        <w:t xml:space="preserve"> adjusting practice </w:t>
      </w:r>
      <w:r w:rsidRPr="1E50BD21" w:rsidR="00E37E43">
        <w:rPr>
          <w:rFonts w:ascii="Calibri Light" w:hAnsi="Calibri Light" w:cs="Calibri Light"/>
        </w:rPr>
        <w:t>in light of</w:t>
      </w:r>
      <w:r w:rsidRPr="1E50BD21" w:rsidR="00E37E43">
        <w:rPr>
          <w:rFonts w:ascii="Calibri Light" w:hAnsi="Calibri Light" w:cs="Calibri Light"/>
        </w:rPr>
        <w:t xml:space="preserve"> findings in a cycle of continuous improvement.</w:t>
      </w:r>
    </w:p>
    <w:p w:rsidRPr="00585103" w:rsidR="00E37E43" w:rsidP="1E50BD21" w:rsidRDefault="00E37E43" w14:paraId="7B7BBB8D" w14:textId="7A09C5A2">
      <w:pPr>
        <w:pStyle w:val="ListParagraph"/>
        <w:numPr>
          <w:ilvl w:val="0"/>
          <w:numId w:val="8"/>
        </w:numPr>
        <w:spacing w:after="0" w:line="259" w:lineRule="auto"/>
        <w:ind w:left="720"/>
        <w:jc w:val="both"/>
        <w:rPr>
          <w:rFonts w:ascii="Calibri Light" w:hAnsi="Calibri Light" w:cs="Calibri Light"/>
        </w:rPr>
      </w:pPr>
      <w:r w:rsidRPr="1E50BD21" w:rsidR="00E37E43">
        <w:rPr>
          <w:rFonts w:ascii="Calibri Light" w:hAnsi="Calibri Light" w:cs="Calibri Light"/>
        </w:rPr>
        <w:t>To liaise with the Assistant Hea</w:t>
      </w:r>
      <w:r w:rsidRPr="1E50BD21" w:rsidR="00060D24">
        <w:rPr>
          <w:rFonts w:ascii="Calibri Light" w:hAnsi="Calibri Light" w:cs="Calibri Light"/>
        </w:rPr>
        <w:t>d</w:t>
      </w:r>
      <w:r w:rsidRPr="1E50BD21" w:rsidR="00E37E43">
        <w:rPr>
          <w:rFonts w:ascii="Calibri Light" w:hAnsi="Calibri Light" w:cs="Calibri Light"/>
        </w:rPr>
        <w:t xml:space="preserve">teacher in developing suitable training for all staff in the school’s statutory duties, and best practice </w:t>
      </w:r>
      <w:r w:rsidRPr="1E50BD21" w:rsidR="009E11AB">
        <w:rPr>
          <w:rFonts w:ascii="Calibri Light" w:hAnsi="Calibri Light" w:cs="Calibri Light"/>
        </w:rPr>
        <w:t>in regard to</w:t>
      </w:r>
      <w:r w:rsidRPr="1E50BD21" w:rsidR="00E37E43">
        <w:rPr>
          <w:rFonts w:ascii="Calibri Light" w:hAnsi="Calibri Light" w:cs="Calibri Light"/>
        </w:rPr>
        <w:t xml:space="preserve"> EHC</w:t>
      </w:r>
      <w:r w:rsidRPr="1E50BD21" w:rsidR="6321C520">
        <w:rPr>
          <w:rFonts w:ascii="Calibri Light" w:hAnsi="Calibri Light" w:cs="Calibri Light"/>
        </w:rPr>
        <w:t>Ps</w:t>
      </w:r>
      <w:r w:rsidRPr="1E50BD21" w:rsidR="00E37E43">
        <w:rPr>
          <w:rFonts w:ascii="Calibri Light" w:hAnsi="Calibri Light" w:cs="Calibri Light"/>
        </w:rPr>
        <w:t>.</w:t>
      </w:r>
    </w:p>
    <w:p w:rsidRPr="00585103" w:rsidR="00E37E43" w:rsidP="1E50BD21" w:rsidRDefault="00E37E43" w14:paraId="561B7902" w14:textId="2FD5CDE9">
      <w:pPr>
        <w:pStyle w:val="ListParagraph"/>
        <w:numPr>
          <w:ilvl w:val="0"/>
          <w:numId w:val="8"/>
        </w:numPr>
        <w:spacing w:after="0" w:line="259" w:lineRule="auto"/>
        <w:ind w:left="720"/>
        <w:jc w:val="both"/>
        <w:rPr>
          <w:rFonts w:ascii="Calibri Light" w:hAnsi="Calibri Light" w:cs="Calibri Light"/>
        </w:rPr>
      </w:pPr>
      <w:r w:rsidRPr="1E50BD21" w:rsidR="00E37E43">
        <w:rPr>
          <w:rFonts w:ascii="Calibri Light" w:hAnsi="Calibri Light" w:cs="Calibri Light"/>
        </w:rPr>
        <w:t xml:space="preserve">To contribute to the design and development of new processes, </w:t>
      </w:r>
      <w:r w:rsidRPr="1E50BD21" w:rsidR="00AF299F">
        <w:rPr>
          <w:rFonts w:ascii="Calibri Light" w:hAnsi="Calibri Light" w:cs="Calibri Light"/>
        </w:rPr>
        <w:t>procedures</w:t>
      </w:r>
      <w:r w:rsidRPr="1E50BD21" w:rsidR="00AF299F">
        <w:rPr>
          <w:rFonts w:ascii="Calibri Light" w:hAnsi="Calibri Light" w:cs="Calibri Light"/>
        </w:rPr>
        <w:t xml:space="preserve"> </w:t>
      </w:r>
      <w:r w:rsidRPr="1E50BD21" w:rsidR="00E37E43">
        <w:rPr>
          <w:rFonts w:ascii="Calibri Light" w:hAnsi="Calibri Light" w:cs="Calibri Light"/>
        </w:rPr>
        <w:t xml:space="preserve">and ways of working as </w:t>
      </w:r>
      <w:r w:rsidRPr="1E50BD21" w:rsidR="00E37E43">
        <w:rPr>
          <w:rFonts w:ascii="Calibri Light" w:hAnsi="Calibri Light" w:cs="Calibri Light"/>
        </w:rPr>
        <w:t>required</w:t>
      </w:r>
      <w:r w:rsidRPr="1E50BD21" w:rsidR="00E37E43">
        <w:rPr>
          <w:rFonts w:ascii="Calibri Light" w:hAnsi="Calibri Light" w:cs="Calibri Light"/>
        </w:rPr>
        <w:t>.</w:t>
      </w:r>
    </w:p>
    <w:p w:rsidRPr="00585103" w:rsidR="00E37E43" w:rsidP="1E50BD21" w:rsidRDefault="00485C3E" w14:paraId="0FB9013A" w14:textId="5E921FCF">
      <w:pPr>
        <w:pStyle w:val="ListParagraph"/>
        <w:numPr>
          <w:ilvl w:val="0"/>
          <w:numId w:val="8"/>
        </w:numPr>
        <w:spacing w:after="0" w:line="259" w:lineRule="auto"/>
        <w:ind w:left="720"/>
        <w:jc w:val="both"/>
        <w:rPr>
          <w:rFonts w:ascii="Calibri Light" w:hAnsi="Calibri Light" w:cs="Calibri Light"/>
        </w:rPr>
      </w:pPr>
      <w:r w:rsidRPr="1E50BD21" w:rsidR="00485C3E">
        <w:rPr>
          <w:rFonts w:ascii="Calibri Light" w:hAnsi="Calibri Light" w:cs="Calibri Light"/>
        </w:rPr>
        <w:t>To liaise</w:t>
      </w:r>
      <w:r w:rsidRPr="1E50BD21" w:rsidR="00E37E43">
        <w:rPr>
          <w:rFonts w:ascii="Calibri Light" w:hAnsi="Calibri Light" w:cs="Calibri Light"/>
        </w:rPr>
        <w:t xml:space="preserve"> with the relevant s</w:t>
      </w:r>
      <w:r w:rsidRPr="1E50BD21" w:rsidR="3C622353">
        <w:rPr>
          <w:rFonts w:ascii="Calibri Light" w:hAnsi="Calibri Light" w:cs="Calibri Light"/>
        </w:rPr>
        <w:t>taff</w:t>
      </w:r>
      <w:r w:rsidRPr="1E50BD21" w:rsidR="00E37E43">
        <w:rPr>
          <w:rFonts w:ascii="Calibri Light" w:hAnsi="Calibri Light" w:cs="Calibri Light"/>
        </w:rPr>
        <w:t xml:space="preserve"> responsible for transition for pupils at phase transfer</w:t>
      </w:r>
      <w:r w:rsidRPr="1E50BD21" w:rsidR="00060D24">
        <w:rPr>
          <w:rFonts w:ascii="Calibri Light" w:hAnsi="Calibri Light" w:cs="Calibri Light"/>
        </w:rPr>
        <w:t>,</w:t>
      </w:r>
      <w:r w:rsidRPr="1E50BD21" w:rsidR="00E37E43">
        <w:rPr>
          <w:rFonts w:ascii="Calibri Light" w:hAnsi="Calibri Light" w:cs="Calibri Light"/>
        </w:rPr>
        <w:t xml:space="preserve"> </w:t>
      </w:r>
      <w:r w:rsidRPr="1E50BD21" w:rsidR="23569501">
        <w:rPr>
          <w:rFonts w:ascii="Calibri Light" w:hAnsi="Calibri Light" w:cs="Calibri Light"/>
        </w:rPr>
        <w:t>e.g.</w:t>
      </w:r>
      <w:r w:rsidRPr="1E50BD21" w:rsidR="00E37E43">
        <w:rPr>
          <w:rFonts w:ascii="Calibri Light" w:hAnsi="Calibri Light" w:cs="Calibri Light"/>
        </w:rPr>
        <w:t xml:space="preserve"> years </w:t>
      </w:r>
      <w:r w:rsidRPr="1E50BD21" w:rsidR="3DD44C8A">
        <w:rPr>
          <w:rFonts w:ascii="Calibri Light" w:hAnsi="Calibri Light" w:cs="Calibri Light"/>
        </w:rPr>
        <w:t>6, 9 and 1</w:t>
      </w:r>
      <w:r w:rsidRPr="1E50BD21" w:rsidR="00E37E43">
        <w:rPr>
          <w:rFonts w:ascii="Calibri Light" w:hAnsi="Calibri Light" w:cs="Calibri Light"/>
        </w:rPr>
        <w:t>1</w:t>
      </w:r>
      <w:r w:rsidRPr="1E50BD21" w:rsidR="64B8A28E">
        <w:rPr>
          <w:rFonts w:ascii="Calibri Light" w:hAnsi="Calibri Light" w:cs="Calibri Light"/>
        </w:rPr>
        <w:t>.</w:t>
      </w:r>
    </w:p>
    <w:p w:rsidRPr="00585103" w:rsidR="00485C3E" w:rsidP="1E50BD21" w:rsidRDefault="00485C3E" w14:paraId="08F20DC3" w14:textId="4C3DCA8A">
      <w:pPr>
        <w:pStyle w:val="ListParagraph"/>
        <w:numPr>
          <w:ilvl w:val="0"/>
          <w:numId w:val="8"/>
        </w:numPr>
        <w:spacing w:after="0" w:line="259" w:lineRule="auto"/>
        <w:ind w:left="720"/>
        <w:jc w:val="both"/>
        <w:rPr>
          <w:rFonts w:ascii="Calibri Light" w:hAnsi="Calibri Light" w:cs="Calibri Light"/>
        </w:rPr>
      </w:pPr>
      <w:r w:rsidRPr="1E50BD21" w:rsidR="00485C3E">
        <w:rPr>
          <w:rFonts w:ascii="Calibri Light" w:hAnsi="Calibri Light" w:cs="Calibri Light"/>
        </w:rPr>
        <w:t>To keep and up to date record of contacts of key professionals working with each pupil.</w:t>
      </w:r>
    </w:p>
    <w:p w:rsidR="009E11AB" w:rsidP="1E50BD21" w:rsidRDefault="009E11AB" w14:paraId="616D9AA8" w14:textId="4F7BEC8B">
      <w:pPr>
        <w:pStyle w:val="ListParagraph"/>
        <w:numPr>
          <w:ilvl w:val="0"/>
          <w:numId w:val="8"/>
        </w:numPr>
        <w:spacing w:after="0" w:line="259" w:lineRule="auto"/>
        <w:ind w:left="720"/>
        <w:jc w:val="both"/>
        <w:rPr>
          <w:rFonts w:ascii="Calibri Light" w:hAnsi="Calibri Light" w:cs="Calibri Light"/>
        </w:rPr>
      </w:pPr>
      <w:r w:rsidRPr="1E50BD21" w:rsidR="009E11AB">
        <w:rPr>
          <w:rFonts w:ascii="Calibri Light" w:hAnsi="Calibri Light" w:cs="Calibri Light"/>
        </w:rPr>
        <w:t xml:space="preserve">To contribute to the writing of IEP’s and </w:t>
      </w:r>
      <w:r w:rsidRPr="1E50BD21" w:rsidR="009E11AB">
        <w:rPr>
          <w:rFonts w:ascii="Calibri Light" w:hAnsi="Calibri Light" w:cs="Calibri Light"/>
        </w:rPr>
        <w:t>subsequent</w:t>
      </w:r>
      <w:r w:rsidRPr="1E50BD21" w:rsidR="009E11AB">
        <w:rPr>
          <w:rFonts w:ascii="Calibri Light" w:hAnsi="Calibri Light" w:cs="Calibri Light"/>
        </w:rPr>
        <w:t xml:space="preserve"> monitoring of targets.</w:t>
      </w:r>
    </w:p>
    <w:p w:rsidRPr="00585103" w:rsidR="00485C3E" w:rsidP="6EDBBC7A" w:rsidRDefault="00485C3E" w14:paraId="6C98B579" w14:textId="3248F7FE">
      <w:pPr>
        <w:pStyle w:val="Normal"/>
        <w:spacing w:after="0" w:line="259" w:lineRule="auto"/>
        <w:ind/>
        <w:jc w:val="both"/>
        <w:rPr>
          <w:rFonts w:ascii="Calibri Light" w:hAnsi="Calibri Light" w:cs="Calibri Light"/>
        </w:rPr>
      </w:pPr>
    </w:p>
    <w:p w:rsidRPr="00585103" w:rsidR="00485C3E" w:rsidP="6EDBBC7A" w:rsidRDefault="00485C3E" w14:paraId="339714FB" w14:textId="65611AFD">
      <w:pPr>
        <w:spacing w:after="0" w:line="259" w:lineRule="auto"/>
        <w:ind w:left="370" w:hanging="370" w:firstLine="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EDBBC7A" w:rsidR="24E78233">
        <w:rPr>
          <w:rFonts w:ascii="Calibri" w:hAnsi="Calibri" w:eastAsia="Calibri" w:cs="Calibri"/>
          <w:b w:val="1"/>
          <w:bCs w:val="1"/>
          <w:i w:val="0"/>
          <w:iCs w:val="0"/>
          <w:caps w:val="0"/>
          <w:smallCaps w:val="0"/>
          <w:noProof w:val="0"/>
          <w:color w:val="000000" w:themeColor="text1" w:themeTint="FF" w:themeShade="FF"/>
          <w:sz w:val="22"/>
          <w:szCs w:val="22"/>
          <w:lang w:val="en-GB"/>
        </w:rPr>
        <w:t>Safeguarding &amp; Equality</w:t>
      </w:r>
    </w:p>
    <w:p w:rsidRPr="00585103" w:rsidR="00485C3E" w:rsidP="1E50BD21" w:rsidRDefault="00485C3E" w14:paraId="5BD3D3D8" w14:textId="751EE447">
      <w:pPr>
        <w:pStyle w:val="ListParagraph"/>
        <w:numPr>
          <w:ilvl w:val="0"/>
          <w:numId w:val="41"/>
        </w:numPr>
        <w:spacing w:after="0" w:line="259" w:lineRule="auto"/>
        <w:ind w:left="720"/>
        <w:jc w:val="both"/>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pPr>
      <w:r w:rsidRPr="1E50BD21" w:rsidR="24E7823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Adhere to the school’s safeguarding and child protection policies to ensure student welfare.</w:t>
      </w:r>
    </w:p>
    <w:p w:rsidRPr="00585103" w:rsidR="00485C3E" w:rsidP="1E50BD21" w:rsidRDefault="00485C3E" w14:paraId="4B7D9C53" w14:textId="1AEAF041">
      <w:pPr>
        <w:pStyle w:val="ListParagraph"/>
        <w:numPr>
          <w:ilvl w:val="0"/>
          <w:numId w:val="41"/>
        </w:numPr>
        <w:spacing w:after="0" w:line="259" w:lineRule="auto"/>
        <w:ind w:left="720"/>
        <w:jc w:val="both"/>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pPr>
      <w:r w:rsidRPr="1E50BD21" w:rsidR="24E7823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Promote inclusivity and equal opportunities in teaching and learning.</w:t>
      </w:r>
    </w:p>
    <w:p w:rsidRPr="00585103" w:rsidR="00485C3E" w:rsidP="1E50BD21" w:rsidRDefault="00485C3E" w14:paraId="1AD6AC49" w14:textId="3CE2C2ED">
      <w:pPr>
        <w:pStyle w:val="ListParagraph"/>
        <w:numPr>
          <w:ilvl w:val="0"/>
          <w:numId w:val="41"/>
        </w:numPr>
        <w:spacing w:after="0" w:line="259" w:lineRule="auto"/>
        <w:ind w:left="720"/>
        <w:jc w:val="both"/>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pPr>
      <w:r w:rsidRPr="1E50BD21" w:rsidR="24E7823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Uphold the professional expectations of the Teachers’ Standards in all aspects of practice.</w:t>
      </w:r>
    </w:p>
    <w:p w:rsidRPr="00585103" w:rsidR="00485C3E" w:rsidP="6EDBBC7A" w:rsidRDefault="00485C3E" w14:paraId="50BBA4EB" w14:textId="14DFFFB8">
      <w:pPr>
        <w:pStyle w:val="Normal"/>
        <w:spacing w:after="0" w:line="259" w:lineRule="auto"/>
        <w:ind/>
        <w:jc w:val="both"/>
        <w:rPr>
          <w:rFonts w:ascii="Calibri Light" w:hAnsi="Calibri Light" w:eastAsia="Calibri Light" w:cs="Calibri Light" w:asciiTheme="majorAscii" w:hAnsiTheme="majorAscii" w:eastAsiaTheme="majorAscii" w:cstheme="majorAscii"/>
        </w:rPr>
      </w:pPr>
    </w:p>
    <w:p w:rsidRPr="00585103" w:rsidR="00485C3E" w:rsidP="6EDBBC7A" w:rsidRDefault="00485C3E" w14:paraId="42D470E9" w14:textId="420DDDEE">
      <w:pPr>
        <w:spacing w:after="0" w:line="259" w:lineRule="auto"/>
        <w:ind w:left="0" w:firstLine="0"/>
        <w:jc w:val="both"/>
        <w:rPr>
          <w:rFonts w:ascii="Calibri Light" w:hAnsi="Calibri Light" w:cs="Calibri Light"/>
          <w:i w:val="1"/>
          <w:iCs w:val="1"/>
        </w:rPr>
      </w:pPr>
      <w:r w:rsidRPr="6EDBBC7A" w:rsidR="661BD7E0">
        <w:rPr>
          <w:rFonts w:ascii="Calibri Light" w:hAnsi="Calibri Light" w:cs="Calibri Light"/>
          <w:i w:val="1"/>
          <w:iCs w:val="1"/>
        </w:rPr>
        <w:t>As job descriptions cannot be exhaustive, the post-holder may be required to undertake other duties which are broadly in line with above key responsibilities.  They may be asked to cover cluster leadership roles and responsibilities if required. The post-holder is expected to observe and comply with all UCC’s policies and regulations, for example, safeguarding, health and safety, EVC, data protection etc.</w:t>
      </w:r>
    </w:p>
    <w:p w:rsidRPr="00585103" w:rsidR="00485C3E" w:rsidP="00D2680C" w:rsidRDefault="00485C3E" w14:paraId="509BD7A3" w14:textId="4C9680A6">
      <w:pPr>
        <w:spacing w:after="0" w:line="259" w:lineRule="auto"/>
        <w:ind w:left="0" w:firstLine="0"/>
        <w:jc w:val="both"/>
        <w:rPr>
          <w:rFonts w:ascii="Calibri Light" w:hAnsi="Calibri Light" w:cs="Calibri Light"/>
        </w:rPr>
      </w:pPr>
    </w:p>
    <w:p w:rsidRPr="00585103" w:rsidR="00BB4B04" w:rsidP="0035108F" w:rsidRDefault="00BB4B04" w14:paraId="797ABC76" w14:textId="0C24B7B9">
      <w:pPr>
        <w:spacing w:after="0" w:line="259" w:lineRule="auto"/>
        <w:ind w:left="0" w:firstLine="0"/>
        <w:jc w:val="both"/>
        <w:rPr>
          <w:rFonts w:ascii="Calibri Light" w:hAnsi="Calibri Light" w:cs="Calibri Light"/>
          <w:color w:val="auto"/>
        </w:rPr>
      </w:pPr>
    </w:p>
    <w:p w:rsidRPr="00585103" w:rsidR="002916DE" w:rsidP="002916DE" w:rsidRDefault="00D00611" w14:paraId="18BBE198" w14:textId="30BD10BB">
      <w:pPr>
        <w:pStyle w:val="Heading1"/>
        <w:shd w:val="clear" w:color="auto" w:fill="7030A0"/>
        <w:ind w:left="-5"/>
        <w:jc w:val="both"/>
        <w:rPr>
          <w:rFonts w:ascii="Calibri Light" w:hAnsi="Calibri Light" w:cs="Calibri Light"/>
          <w:color w:val="FFFFFF" w:themeColor="background1"/>
        </w:rPr>
      </w:pPr>
      <w:r w:rsidRPr="00585103">
        <w:rPr>
          <w:rFonts w:ascii="Calibri Light" w:hAnsi="Calibri Light" w:cs="Calibri Light"/>
          <w:color w:val="FFFFFF" w:themeColor="background1"/>
        </w:rPr>
        <w:t>Skills / Knowledge</w:t>
      </w:r>
    </w:p>
    <w:tbl>
      <w:tblPr>
        <w:tblStyle w:val="TableGrid"/>
        <w:tblW w:w="0" w:type="auto"/>
        <w:tblInd w:w="370" w:type="dxa"/>
        <w:tblLook w:val="04A0" w:firstRow="1" w:lastRow="0" w:firstColumn="1" w:lastColumn="0" w:noHBand="0" w:noVBand="1"/>
      </w:tblPr>
      <w:tblGrid>
        <w:gridCol w:w="4627"/>
        <w:gridCol w:w="4620"/>
      </w:tblGrid>
      <w:tr w:rsidRPr="00585103" w:rsidR="00585103" w:rsidTr="00672269" w14:paraId="1774516F" w14:textId="77777777">
        <w:tc>
          <w:tcPr>
            <w:tcW w:w="4627" w:type="dxa"/>
            <w:shd w:val="clear" w:color="auto" w:fill="F2F2F2" w:themeFill="background1" w:themeFillShade="F2"/>
          </w:tcPr>
          <w:p w:rsidRPr="00585103" w:rsidR="00A258B2" w:rsidP="00A258B2" w:rsidRDefault="005E1ED5" w14:paraId="3A776047" w14:textId="0FFE194E">
            <w:pPr>
              <w:ind w:left="0" w:firstLine="0"/>
              <w:jc w:val="both"/>
              <w:rPr>
                <w:rFonts w:ascii="Calibri Light" w:hAnsi="Calibri Light" w:cs="Calibri Light"/>
                <w:b/>
                <w:bCs/>
                <w:color w:val="auto"/>
              </w:rPr>
            </w:pPr>
            <w:r w:rsidRPr="00585103">
              <w:rPr>
                <w:rFonts w:ascii="Calibri Light" w:hAnsi="Calibri Light" w:cs="Calibri Light"/>
                <w:b/>
                <w:bCs/>
                <w:color w:val="auto"/>
              </w:rPr>
              <w:t>E</w:t>
            </w:r>
            <w:r w:rsidRPr="00585103" w:rsidR="00A258B2">
              <w:rPr>
                <w:rFonts w:ascii="Calibri Light" w:hAnsi="Calibri Light" w:cs="Calibri Light"/>
                <w:b/>
                <w:bCs/>
                <w:color w:val="auto"/>
              </w:rPr>
              <w:t xml:space="preserve">ssential </w:t>
            </w:r>
          </w:p>
        </w:tc>
        <w:tc>
          <w:tcPr>
            <w:tcW w:w="4620" w:type="dxa"/>
            <w:shd w:val="clear" w:color="auto" w:fill="F2F2F2" w:themeFill="background1" w:themeFillShade="F2"/>
          </w:tcPr>
          <w:p w:rsidRPr="00585103" w:rsidR="00A258B2" w:rsidP="00A258B2" w:rsidRDefault="00A258B2" w14:paraId="10B5546B" w14:textId="76F280C7">
            <w:pPr>
              <w:ind w:left="0" w:firstLine="0"/>
              <w:jc w:val="both"/>
              <w:rPr>
                <w:rFonts w:ascii="Calibri Light" w:hAnsi="Calibri Light" w:cs="Calibri Light"/>
                <w:b/>
                <w:bCs/>
                <w:color w:val="auto"/>
              </w:rPr>
            </w:pPr>
            <w:r w:rsidRPr="00585103">
              <w:rPr>
                <w:rFonts w:ascii="Calibri Light" w:hAnsi="Calibri Light" w:cs="Calibri Light"/>
                <w:b/>
                <w:bCs/>
                <w:color w:val="auto"/>
              </w:rPr>
              <w:t>Desirable</w:t>
            </w:r>
          </w:p>
        </w:tc>
      </w:tr>
      <w:tr w:rsidRPr="00585103" w:rsidR="00C22CE2" w:rsidTr="00672269" w14:paraId="6C17ABDB" w14:textId="77777777">
        <w:tc>
          <w:tcPr>
            <w:tcW w:w="4627" w:type="dxa"/>
          </w:tcPr>
          <w:p w:rsidRPr="00585103" w:rsidR="00C22CE2" w:rsidP="00A258B2" w:rsidRDefault="00C22CE2" w14:paraId="0D29845F" w14:textId="0AFCD1D9">
            <w:pPr>
              <w:ind w:left="0" w:firstLine="0"/>
              <w:jc w:val="both"/>
              <w:rPr>
                <w:rFonts w:ascii="Calibri Light" w:hAnsi="Calibri Light" w:cs="Calibri Light"/>
                <w:color w:val="auto"/>
              </w:rPr>
            </w:pPr>
            <w:r>
              <w:rPr>
                <w:rFonts w:ascii="Calibri Light" w:hAnsi="Calibri Light" w:cs="Calibri Light"/>
                <w:color w:val="auto"/>
              </w:rPr>
              <w:t xml:space="preserve">Educated to ‘A’ Level or equivalent </w:t>
            </w:r>
          </w:p>
        </w:tc>
        <w:tc>
          <w:tcPr>
            <w:tcW w:w="4620" w:type="dxa"/>
          </w:tcPr>
          <w:p w:rsidRPr="00585103" w:rsidR="00C22CE2" w:rsidP="00A258B2" w:rsidRDefault="004809DA" w14:paraId="0CC7E7E3" w14:textId="50BAAB93">
            <w:pPr>
              <w:ind w:left="0" w:firstLine="0"/>
              <w:jc w:val="both"/>
              <w:rPr>
                <w:rFonts w:ascii="Calibri Light" w:hAnsi="Calibri Light" w:cs="Calibri Light"/>
                <w:color w:val="auto"/>
              </w:rPr>
            </w:pPr>
            <w:r>
              <w:rPr>
                <w:rFonts w:ascii="Calibri Light" w:hAnsi="Calibri Light" w:cs="Calibri Light"/>
                <w:color w:val="auto"/>
              </w:rPr>
              <w:t>SENCo Qualification</w:t>
            </w:r>
          </w:p>
        </w:tc>
      </w:tr>
      <w:tr w:rsidRPr="00585103" w:rsidR="00A258B2" w:rsidTr="00672269" w14:paraId="430A7392" w14:textId="77777777">
        <w:tc>
          <w:tcPr>
            <w:tcW w:w="4627" w:type="dxa"/>
          </w:tcPr>
          <w:p w:rsidRPr="00585103" w:rsidR="00A258B2" w:rsidP="00A258B2" w:rsidRDefault="00F3748E" w14:paraId="6464CA84" w14:textId="7C9E357C">
            <w:pPr>
              <w:ind w:left="0" w:firstLine="0"/>
              <w:jc w:val="both"/>
              <w:rPr>
                <w:rFonts w:ascii="Calibri Light" w:hAnsi="Calibri Light" w:cs="Calibri Light"/>
                <w:color w:val="auto"/>
              </w:rPr>
            </w:pPr>
            <w:r w:rsidRPr="00585103">
              <w:rPr>
                <w:rFonts w:ascii="Calibri Light" w:hAnsi="Calibri Light" w:cs="Calibri Light"/>
                <w:color w:val="auto"/>
              </w:rPr>
              <w:t>Excellent knowledge of the SEN</w:t>
            </w:r>
            <w:r w:rsidRPr="00585103" w:rsidR="00E65DEA">
              <w:rPr>
                <w:rFonts w:ascii="Calibri Light" w:hAnsi="Calibri Light" w:cs="Calibri Light"/>
                <w:color w:val="auto"/>
              </w:rPr>
              <w:t>D</w:t>
            </w:r>
            <w:r w:rsidRPr="00585103">
              <w:rPr>
                <w:rFonts w:ascii="Calibri Light" w:hAnsi="Calibri Light" w:cs="Calibri Light"/>
                <w:color w:val="auto"/>
              </w:rPr>
              <w:t xml:space="preserve"> Code of Practice (2015) and statutory requirements related to EHCPs.</w:t>
            </w:r>
          </w:p>
        </w:tc>
        <w:tc>
          <w:tcPr>
            <w:tcW w:w="4620" w:type="dxa"/>
          </w:tcPr>
          <w:p w:rsidRPr="00585103" w:rsidR="00A258B2" w:rsidP="00A258B2" w:rsidRDefault="00E65DEA" w14:paraId="09BA16D4" w14:textId="245CBA4A">
            <w:pPr>
              <w:ind w:left="0" w:firstLine="0"/>
              <w:jc w:val="both"/>
              <w:rPr>
                <w:rFonts w:ascii="Calibri Light" w:hAnsi="Calibri Light" w:cs="Calibri Light"/>
                <w:color w:val="auto"/>
              </w:rPr>
            </w:pPr>
            <w:r w:rsidRPr="00585103">
              <w:rPr>
                <w:rFonts w:ascii="Calibri Light" w:hAnsi="Calibri Light" w:cs="Calibri Light"/>
                <w:color w:val="auto"/>
              </w:rPr>
              <w:t>Knowledge of schools, local authority</w:t>
            </w:r>
            <w:r w:rsidRPr="00585103" w:rsidR="00D63FEF">
              <w:rPr>
                <w:rFonts w:ascii="Calibri Light" w:hAnsi="Calibri Light" w:cs="Calibri Light"/>
                <w:color w:val="auto"/>
              </w:rPr>
              <w:t xml:space="preserve"> and national funding arrangements for children and young people with SEND</w:t>
            </w:r>
          </w:p>
        </w:tc>
      </w:tr>
      <w:tr w:rsidRPr="00585103" w:rsidR="00A258B2" w:rsidTr="00672269" w14:paraId="632DC427" w14:textId="77777777">
        <w:tc>
          <w:tcPr>
            <w:tcW w:w="4627" w:type="dxa"/>
          </w:tcPr>
          <w:p w:rsidRPr="00585103" w:rsidR="00A258B2" w:rsidP="00A258B2" w:rsidRDefault="00C56118" w14:paraId="0300767E" w14:textId="6B688195">
            <w:pPr>
              <w:ind w:left="0" w:firstLine="0"/>
              <w:jc w:val="both"/>
              <w:rPr>
                <w:rFonts w:ascii="Calibri Light" w:hAnsi="Calibri Light" w:cs="Calibri Light"/>
                <w:color w:val="auto"/>
              </w:rPr>
            </w:pPr>
            <w:r w:rsidRPr="00585103">
              <w:rPr>
                <w:rFonts w:ascii="Calibri Light" w:hAnsi="Calibri Light" w:cs="Calibri Light"/>
                <w:color w:val="auto"/>
              </w:rPr>
              <w:t>Outstanding organisation and administrative skills, with a keen eye for detail.</w:t>
            </w:r>
          </w:p>
        </w:tc>
        <w:tc>
          <w:tcPr>
            <w:tcW w:w="4620" w:type="dxa"/>
          </w:tcPr>
          <w:p w:rsidRPr="00585103" w:rsidR="00A258B2" w:rsidP="00A258B2" w:rsidRDefault="00A258B2" w14:paraId="43CE7A11" w14:textId="77777777">
            <w:pPr>
              <w:ind w:left="0" w:firstLine="0"/>
              <w:jc w:val="both"/>
              <w:rPr>
                <w:rFonts w:ascii="Calibri Light" w:hAnsi="Calibri Light" w:cs="Calibri Light"/>
                <w:color w:val="auto"/>
              </w:rPr>
            </w:pPr>
          </w:p>
        </w:tc>
      </w:tr>
      <w:tr w:rsidRPr="00585103" w:rsidR="00A258B2" w:rsidTr="00672269" w14:paraId="2DDCB11C" w14:textId="77777777">
        <w:tc>
          <w:tcPr>
            <w:tcW w:w="4627" w:type="dxa"/>
          </w:tcPr>
          <w:p w:rsidRPr="00585103" w:rsidR="00A258B2" w:rsidP="00A258B2" w:rsidRDefault="00C56118" w14:paraId="6DCB052D" w14:textId="003FC3B5">
            <w:pPr>
              <w:ind w:left="0" w:firstLine="0"/>
              <w:jc w:val="both"/>
              <w:rPr>
                <w:rFonts w:ascii="Calibri Light" w:hAnsi="Calibri Light" w:cs="Calibri Light"/>
                <w:color w:val="auto"/>
              </w:rPr>
            </w:pPr>
            <w:r w:rsidRPr="00585103">
              <w:rPr>
                <w:rFonts w:ascii="Calibri Light" w:hAnsi="Calibri Light" w:cs="Calibri Light"/>
                <w:color w:val="auto"/>
              </w:rPr>
              <w:t>Strong written and verbal communication skills</w:t>
            </w:r>
          </w:p>
        </w:tc>
        <w:tc>
          <w:tcPr>
            <w:tcW w:w="4620" w:type="dxa"/>
          </w:tcPr>
          <w:p w:rsidRPr="00585103" w:rsidR="00A258B2" w:rsidP="00A258B2" w:rsidRDefault="00A258B2" w14:paraId="2092769A" w14:textId="77777777">
            <w:pPr>
              <w:ind w:left="0" w:firstLine="0"/>
              <w:jc w:val="both"/>
              <w:rPr>
                <w:rFonts w:ascii="Calibri Light" w:hAnsi="Calibri Light" w:cs="Calibri Light"/>
                <w:color w:val="auto"/>
              </w:rPr>
            </w:pPr>
          </w:p>
        </w:tc>
      </w:tr>
      <w:tr w:rsidRPr="00585103" w:rsidR="00A258B2" w:rsidTr="00672269" w14:paraId="073DB658" w14:textId="77777777">
        <w:tc>
          <w:tcPr>
            <w:tcW w:w="4627" w:type="dxa"/>
          </w:tcPr>
          <w:p w:rsidRPr="00585103" w:rsidR="00A21183" w:rsidP="00A258B2" w:rsidRDefault="00C56118" w14:paraId="06835DBC" w14:textId="3AE6B24A">
            <w:pPr>
              <w:ind w:left="0" w:firstLine="0"/>
              <w:jc w:val="both"/>
              <w:rPr>
                <w:rFonts w:ascii="Calibri Light" w:hAnsi="Calibri Light" w:cs="Calibri Light"/>
                <w:color w:val="auto"/>
              </w:rPr>
            </w:pPr>
            <w:r w:rsidRPr="00585103">
              <w:rPr>
                <w:rFonts w:ascii="Calibri Light" w:hAnsi="Calibri Light" w:cs="Calibri Light"/>
                <w:color w:val="auto"/>
              </w:rPr>
              <w:t>Ability to</w:t>
            </w:r>
            <w:r w:rsidRPr="00585103" w:rsidR="00A21183">
              <w:rPr>
                <w:rFonts w:ascii="Calibri Light" w:hAnsi="Calibri Light" w:cs="Calibri Light"/>
                <w:color w:val="auto"/>
              </w:rPr>
              <w:t xml:space="preserve"> work independently, prioritise tasks and manage sensitive information with discretion.</w:t>
            </w:r>
          </w:p>
        </w:tc>
        <w:tc>
          <w:tcPr>
            <w:tcW w:w="4620" w:type="dxa"/>
          </w:tcPr>
          <w:p w:rsidRPr="00585103" w:rsidR="00A258B2" w:rsidP="00A258B2" w:rsidRDefault="00A258B2" w14:paraId="78AFB19C" w14:textId="77777777">
            <w:pPr>
              <w:ind w:left="0" w:firstLine="0"/>
              <w:jc w:val="both"/>
              <w:rPr>
                <w:rFonts w:ascii="Calibri Light" w:hAnsi="Calibri Light" w:cs="Calibri Light"/>
                <w:color w:val="auto"/>
              </w:rPr>
            </w:pPr>
          </w:p>
        </w:tc>
      </w:tr>
      <w:tr w:rsidRPr="00585103" w:rsidR="00A258B2" w:rsidTr="00672269" w14:paraId="6E8807E3" w14:textId="77777777">
        <w:tc>
          <w:tcPr>
            <w:tcW w:w="4627" w:type="dxa"/>
          </w:tcPr>
          <w:p w:rsidRPr="00585103" w:rsidR="00A258B2" w:rsidP="00A258B2" w:rsidRDefault="001D3279" w14:paraId="65890D6E" w14:textId="3F52915B">
            <w:pPr>
              <w:ind w:left="0" w:firstLine="0"/>
              <w:jc w:val="both"/>
              <w:rPr>
                <w:rFonts w:ascii="Calibri Light" w:hAnsi="Calibri Light" w:cs="Calibri Light"/>
                <w:color w:val="auto"/>
              </w:rPr>
            </w:pPr>
            <w:r w:rsidRPr="00585103">
              <w:rPr>
                <w:rFonts w:ascii="Calibri Light" w:hAnsi="Calibri Light" w:cs="Calibri Light"/>
                <w:color w:val="auto"/>
              </w:rPr>
              <w:t>Confidence working with local authorities, families and multi-disciplinary teams in a respectful and professional manner.</w:t>
            </w:r>
          </w:p>
        </w:tc>
        <w:tc>
          <w:tcPr>
            <w:tcW w:w="4620" w:type="dxa"/>
          </w:tcPr>
          <w:p w:rsidRPr="00585103" w:rsidR="00A258B2" w:rsidP="00A258B2" w:rsidRDefault="00A258B2" w14:paraId="55D52F65" w14:textId="77777777">
            <w:pPr>
              <w:ind w:left="0" w:firstLine="0"/>
              <w:jc w:val="both"/>
              <w:rPr>
                <w:rFonts w:ascii="Calibri Light" w:hAnsi="Calibri Light" w:cs="Calibri Light"/>
                <w:color w:val="auto"/>
              </w:rPr>
            </w:pPr>
          </w:p>
        </w:tc>
      </w:tr>
      <w:tr w:rsidRPr="00585103" w:rsidR="00A258B2" w:rsidTr="00672269" w14:paraId="27A7D4A7" w14:textId="77777777">
        <w:tc>
          <w:tcPr>
            <w:tcW w:w="4627" w:type="dxa"/>
          </w:tcPr>
          <w:p w:rsidRPr="00585103" w:rsidR="00A258B2" w:rsidP="00A258B2" w:rsidRDefault="001D3279" w14:paraId="73A37344" w14:textId="45AB98DD">
            <w:pPr>
              <w:ind w:left="0" w:firstLine="0"/>
              <w:jc w:val="both"/>
              <w:rPr>
                <w:rFonts w:ascii="Calibri Light" w:hAnsi="Calibri Light" w:cs="Calibri Light"/>
                <w:color w:val="auto"/>
              </w:rPr>
            </w:pPr>
            <w:r w:rsidRPr="00585103">
              <w:rPr>
                <w:rFonts w:ascii="Calibri Light" w:hAnsi="Calibri Light" w:cs="Calibri Light"/>
                <w:color w:val="auto"/>
              </w:rPr>
              <w:t xml:space="preserve">Proficiency in using digital tools for </w:t>
            </w:r>
            <w:r w:rsidRPr="00585103" w:rsidR="005E1ED5">
              <w:rPr>
                <w:rFonts w:ascii="Calibri Light" w:hAnsi="Calibri Light" w:cs="Calibri Light"/>
                <w:color w:val="auto"/>
              </w:rPr>
              <w:t>da</w:t>
            </w:r>
            <w:r w:rsidRPr="00585103">
              <w:rPr>
                <w:rFonts w:ascii="Calibri Light" w:hAnsi="Calibri Light" w:cs="Calibri Light"/>
                <w:color w:val="auto"/>
              </w:rPr>
              <w:t>ta management, report writing and tracking provision.</w:t>
            </w:r>
          </w:p>
        </w:tc>
        <w:tc>
          <w:tcPr>
            <w:tcW w:w="4620" w:type="dxa"/>
          </w:tcPr>
          <w:p w:rsidRPr="00585103" w:rsidR="00A258B2" w:rsidP="00A258B2" w:rsidRDefault="00A258B2" w14:paraId="6089F5CE" w14:textId="77777777">
            <w:pPr>
              <w:ind w:left="0" w:firstLine="0"/>
              <w:jc w:val="both"/>
              <w:rPr>
                <w:rFonts w:ascii="Calibri Light" w:hAnsi="Calibri Light" w:cs="Calibri Light"/>
                <w:color w:val="auto"/>
              </w:rPr>
            </w:pPr>
          </w:p>
        </w:tc>
      </w:tr>
      <w:tr w:rsidRPr="00585103" w:rsidR="00A258B2" w:rsidTr="00672269" w14:paraId="6E6ACD0C" w14:textId="77777777">
        <w:tc>
          <w:tcPr>
            <w:tcW w:w="4627" w:type="dxa"/>
          </w:tcPr>
          <w:p w:rsidRPr="00585103" w:rsidR="00A258B2" w:rsidP="00A258B2" w:rsidRDefault="00D751EE" w14:paraId="7DC27C35" w14:textId="77777777">
            <w:pPr>
              <w:ind w:left="0" w:firstLine="0"/>
              <w:jc w:val="both"/>
              <w:rPr>
                <w:rFonts w:ascii="Calibri Light" w:hAnsi="Calibri Light" w:cs="Calibri Light"/>
                <w:color w:val="auto"/>
              </w:rPr>
            </w:pPr>
            <w:r w:rsidRPr="00585103">
              <w:rPr>
                <w:rFonts w:ascii="Calibri Light" w:hAnsi="Calibri Light" w:cs="Calibri Light"/>
                <w:color w:val="auto"/>
              </w:rPr>
              <w:t xml:space="preserve">The Children </w:t>
            </w:r>
            <w:r w:rsidRPr="00585103" w:rsidR="00C51B98">
              <w:rPr>
                <w:rFonts w:ascii="Calibri Light" w:hAnsi="Calibri Light" w:cs="Calibri Light"/>
                <w:color w:val="auto"/>
              </w:rPr>
              <w:t>and Families Act 2014</w:t>
            </w:r>
          </w:p>
          <w:p w:rsidRPr="00585103" w:rsidR="00C51B98" w:rsidP="00A258B2" w:rsidRDefault="00C51B98" w14:paraId="63B1D8BD" w14:textId="77777777">
            <w:pPr>
              <w:ind w:left="0" w:firstLine="0"/>
              <w:jc w:val="both"/>
              <w:rPr>
                <w:rFonts w:ascii="Calibri Light" w:hAnsi="Calibri Light" w:cs="Calibri Light"/>
                <w:color w:val="auto"/>
              </w:rPr>
            </w:pPr>
            <w:r w:rsidRPr="00585103">
              <w:rPr>
                <w:rFonts w:ascii="Calibri Light" w:hAnsi="Calibri Light" w:cs="Calibri Light"/>
                <w:color w:val="auto"/>
              </w:rPr>
              <w:t>The Special Educational Needs and Disability regulatio</w:t>
            </w:r>
            <w:r w:rsidRPr="00585103" w:rsidR="00FF4CA3">
              <w:rPr>
                <w:rFonts w:ascii="Calibri Light" w:hAnsi="Calibri Light" w:cs="Calibri Light"/>
                <w:color w:val="auto"/>
              </w:rPr>
              <w:t>ns</w:t>
            </w:r>
          </w:p>
          <w:p w:rsidRPr="00585103" w:rsidR="00086D79" w:rsidP="00A258B2" w:rsidRDefault="00086D79" w14:paraId="0A2B7043" w14:textId="77777777">
            <w:pPr>
              <w:ind w:left="0" w:firstLine="0"/>
              <w:jc w:val="both"/>
              <w:rPr>
                <w:rFonts w:ascii="Calibri Light" w:hAnsi="Calibri Light" w:cs="Calibri Light"/>
                <w:color w:val="auto"/>
              </w:rPr>
            </w:pPr>
            <w:r w:rsidRPr="00585103">
              <w:rPr>
                <w:rFonts w:ascii="Calibri Light" w:hAnsi="Calibri Light" w:cs="Calibri Light"/>
                <w:color w:val="auto"/>
              </w:rPr>
              <w:t>The Special Educational Neds (Personnel Budgets) Regulations</w:t>
            </w:r>
          </w:p>
          <w:p w:rsidRPr="00585103" w:rsidR="00086D79" w:rsidP="00A258B2" w:rsidRDefault="00086D79" w14:paraId="038D00F9" w14:textId="77777777">
            <w:pPr>
              <w:ind w:left="0" w:firstLine="0"/>
              <w:jc w:val="both"/>
              <w:rPr>
                <w:rFonts w:ascii="Calibri Light" w:hAnsi="Calibri Light" w:cs="Calibri Light"/>
                <w:color w:val="auto"/>
              </w:rPr>
            </w:pPr>
            <w:r w:rsidRPr="00585103">
              <w:rPr>
                <w:rFonts w:ascii="Calibri Light" w:hAnsi="Calibri Light" w:cs="Calibri Light"/>
                <w:color w:val="auto"/>
              </w:rPr>
              <w:t>The Education Act 1996 and 2011</w:t>
            </w:r>
          </w:p>
          <w:p w:rsidRPr="00585103" w:rsidR="00086D79" w:rsidP="00A258B2" w:rsidRDefault="00086D79" w14:paraId="6C95C4F6" w14:textId="0E44CD2F">
            <w:pPr>
              <w:ind w:left="0" w:firstLine="0"/>
              <w:jc w:val="both"/>
              <w:rPr>
                <w:rFonts w:ascii="Calibri Light" w:hAnsi="Calibri Light" w:cs="Calibri Light"/>
                <w:color w:val="auto"/>
              </w:rPr>
            </w:pPr>
            <w:r w:rsidRPr="00585103">
              <w:rPr>
                <w:rFonts w:ascii="Calibri Light" w:hAnsi="Calibri Light" w:cs="Calibri Light"/>
                <w:color w:val="auto"/>
              </w:rPr>
              <w:t>The Education and Skills Act 2008</w:t>
            </w:r>
          </w:p>
        </w:tc>
        <w:tc>
          <w:tcPr>
            <w:tcW w:w="4620" w:type="dxa"/>
          </w:tcPr>
          <w:p w:rsidRPr="00585103" w:rsidR="00A258B2" w:rsidP="00A258B2" w:rsidRDefault="00A258B2" w14:paraId="48B1F758" w14:textId="77777777">
            <w:pPr>
              <w:ind w:left="0" w:firstLine="0"/>
              <w:jc w:val="both"/>
              <w:rPr>
                <w:rFonts w:ascii="Calibri Light" w:hAnsi="Calibri Light" w:cs="Calibri Light"/>
                <w:color w:val="auto"/>
              </w:rPr>
            </w:pPr>
          </w:p>
        </w:tc>
      </w:tr>
      <w:tr w:rsidRPr="00585103" w:rsidR="00AE433D" w:rsidTr="00672269" w14:paraId="502A88CB" w14:textId="77777777">
        <w:tc>
          <w:tcPr>
            <w:tcW w:w="4627" w:type="dxa"/>
          </w:tcPr>
          <w:p w:rsidRPr="00585103" w:rsidR="00AE433D" w:rsidP="00A258B2" w:rsidRDefault="00AE433D" w14:paraId="4968A5B1" w14:textId="16199E3A">
            <w:pPr>
              <w:ind w:left="0" w:firstLine="0"/>
              <w:jc w:val="both"/>
              <w:rPr>
                <w:rFonts w:ascii="Calibri Light" w:hAnsi="Calibri Light" w:cs="Calibri Light"/>
                <w:color w:val="auto"/>
              </w:rPr>
            </w:pPr>
            <w:r w:rsidRPr="00585103">
              <w:rPr>
                <w:rFonts w:ascii="Calibri Light" w:hAnsi="Calibri Light" w:cs="Calibri Light"/>
                <w:color w:val="auto"/>
              </w:rPr>
              <w:t>Good working knowledge of the Local Offer for children and young people with SEND</w:t>
            </w:r>
            <w:r w:rsidRPr="00585103" w:rsidR="00A650D3">
              <w:rPr>
                <w:rFonts w:ascii="Calibri Light" w:hAnsi="Calibri Light" w:cs="Calibri Light"/>
                <w:color w:val="auto"/>
              </w:rPr>
              <w:t xml:space="preserve"> residing in Rutland, Northants and Leicestershire.</w:t>
            </w:r>
          </w:p>
        </w:tc>
        <w:tc>
          <w:tcPr>
            <w:tcW w:w="4620" w:type="dxa"/>
          </w:tcPr>
          <w:p w:rsidRPr="00585103" w:rsidR="00AE433D" w:rsidP="00A258B2" w:rsidRDefault="00AE433D" w14:paraId="4EA94E38" w14:textId="77777777">
            <w:pPr>
              <w:ind w:left="0" w:firstLine="0"/>
              <w:jc w:val="both"/>
              <w:rPr>
                <w:rFonts w:ascii="Calibri Light" w:hAnsi="Calibri Light" w:cs="Calibri Light"/>
                <w:color w:val="auto"/>
              </w:rPr>
            </w:pPr>
          </w:p>
        </w:tc>
      </w:tr>
      <w:tr w:rsidRPr="00585103" w:rsidR="007E7BE4" w:rsidTr="00672269" w14:paraId="05723863" w14:textId="77777777">
        <w:tc>
          <w:tcPr>
            <w:tcW w:w="4627" w:type="dxa"/>
          </w:tcPr>
          <w:p w:rsidRPr="00585103" w:rsidR="007E7BE4" w:rsidP="00A258B2" w:rsidRDefault="007E7BE4" w14:paraId="358F18CC" w14:textId="72E0C1F3">
            <w:pPr>
              <w:ind w:left="0" w:firstLine="0"/>
              <w:jc w:val="both"/>
              <w:rPr>
                <w:rFonts w:ascii="Calibri Light" w:hAnsi="Calibri Light" w:cs="Calibri Light"/>
                <w:color w:val="auto"/>
              </w:rPr>
            </w:pPr>
            <w:r w:rsidRPr="00585103">
              <w:rPr>
                <w:rFonts w:ascii="Calibri Light" w:hAnsi="Calibri Light" w:cs="Calibri Light"/>
                <w:color w:val="auto"/>
              </w:rPr>
              <w:t>Highly developed communication skills, both written and oral.</w:t>
            </w:r>
          </w:p>
        </w:tc>
        <w:tc>
          <w:tcPr>
            <w:tcW w:w="4620" w:type="dxa"/>
          </w:tcPr>
          <w:p w:rsidRPr="00585103" w:rsidR="007E7BE4" w:rsidP="00A258B2" w:rsidRDefault="007E7BE4" w14:paraId="4DB720CD" w14:textId="77777777">
            <w:pPr>
              <w:ind w:left="0" w:firstLine="0"/>
              <w:jc w:val="both"/>
              <w:rPr>
                <w:rFonts w:ascii="Calibri Light" w:hAnsi="Calibri Light" w:cs="Calibri Light"/>
                <w:color w:val="auto"/>
              </w:rPr>
            </w:pPr>
          </w:p>
        </w:tc>
      </w:tr>
      <w:tr w:rsidRPr="00585103" w:rsidR="007E7BE4" w:rsidTr="00672269" w14:paraId="5FD53A7B" w14:textId="77777777">
        <w:tc>
          <w:tcPr>
            <w:tcW w:w="4627" w:type="dxa"/>
          </w:tcPr>
          <w:p w:rsidRPr="00585103" w:rsidR="007E7BE4" w:rsidP="00A258B2" w:rsidRDefault="007E7BE4" w14:paraId="469950D3" w14:textId="7AEDB89E">
            <w:pPr>
              <w:ind w:left="0" w:firstLine="0"/>
              <w:jc w:val="both"/>
              <w:rPr>
                <w:rFonts w:ascii="Calibri Light" w:hAnsi="Calibri Light" w:cs="Calibri Light"/>
                <w:color w:val="auto"/>
              </w:rPr>
            </w:pPr>
            <w:r w:rsidRPr="00585103">
              <w:rPr>
                <w:rFonts w:ascii="Calibri Light" w:hAnsi="Calibri Light" w:cs="Calibri Light"/>
                <w:color w:val="auto"/>
              </w:rPr>
              <w:t>Highly developed skills of analysis to interpret information and draw appropriate conclusions and findings.</w:t>
            </w:r>
          </w:p>
        </w:tc>
        <w:tc>
          <w:tcPr>
            <w:tcW w:w="4620" w:type="dxa"/>
          </w:tcPr>
          <w:p w:rsidRPr="00585103" w:rsidR="007E7BE4" w:rsidP="00A258B2" w:rsidRDefault="007E7BE4" w14:paraId="02BE7683" w14:textId="77777777">
            <w:pPr>
              <w:ind w:left="0" w:firstLine="0"/>
              <w:jc w:val="both"/>
              <w:rPr>
                <w:rFonts w:ascii="Calibri Light" w:hAnsi="Calibri Light" w:cs="Calibri Light"/>
                <w:color w:val="auto"/>
              </w:rPr>
            </w:pPr>
          </w:p>
        </w:tc>
      </w:tr>
      <w:tr w:rsidRPr="00585103" w:rsidR="007E7BE4" w:rsidTr="00672269" w14:paraId="22C77F90" w14:textId="77777777">
        <w:tc>
          <w:tcPr>
            <w:tcW w:w="4627" w:type="dxa"/>
          </w:tcPr>
          <w:p w:rsidRPr="00585103" w:rsidR="007E7BE4" w:rsidP="00A258B2" w:rsidRDefault="00FE5B89" w14:paraId="53279CAC" w14:textId="08348FC2">
            <w:pPr>
              <w:ind w:left="0" w:firstLine="0"/>
              <w:jc w:val="both"/>
              <w:rPr>
                <w:rFonts w:ascii="Calibri Light" w:hAnsi="Calibri Light" w:cs="Calibri Light"/>
                <w:color w:val="auto"/>
              </w:rPr>
            </w:pPr>
            <w:r w:rsidRPr="00585103">
              <w:rPr>
                <w:rFonts w:ascii="Calibri Light" w:hAnsi="Calibri Light" w:cs="Calibri Light"/>
                <w:color w:val="auto"/>
              </w:rPr>
              <w:t>Ability to organise and prioritise work effectively to meet deadlines</w:t>
            </w:r>
          </w:p>
        </w:tc>
        <w:tc>
          <w:tcPr>
            <w:tcW w:w="4620" w:type="dxa"/>
          </w:tcPr>
          <w:p w:rsidRPr="00585103" w:rsidR="007E7BE4" w:rsidP="00A258B2" w:rsidRDefault="007E7BE4" w14:paraId="31B25DDC" w14:textId="250EA89C">
            <w:pPr>
              <w:ind w:left="0" w:firstLine="0"/>
              <w:jc w:val="both"/>
              <w:rPr>
                <w:rFonts w:ascii="Calibri Light" w:hAnsi="Calibri Light" w:cs="Calibri Light"/>
                <w:color w:val="auto"/>
              </w:rPr>
            </w:pPr>
          </w:p>
        </w:tc>
      </w:tr>
      <w:tr w:rsidRPr="00585103" w:rsidR="00FE5B89" w:rsidTr="00672269" w14:paraId="1D4218AF" w14:textId="77777777">
        <w:tc>
          <w:tcPr>
            <w:tcW w:w="4627" w:type="dxa"/>
          </w:tcPr>
          <w:p w:rsidRPr="00585103" w:rsidR="00FE5B89" w:rsidP="00A258B2" w:rsidRDefault="00FE5B89" w14:paraId="25052BED" w14:textId="05C812AF">
            <w:pPr>
              <w:ind w:left="0" w:firstLine="0"/>
              <w:jc w:val="both"/>
              <w:rPr>
                <w:rFonts w:ascii="Calibri Light" w:hAnsi="Calibri Light" w:cs="Calibri Light"/>
                <w:color w:val="auto"/>
              </w:rPr>
            </w:pPr>
            <w:r w:rsidRPr="00585103">
              <w:rPr>
                <w:rFonts w:ascii="Calibri Light" w:hAnsi="Calibri Light" w:cs="Calibri Light"/>
                <w:color w:val="auto"/>
              </w:rPr>
              <w:t xml:space="preserve">Ability to facilitate effective co-working of </w:t>
            </w:r>
            <w:r w:rsidRPr="00585103" w:rsidR="006B515D">
              <w:rPr>
                <w:rFonts w:ascii="Calibri Light" w:hAnsi="Calibri Light" w:cs="Calibri Light"/>
                <w:color w:val="auto"/>
              </w:rPr>
              <w:t>part</w:t>
            </w:r>
            <w:r w:rsidRPr="00585103">
              <w:rPr>
                <w:rFonts w:ascii="Calibri Light" w:hAnsi="Calibri Light" w:cs="Calibri Light"/>
                <w:color w:val="auto"/>
              </w:rPr>
              <w:t>ic</w:t>
            </w:r>
            <w:r w:rsidRPr="00585103" w:rsidR="006B515D">
              <w:rPr>
                <w:rFonts w:ascii="Calibri Light" w:hAnsi="Calibri Light" w:cs="Calibri Light"/>
                <w:color w:val="auto"/>
              </w:rPr>
              <w:t>i</w:t>
            </w:r>
            <w:r w:rsidRPr="00585103">
              <w:rPr>
                <w:rFonts w:ascii="Calibri Light" w:hAnsi="Calibri Light" w:cs="Calibri Light"/>
                <w:color w:val="auto"/>
              </w:rPr>
              <w:t xml:space="preserve">pants towards co-produced </w:t>
            </w:r>
            <w:r w:rsidRPr="00585103" w:rsidR="00CE1D7F">
              <w:rPr>
                <w:rFonts w:ascii="Calibri Light" w:hAnsi="Calibri Light" w:cs="Calibri Light"/>
                <w:color w:val="auto"/>
              </w:rPr>
              <w:t>and shared goals and outcomes</w:t>
            </w:r>
          </w:p>
        </w:tc>
        <w:tc>
          <w:tcPr>
            <w:tcW w:w="4620" w:type="dxa"/>
          </w:tcPr>
          <w:p w:rsidRPr="00585103" w:rsidR="00FE5B89" w:rsidP="00A258B2" w:rsidRDefault="00FE5B89" w14:paraId="5272E82E" w14:textId="77777777">
            <w:pPr>
              <w:ind w:left="0" w:firstLine="0"/>
              <w:jc w:val="both"/>
              <w:rPr>
                <w:rFonts w:ascii="Calibri Light" w:hAnsi="Calibri Light" w:cs="Calibri Light"/>
                <w:color w:val="auto"/>
              </w:rPr>
            </w:pPr>
          </w:p>
        </w:tc>
      </w:tr>
      <w:tr w:rsidRPr="00585103" w:rsidR="00CE1D7F" w:rsidTr="00672269" w14:paraId="4BF085FC" w14:textId="77777777">
        <w:tc>
          <w:tcPr>
            <w:tcW w:w="4627" w:type="dxa"/>
          </w:tcPr>
          <w:p w:rsidRPr="00585103" w:rsidR="00CE1D7F" w:rsidP="00A258B2" w:rsidRDefault="00CE1D7F" w14:paraId="3D51B84C" w14:textId="434E5E25">
            <w:pPr>
              <w:ind w:left="0" w:firstLine="0"/>
              <w:jc w:val="both"/>
              <w:rPr>
                <w:rFonts w:ascii="Calibri Light" w:hAnsi="Calibri Light" w:cs="Calibri Light"/>
                <w:color w:val="auto"/>
              </w:rPr>
            </w:pPr>
            <w:r w:rsidRPr="00585103">
              <w:rPr>
                <w:rFonts w:ascii="Calibri Light" w:hAnsi="Calibri Light" w:cs="Calibri Light"/>
                <w:color w:val="auto"/>
              </w:rPr>
              <w:t>Ability to work constructively with a wide range of peopl</w:t>
            </w:r>
            <w:r w:rsidRPr="00585103" w:rsidR="006B515D">
              <w:rPr>
                <w:rFonts w:ascii="Calibri Light" w:hAnsi="Calibri Light" w:cs="Calibri Light"/>
                <w:color w:val="auto"/>
              </w:rPr>
              <w:t xml:space="preserve">e </w:t>
            </w:r>
            <w:r w:rsidRPr="00585103">
              <w:rPr>
                <w:rFonts w:ascii="Calibri Light" w:hAnsi="Calibri Light" w:cs="Calibri Light"/>
                <w:color w:val="auto"/>
              </w:rPr>
              <w:t>and organisations</w:t>
            </w:r>
            <w:r w:rsidRPr="00585103" w:rsidR="00075958">
              <w:rPr>
                <w:rFonts w:ascii="Calibri Light" w:hAnsi="Calibri Light" w:cs="Calibri Light"/>
                <w:color w:val="auto"/>
              </w:rPr>
              <w:t xml:space="preserve"> and get shared ownership of co-designed solutions.</w:t>
            </w:r>
          </w:p>
        </w:tc>
        <w:tc>
          <w:tcPr>
            <w:tcW w:w="4620" w:type="dxa"/>
          </w:tcPr>
          <w:p w:rsidRPr="00585103" w:rsidR="00CE1D7F" w:rsidP="00A258B2" w:rsidRDefault="00CE1D7F" w14:paraId="031807D1" w14:textId="77777777">
            <w:pPr>
              <w:ind w:left="0" w:firstLine="0"/>
              <w:jc w:val="both"/>
              <w:rPr>
                <w:rFonts w:ascii="Calibri Light" w:hAnsi="Calibri Light" w:cs="Calibri Light"/>
                <w:color w:val="auto"/>
              </w:rPr>
            </w:pPr>
          </w:p>
        </w:tc>
      </w:tr>
      <w:tr w:rsidRPr="00585103" w:rsidR="00075958" w:rsidTr="00672269" w14:paraId="53063BB2" w14:textId="77777777">
        <w:tc>
          <w:tcPr>
            <w:tcW w:w="4627" w:type="dxa"/>
          </w:tcPr>
          <w:p w:rsidRPr="00585103" w:rsidR="00075958" w:rsidP="00A258B2" w:rsidRDefault="00075958" w14:paraId="4EC02B1F" w14:textId="09538453">
            <w:pPr>
              <w:ind w:left="0" w:firstLine="0"/>
              <w:jc w:val="both"/>
              <w:rPr>
                <w:rFonts w:ascii="Calibri Light" w:hAnsi="Calibri Light" w:cs="Calibri Light"/>
                <w:color w:val="auto"/>
              </w:rPr>
            </w:pPr>
            <w:r w:rsidRPr="00585103">
              <w:rPr>
                <w:rFonts w:ascii="Calibri Light" w:hAnsi="Calibri Light" w:cs="Calibri Light"/>
                <w:color w:val="auto"/>
              </w:rPr>
              <w:t>Skilled in use of office IT software and systems, including Word, Excel, email and web-based platforms.</w:t>
            </w:r>
          </w:p>
        </w:tc>
        <w:tc>
          <w:tcPr>
            <w:tcW w:w="4620" w:type="dxa"/>
          </w:tcPr>
          <w:p w:rsidRPr="00585103" w:rsidR="00075958" w:rsidP="00A258B2" w:rsidRDefault="00075958" w14:paraId="3D431EED" w14:textId="77777777">
            <w:pPr>
              <w:ind w:left="0" w:firstLine="0"/>
              <w:jc w:val="both"/>
              <w:rPr>
                <w:rFonts w:ascii="Calibri Light" w:hAnsi="Calibri Light" w:cs="Calibri Light"/>
                <w:color w:val="auto"/>
              </w:rPr>
            </w:pPr>
          </w:p>
        </w:tc>
      </w:tr>
      <w:tr w:rsidRPr="00585103" w:rsidR="0066185E" w:rsidTr="00672269" w14:paraId="4C6C2DEB" w14:textId="77777777">
        <w:tc>
          <w:tcPr>
            <w:tcW w:w="4627" w:type="dxa"/>
          </w:tcPr>
          <w:p w:rsidRPr="00585103" w:rsidR="0066185E" w:rsidP="00A258B2" w:rsidRDefault="0066185E" w14:paraId="77962AEE" w14:textId="79CB622F">
            <w:pPr>
              <w:ind w:left="0" w:firstLine="0"/>
              <w:jc w:val="both"/>
              <w:rPr>
                <w:rFonts w:ascii="Calibri Light" w:hAnsi="Calibri Light" w:cs="Calibri Light"/>
                <w:color w:val="auto"/>
              </w:rPr>
            </w:pPr>
            <w:r w:rsidRPr="00585103">
              <w:rPr>
                <w:rFonts w:ascii="Calibri Light" w:hAnsi="Calibri Light" w:cs="Calibri Light"/>
                <w:color w:val="auto"/>
              </w:rPr>
              <w:t>Evidence of successful building of relationships from a wide range of people and organisations.</w:t>
            </w:r>
          </w:p>
        </w:tc>
        <w:tc>
          <w:tcPr>
            <w:tcW w:w="4620" w:type="dxa"/>
          </w:tcPr>
          <w:p w:rsidRPr="00585103" w:rsidR="0066185E" w:rsidP="00A258B2" w:rsidRDefault="0066185E" w14:paraId="56F9E8FE" w14:textId="39CC4C5E">
            <w:pPr>
              <w:ind w:left="0" w:firstLine="0"/>
              <w:jc w:val="both"/>
              <w:rPr>
                <w:rFonts w:ascii="Calibri Light" w:hAnsi="Calibri Light" w:cs="Calibri Light"/>
                <w:color w:val="auto"/>
              </w:rPr>
            </w:pPr>
          </w:p>
        </w:tc>
      </w:tr>
      <w:tr w:rsidRPr="00585103" w:rsidR="00AC744E" w:rsidTr="00672269" w14:paraId="41CCCB91" w14:textId="77777777">
        <w:tc>
          <w:tcPr>
            <w:tcW w:w="4627" w:type="dxa"/>
          </w:tcPr>
          <w:p w:rsidRPr="00585103" w:rsidR="00AC744E" w:rsidP="00A258B2" w:rsidRDefault="00AC744E" w14:paraId="3519D74E" w14:textId="77777777">
            <w:pPr>
              <w:ind w:left="0" w:firstLine="0"/>
              <w:jc w:val="both"/>
              <w:rPr>
                <w:rFonts w:ascii="Calibri Light" w:hAnsi="Calibri Light" w:cs="Calibri Light"/>
                <w:color w:val="auto"/>
              </w:rPr>
            </w:pPr>
          </w:p>
        </w:tc>
        <w:tc>
          <w:tcPr>
            <w:tcW w:w="4620" w:type="dxa"/>
          </w:tcPr>
          <w:p w:rsidRPr="00585103" w:rsidR="00AC744E" w:rsidP="00A258B2" w:rsidRDefault="00AC744E" w14:paraId="3B658C86" w14:textId="095D0ADD">
            <w:pPr>
              <w:ind w:left="0" w:firstLine="0"/>
              <w:jc w:val="both"/>
              <w:rPr>
                <w:rFonts w:ascii="Calibri Light" w:hAnsi="Calibri Light" w:cs="Calibri Light"/>
                <w:color w:val="auto"/>
              </w:rPr>
            </w:pPr>
            <w:r w:rsidRPr="00585103">
              <w:rPr>
                <w:rFonts w:ascii="Calibri Light" w:hAnsi="Calibri Light" w:cs="Calibri Light"/>
                <w:color w:val="auto"/>
              </w:rPr>
              <w:t>Experience of working within a legal or regulatory context of framework.</w:t>
            </w:r>
          </w:p>
        </w:tc>
      </w:tr>
      <w:tr w:rsidRPr="00585103" w:rsidR="00CA27BA" w:rsidTr="00672269" w14:paraId="10D0BCD7" w14:textId="77777777">
        <w:tc>
          <w:tcPr>
            <w:tcW w:w="4627" w:type="dxa"/>
          </w:tcPr>
          <w:p w:rsidRPr="00585103" w:rsidR="00CA27BA" w:rsidP="00A258B2" w:rsidRDefault="00CA27BA" w14:paraId="481D68D6" w14:textId="77777777">
            <w:pPr>
              <w:ind w:left="0" w:firstLine="0"/>
              <w:jc w:val="both"/>
              <w:rPr>
                <w:rFonts w:ascii="Calibri Light" w:hAnsi="Calibri Light" w:cs="Calibri Light"/>
                <w:color w:val="auto"/>
              </w:rPr>
            </w:pPr>
          </w:p>
        </w:tc>
        <w:tc>
          <w:tcPr>
            <w:tcW w:w="4620" w:type="dxa"/>
          </w:tcPr>
          <w:p w:rsidRPr="00585103" w:rsidR="00CA27BA" w:rsidP="00A258B2" w:rsidRDefault="00CA27BA" w14:paraId="2B4BAA4B" w14:textId="6D9A8C96">
            <w:pPr>
              <w:ind w:left="0" w:firstLine="0"/>
              <w:jc w:val="both"/>
              <w:rPr>
                <w:rFonts w:ascii="Calibri Light" w:hAnsi="Calibri Light" w:cs="Calibri Light"/>
                <w:color w:val="auto"/>
              </w:rPr>
            </w:pPr>
            <w:r w:rsidRPr="00585103">
              <w:rPr>
                <w:rFonts w:ascii="Calibri Light" w:hAnsi="Calibri Light" w:cs="Calibri Light"/>
                <w:color w:val="auto"/>
              </w:rPr>
              <w:t>Experience of working with children and young people with special educational needs in an educational setting.</w:t>
            </w:r>
          </w:p>
        </w:tc>
      </w:tr>
    </w:tbl>
    <w:p w:rsidRPr="00585103" w:rsidR="00DC694E" w:rsidP="00A258B2" w:rsidRDefault="00DC694E" w14:paraId="3ABA59F8" w14:textId="77777777">
      <w:pPr>
        <w:jc w:val="both"/>
        <w:rPr>
          <w:rFonts w:ascii="Calibri Light" w:hAnsi="Calibri Light" w:cs="Calibri Light"/>
          <w:color w:val="auto"/>
        </w:rPr>
      </w:pPr>
    </w:p>
    <w:p w:rsidRPr="00585103" w:rsidR="00E314B7" w:rsidP="00E314B7" w:rsidRDefault="00E314B7" w14:paraId="5EC5E98A" w14:textId="77777777">
      <w:pPr>
        <w:pStyle w:val="ListParagraph"/>
        <w:spacing w:after="0" w:line="259" w:lineRule="auto"/>
        <w:ind w:left="0" w:firstLine="0"/>
        <w:jc w:val="both"/>
        <w:rPr>
          <w:rFonts w:ascii="Calibri Light" w:hAnsi="Calibri Light" w:cs="Calibri Light"/>
        </w:rPr>
      </w:pPr>
    </w:p>
    <w:p w:rsidRPr="00585103" w:rsidR="00730EC5" w:rsidP="00291881" w:rsidRDefault="00730EC5" w14:paraId="7FB485B0" w14:textId="77777777">
      <w:pPr>
        <w:spacing w:after="0" w:line="259" w:lineRule="auto"/>
        <w:ind w:left="0" w:firstLine="0"/>
        <w:jc w:val="both"/>
        <w:rPr>
          <w:rFonts w:ascii="Calibri Light" w:hAnsi="Calibri Light" w:cs="Calibri Light"/>
        </w:rPr>
      </w:pPr>
    </w:p>
    <w:p w:rsidRPr="00585103" w:rsidR="00BB4B04" w:rsidP="0035108F" w:rsidRDefault="00B271EE" w14:paraId="3C27DCE3" w14:textId="77777777">
      <w:pPr>
        <w:spacing w:after="0" w:line="259" w:lineRule="auto"/>
        <w:ind w:left="0" w:firstLine="0"/>
        <w:jc w:val="both"/>
        <w:rPr>
          <w:rFonts w:ascii="Calibri Light" w:hAnsi="Calibri Light" w:cs="Calibri Light"/>
          <w:i/>
          <w:iCs/>
        </w:rPr>
      </w:pPr>
      <w:r w:rsidRPr="00585103">
        <w:rPr>
          <w:rFonts w:ascii="Calibri Light" w:hAnsi="Calibri Light" w:cs="Calibri Light"/>
          <w:i/>
          <w:iCs/>
        </w:rPr>
        <w:t xml:space="preserve"> </w:t>
      </w:r>
    </w:p>
    <w:p w:rsidRPr="00585103" w:rsidR="00BB4B04" w:rsidP="0035108F" w:rsidRDefault="00B271EE" w14:paraId="4326AA99" w14:textId="74001381">
      <w:pPr>
        <w:spacing w:after="0" w:line="259" w:lineRule="auto"/>
        <w:ind w:left="0" w:firstLine="0"/>
        <w:jc w:val="both"/>
        <w:rPr>
          <w:rFonts w:ascii="Calibri Light" w:hAnsi="Calibri Light" w:eastAsia="Times New Roman" w:cs="Calibri Light"/>
        </w:rPr>
      </w:pPr>
      <w:r w:rsidRPr="00585103">
        <w:rPr>
          <w:rFonts w:ascii="Calibri Light" w:hAnsi="Calibri Light" w:eastAsia="Times New Roman" w:cs="Calibri Light"/>
        </w:rPr>
        <w:t xml:space="preserve"> </w:t>
      </w:r>
    </w:p>
    <w:p w:rsidRPr="00585103" w:rsidR="00F26D39" w:rsidP="00F26D39" w:rsidRDefault="00F26D39" w14:paraId="185BFF87" w14:textId="3E92D907">
      <w:pPr>
        <w:spacing w:after="0" w:line="259" w:lineRule="auto"/>
        <w:ind w:left="0" w:firstLine="0"/>
        <w:jc w:val="both"/>
        <w:rPr>
          <w:rFonts w:ascii="Calibri Light" w:hAnsi="Calibri Light" w:cs="Calibri Light"/>
        </w:rPr>
      </w:pPr>
    </w:p>
    <w:sectPr w:rsidRPr="00585103" w:rsidR="00F26D39">
      <w:headerReference w:type="default" r:id="rId11"/>
      <w:footerReference w:type="even" r:id="rId12"/>
      <w:footerReference w:type="first" r:id="rId13"/>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043C" w:rsidRDefault="002A043C" w14:paraId="35D301A9" w14:textId="77777777">
      <w:pPr>
        <w:spacing w:after="0" w:line="240" w:lineRule="auto"/>
      </w:pPr>
      <w:r>
        <w:separator/>
      </w:r>
    </w:p>
  </w:endnote>
  <w:endnote w:type="continuationSeparator" w:id="0">
    <w:p w:rsidR="002A043C" w:rsidRDefault="002A043C" w14:paraId="6AB7C0BA" w14:textId="77777777">
      <w:pPr>
        <w:spacing w:after="0" w:line="240" w:lineRule="auto"/>
      </w:pPr>
      <w:r>
        <w:continuationSeparator/>
      </w:r>
    </w:p>
  </w:endnote>
  <w:endnote w:type="continuationNotice" w:id="1">
    <w:p w:rsidR="002A043C" w:rsidRDefault="002A043C" w14:paraId="3B34D6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043C" w:rsidRDefault="002A043C" w14:paraId="0ECB2F1D" w14:textId="77777777">
      <w:pPr>
        <w:spacing w:after="0" w:line="240" w:lineRule="auto"/>
      </w:pPr>
      <w:r>
        <w:separator/>
      </w:r>
    </w:p>
  </w:footnote>
  <w:footnote w:type="continuationSeparator" w:id="0">
    <w:p w:rsidR="002A043C" w:rsidRDefault="002A043C" w14:paraId="28640636" w14:textId="77777777">
      <w:pPr>
        <w:spacing w:after="0" w:line="240" w:lineRule="auto"/>
      </w:pPr>
      <w:r>
        <w:continuationSeparator/>
      </w:r>
    </w:p>
  </w:footnote>
  <w:footnote w:type="continuationNotice" w:id="1">
    <w:p w:rsidR="002A043C" w:rsidRDefault="002A043C" w14:paraId="14BBF11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9">
    <w:nsid w:val="427850a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50e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7B6A8A"/>
    <w:multiLevelType w:val="hybridMultilevel"/>
    <w:tmpl w:val="DD0EF8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2"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8" w15:restartNumberingAfterBreak="0">
    <w:nsid w:val="31467DED"/>
    <w:multiLevelType w:val="hybridMultilevel"/>
    <w:tmpl w:val="A52051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5CA497D"/>
    <w:multiLevelType w:val="hybridMultilevel"/>
    <w:tmpl w:val="2B26A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65B7EB7"/>
    <w:multiLevelType w:val="hybridMultilevel"/>
    <w:tmpl w:val="0AE67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412609"/>
    <w:multiLevelType w:val="hybridMultilevel"/>
    <w:tmpl w:val="B3483E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476605"/>
    <w:multiLevelType w:val="hybridMultilevel"/>
    <w:tmpl w:val="57606D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BF75F76"/>
    <w:multiLevelType w:val="hybridMultilevel"/>
    <w:tmpl w:val="549C6D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2"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3"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4"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7C92A1F"/>
    <w:multiLevelType w:val="hybridMultilevel"/>
    <w:tmpl w:val="2D128B5A"/>
    <w:lvl w:ilvl="0" w:tplc="08090001">
      <w:start w:val="1"/>
      <w:numFmt w:val="bullet"/>
      <w:lvlText w:val=""/>
      <w:lvlJc w:val="left"/>
      <w:pPr>
        <w:ind w:left="1352"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7"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1">
    <w:abstractNumId w:val="39"/>
  </w:num>
  <w:num w:numId="40">
    <w:abstractNumId w:val="38"/>
  </w:num>
  <w:num w:numId="1" w16cid:durableId="177820281">
    <w:abstractNumId w:val="31"/>
  </w:num>
  <w:num w:numId="2" w16cid:durableId="1459107089">
    <w:abstractNumId w:val="33"/>
  </w:num>
  <w:num w:numId="3" w16cid:durableId="1361203147">
    <w:abstractNumId w:val="0"/>
  </w:num>
  <w:num w:numId="4" w16cid:durableId="1306206256">
    <w:abstractNumId w:val="14"/>
  </w:num>
  <w:num w:numId="5" w16cid:durableId="1386370033">
    <w:abstractNumId w:val="4"/>
  </w:num>
  <w:num w:numId="6" w16cid:durableId="1174682271">
    <w:abstractNumId w:val="18"/>
  </w:num>
  <w:num w:numId="7" w16cid:durableId="1240401904">
    <w:abstractNumId w:val="13"/>
  </w:num>
  <w:num w:numId="8" w16cid:durableId="880942877">
    <w:abstractNumId w:val="28"/>
  </w:num>
  <w:num w:numId="9" w16cid:durableId="500782892">
    <w:abstractNumId w:val="34"/>
  </w:num>
  <w:num w:numId="10" w16cid:durableId="407968904">
    <w:abstractNumId w:val="24"/>
  </w:num>
  <w:num w:numId="11" w16cid:durableId="456992029">
    <w:abstractNumId w:val="35"/>
  </w:num>
  <w:num w:numId="12" w16cid:durableId="1533880352">
    <w:abstractNumId w:val="11"/>
  </w:num>
  <w:num w:numId="13" w16cid:durableId="411900146">
    <w:abstractNumId w:val="12"/>
  </w:num>
  <w:num w:numId="14" w16cid:durableId="1843546381">
    <w:abstractNumId w:val="3"/>
  </w:num>
  <w:num w:numId="15" w16cid:durableId="776406342">
    <w:abstractNumId w:val="6"/>
  </w:num>
  <w:num w:numId="16" w16cid:durableId="713121276">
    <w:abstractNumId w:val="29"/>
  </w:num>
  <w:num w:numId="17" w16cid:durableId="302807302">
    <w:abstractNumId w:val="10"/>
  </w:num>
  <w:num w:numId="18" w16cid:durableId="979308214">
    <w:abstractNumId w:val="37"/>
  </w:num>
  <w:num w:numId="19" w16cid:durableId="1359694040">
    <w:abstractNumId w:val="27"/>
  </w:num>
  <w:num w:numId="20" w16cid:durableId="1111818960">
    <w:abstractNumId w:val="8"/>
  </w:num>
  <w:num w:numId="21" w16cid:durableId="1271816777">
    <w:abstractNumId w:val="18"/>
  </w:num>
  <w:num w:numId="22" w16cid:durableId="1485589056">
    <w:abstractNumId w:val="19"/>
  </w:num>
  <w:num w:numId="23" w16cid:durableId="442460950">
    <w:abstractNumId w:val="36"/>
  </w:num>
  <w:num w:numId="24" w16cid:durableId="572087411">
    <w:abstractNumId w:val="30"/>
  </w:num>
  <w:num w:numId="25" w16cid:durableId="1027832988">
    <w:abstractNumId w:val="17"/>
  </w:num>
  <w:num w:numId="26" w16cid:durableId="464935389">
    <w:abstractNumId w:val="23"/>
  </w:num>
  <w:num w:numId="27" w16cid:durableId="1162508295">
    <w:abstractNumId w:val="32"/>
  </w:num>
  <w:num w:numId="28" w16cid:durableId="575746652">
    <w:abstractNumId w:val="16"/>
  </w:num>
  <w:num w:numId="29" w16cid:durableId="338846856">
    <w:abstractNumId w:val="1"/>
  </w:num>
  <w:num w:numId="30" w16cid:durableId="545409398">
    <w:abstractNumId w:val="9"/>
  </w:num>
  <w:num w:numId="31" w16cid:durableId="1211579383">
    <w:abstractNumId w:val="2"/>
  </w:num>
  <w:num w:numId="32" w16cid:durableId="893586870">
    <w:abstractNumId w:val="15"/>
  </w:num>
  <w:num w:numId="33" w16cid:durableId="252476758">
    <w:abstractNumId w:val="22"/>
  </w:num>
  <w:num w:numId="34" w16cid:durableId="660693280">
    <w:abstractNumId w:val="7"/>
  </w:num>
  <w:num w:numId="35" w16cid:durableId="1886867037">
    <w:abstractNumId w:val="5"/>
  </w:num>
  <w:num w:numId="36" w16cid:durableId="1684625391">
    <w:abstractNumId w:val="21"/>
  </w:num>
  <w:num w:numId="37" w16cid:durableId="1365054803">
    <w:abstractNumId w:val="26"/>
  </w:num>
  <w:num w:numId="38" w16cid:durableId="1649166128">
    <w:abstractNumId w:val="20"/>
  </w:num>
  <w:num w:numId="39" w16cid:durableId="756486353">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2701F"/>
    <w:rsid w:val="00032519"/>
    <w:rsid w:val="00034C4D"/>
    <w:rsid w:val="00037767"/>
    <w:rsid w:val="000415B2"/>
    <w:rsid w:val="00041689"/>
    <w:rsid w:val="000418F8"/>
    <w:rsid w:val="0004446C"/>
    <w:rsid w:val="00060D24"/>
    <w:rsid w:val="000621C3"/>
    <w:rsid w:val="000656C4"/>
    <w:rsid w:val="000709EB"/>
    <w:rsid w:val="00073FB5"/>
    <w:rsid w:val="00075958"/>
    <w:rsid w:val="00083C97"/>
    <w:rsid w:val="00083F67"/>
    <w:rsid w:val="00086D79"/>
    <w:rsid w:val="000A78B3"/>
    <w:rsid w:val="000B189D"/>
    <w:rsid w:val="000B1F39"/>
    <w:rsid w:val="000C5CB8"/>
    <w:rsid w:val="000E512B"/>
    <w:rsid w:val="000F0374"/>
    <w:rsid w:val="000F0A24"/>
    <w:rsid w:val="000F64B7"/>
    <w:rsid w:val="000F78B3"/>
    <w:rsid w:val="00110B10"/>
    <w:rsid w:val="00116558"/>
    <w:rsid w:val="001214AE"/>
    <w:rsid w:val="00144FE5"/>
    <w:rsid w:val="001456B1"/>
    <w:rsid w:val="0014663F"/>
    <w:rsid w:val="001549D9"/>
    <w:rsid w:val="00155C95"/>
    <w:rsid w:val="00160164"/>
    <w:rsid w:val="00160BB1"/>
    <w:rsid w:val="00165829"/>
    <w:rsid w:val="00166281"/>
    <w:rsid w:val="001668A5"/>
    <w:rsid w:val="00184A5F"/>
    <w:rsid w:val="001975CB"/>
    <w:rsid w:val="001A1F5C"/>
    <w:rsid w:val="001A4BE4"/>
    <w:rsid w:val="001A5134"/>
    <w:rsid w:val="001B6607"/>
    <w:rsid w:val="001C1764"/>
    <w:rsid w:val="001C7555"/>
    <w:rsid w:val="001D3279"/>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81556"/>
    <w:rsid w:val="002916DE"/>
    <w:rsid w:val="00291881"/>
    <w:rsid w:val="0029245E"/>
    <w:rsid w:val="00296191"/>
    <w:rsid w:val="002A043C"/>
    <w:rsid w:val="002A43A2"/>
    <w:rsid w:val="002B2542"/>
    <w:rsid w:val="002B5987"/>
    <w:rsid w:val="002C347B"/>
    <w:rsid w:val="002C57E3"/>
    <w:rsid w:val="002D4A96"/>
    <w:rsid w:val="002E4668"/>
    <w:rsid w:val="002F39EE"/>
    <w:rsid w:val="002F73A1"/>
    <w:rsid w:val="00310BCF"/>
    <w:rsid w:val="00312EF3"/>
    <w:rsid w:val="00324E10"/>
    <w:rsid w:val="0033234A"/>
    <w:rsid w:val="0035108F"/>
    <w:rsid w:val="00353418"/>
    <w:rsid w:val="00375D9A"/>
    <w:rsid w:val="00382B52"/>
    <w:rsid w:val="003869EF"/>
    <w:rsid w:val="00387799"/>
    <w:rsid w:val="00392AC2"/>
    <w:rsid w:val="003A0A5C"/>
    <w:rsid w:val="003A6EA3"/>
    <w:rsid w:val="003B4245"/>
    <w:rsid w:val="003B632B"/>
    <w:rsid w:val="003C4089"/>
    <w:rsid w:val="003C5E06"/>
    <w:rsid w:val="003C6F5E"/>
    <w:rsid w:val="003E4193"/>
    <w:rsid w:val="003E65B6"/>
    <w:rsid w:val="003E7C46"/>
    <w:rsid w:val="003F4666"/>
    <w:rsid w:val="004045DA"/>
    <w:rsid w:val="00407AB9"/>
    <w:rsid w:val="0041171D"/>
    <w:rsid w:val="004130C4"/>
    <w:rsid w:val="004218FB"/>
    <w:rsid w:val="004240AA"/>
    <w:rsid w:val="00426C10"/>
    <w:rsid w:val="004432CF"/>
    <w:rsid w:val="004501CA"/>
    <w:rsid w:val="00454373"/>
    <w:rsid w:val="00460907"/>
    <w:rsid w:val="004631BC"/>
    <w:rsid w:val="00466B0F"/>
    <w:rsid w:val="004732D6"/>
    <w:rsid w:val="004809DA"/>
    <w:rsid w:val="00483E23"/>
    <w:rsid w:val="00485C3E"/>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0F63"/>
    <w:rsid w:val="00542C95"/>
    <w:rsid w:val="005448E0"/>
    <w:rsid w:val="0055213B"/>
    <w:rsid w:val="00553E2F"/>
    <w:rsid w:val="0057069A"/>
    <w:rsid w:val="0057259A"/>
    <w:rsid w:val="005730F5"/>
    <w:rsid w:val="005747F4"/>
    <w:rsid w:val="0057740D"/>
    <w:rsid w:val="00580D35"/>
    <w:rsid w:val="00584027"/>
    <w:rsid w:val="00585103"/>
    <w:rsid w:val="0059361A"/>
    <w:rsid w:val="00593EC2"/>
    <w:rsid w:val="00593FB4"/>
    <w:rsid w:val="005D67BA"/>
    <w:rsid w:val="005E0D7F"/>
    <w:rsid w:val="005E1ED5"/>
    <w:rsid w:val="005E25BB"/>
    <w:rsid w:val="005E35BA"/>
    <w:rsid w:val="005E61D2"/>
    <w:rsid w:val="005F0B80"/>
    <w:rsid w:val="00606984"/>
    <w:rsid w:val="006126E4"/>
    <w:rsid w:val="00614818"/>
    <w:rsid w:val="00625044"/>
    <w:rsid w:val="00625FFD"/>
    <w:rsid w:val="006331C8"/>
    <w:rsid w:val="006373F2"/>
    <w:rsid w:val="00651934"/>
    <w:rsid w:val="0066185E"/>
    <w:rsid w:val="00672269"/>
    <w:rsid w:val="006821A2"/>
    <w:rsid w:val="006849F1"/>
    <w:rsid w:val="00691747"/>
    <w:rsid w:val="00691C98"/>
    <w:rsid w:val="00694DF8"/>
    <w:rsid w:val="00694FA2"/>
    <w:rsid w:val="006A30DF"/>
    <w:rsid w:val="006B2E4C"/>
    <w:rsid w:val="006B515D"/>
    <w:rsid w:val="006C29E2"/>
    <w:rsid w:val="006C5F57"/>
    <w:rsid w:val="006D1B99"/>
    <w:rsid w:val="006D2230"/>
    <w:rsid w:val="006D30AD"/>
    <w:rsid w:val="006D4A6E"/>
    <w:rsid w:val="006D7BBD"/>
    <w:rsid w:val="006F237E"/>
    <w:rsid w:val="0070483A"/>
    <w:rsid w:val="0070718A"/>
    <w:rsid w:val="007206BA"/>
    <w:rsid w:val="0072496D"/>
    <w:rsid w:val="00724E42"/>
    <w:rsid w:val="00730EC5"/>
    <w:rsid w:val="00767469"/>
    <w:rsid w:val="00774157"/>
    <w:rsid w:val="00774916"/>
    <w:rsid w:val="00775335"/>
    <w:rsid w:val="00776D06"/>
    <w:rsid w:val="00777BB7"/>
    <w:rsid w:val="00780569"/>
    <w:rsid w:val="00783D85"/>
    <w:rsid w:val="00790ECC"/>
    <w:rsid w:val="007921A5"/>
    <w:rsid w:val="00794B31"/>
    <w:rsid w:val="007A5D57"/>
    <w:rsid w:val="007B288C"/>
    <w:rsid w:val="007B2939"/>
    <w:rsid w:val="007B3A2A"/>
    <w:rsid w:val="007B4803"/>
    <w:rsid w:val="007C1BA3"/>
    <w:rsid w:val="007C4712"/>
    <w:rsid w:val="007C5C79"/>
    <w:rsid w:val="007E6BB6"/>
    <w:rsid w:val="007E726C"/>
    <w:rsid w:val="007E7BE4"/>
    <w:rsid w:val="007F2609"/>
    <w:rsid w:val="007F77D8"/>
    <w:rsid w:val="0080468D"/>
    <w:rsid w:val="00805C94"/>
    <w:rsid w:val="00827F19"/>
    <w:rsid w:val="00830C17"/>
    <w:rsid w:val="008362FC"/>
    <w:rsid w:val="00837E60"/>
    <w:rsid w:val="00856052"/>
    <w:rsid w:val="008576ED"/>
    <w:rsid w:val="008613B7"/>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83C1E"/>
    <w:rsid w:val="009918B6"/>
    <w:rsid w:val="00992B89"/>
    <w:rsid w:val="009955DE"/>
    <w:rsid w:val="00997150"/>
    <w:rsid w:val="009B021F"/>
    <w:rsid w:val="009C5021"/>
    <w:rsid w:val="009C76B2"/>
    <w:rsid w:val="009D171B"/>
    <w:rsid w:val="009D4F01"/>
    <w:rsid w:val="009D5140"/>
    <w:rsid w:val="009D69AB"/>
    <w:rsid w:val="009E11AB"/>
    <w:rsid w:val="009F0A2E"/>
    <w:rsid w:val="009F3B0E"/>
    <w:rsid w:val="009F3E8D"/>
    <w:rsid w:val="009F6692"/>
    <w:rsid w:val="00A21183"/>
    <w:rsid w:val="00A245E1"/>
    <w:rsid w:val="00A258B2"/>
    <w:rsid w:val="00A26AB8"/>
    <w:rsid w:val="00A30B1C"/>
    <w:rsid w:val="00A433D5"/>
    <w:rsid w:val="00A46929"/>
    <w:rsid w:val="00A47976"/>
    <w:rsid w:val="00A50BC9"/>
    <w:rsid w:val="00A52F59"/>
    <w:rsid w:val="00A60210"/>
    <w:rsid w:val="00A64732"/>
    <w:rsid w:val="00A650D3"/>
    <w:rsid w:val="00A7266B"/>
    <w:rsid w:val="00A74E71"/>
    <w:rsid w:val="00A75D2C"/>
    <w:rsid w:val="00A77688"/>
    <w:rsid w:val="00A81D91"/>
    <w:rsid w:val="00A91321"/>
    <w:rsid w:val="00A91F1F"/>
    <w:rsid w:val="00A9749B"/>
    <w:rsid w:val="00AA4764"/>
    <w:rsid w:val="00AB13B5"/>
    <w:rsid w:val="00AB1F87"/>
    <w:rsid w:val="00AB2707"/>
    <w:rsid w:val="00AC56BF"/>
    <w:rsid w:val="00AC6BDD"/>
    <w:rsid w:val="00AC744E"/>
    <w:rsid w:val="00AD2B69"/>
    <w:rsid w:val="00AE1B01"/>
    <w:rsid w:val="00AE433D"/>
    <w:rsid w:val="00AE69BF"/>
    <w:rsid w:val="00AF299F"/>
    <w:rsid w:val="00B003ED"/>
    <w:rsid w:val="00B07981"/>
    <w:rsid w:val="00B17EFA"/>
    <w:rsid w:val="00B2517B"/>
    <w:rsid w:val="00B271EE"/>
    <w:rsid w:val="00B41302"/>
    <w:rsid w:val="00B44D24"/>
    <w:rsid w:val="00B4515A"/>
    <w:rsid w:val="00B4653A"/>
    <w:rsid w:val="00B60090"/>
    <w:rsid w:val="00B64236"/>
    <w:rsid w:val="00B65CD2"/>
    <w:rsid w:val="00B720C2"/>
    <w:rsid w:val="00B72D0C"/>
    <w:rsid w:val="00B73012"/>
    <w:rsid w:val="00B8352B"/>
    <w:rsid w:val="00B945BB"/>
    <w:rsid w:val="00B97359"/>
    <w:rsid w:val="00BA0E03"/>
    <w:rsid w:val="00BA2408"/>
    <w:rsid w:val="00BA77B1"/>
    <w:rsid w:val="00BB02EC"/>
    <w:rsid w:val="00BB157C"/>
    <w:rsid w:val="00BB4B04"/>
    <w:rsid w:val="00BB7530"/>
    <w:rsid w:val="00BD391D"/>
    <w:rsid w:val="00BE4554"/>
    <w:rsid w:val="00BF021E"/>
    <w:rsid w:val="00BF1B1D"/>
    <w:rsid w:val="00C114FA"/>
    <w:rsid w:val="00C148C2"/>
    <w:rsid w:val="00C22022"/>
    <w:rsid w:val="00C22CE2"/>
    <w:rsid w:val="00C27B95"/>
    <w:rsid w:val="00C3420C"/>
    <w:rsid w:val="00C35E52"/>
    <w:rsid w:val="00C3637D"/>
    <w:rsid w:val="00C42F95"/>
    <w:rsid w:val="00C51B98"/>
    <w:rsid w:val="00C56118"/>
    <w:rsid w:val="00C750C3"/>
    <w:rsid w:val="00C75A64"/>
    <w:rsid w:val="00C81F56"/>
    <w:rsid w:val="00C84D4B"/>
    <w:rsid w:val="00C8618C"/>
    <w:rsid w:val="00C87314"/>
    <w:rsid w:val="00C97519"/>
    <w:rsid w:val="00CA27BA"/>
    <w:rsid w:val="00CA32A0"/>
    <w:rsid w:val="00CA56E8"/>
    <w:rsid w:val="00CA5EE4"/>
    <w:rsid w:val="00CB20B2"/>
    <w:rsid w:val="00CC6E03"/>
    <w:rsid w:val="00CD101A"/>
    <w:rsid w:val="00CD7C41"/>
    <w:rsid w:val="00CE1D7F"/>
    <w:rsid w:val="00CF4327"/>
    <w:rsid w:val="00CF4DA9"/>
    <w:rsid w:val="00CF51F4"/>
    <w:rsid w:val="00D00611"/>
    <w:rsid w:val="00D2680C"/>
    <w:rsid w:val="00D3255C"/>
    <w:rsid w:val="00D33907"/>
    <w:rsid w:val="00D35521"/>
    <w:rsid w:val="00D363B7"/>
    <w:rsid w:val="00D47465"/>
    <w:rsid w:val="00D47D72"/>
    <w:rsid w:val="00D518BF"/>
    <w:rsid w:val="00D55AE6"/>
    <w:rsid w:val="00D63FEF"/>
    <w:rsid w:val="00D70255"/>
    <w:rsid w:val="00D7225E"/>
    <w:rsid w:val="00D751EE"/>
    <w:rsid w:val="00D75F3F"/>
    <w:rsid w:val="00D77023"/>
    <w:rsid w:val="00D80380"/>
    <w:rsid w:val="00D84DAC"/>
    <w:rsid w:val="00DC694E"/>
    <w:rsid w:val="00DD0506"/>
    <w:rsid w:val="00DD2106"/>
    <w:rsid w:val="00DD7F8C"/>
    <w:rsid w:val="00DE7482"/>
    <w:rsid w:val="00E01011"/>
    <w:rsid w:val="00E012D8"/>
    <w:rsid w:val="00E02384"/>
    <w:rsid w:val="00E049B0"/>
    <w:rsid w:val="00E10BE5"/>
    <w:rsid w:val="00E13427"/>
    <w:rsid w:val="00E172F6"/>
    <w:rsid w:val="00E267BA"/>
    <w:rsid w:val="00E30156"/>
    <w:rsid w:val="00E314B7"/>
    <w:rsid w:val="00E37E43"/>
    <w:rsid w:val="00E42225"/>
    <w:rsid w:val="00E4414F"/>
    <w:rsid w:val="00E45162"/>
    <w:rsid w:val="00E45722"/>
    <w:rsid w:val="00E57BEE"/>
    <w:rsid w:val="00E61099"/>
    <w:rsid w:val="00E65C1F"/>
    <w:rsid w:val="00E65C92"/>
    <w:rsid w:val="00E65DEA"/>
    <w:rsid w:val="00E834D9"/>
    <w:rsid w:val="00E844EB"/>
    <w:rsid w:val="00E8797E"/>
    <w:rsid w:val="00E94AF0"/>
    <w:rsid w:val="00E97BA2"/>
    <w:rsid w:val="00EA2482"/>
    <w:rsid w:val="00EA474D"/>
    <w:rsid w:val="00EB1B8E"/>
    <w:rsid w:val="00EB3979"/>
    <w:rsid w:val="00EB6E59"/>
    <w:rsid w:val="00EC499F"/>
    <w:rsid w:val="00ED542C"/>
    <w:rsid w:val="00ED69C5"/>
    <w:rsid w:val="00EF73B6"/>
    <w:rsid w:val="00F10BCE"/>
    <w:rsid w:val="00F11619"/>
    <w:rsid w:val="00F2080D"/>
    <w:rsid w:val="00F22E7B"/>
    <w:rsid w:val="00F26D39"/>
    <w:rsid w:val="00F30701"/>
    <w:rsid w:val="00F32037"/>
    <w:rsid w:val="00F3748E"/>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72A1"/>
    <w:rsid w:val="00FD6439"/>
    <w:rsid w:val="00FE0904"/>
    <w:rsid w:val="00FE0B00"/>
    <w:rsid w:val="00FE5B89"/>
    <w:rsid w:val="00FF4479"/>
    <w:rsid w:val="00FF4CA3"/>
    <w:rsid w:val="00FF4F5C"/>
    <w:rsid w:val="0381CE52"/>
    <w:rsid w:val="06619617"/>
    <w:rsid w:val="070F0FF9"/>
    <w:rsid w:val="077D64EB"/>
    <w:rsid w:val="079DDE80"/>
    <w:rsid w:val="16119639"/>
    <w:rsid w:val="1A47C8CB"/>
    <w:rsid w:val="1CF92841"/>
    <w:rsid w:val="1E24EAC3"/>
    <w:rsid w:val="1E50BD21"/>
    <w:rsid w:val="2155D99B"/>
    <w:rsid w:val="228AD9AB"/>
    <w:rsid w:val="22E01744"/>
    <w:rsid w:val="23569501"/>
    <w:rsid w:val="24E78233"/>
    <w:rsid w:val="26979B3A"/>
    <w:rsid w:val="29045AE4"/>
    <w:rsid w:val="29382387"/>
    <w:rsid w:val="29EAC3A5"/>
    <w:rsid w:val="2B7956D7"/>
    <w:rsid w:val="2EFFE3A5"/>
    <w:rsid w:val="332105AC"/>
    <w:rsid w:val="332A2C88"/>
    <w:rsid w:val="3392872C"/>
    <w:rsid w:val="39B47D54"/>
    <w:rsid w:val="3A69CE0B"/>
    <w:rsid w:val="3B1D67C7"/>
    <w:rsid w:val="3C356308"/>
    <w:rsid w:val="3C622353"/>
    <w:rsid w:val="3CAF2EDD"/>
    <w:rsid w:val="3D4817C8"/>
    <w:rsid w:val="3D86A5D5"/>
    <w:rsid w:val="3DD44C8A"/>
    <w:rsid w:val="3E9679A7"/>
    <w:rsid w:val="3FCF3899"/>
    <w:rsid w:val="487F9300"/>
    <w:rsid w:val="49D0727D"/>
    <w:rsid w:val="4AE3B711"/>
    <w:rsid w:val="4AF6C617"/>
    <w:rsid w:val="4FF88728"/>
    <w:rsid w:val="5214AFAD"/>
    <w:rsid w:val="52D09E55"/>
    <w:rsid w:val="5E69E45A"/>
    <w:rsid w:val="62A14650"/>
    <w:rsid w:val="6321C520"/>
    <w:rsid w:val="64B8A28E"/>
    <w:rsid w:val="64B8F1F3"/>
    <w:rsid w:val="65A34A21"/>
    <w:rsid w:val="661BD7E0"/>
    <w:rsid w:val="691B2EA2"/>
    <w:rsid w:val="6B10A394"/>
    <w:rsid w:val="6B3F69A2"/>
    <w:rsid w:val="6CAE78BC"/>
    <w:rsid w:val="6EDBBC7A"/>
    <w:rsid w:val="76D5B65C"/>
    <w:rsid w:val="77653E70"/>
    <w:rsid w:val="77E192B8"/>
    <w:rsid w:val="78251F9A"/>
    <w:rsid w:val="7D373C2F"/>
    <w:rsid w:val="7D6902D9"/>
    <w:rsid w:val="7F61CE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Comment Reference"/>
    <w:basedOn w:val="DefaultParagraphFont"/>
    <w:uiPriority w:val="99"/>
    <w:semiHidden/>
    <w:unhideWhenUsed/>
    <w:rsid w:val="00651934"/>
    <w:rPr>
      <w:sz w:val="16"/>
      <w:szCs w:val="16"/>
    </w:rPr>
  </w:style>
  <w:style w:type="paragraph" w:styleId="CommentText">
    <w:name w:val="Comment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Comment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39"/>
    <w:rsid w:val="00A258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440879436">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d72179-9fb1-4f83-b1a9-afb076009aed">
      <Terms xmlns="http://schemas.microsoft.com/office/infopath/2007/PartnerControls"/>
    </lcf76f155ced4ddcb4097134ff3c332f>
    <TaxCatchAll xmlns="ea0983c9-134a-4fa9-8e80-7c7686472d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EB6FEB90E99840A315A1E7EDCB677D" ma:contentTypeVersion="18" ma:contentTypeDescription="Create a new document." ma:contentTypeScope="" ma:versionID="db247e0b0650cf258f6587c1572956d0">
  <xsd:schema xmlns:xsd="http://www.w3.org/2001/XMLSchema" xmlns:xs="http://www.w3.org/2001/XMLSchema" xmlns:p="http://schemas.microsoft.com/office/2006/metadata/properties" xmlns:ns2="c9d72179-9fb1-4f83-b1a9-afb076009aed" xmlns:ns3="ea0983c9-134a-4fa9-8e80-7c7686472ddb" targetNamespace="http://schemas.microsoft.com/office/2006/metadata/properties" ma:root="true" ma:fieldsID="ad9d3eba673cdd73b41303558449c142" ns2:_="" ns3:_="">
    <xsd:import namespace="c9d72179-9fb1-4f83-b1a9-afb076009aed"/>
    <xsd:import namespace="ea0983c9-134a-4fa9-8e80-7c7686472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72179-9fb1-4f83-b1a9-afb07600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6b23f-f7ae-4914-a4d4-becf36f7f9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983c9-134a-4fa9-8e80-7c7686472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466240-73ba-4a04-a71b-0d0873101cb2}" ma:internalName="TaxCatchAll" ma:showField="CatchAllData" ma:web="ea0983c9-134a-4fa9-8e80-7c7686472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3BB4A-F4B7-4139-92D6-6E4084D6683E}">
  <ds:schemaRefs>
    <ds:schemaRef ds:uri="http://schemas.microsoft.com/sharepoint/v3/contenttype/forms"/>
  </ds:schemaRefs>
</ds:datastoreItem>
</file>

<file path=customXml/itemProps2.xml><?xml version="1.0" encoding="utf-8"?>
<ds:datastoreItem xmlns:ds="http://schemas.openxmlformats.org/officeDocument/2006/customXml" ds:itemID="{B8A5A5C0-3BE8-4161-828F-9B13619F3EFD}">
  <ds:schemaRefs>
    <ds:schemaRef ds:uri="http://schemas.microsoft.com/office/2006/metadata/properties"/>
    <ds:schemaRef ds:uri="http://schemas.microsoft.com/office/infopath/2007/PartnerControls"/>
    <ds:schemaRef ds:uri="c9d72179-9fb1-4f83-b1a9-afb076009aed"/>
    <ds:schemaRef ds:uri="ea0983c9-134a-4fa9-8e80-7c7686472ddb"/>
  </ds:schemaRefs>
</ds:datastoreItem>
</file>

<file path=customXml/itemProps3.xml><?xml version="1.0" encoding="utf-8"?>
<ds:datastoreItem xmlns:ds="http://schemas.openxmlformats.org/officeDocument/2006/customXml" ds:itemID="{0AE6AA42-1A64-4F71-B7FE-175BFC2107C9}">
  <ds:schemaRefs>
    <ds:schemaRef ds:uri="http://schemas.openxmlformats.org/officeDocument/2006/bibliography"/>
  </ds:schemaRefs>
</ds:datastoreItem>
</file>

<file path=customXml/itemProps4.xml><?xml version="1.0" encoding="utf-8"?>
<ds:datastoreItem xmlns:ds="http://schemas.openxmlformats.org/officeDocument/2006/customXml" ds:itemID="{77D301BB-BFE7-4C8D-91C6-293F055D05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OLIVER</lastModifiedBy>
  <revision>7</revision>
  <dcterms:created xsi:type="dcterms:W3CDTF">2026-03-02T14:53:00.0000000Z</dcterms:created>
  <dcterms:modified xsi:type="dcterms:W3CDTF">2026-03-11T11:50:31.0152886Z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0x010100E9EB6FEB90E99840A315A1E7EDCB677D</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