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EED7" w14:textId="77777777" w:rsidR="006E310B" w:rsidRPr="001D4631" w:rsidRDefault="006E310B" w:rsidP="001E71EA">
      <w:pPr>
        <w:spacing w:after="0"/>
        <w:rPr>
          <w:rFonts w:cstheme="minorHAnsi"/>
          <w:b/>
          <w:color w:val="2F5496" w:themeColor="accent1" w:themeShade="BF"/>
          <w:sz w:val="28"/>
          <w:szCs w:val="28"/>
          <w:u w:val="single"/>
        </w:rPr>
      </w:pPr>
    </w:p>
    <w:p w14:paraId="5221D590" w14:textId="07E4DF63" w:rsidR="00D948F4" w:rsidRPr="001D4631" w:rsidRDefault="009D724C" w:rsidP="001E71EA">
      <w:pPr>
        <w:spacing w:after="0"/>
        <w:rPr>
          <w:rFonts w:cstheme="minorHAnsi"/>
          <w:b/>
          <w:bCs/>
          <w:color w:val="2F5496" w:themeColor="accent1" w:themeShade="BF"/>
          <w:sz w:val="36"/>
          <w:szCs w:val="36"/>
          <w:u w:val="single"/>
        </w:rPr>
      </w:pPr>
      <w:r w:rsidRPr="001D4631">
        <w:rPr>
          <w:rFonts w:cstheme="minorHAnsi"/>
          <w:b/>
          <w:bCs/>
          <w:color w:val="2F5496" w:themeColor="accent1" w:themeShade="BF"/>
          <w:sz w:val="36"/>
          <w:szCs w:val="36"/>
          <w:u w:val="single"/>
        </w:rPr>
        <w:t>Job Description</w:t>
      </w:r>
    </w:p>
    <w:p w14:paraId="3AB209F8" w14:textId="77777777" w:rsidR="007133C3" w:rsidRPr="001D4631" w:rsidRDefault="007133C3" w:rsidP="38264D67">
      <w:pPr>
        <w:spacing w:after="0"/>
        <w:rPr>
          <w:b/>
          <w:bCs/>
          <w:color w:val="4472C4" w:themeColor="accent1"/>
          <w:sz w:val="36"/>
          <w:szCs w:val="36"/>
        </w:rPr>
      </w:pPr>
    </w:p>
    <w:p w14:paraId="2CEE06C5" w14:textId="07DC0978" w:rsidR="003C4ECB" w:rsidRPr="00D54AD6" w:rsidRDefault="003C4ECB" w:rsidP="38264D67">
      <w:pPr>
        <w:spacing w:after="0"/>
        <w:rPr>
          <w:b/>
          <w:bCs/>
          <w:color w:val="4472C4" w:themeColor="accent1"/>
          <w:sz w:val="20"/>
          <w:szCs w:val="20"/>
        </w:rPr>
      </w:pPr>
      <w:r w:rsidRPr="38264D67">
        <w:rPr>
          <w:b/>
          <w:bCs/>
          <w:color w:val="4472C4" w:themeColor="accent1"/>
          <w:sz w:val="20"/>
          <w:szCs w:val="20"/>
        </w:rPr>
        <w:t>Job Title:</w:t>
      </w:r>
      <w:r>
        <w:tab/>
      </w:r>
      <w:r w:rsidR="7293C9CD" w:rsidRPr="38264D67">
        <w:rPr>
          <w:b/>
          <w:bCs/>
          <w:color w:val="4472C4" w:themeColor="accent1"/>
          <w:sz w:val="20"/>
          <w:szCs w:val="20"/>
        </w:rPr>
        <w:t xml:space="preserve">Behaviour </w:t>
      </w:r>
      <w:r w:rsidR="00E26FC4" w:rsidRPr="38264D67">
        <w:rPr>
          <w:b/>
          <w:bCs/>
          <w:color w:val="4472C4" w:themeColor="accent1"/>
          <w:sz w:val="20"/>
          <w:szCs w:val="20"/>
        </w:rPr>
        <w:t>Manager</w:t>
      </w:r>
    </w:p>
    <w:p w14:paraId="25299A44" w14:textId="7398D374" w:rsidR="009A5AE8" w:rsidRPr="0008055E" w:rsidRDefault="009A5AE8" w:rsidP="38264D67">
      <w:pPr>
        <w:spacing w:after="0"/>
        <w:rPr>
          <w:b/>
          <w:bCs/>
          <w:color w:val="4472C4" w:themeColor="accent1"/>
          <w:sz w:val="20"/>
          <w:szCs w:val="20"/>
        </w:rPr>
      </w:pPr>
      <w:r w:rsidRPr="38264D67">
        <w:rPr>
          <w:b/>
          <w:bCs/>
          <w:color w:val="4472C4" w:themeColor="accent1"/>
          <w:sz w:val="20"/>
          <w:szCs w:val="20"/>
        </w:rPr>
        <w:t xml:space="preserve">Salary: </w:t>
      </w:r>
      <w:r>
        <w:tab/>
      </w:r>
      <w:r>
        <w:tab/>
      </w:r>
      <w:r w:rsidR="09E61D97" w:rsidRPr="38264D67">
        <w:rPr>
          <w:b/>
          <w:bCs/>
          <w:color w:val="4472C4" w:themeColor="accent1"/>
          <w:sz w:val="20"/>
          <w:szCs w:val="20"/>
        </w:rPr>
        <w:t xml:space="preserve">Band 4 Management: </w:t>
      </w:r>
      <w:r w:rsidR="000742B3" w:rsidRPr="38264D67">
        <w:rPr>
          <w:b/>
          <w:bCs/>
          <w:color w:val="4472C4" w:themeColor="accent1"/>
          <w:sz w:val="20"/>
          <w:szCs w:val="20"/>
        </w:rPr>
        <w:t xml:space="preserve"> + 3 weeks</w:t>
      </w:r>
    </w:p>
    <w:p w14:paraId="4D59E953" w14:textId="3C3A3894" w:rsidR="00452531" w:rsidRPr="00D54AD6" w:rsidRDefault="003C4ECB" w:rsidP="38264D67">
      <w:pPr>
        <w:autoSpaceDE w:val="0"/>
        <w:autoSpaceDN w:val="0"/>
        <w:adjustRightInd w:val="0"/>
        <w:spacing w:after="0" w:line="240" w:lineRule="auto"/>
        <w:rPr>
          <w:b/>
          <w:bCs/>
          <w:color w:val="4472C4" w:themeColor="accent1"/>
          <w:sz w:val="20"/>
          <w:szCs w:val="20"/>
        </w:rPr>
      </w:pPr>
      <w:r w:rsidRPr="38264D67">
        <w:rPr>
          <w:b/>
          <w:bCs/>
          <w:color w:val="4472C4" w:themeColor="accent1"/>
          <w:sz w:val="20"/>
          <w:szCs w:val="20"/>
        </w:rPr>
        <w:t>Reporting to:</w:t>
      </w:r>
      <w:r w:rsidR="287438CB" w:rsidRPr="38264D67">
        <w:rPr>
          <w:b/>
          <w:bCs/>
          <w:color w:val="4472C4" w:themeColor="accent1"/>
          <w:sz w:val="20"/>
          <w:szCs w:val="20"/>
        </w:rPr>
        <w:t xml:space="preserve">        </w:t>
      </w:r>
      <w:r w:rsidR="00823C3C" w:rsidRPr="38264D67">
        <w:rPr>
          <w:b/>
          <w:bCs/>
          <w:color w:val="4472C4" w:themeColor="accent1"/>
          <w:sz w:val="20"/>
          <w:szCs w:val="20"/>
        </w:rPr>
        <w:t>Assistant Principal - Behaviour</w:t>
      </w:r>
    </w:p>
    <w:p w14:paraId="5DEF553D" w14:textId="300E47CE" w:rsidR="144D5BC9" w:rsidRPr="00D54AD6" w:rsidRDefault="144D5BC9" w:rsidP="001E71EA">
      <w:pPr>
        <w:spacing w:after="0" w:line="240" w:lineRule="auto"/>
        <w:rPr>
          <w:rFonts w:eastAsiaTheme="minorEastAsia" w:cstheme="minorHAnsi"/>
          <w:color w:val="FF0000"/>
          <w:sz w:val="20"/>
          <w:szCs w:val="20"/>
        </w:rPr>
      </w:pPr>
    </w:p>
    <w:p w14:paraId="527FC739" w14:textId="77777777" w:rsidR="00D612E7" w:rsidRDefault="00D612E7" w:rsidP="001E71EA">
      <w:pPr>
        <w:spacing w:after="0" w:line="240" w:lineRule="auto"/>
        <w:rPr>
          <w:rFonts w:cstheme="minorHAnsi"/>
          <w:b/>
          <w:bCs/>
          <w:color w:val="0070C0"/>
          <w:sz w:val="20"/>
          <w:szCs w:val="20"/>
        </w:rPr>
      </w:pPr>
    </w:p>
    <w:p w14:paraId="1B8C3E05" w14:textId="77777777" w:rsidR="00D612E7" w:rsidRPr="000A3F20" w:rsidRDefault="00D612E7" w:rsidP="001E71EA">
      <w:pPr>
        <w:rPr>
          <w:rFonts w:cstheme="minorHAnsi"/>
          <w:b/>
          <w:bCs/>
          <w:u w:val="single"/>
        </w:rPr>
      </w:pPr>
      <w:r w:rsidRPr="000A3F20">
        <w:rPr>
          <w:rFonts w:cstheme="minorHAnsi"/>
          <w:b/>
          <w:bCs/>
          <w:u w:val="single"/>
        </w:rPr>
        <w:t>Vision</w:t>
      </w:r>
    </w:p>
    <w:p w14:paraId="5F591825" w14:textId="5842B3AF" w:rsidR="00410E11" w:rsidRDefault="00D612E7" w:rsidP="001E71EA">
      <w:pPr>
        <w:pStyle w:val="NoSpacing"/>
        <w:rPr>
          <w:rFonts w:asciiTheme="minorHAnsi" w:hAnsiTheme="minorHAnsi" w:cstheme="minorHAnsi"/>
        </w:rPr>
      </w:pPr>
      <w:r w:rsidRPr="000A3F20">
        <w:rPr>
          <w:rFonts w:asciiTheme="minorHAnsi" w:hAnsiTheme="minorHAnsi" w:cstheme="minorHAnsi"/>
        </w:rPr>
        <w:t>Through our Culture of Excellence, the highest standards underpin all aspects of our provision, enabling students to thrive. We are committed to inclusive practice, removing barriers and supporting all students in their transition to safe, happy and successful post-16 pathways and adult life. By rewarding and recognising students who consistently demonstrate our REACT values, we promote the development of metacognitive skills. We are dedicated to developing partnerships between students, staff, governors, parents / carers and the wider community to realise this vision.</w:t>
      </w:r>
    </w:p>
    <w:p w14:paraId="5F3B486F" w14:textId="77777777" w:rsidR="001D463F" w:rsidRPr="001D463F" w:rsidRDefault="001D463F" w:rsidP="001E71EA">
      <w:pPr>
        <w:pStyle w:val="NoSpacing"/>
        <w:rPr>
          <w:rFonts w:asciiTheme="minorHAnsi" w:hAnsiTheme="minorHAnsi" w:cstheme="minorHAnsi"/>
        </w:rPr>
      </w:pPr>
    </w:p>
    <w:p w14:paraId="780039E6" w14:textId="77777777" w:rsidR="00410E11" w:rsidRPr="008D48E7" w:rsidRDefault="00410E11" w:rsidP="001E71EA">
      <w:pPr>
        <w:rPr>
          <w:b/>
          <w:bCs/>
          <w:u w:val="single"/>
        </w:rPr>
      </w:pPr>
      <w:r w:rsidRPr="008D48E7">
        <w:rPr>
          <w:b/>
          <w:bCs/>
          <w:u w:val="single"/>
        </w:rPr>
        <w:t xml:space="preserve">Job Purpose: </w:t>
      </w:r>
    </w:p>
    <w:p w14:paraId="3D77D9D3" w14:textId="6D9433EE" w:rsidR="00E5267F" w:rsidRDefault="00410E11" w:rsidP="00731B4A">
      <w:pPr>
        <w:rPr>
          <w:rStyle w:val="normaltextrun"/>
          <w:shd w:val="clear" w:color="auto" w:fill="FFFFFF"/>
          <w:lang w:val="en-US"/>
        </w:rPr>
      </w:pPr>
      <w:r w:rsidRPr="4B47D745">
        <w:rPr>
          <w:rStyle w:val="normaltextrun"/>
          <w:shd w:val="clear" w:color="auto" w:fill="FFFFFF"/>
          <w:lang w:val="en-US"/>
        </w:rPr>
        <w:t xml:space="preserve">To </w:t>
      </w:r>
      <w:r w:rsidR="00986E7E">
        <w:rPr>
          <w:rStyle w:val="normaltextrun"/>
          <w:shd w:val="clear" w:color="auto" w:fill="FFFFFF"/>
          <w:lang w:val="en-US"/>
        </w:rPr>
        <w:t xml:space="preserve">support high standards of </w:t>
      </w:r>
      <w:proofErr w:type="spellStart"/>
      <w:r w:rsidR="00986E7E">
        <w:rPr>
          <w:rStyle w:val="normaltextrun"/>
          <w:shd w:val="clear" w:color="auto" w:fill="FFFFFF"/>
          <w:lang w:val="en-US"/>
        </w:rPr>
        <w:t>behaviour</w:t>
      </w:r>
      <w:proofErr w:type="spellEnd"/>
      <w:r w:rsidR="00F356A6">
        <w:rPr>
          <w:rStyle w:val="normaltextrun"/>
          <w:shd w:val="clear" w:color="auto" w:fill="FFFFFF"/>
          <w:lang w:val="en-US"/>
        </w:rPr>
        <w:t xml:space="preserve"> across the academy</w:t>
      </w:r>
      <w:r w:rsidR="00731B4A">
        <w:rPr>
          <w:rStyle w:val="normaltextrun"/>
          <w:shd w:val="clear" w:color="auto" w:fill="FFFFFF"/>
          <w:lang w:val="en-US"/>
        </w:rPr>
        <w:t xml:space="preserve"> by </w:t>
      </w:r>
      <w:r w:rsidR="005600D9" w:rsidRPr="00731B4A">
        <w:rPr>
          <w:rStyle w:val="normaltextrun"/>
          <w:shd w:val="clear" w:color="auto" w:fill="FFFFFF"/>
          <w:lang w:val="en-US"/>
        </w:rPr>
        <w:t>lead</w:t>
      </w:r>
      <w:r w:rsidR="00731B4A">
        <w:rPr>
          <w:rStyle w:val="normaltextrun"/>
          <w:shd w:val="clear" w:color="auto" w:fill="FFFFFF"/>
          <w:lang w:val="en-US"/>
        </w:rPr>
        <w:t>ing</w:t>
      </w:r>
      <w:r w:rsidR="003D099A" w:rsidRPr="00731B4A">
        <w:rPr>
          <w:rStyle w:val="normaltextrun"/>
          <w:shd w:val="clear" w:color="auto" w:fill="FFFFFF"/>
          <w:lang w:val="en-US"/>
        </w:rPr>
        <w:t xml:space="preserve"> </w:t>
      </w:r>
      <w:r w:rsidR="00731B4A">
        <w:rPr>
          <w:rStyle w:val="normaltextrun"/>
          <w:shd w:val="clear" w:color="auto" w:fill="FFFFFF"/>
          <w:lang w:val="en-US"/>
        </w:rPr>
        <w:t>the</w:t>
      </w:r>
      <w:r w:rsidR="003D099A" w:rsidRPr="00731B4A">
        <w:rPr>
          <w:rStyle w:val="normaltextrun"/>
          <w:shd w:val="clear" w:color="auto" w:fill="FFFFFF"/>
          <w:lang w:val="en-US"/>
        </w:rPr>
        <w:t xml:space="preserve"> Reflect </w:t>
      </w:r>
      <w:r w:rsidR="003D099A" w:rsidRPr="00731B4A">
        <w:rPr>
          <w:shd w:val="clear" w:color="auto" w:fill="FFFFFF"/>
          <w:lang w:val="en-US"/>
        </w:rPr>
        <w:t>(</w:t>
      </w:r>
      <w:r w:rsidR="002D0ACD">
        <w:rPr>
          <w:shd w:val="clear" w:color="auto" w:fill="FFFFFF"/>
          <w:lang w:val="en-US"/>
        </w:rPr>
        <w:t>internal exclusion room</w:t>
      </w:r>
      <w:r w:rsidR="003D099A" w:rsidRPr="00731B4A">
        <w:rPr>
          <w:shd w:val="clear" w:color="auto" w:fill="FFFFFF"/>
          <w:lang w:val="en-US"/>
        </w:rPr>
        <w:t>) provision</w:t>
      </w:r>
      <w:r w:rsidR="00F91DCA">
        <w:t>, ensuring good discipline</w:t>
      </w:r>
      <w:r w:rsidR="00687755">
        <w:t xml:space="preserve">, work </w:t>
      </w:r>
      <w:proofErr w:type="gramStart"/>
      <w:r w:rsidR="00687755">
        <w:t>ethic</w:t>
      </w:r>
      <w:proofErr w:type="gramEnd"/>
      <w:r w:rsidR="00687755">
        <w:t xml:space="preserve"> and </w:t>
      </w:r>
      <w:r w:rsidR="00934018">
        <w:t>reflective practices for students</w:t>
      </w:r>
    </w:p>
    <w:p w14:paraId="7E1D15F6" w14:textId="77777777" w:rsidR="00731B4A" w:rsidRPr="00731B4A" w:rsidRDefault="00731B4A" w:rsidP="00731B4A">
      <w:pPr>
        <w:rPr>
          <w:shd w:val="clear" w:color="auto" w:fill="FFFFFF"/>
          <w:lang w:val="en-US"/>
        </w:rPr>
      </w:pPr>
    </w:p>
    <w:p w14:paraId="7153B4A3" w14:textId="27F5DD36" w:rsidR="00410E11" w:rsidRPr="008D48E7" w:rsidRDefault="00A8747A" w:rsidP="001E71EA">
      <w:pPr>
        <w:rPr>
          <w:b/>
          <w:bCs/>
          <w:u w:val="single"/>
        </w:rPr>
      </w:pPr>
      <w:r>
        <w:rPr>
          <w:b/>
          <w:bCs/>
          <w:u w:val="single"/>
        </w:rPr>
        <w:t xml:space="preserve">Role Specific </w:t>
      </w:r>
      <w:r w:rsidR="00FE7EE6">
        <w:rPr>
          <w:b/>
          <w:bCs/>
          <w:u w:val="single"/>
        </w:rPr>
        <w:t>Responsibilitie</w:t>
      </w:r>
      <w:r w:rsidR="00410E11" w:rsidRPr="008D48E7">
        <w:rPr>
          <w:b/>
          <w:bCs/>
          <w:u w:val="single"/>
        </w:rPr>
        <w:t xml:space="preserve">s: </w:t>
      </w:r>
    </w:p>
    <w:p w14:paraId="54C43A94" w14:textId="77777777" w:rsidR="00854E07" w:rsidRPr="00752E16" w:rsidRDefault="00854E07" w:rsidP="00854E07">
      <w:pPr>
        <w:numPr>
          <w:ilvl w:val="0"/>
          <w:numId w:val="42"/>
        </w:numPr>
        <w:spacing w:after="0"/>
      </w:pPr>
      <w:r w:rsidRPr="00752E16">
        <w:t>Oversee the day-to-day running of the Reflect room, ensuring it is a purposeful and restorative environment.</w:t>
      </w:r>
    </w:p>
    <w:p w14:paraId="07083389" w14:textId="77777777" w:rsidR="00854E07" w:rsidRPr="00752E16" w:rsidRDefault="00854E07" w:rsidP="00854E07">
      <w:pPr>
        <w:numPr>
          <w:ilvl w:val="0"/>
          <w:numId w:val="42"/>
        </w:numPr>
        <w:spacing w:after="0"/>
      </w:pPr>
      <w:r w:rsidRPr="00752E16">
        <w:t>Maintain high expectations for behaviour, conduct, and engagement within Reflect.</w:t>
      </w:r>
    </w:p>
    <w:p w14:paraId="60ADB43B" w14:textId="77777777" w:rsidR="00854E07" w:rsidRDefault="00854E07" w:rsidP="00854E07">
      <w:pPr>
        <w:numPr>
          <w:ilvl w:val="0"/>
          <w:numId w:val="42"/>
        </w:numPr>
        <w:spacing w:after="0"/>
      </w:pPr>
      <w:r w:rsidRPr="00752E16">
        <w:t>Ensure students complete meaningful academic work aligned with their curriculum.</w:t>
      </w:r>
    </w:p>
    <w:p w14:paraId="02E834BF" w14:textId="77777777" w:rsidR="00854E07" w:rsidRPr="006A2532" w:rsidRDefault="00854E07" w:rsidP="00854E07">
      <w:pPr>
        <w:numPr>
          <w:ilvl w:val="0"/>
          <w:numId w:val="42"/>
        </w:numPr>
        <w:spacing w:after="0"/>
      </w:pPr>
      <w:r w:rsidRPr="00752E16">
        <w:t>Track and report on Reflect referrals, including patterns, frequency, and student progress.</w:t>
      </w:r>
    </w:p>
    <w:p w14:paraId="213C39C9" w14:textId="77777777" w:rsidR="00854E07" w:rsidRPr="006A2532" w:rsidRDefault="00854E07" w:rsidP="00854E07">
      <w:pPr>
        <w:numPr>
          <w:ilvl w:val="0"/>
          <w:numId w:val="42"/>
        </w:numPr>
        <w:spacing w:after="0"/>
      </w:pPr>
      <w:r w:rsidRPr="006A2532">
        <w:t>Monitor and update</w:t>
      </w:r>
      <w:r w:rsidRPr="006A2532">
        <w:rPr>
          <w:rFonts w:ascii="Arial" w:hAnsi="Arial" w:cs="Arial"/>
        </w:rPr>
        <w:t> </w:t>
      </w:r>
      <w:r w:rsidRPr="006A2532">
        <w:t>Restorative Conversation (RC) tracking systems.</w:t>
      </w:r>
    </w:p>
    <w:p w14:paraId="1E81A8EB" w14:textId="77777777" w:rsidR="00854E07" w:rsidRPr="00752E16" w:rsidRDefault="00854E07" w:rsidP="00BB7EC1">
      <w:pPr>
        <w:numPr>
          <w:ilvl w:val="0"/>
          <w:numId w:val="42"/>
        </w:numPr>
        <w:spacing w:after="0"/>
      </w:pPr>
      <w:r w:rsidRPr="00752E16">
        <w:t>Liaise with pastoral and behaviour teams to ensure appropriate follow-up and reintegration plans.</w:t>
      </w:r>
    </w:p>
    <w:p w14:paraId="6F3A0221" w14:textId="77777777" w:rsidR="00854E07" w:rsidRDefault="00854E07" w:rsidP="00BB7EC1">
      <w:pPr>
        <w:numPr>
          <w:ilvl w:val="0"/>
          <w:numId w:val="43"/>
        </w:numPr>
        <w:spacing w:after="0"/>
      </w:pPr>
      <w:r w:rsidRPr="00752E16">
        <w:t>Support with on-call duties, corridor presence, and de-escalation where required.</w:t>
      </w:r>
    </w:p>
    <w:p w14:paraId="303A909D" w14:textId="4A090D33" w:rsidR="00596C4D" w:rsidRPr="00596C4D" w:rsidRDefault="00596C4D" w:rsidP="00BB7EC1">
      <w:pPr>
        <w:pStyle w:val="ListParagraph"/>
        <w:numPr>
          <w:ilvl w:val="0"/>
          <w:numId w:val="43"/>
        </w:numPr>
        <w:spacing w:after="0"/>
        <w:rPr>
          <w:shd w:val="clear" w:color="auto" w:fill="FFFFFF"/>
          <w:lang w:val="en-US"/>
        </w:rPr>
      </w:pPr>
      <w:r>
        <w:rPr>
          <w:rStyle w:val="normaltextrun"/>
          <w:shd w:val="clear" w:color="auto" w:fill="FFFFFF"/>
          <w:lang w:val="en-US"/>
        </w:rPr>
        <w:t>Deliver</w:t>
      </w:r>
      <w:r w:rsidRPr="00A36A1C">
        <w:rPr>
          <w:rStyle w:val="normaltextrun"/>
          <w:shd w:val="clear" w:color="auto" w:fill="FFFFFF"/>
          <w:lang w:val="en-US"/>
        </w:rPr>
        <w:t xml:space="preserve"> behavior interventions for cohorts of students to improve and reform </w:t>
      </w:r>
      <w:proofErr w:type="spellStart"/>
      <w:r w:rsidRPr="00A36A1C">
        <w:rPr>
          <w:rStyle w:val="normaltextrun"/>
          <w:shd w:val="clear" w:color="auto" w:fill="FFFFFF"/>
          <w:lang w:val="en-US"/>
        </w:rPr>
        <w:t>behavio</w:t>
      </w:r>
      <w:r>
        <w:rPr>
          <w:rStyle w:val="normaltextrun"/>
          <w:shd w:val="clear" w:color="auto" w:fill="FFFFFF"/>
          <w:lang w:val="en-US"/>
        </w:rPr>
        <w:t>u</w:t>
      </w:r>
      <w:r w:rsidRPr="00A36A1C">
        <w:rPr>
          <w:rStyle w:val="normaltextrun"/>
          <w:shd w:val="clear" w:color="auto" w:fill="FFFFFF"/>
          <w:lang w:val="en-US"/>
        </w:rPr>
        <w:t>r</w:t>
      </w:r>
      <w:proofErr w:type="spellEnd"/>
      <w:r w:rsidRPr="00A36A1C">
        <w:rPr>
          <w:rStyle w:val="normaltextrun"/>
          <w:shd w:val="clear" w:color="auto" w:fill="FFFFFF"/>
          <w:lang w:val="en-US"/>
        </w:rPr>
        <w:t>.</w:t>
      </w:r>
    </w:p>
    <w:p w14:paraId="1F70A620" w14:textId="77777777" w:rsidR="00854E07" w:rsidRPr="00752E16" w:rsidRDefault="00854E07" w:rsidP="00BB7EC1">
      <w:pPr>
        <w:numPr>
          <w:ilvl w:val="0"/>
          <w:numId w:val="43"/>
        </w:numPr>
        <w:spacing w:after="0"/>
      </w:pPr>
      <w:r w:rsidRPr="00752E16">
        <w:t>Contribute to behaviour panels, reintegration meetings, and planning discussions.</w:t>
      </w:r>
    </w:p>
    <w:p w14:paraId="3E86E278" w14:textId="04A7B5E9" w:rsidR="00854E07" w:rsidRDefault="00854E07" w:rsidP="00BB7EC1">
      <w:pPr>
        <w:numPr>
          <w:ilvl w:val="0"/>
          <w:numId w:val="43"/>
        </w:numPr>
        <w:spacing w:after="0"/>
      </w:pPr>
      <w:r w:rsidRPr="00752E16">
        <w:t>Provide feedback to curriculum and pastoral teams on student behaviour and engagement.</w:t>
      </w:r>
    </w:p>
    <w:p w14:paraId="76A03434" w14:textId="75A62DA4" w:rsidR="003702DC" w:rsidRDefault="003702DC" w:rsidP="00BB7EC1">
      <w:pPr>
        <w:pStyle w:val="ListParagraph"/>
        <w:numPr>
          <w:ilvl w:val="0"/>
          <w:numId w:val="38"/>
        </w:numPr>
        <w:spacing w:after="0"/>
      </w:pPr>
      <w:r>
        <w:t>To contribute to the formulation of whole-school</w:t>
      </w:r>
      <w:r w:rsidR="00392E40">
        <w:t xml:space="preserve"> behaviour</w:t>
      </w:r>
      <w:r>
        <w:t xml:space="preserve"> policy and practice and to lead colleagues in its implementation</w:t>
      </w:r>
    </w:p>
    <w:p w14:paraId="05F8CF25" w14:textId="77777777" w:rsidR="0099578D" w:rsidRDefault="005E5C61" w:rsidP="00BB7EC1">
      <w:pPr>
        <w:pStyle w:val="ListParagraph"/>
        <w:numPr>
          <w:ilvl w:val="0"/>
          <w:numId w:val="38"/>
        </w:numPr>
        <w:spacing w:after="0"/>
      </w:pPr>
      <w:r>
        <w:t xml:space="preserve">Develop </w:t>
      </w:r>
      <w:r w:rsidR="00FE3D9E">
        <w:t xml:space="preserve">effective relationships with parents/carers to </w:t>
      </w:r>
      <w:r w:rsidR="00BA35D7">
        <w:t xml:space="preserve">remove barriers and support students </w:t>
      </w:r>
    </w:p>
    <w:p w14:paraId="72228D50" w14:textId="797D2DBC" w:rsidR="00F97A06" w:rsidRDefault="008E578E" w:rsidP="00BB7EC1">
      <w:pPr>
        <w:pStyle w:val="ListParagraph"/>
        <w:numPr>
          <w:ilvl w:val="0"/>
          <w:numId w:val="38"/>
        </w:numPr>
        <w:spacing w:after="0"/>
      </w:pPr>
      <w:r>
        <w:t>To lead on relevant monitoring and self-evaluation procedures</w:t>
      </w:r>
      <w:r w:rsidR="00A8747A">
        <w:t xml:space="preserve"> linked to Reflect</w:t>
      </w:r>
    </w:p>
    <w:p w14:paraId="742D07B1" w14:textId="77777777" w:rsidR="00A8747A" w:rsidRDefault="00A8747A" w:rsidP="00A8747A">
      <w:pPr>
        <w:pStyle w:val="ListParagraph"/>
        <w:spacing w:after="0"/>
      </w:pPr>
    </w:p>
    <w:p w14:paraId="048677F5" w14:textId="05F44BB6" w:rsidR="00A8747A" w:rsidRPr="00207CB3" w:rsidRDefault="00A8747A" w:rsidP="00207CB3">
      <w:pPr>
        <w:rPr>
          <w:b/>
          <w:bCs/>
          <w:u w:val="single"/>
        </w:rPr>
      </w:pPr>
      <w:r>
        <w:rPr>
          <w:b/>
          <w:bCs/>
          <w:u w:val="single"/>
        </w:rPr>
        <w:t>Wide</w:t>
      </w:r>
      <w:r w:rsidR="001C7F99">
        <w:rPr>
          <w:b/>
          <w:bCs/>
          <w:u w:val="single"/>
        </w:rPr>
        <w:t>r Responsibilities</w:t>
      </w:r>
      <w:r w:rsidRPr="008D48E7">
        <w:rPr>
          <w:b/>
          <w:bCs/>
          <w:u w:val="single"/>
        </w:rPr>
        <w:t>:</w:t>
      </w:r>
    </w:p>
    <w:p w14:paraId="50231B25" w14:textId="7E8D0F07" w:rsidR="00B435CF" w:rsidRDefault="009C6D34" w:rsidP="00BB7EC1">
      <w:pPr>
        <w:pStyle w:val="ListParagraph"/>
        <w:numPr>
          <w:ilvl w:val="0"/>
          <w:numId w:val="38"/>
        </w:numPr>
        <w:spacing w:after="0"/>
      </w:pPr>
      <w:r>
        <w:t xml:space="preserve">Demonstrate organisational excellence </w:t>
      </w:r>
      <w:proofErr w:type="gramStart"/>
      <w:r w:rsidR="00237193">
        <w:t xml:space="preserve">in order </w:t>
      </w:r>
      <w:r>
        <w:t>t</w:t>
      </w:r>
      <w:r w:rsidR="008E578E">
        <w:t>o</w:t>
      </w:r>
      <w:proofErr w:type="gramEnd"/>
      <w:r w:rsidR="008E578E">
        <w:t xml:space="preserve"> facilitate the </w:t>
      </w:r>
      <w:r w:rsidR="000575E3">
        <w:t>consistent</w:t>
      </w:r>
      <w:r w:rsidR="008E578E">
        <w:t xml:space="preserve"> day to day running / operation of the academy</w:t>
      </w:r>
    </w:p>
    <w:p w14:paraId="4637D573" w14:textId="77777777" w:rsidR="000575E3" w:rsidRDefault="008E578E" w:rsidP="00BB7EC1">
      <w:pPr>
        <w:pStyle w:val="ListParagraph"/>
        <w:numPr>
          <w:ilvl w:val="0"/>
          <w:numId w:val="38"/>
        </w:numPr>
        <w:spacing w:after="0"/>
      </w:pPr>
      <w:r>
        <w:t xml:space="preserve">To be an integral and effective part of the whole-school duty system </w:t>
      </w:r>
    </w:p>
    <w:p w14:paraId="4B9154FE" w14:textId="20A043C9" w:rsidR="00CB5085" w:rsidRDefault="00CB5085" w:rsidP="00BB7EC1">
      <w:pPr>
        <w:pStyle w:val="ListParagraph"/>
        <w:numPr>
          <w:ilvl w:val="0"/>
          <w:numId w:val="38"/>
        </w:numPr>
        <w:spacing w:after="0"/>
      </w:pPr>
      <w:r>
        <w:t xml:space="preserve">To report to SLT, Governing Body and other meetings, leading / supporting where appropriate </w:t>
      </w:r>
      <w:r w:rsidR="00BB7EC1">
        <w:t>in the</w:t>
      </w:r>
      <w:r>
        <w:t xml:space="preserve"> role</w:t>
      </w:r>
    </w:p>
    <w:p w14:paraId="20C08CF5" w14:textId="684F3377" w:rsidR="00E04E5C" w:rsidRDefault="008E578E" w:rsidP="00BB7EC1">
      <w:pPr>
        <w:pStyle w:val="ListParagraph"/>
        <w:numPr>
          <w:ilvl w:val="0"/>
          <w:numId w:val="38"/>
        </w:numPr>
        <w:spacing w:after="0"/>
      </w:pPr>
      <w:r>
        <w:t xml:space="preserve">To work with colleagues to ensure that students are safe and supported </w:t>
      </w:r>
    </w:p>
    <w:p w14:paraId="035B71F5" w14:textId="131BE676" w:rsidR="00B0299F" w:rsidRDefault="00B0299F" w:rsidP="00BB7EC1">
      <w:pPr>
        <w:pStyle w:val="ListParagraph"/>
        <w:numPr>
          <w:ilvl w:val="0"/>
          <w:numId w:val="38"/>
        </w:numPr>
        <w:spacing w:after="0"/>
      </w:pPr>
      <w:r>
        <w:t xml:space="preserve">To ensure effective communication across all aspects of the academy </w:t>
      </w:r>
    </w:p>
    <w:p w14:paraId="13988DCE" w14:textId="77777777" w:rsidR="000C2E18" w:rsidRDefault="008E578E" w:rsidP="00BB7EC1">
      <w:pPr>
        <w:pStyle w:val="ListParagraph"/>
        <w:numPr>
          <w:ilvl w:val="0"/>
          <w:numId w:val="38"/>
        </w:numPr>
        <w:spacing w:after="0"/>
      </w:pPr>
      <w:r>
        <w:t xml:space="preserve">To undertake such other duties as may be required, commensurate with the level of responsibility of the post </w:t>
      </w:r>
    </w:p>
    <w:p w14:paraId="33198872" w14:textId="38531F0C" w:rsidR="008E578E" w:rsidRDefault="008E578E" w:rsidP="00BB7EC1">
      <w:pPr>
        <w:pStyle w:val="ListParagraph"/>
        <w:numPr>
          <w:ilvl w:val="0"/>
          <w:numId w:val="38"/>
        </w:numPr>
        <w:spacing w:after="0"/>
      </w:pPr>
      <w:r>
        <w:t>To promote equal opportunities and celebrate diversity in all aspects of the academy</w:t>
      </w:r>
    </w:p>
    <w:p w14:paraId="4AE3B455" w14:textId="77777777" w:rsidR="00BB7EC1" w:rsidRDefault="00BB7EC1" w:rsidP="001E71EA">
      <w:pPr>
        <w:rPr>
          <w:b/>
          <w:bCs/>
          <w:u w:val="single"/>
        </w:rPr>
      </w:pPr>
    </w:p>
    <w:p w14:paraId="01D32E7A" w14:textId="77777777" w:rsidR="007C6A1A" w:rsidRDefault="007C6A1A" w:rsidP="001E71EA">
      <w:pPr>
        <w:rPr>
          <w:b/>
          <w:bCs/>
          <w:u w:val="single"/>
        </w:rPr>
      </w:pPr>
    </w:p>
    <w:p w14:paraId="18E3CB95" w14:textId="17001369" w:rsidR="00E05BA1" w:rsidRDefault="000061D8" w:rsidP="001E71EA">
      <w:pPr>
        <w:pStyle w:val="ListParagraph"/>
        <w:numPr>
          <w:ilvl w:val="0"/>
          <w:numId w:val="39"/>
        </w:numPr>
      </w:pPr>
      <w:r>
        <w:t>To be aware of, and comply with, policies and procedures relating to child protection, health, safety and security, confidentiality and data protection</w:t>
      </w:r>
    </w:p>
    <w:p w14:paraId="120222E5" w14:textId="76751811" w:rsidR="00410E11" w:rsidRPr="008D48E7" w:rsidRDefault="00410E11" w:rsidP="001E71EA">
      <w:pPr>
        <w:pStyle w:val="ListParagraph"/>
        <w:numPr>
          <w:ilvl w:val="0"/>
          <w:numId w:val="39"/>
        </w:numPr>
      </w:pPr>
      <w:r w:rsidRPr="008D48E7">
        <w:t>Model excellence and the highest professional standards</w:t>
      </w:r>
    </w:p>
    <w:p w14:paraId="7701681B" w14:textId="530F6654" w:rsidR="00410E11" w:rsidRPr="008D48E7" w:rsidRDefault="00410E11" w:rsidP="001E71EA">
      <w:pPr>
        <w:pStyle w:val="ListParagraph"/>
        <w:numPr>
          <w:ilvl w:val="0"/>
          <w:numId w:val="39"/>
        </w:numPr>
      </w:pPr>
      <w:r w:rsidRPr="008D48E7">
        <w:t>Attend and participate in meetings as required</w:t>
      </w:r>
    </w:p>
    <w:p w14:paraId="0C03C780" w14:textId="10D596DC" w:rsidR="00410E11" w:rsidRPr="008D48E7" w:rsidRDefault="00410E11" w:rsidP="001E71EA">
      <w:pPr>
        <w:pStyle w:val="ListParagraph"/>
        <w:numPr>
          <w:ilvl w:val="0"/>
          <w:numId w:val="39"/>
        </w:numPr>
      </w:pPr>
      <w:r w:rsidRPr="008D48E7">
        <w:t>Supervise students on visits, trips and out-of-school activities as required</w:t>
      </w:r>
    </w:p>
    <w:p w14:paraId="4B9365CC" w14:textId="14943393" w:rsidR="00410E11" w:rsidRPr="008D48E7" w:rsidRDefault="00410E11" w:rsidP="001E71EA">
      <w:pPr>
        <w:pStyle w:val="ListParagraph"/>
        <w:numPr>
          <w:ilvl w:val="0"/>
          <w:numId w:val="39"/>
        </w:numPr>
      </w:pPr>
      <w:r w:rsidRPr="008D48E7">
        <w:t>Keep up to date with local and national safeguarding training and training requirements</w:t>
      </w:r>
    </w:p>
    <w:p w14:paraId="70B51B86" w14:textId="77777777" w:rsidR="00410E11" w:rsidRPr="008D48E7" w:rsidRDefault="00410E11" w:rsidP="001E71EA">
      <w:pPr>
        <w:pStyle w:val="ListParagraph"/>
        <w:numPr>
          <w:ilvl w:val="0"/>
          <w:numId w:val="39"/>
        </w:numPr>
      </w:pPr>
      <w:r w:rsidRPr="008D48E7">
        <w:t>Be responsible for own continuing self-development, undertaking training as appropriate</w:t>
      </w:r>
    </w:p>
    <w:p w14:paraId="58798715" w14:textId="148B3DAF" w:rsidR="00991FDD" w:rsidRDefault="00410E11" w:rsidP="001E71EA">
      <w:pPr>
        <w:pStyle w:val="ListParagraph"/>
        <w:numPr>
          <w:ilvl w:val="0"/>
          <w:numId w:val="39"/>
        </w:numPr>
      </w:pPr>
      <w:r w:rsidRPr="008D48E7">
        <w:t xml:space="preserve">Undertake any other responsibility or activities that may fall within the grade and scope of the post as directed by the </w:t>
      </w:r>
      <w:proofErr w:type="gramStart"/>
      <w:r w:rsidRPr="008D48E7">
        <w:t>Principal</w:t>
      </w:r>
      <w:proofErr w:type="gramEnd"/>
    </w:p>
    <w:p w14:paraId="0E1C4185" w14:textId="5E7988FD" w:rsidR="00687284" w:rsidRPr="00410E11" w:rsidRDefault="00687284" w:rsidP="00687284">
      <w:r>
        <w:t>The above responsibilities are not exhaustive and the postholder may be required to undertake tasks, roles and responsibilities as may be reasonably assigned to them by the Senior Leadership Team</w:t>
      </w:r>
    </w:p>
    <w:p w14:paraId="47B37235" w14:textId="77777777" w:rsidR="009756F9" w:rsidRPr="00D54AD6" w:rsidRDefault="009756F9" w:rsidP="001E71EA">
      <w:pPr>
        <w:pStyle w:val="paragraph"/>
        <w:spacing w:before="0" w:beforeAutospacing="0" w:after="0" w:afterAutospacing="0"/>
        <w:ind w:left="720"/>
        <w:textAlignment w:val="baseline"/>
        <w:rPr>
          <w:rFonts w:cstheme="minorHAnsi"/>
          <w:b/>
          <w:bCs/>
          <w:color w:val="0070C0"/>
          <w:sz w:val="20"/>
          <w:szCs w:val="20"/>
        </w:rPr>
      </w:pPr>
    </w:p>
    <w:p w14:paraId="12D4981D" w14:textId="40C7FA38" w:rsidR="00000967" w:rsidRPr="00410E11" w:rsidRDefault="00000967" w:rsidP="001E71EA">
      <w:pPr>
        <w:autoSpaceDE w:val="0"/>
        <w:autoSpaceDN w:val="0"/>
        <w:adjustRightInd w:val="0"/>
        <w:spacing w:after="0"/>
        <w:rPr>
          <w:rFonts w:cstheme="minorHAnsi"/>
          <w:b/>
          <w:bCs/>
          <w:color w:val="000000" w:themeColor="text1"/>
          <w:u w:val="single"/>
        </w:rPr>
      </w:pPr>
      <w:r w:rsidRPr="00410E11">
        <w:rPr>
          <w:rFonts w:cstheme="minorHAnsi"/>
          <w:b/>
          <w:bCs/>
          <w:color w:val="000000" w:themeColor="text1"/>
          <w:u w:val="single"/>
        </w:rPr>
        <w:t>Safeguarding</w:t>
      </w:r>
      <w:r w:rsidR="00410E11">
        <w:rPr>
          <w:rFonts w:cstheme="minorHAnsi"/>
          <w:b/>
          <w:bCs/>
          <w:color w:val="000000" w:themeColor="text1"/>
          <w:u w:val="single"/>
        </w:rPr>
        <w:t>:</w:t>
      </w:r>
    </w:p>
    <w:p w14:paraId="00DC4417" w14:textId="317A89BA" w:rsidR="00000967" w:rsidRPr="00410E11" w:rsidRDefault="00DB583A" w:rsidP="001E71EA">
      <w:pPr>
        <w:numPr>
          <w:ilvl w:val="0"/>
          <w:numId w:val="13"/>
        </w:numPr>
        <w:spacing w:after="0"/>
        <w:rPr>
          <w:rFonts w:cstheme="minorHAnsi"/>
          <w:color w:val="000000" w:themeColor="text1"/>
        </w:rPr>
      </w:pPr>
      <w:r w:rsidRPr="00410E11">
        <w:rPr>
          <w:rFonts w:cstheme="minorHAnsi"/>
          <w:color w:val="000000" w:themeColor="text1"/>
        </w:rPr>
        <w:t>U</w:t>
      </w:r>
      <w:r w:rsidR="00000967" w:rsidRPr="00410E11">
        <w:rPr>
          <w:rFonts w:cstheme="minorHAnsi"/>
          <w:color w:val="000000" w:themeColor="text1"/>
        </w:rPr>
        <w:t xml:space="preserve">phold the academy’s policies in respect of Safeguarding and Child Protection and ensure the safety and wellbeing of all </w:t>
      </w:r>
      <w:r w:rsidR="003F076F" w:rsidRPr="00410E11">
        <w:rPr>
          <w:rFonts w:cstheme="minorHAnsi"/>
          <w:color w:val="000000" w:themeColor="text1"/>
        </w:rPr>
        <w:t>students</w:t>
      </w:r>
    </w:p>
    <w:p w14:paraId="1D2CD8A3" w14:textId="4502690E" w:rsidR="00000967" w:rsidRPr="00410E11" w:rsidRDefault="00DB583A" w:rsidP="001E71EA">
      <w:pPr>
        <w:numPr>
          <w:ilvl w:val="0"/>
          <w:numId w:val="13"/>
        </w:numPr>
        <w:spacing w:after="0"/>
        <w:rPr>
          <w:rFonts w:cstheme="minorHAnsi"/>
          <w:color w:val="000000" w:themeColor="text1"/>
        </w:rPr>
      </w:pPr>
      <w:r w:rsidRPr="00410E11">
        <w:rPr>
          <w:rFonts w:cstheme="minorHAnsi"/>
          <w:color w:val="000000" w:themeColor="text1"/>
        </w:rPr>
        <w:t>W</w:t>
      </w:r>
      <w:r w:rsidR="00000967" w:rsidRPr="00410E11">
        <w:rPr>
          <w:rFonts w:cstheme="minorHAnsi"/>
          <w:color w:val="000000" w:themeColor="text1"/>
        </w:rPr>
        <w:t>ork openly within the framework of best practice identified in the school safeguarding policy</w:t>
      </w:r>
    </w:p>
    <w:p w14:paraId="5C7F941F" w14:textId="61103952" w:rsidR="00000967" w:rsidRPr="00410E11" w:rsidRDefault="00DB583A" w:rsidP="001E71EA">
      <w:pPr>
        <w:numPr>
          <w:ilvl w:val="0"/>
          <w:numId w:val="13"/>
        </w:numPr>
        <w:spacing w:after="0"/>
        <w:rPr>
          <w:rFonts w:cstheme="minorHAnsi"/>
          <w:color w:val="000000" w:themeColor="text1"/>
        </w:rPr>
      </w:pPr>
      <w:r w:rsidRPr="00410E11">
        <w:rPr>
          <w:rFonts w:cstheme="minorHAnsi"/>
          <w:color w:val="000000" w:themeColor="text1"/>
        </w:rPr>
        <w:t>R</w:t>
      </w:r>
      <w:r w:rsidR="00000967" w:rsidRPr="00410E11">
        <w:rPr>
          <w:rFonts w:cstheme="minorHAnsi"/>
          <w:color w:val="000000" w:themeColor="text1"/>
        </w:rPr>
        <w:t xml:space="preserve">eport any concerns regarding pupil safety or staff working practices to </w:t>
      </w:r>
      <w:r w:rsidR="0052115B" w:rsidRPr="00410E11">
        <w:rPr>
          <w:rFonts w:cstheme="minorHAnsi"/>
          <w:color w:val="000000" w:themeColor="text1"/>
        </w:rPr>
        <w:t>the designated responsible staff</w:t>
      </w:r>
    </w:p>
    <w:p w14:paraId="5F306A4D" w14:textId="5F6AE25D" w:rsidR="00D2682F" w:rsidRPr="00410E11" w:rsidRDefault="00D2682F" w:rsidP="001E71EA">
      <w:pPr>
        <w:spacing w:after="0"/>
        <w:rPr>
          <w:rFonts w:cstheme="minorHAnsi"/>
          <w:color w:val="000000" w:themeColor="text1"/>
        </w:rPr>
      </w:pPr>
    </w:p>
    <w:p w14:paraId="3B76143A" w14:textId="77777777" w:rsidR="00121CD7" w:rsidRPr="00410E11" w:rsidRDefault="00121CD7" w:rsidP="001E71EA">
      <w:pPr>
        <w:pStyle w:val="NoSpacing"/>
        <w:rPr>
          <w:rFonts w:asciiTheme="minorHAnsi" w:hAnsiTheme="minorHAnsi" w:cstheme="minorHAnsi"/>
          <w:i/>
          <w:color w:val="000000" w:themeColor="text1"/>
          <w:szCs w:val="22"/>
        </w:rPr>
      </w:pPr>
    </w:p>
    <w:p w14:paraId="5700E475" w14:textId="39A64A1D" w:rsidR="003C4ECB" w:rsidRPr="00410E11" w:rsidRDefault="003C4ECB" w:rsidP="001E71EA">
      <w:pPr>
        <w:pStyle w:val="NoSpacing"/>
        <w:rPr>
          <w:rFonts w:asciiTheme="minorHAnsi" w:hAnsiTheme="minorHAnsi" w:cstheme="minorHAnsi"/>
          <w:i/>
          <w:color w:val="000000" w:themeColor="text1"/>
          <w:szCs w:val="22"/>
        </w:rPr>
      </w:pPr>
      <w:r w:rsidRPr="00410E11">
        <w:rPr>
          <w:rFonts w:asciiTheme="minorHAnsi" w:hAnsiTheme="minorHAnsi" w:cstheme="minorHAnsi"/>
          <w:i/>
          <w:color w:val="000000" w:themeColor="text1"/>
          <w:szCs w:val="22"/>
        </w:rPr>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14CC3D6D" w14:textId="77777777" w:rsidR="00D948F4" w:rsidRPr="00D54AD6" w:rsidRDefault="00D948F4" w:rsidP="001E71EA">
      <w:pPr>
        <w:spacing w:after="0"/>
        <w:rPr>
          <w:rFonts w:cstheme="minorHAnsi"/>
          <w:sz w:val="20"/>
          <w:szCs w:val="20"/>
        </w:rPr>
      </w:pPr>
    </w:p>
    <w:sectPr w:rsidR="00D948F4" w:rsidRPr="00D54AD6"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209F" w14:textId="77777777" w:rsidR="00BE1088" w:rsidRDefault="00BE1088" w:rsidP="00F80C95">
      <w:pPr>
        <w:spacing w:after="0" w:line="240" w:lineRule="auto"/>
      </w:pPr>
      <w:r>
        <w:separator/>
      </w:r>
    </w:p>
  </w:endnote>
  <w:endnote w:type="continuationSeparator" w:id="0">
    <w:p w14:paraId="3D8054D8" w14:textId="77777777" w:rsidR="00BE1088" w:rsidRDefault="00BE1088" w:rsidP="00F80C95">
      <w:pPr>
        <w:spacing w:after="0" w:line="240" w:lineRule="auto"/>
      </w:pPr>
      <w:r>
        <w:continuationSeparator/>
      </w:r>
    </w:p>
  </w:endnote>
  <w:endnote w:type="continuationNotice" w:id="1">
    <w:p w14:paraId="66484119" w14:textId="77777777" w:rsidR="00BE1088" w:rsidRDefault="00BE1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1"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144D5BC9"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E55D" w14:textId="77777777" w:rsidR="00BE1088" w:rsidRDefault="00BE1088" w:rsidP="00F80C95">
      <w:pPr>
        <w:spacing w:after="0" w:line="240" w:lineRule="auto"/>
      </w:pPr>
      <w:r>
        <w:separator/>
      </w:r>
    </w:p>
  </w:footnote>
  <w:footnote w:type="continuationSeparator" w:id="0">
    <w:p w14:paraId="376624BB" w14:textId="77777777" w:rsidR="00BE1088" w:rsidRDefault="00BE1088" w:rsidP="00F80C95">
      <w:pPr>
        <w:spacing w:after="0" w:line="240" w:lineRule="auto"/>
      </w:pPr>
      <w:r>
        <w:continuationSeparator/>
      </w:r>
    </w:p>
  </w:footnote>
  <w:footnote w:type="continuationNotice" w:id="1">
    <w:p w14:paraId="4A770C0C" w14:textId="77777777" w:rsidR="00BE1088" w:rsidRDefault="00BE1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DEE" w14:textId="2B611DBA" w:rsidR="00F80C95" w:rsidRDefault="00F80C95" w:rsidP="00F80C95">
    <w:pPr>
      <w:pStyle w:val="Header"/>
      <w:jc w:val="both"/>
    </w:pPr>
    <w:r>
      <w:rPr>
        <w:noProof/>
      </w:rPr>
      <w:drawing>
        <wp:anchor distT="0" distB="0" distL="114300" distR="114300" simplePos="0" relativeHeight="251658240" behindDoc="0" locked="0" layoutInCell="1" allowOverlap="1" wp14:anchorId="679A70E3" wp14:editId="5CD43A8B">
          <wp:simplePos x="0" y="0"/>
          <wp:positionH relativeFrom="margin">
            <wp:align>left</wp:align>
          </wp:positionH>
          <wp:positionV relativeFrom="paragraph">
            <wp:posOffset>-197485</wp:posOffset>
          </wp:positionV>
          <wp:extent cx="2114550" cy="672465"/>
          <wp:effectExtent l="0" t="0" r="0" b="0"/>
          <wp:wrapSquare wrapText="bothSides"/>
          <wp:docPr id="2" name="Picture 2" descr="Salford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it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34D"/>
    <w:multiLevelType w:val="multilevel"/>
    <w:tmpl w:val="B2A0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058F4"/>
    <w:multiLevelType w:val="hybridMultilevel"/>
    <w:tmpl w:val="9954B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726CDA"/>
    <w:multiLevelType w:val="multilevel"/>
    <w:tmpl w:val="4D9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E2A"/>
    <w:multiLevelType w:val="hybridMultilevel"/>
    <w:tmpl w:val="C8B6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B42"/>
    <w:multiLevelType w:val="hybridMultilevel"/>
    <w:tmpl w:val="2CCAC8DA"/>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B28E5"/>
    <w:multiLevelType w:val="hybridMultilevel"/>
    <w:tmpl w:val="44A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29C5"/>
    <w:multiLevelType w:val="hybridMultilevel"/>
    <w:tmpl w:val="678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E07B0"/>
    <w:multiLevelType w:val="hybridMultilevel"/>
    <w:tmpl w:val="4F562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231406"/>
    <w:multiLevelType w:val="hybridMultilevel"/>
    <w:tmpl w:val="B3D8EB74"/>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656B4"/>
    <w:multiLevelType w:val="hybridMultilevel"/>
    <w:tmpl w:val="19A096D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F31F59"/>
    <w:multiLevelType w:val="hybridMultilevel"/>
    <w:tmpl w:val="C00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67054"/>
    <w:multiLevelType w:val="hybridMultilevel"/>
    <w:tmpl w:val="F82EB6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60DEB"/>
    <w:multiLevelType w:val="hybridMultilevel"/>
    <w:tmpl w:val="2F461FC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053CFF"/>
    <w:multiLevelType w:val="hybridMultilevel"/>
    <w:tmpl w:val="7E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B73FD"/>
    <w:multiLevelType w:val="hybridMultilevel"/>
    <w:tmpl w:val="15908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50823"/>
    <w:multiLevelType w:val="hybridMultilevel"/>
    <w:tmpl w:val="BF06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723D6"/>
    <w:multiLevelType w:val="multilevel"/>
    <w:tmpl w:val="011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AA5069"/>
    <w:multiLevelType w:val="hybridMultilevel"/>
    <w:tmpl w:val="2FC4C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A30F4D"/>
    <w:multiLevelType w:val="hybridMultilevel"/>
    <w:tmpl w:val="42400A00"/>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6B65"/>
    <w:multiLevelType w:val="multilevel"/>
    <w:tmpl w:val="B99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7260FB"/>
    <w:multiLevelType w:val="multilevel"/>
    <w:tmpl w:val="8CB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63076"/>
    <w:multiLevelType w:val="hybridMultilevel"/>
    <w:tmpl w:val="A98AB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373B0"/>
    <w:multiLevelType w:val="hybridMultilevel"/>
    <w:tmpl w:val="79FAFE3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531539"/>
    <w:multiLevelType w:val="hybridMultilevel"/>
    <w:tmpl w:val="9D5C45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2554B3"/>
    <w:multiLevelType w:val="multilevel"/>
    <w:tmpl w:val="4974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EA1F4C"/>
    <w:multiLevelType w:val="hybridMultilevel"/>
    <w:tmpl w:val="B5C24290"/>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0F257E"/>
    <w:multiLevelType w:val="hybridMultilevel"/>
    <w:tmpl w:val="00F0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323CA"/>
    <w:multiLevelType w:val="hybridMultilevel"/>
    <w:tmpl w:val="736A3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36070E"/>
    <w:multiLevelType w:val="multilevel"/>
    <w:tmpl w:val="C80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B029E"/>
    <w:multiLevelType w:val="hybridMultilevel"/>
    <w:tmpl w:val="18EC6EF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BE0356"/>
    <w:multiLevelType w:val="multilevel"/>
    <w:tmpl w:val="4D3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5D0581"/>
    <w:multiLevelType w:val="multilevel"/>
    <w:tmpl w:val="B16A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062CEB"/>
    <w:multiLevelType w:val="hybridMultilevel"/>
    <w:tmpl w:val="03A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93B89"/>
    <w:multiLevelType w:val="hybridMultilevel"/>
    <w:tmpl w:val="7C46E60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563BAC"/>
    <w:multiLevelType w:val="multilevel"/>
    <w:tmpl w:val="C558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BD22C8"/>
    <w:multiLevelType w:val="hybridMultilevel"/>
    <w:tmpl w:val="006EB3A2"/>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018D3"/>
    <w:multiLevelType w:val="hybridMultilevel"/>
    <w:tmpl w:val="1C8E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C46E4"/>
    <w:multiLevelType w:val="hybridMultilevel"/>
    <w:tmpl w:val="9AFAD9A2"/>
    <w:lvl w:ilvl="0" w:tplc="AB7646AC">
      <w:start w:val="1"/>
      <w:numFmt w:val="bullet"/>
      <w:lvlText w:val=""/>
      <w:lvlJc w:val="left"/>
      <w:pPr>
        <w:ind w:left="720" w:hanging="360"/>
      </w:pPr>
      <w:rPr>
        <w:rFonts w:ascii="Symbol" w:hAnsi="Symbol" w:hint="default"/>
      </w:rPr>
    </w:lvl>
    <w:lvl w:ilvl="1" w:tplc="9B3E06E2">
      <w:start w:val="1"/>
      <w:numFmt w:val="bullet"/>
      <w:lvlText w:val="o"/>
      <w:lvlJc w:val="left"/>
      <w:pPr>
        <w:ind w:left="1440" w:hanging="360"/>
      </w:pPr>
      <w:rPr>
        <w:rFonts w:ascii="Courier New" w:hAnsi="Courier New" w:hint="default"/>
      </w:rPr>
    </w:lvl>
    <w:lvl w:ilvl="2" w:tplc="55120126">
      <w:start w:val="1"/>
      <w:numFmt w:val="bullet"/>
      <w:lvlText w:val=""/>
      <w:lvlJc w:val="left"/>
      <w:pPr>
        <w:ind w:left="2160" w:hanging="360"/>
      </w:pPr>
      <w:rPr>
        <w:rFonts w:ascii="Wingdings" w:hAnsi="Wingdings" w:hint="default"/>
      </w:rPr>
    </w:lvl>
    <w:lvl w:ilvl="3" w:tplc="550C476C">
      <w:start w:val="1"/>
      <w:numFmt w:val="bullet"/>
      <w:lvlText w:val=""/>
      <w:lvlJc w:val="left"/>
      <w:pPr>
        <w:ind w:left="2880" w:hanging="360"/>
      </w:pPr>
      <w:rPr>
        <w:rFonts w:ascii="Symbol" w:hAnsi="Symbol" w:hint="default"/>
      </w:rPr>
    </w:lvl>
    <w:lvl w:ilvl="4" w:tplc="49DE4A6C">
      <w:start w:val="1"/>
      <w:numFmt w:val="bullet"/>
      <w:lvlText w:val="o"/>
      <w:lvlJc w:val="left"/>
      <w:pPr>
        <w:ind w:left="3600" w:hanging="360"/>
      </w:pPr>
      <w:rPr>
        <w:rFonts w:ascii="Courier New" w:hAnsi="Courier New" w:hint="default"/>
      </w:rPr>
    </w:lvl>
    <w:lvl w:ilvl="5" w:tplc="5FB88A5C">
      <w:start w:val="1"/>
      <w:numFmt w:val="bullet"/>
      <w:lvlText w:val=""/>
      <w:lvlJc w:val="left"/>
      <w:pPr>
        <w:ind w:left="4320" w:hanging="360"/>
      </w:pPr>
      <w:rPr>
        <w:rFonts w:ascii="Wingdings" w:hAnsi="Wingdings" w:hint="default"/>
      </w:rPr>
    </w:lvl>
    <w:lvl w:ilvl="6" w:tplc="4CDC018E">
      <w:start w:val="1"/>
      <w:numFmt w:val="bullet"/>
      <w:lvlText w:val=""/>
      <w:lvlJc w:val="left"/>
      <w:pPr>
        <w:ind w:left="5040" w:hanging="360"/>
      </w:pPr>
      <w:rPr>
        <w:rFonts w:ascii="Symbol" w:hAnsi="Symbol" w:hint="default"/>
      </w:rPr>
    </w:lvl>
    <w:lvl w:ilvl="7" w:tplc="10C4AA16">
      <w:start w:val="1"/>
      <w:numFmt w:val="bullet"/>
      <w:lvlText w:val="o"/>
      <w:lvlJc w:val="left"/>
      <w:pPr>
        <w:ind w:left="5760" w:hanging="360"/>
      </w:pPr>
      <w:rPr>
        <w:rFonts w:ascii="Courier New" w:hAnsi="Courier New" w:hint="default"/>
      </w:rPr>
    </w:lvl>
    <w:lvl w:ilvl="8" w:tplc="7BC846A6">
      <w:start w:val="1"/>
      <w:numFmt w:val="bullet"/>
      <w:lvlText w:val=""/>
      <w:lvlJc w:val="left"/>
      <w:pPr>
        <w:ind w:left="6480" w:hanging="360"/>
      </w:pPr>
      <w:rPr>
        <w:rFonts w:ascii="Wingdings" w:hAnsi="Wingdings" w:hint="default"/>
      </w:rPr>
    </w:lvl>
  </w:abstractNum>
  <w:abstractNum w:abstractNumId="40" w15:restartNumberingAfterBreak="0">
    <w:nsid w:val="784A7E78"/>
    <w:multiLevelType w:val="multilevel"/>
    <w:tmpl w:val="0562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A2AD8"/>
    <w:multiLevelType w:val="multilevel"/>
    <w:tmpl w:val="DC1E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A4107D"/>
    <w:multiLevelType w:val="multilevel"/>
    <w:tmpl w:val="7B16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3874679">
    <w:abstractNumId w:val="39"/>
  </w:num>
  <w:num w:numId="2" w16cid:durableId="1472746701">
    <w:abstractNumId w:val="12"/>
  </w:num>
  <w:num w:numId="3" w16cid:durableId="1732654745">
    <w:abstractNumId w:val="23"/>
  </w:num>
  <w:num w:numId="4" w16cid:durableId="1433889813">
    <w:abstractNumId w:val="31"/>
  </w:num>
  <w:num w:numId="5" w16cid:durableId="901020806">
    <w:abstractNumId w:val="35"/>
  </w:num>
  <w:num w:numId="6" w16cid:durableId="529495660">
    <w:abstractNumId w:val="4"/>
  </w:num>
  <w:num w:numId="7" w16cid:durableId="365762574">
    <w:abstractNumId w:val="26"/>
  </w:num>
  <w:num w:numId="8" w16cid:durableId="13582583">
    <w:abstractNumId w:val="10"/>
  </w:num>
  <w:num w:numId="9" w16cid:durableId="679045602">
    <w:abstractNumId w:val="13"/>
  </w:num>
  <w:num w:numId="10" w16cid:durableId="214392908">
    <w:abstractNumId w:val="24"/>
  </w:num>
  <w:num w:numId="11" w16cid:durableId="680666052">
    <w:abstractNumId w:val="29"/>
  </w:num>
  <w:num w:numId="12" w16cid:durableId="1042293974">
    <w:abstractNumId w:val="9"/>
  </w:num>
  <w:num w:numId="13" w16cid:durableId="1245841163">
    <w:abstractNumId w:val="7"/>
  </w:num>
  <w:num w:numId="14" w16cid:durableId="181214352">
    <w:abstractNumId w:val="1"/>
  </w:num>
  <w:num w:numId="15" w16cid:durableId="119962110">
    <w:abstractNumId w:val="3"/>
  </w:num>
  <w:num w:numId="16" w16cid:durableId="1847283284">
    <w:abstractNumId w:val="28"/>
  </w:num>
  <w:num w:numId="17" w16cid:durableId="1159425309">
    <w:abstractNumId w:val="34"/>
  </w:num>
  <w:num w:numId="18" w16cid:durableId="1522671004">
    <w:abstractNumId w:val="14"/>
  </w:num>
  <w:num w:numId="19" w16cid:durableId="655960795">
    <w:abstractNumId w:val="38"/>
  </w:num>
  <w:num w:numId="20" w16cid:durableId="967317708">
    <w:abstractNumId w:val="5"/>
  </w:num>
  <w:num w:numId="21" w16cid:durableId="187374147">
    <w:abstractNumId w:val="22"/>
  </w:num>
  <w:num w:numId="22" w16cid:durableId="1863470549">
    <w:abstractNumId w:val="15"/>
  </w:num>
  <w:num w:numId="23" w16cid:durableId="1490905886">
    <w:abstractNumId w:val="18"/>
  </w:num>
  <w:num w:numId="24" w16cid:durableId="220678459">
    <w:abstractNumId w:val="36"/>
  </w:num>
  <w:num w:numId="25" w16cid:durableId="1670135453">
    <w:abstractNumId w:val="42"/>
  </w:num>
  <w:num w:numId="26" w16cid:durableId="1933775176">
    <w:abstractNumId w:val="16"/>
  </w:num>
  <w:num w:numId="27" w16cid:durableId="540360716">
    <w:abstractNumId w:val="11"/>
  </w:num>
  <w:num w:numId="28" w16cid:durableId="1657490073">
    <w:abstractNumId w:val="21"/>
  </w:num>
  <w:num w:numId="29" w16cid:durableId="950089704">
    <w:abstractNumId w:val="41"/>
  </w:num>
  <w:num w:numId="30" w16cid:durableId="1420062745">
    <w:abstractNumId w:val="20"/>
  </w:num>
  <w:num w:numId="31" w16cid:durableId="802387699">
    <w:abstractNumId w:val="32"/>
  </w:num>
  <w:num w:numId="32" w16cid:durableId="472722065">
    <w:abstractNumId w:val="40"/>
  </w:num>
  <w:num w:numId="33" w16cid:durableId="589462181">
    <w:abstractNumId w:val="30"/>
  </w:num>
  <w:num w:numId="34" w16cid:durableId="1649941100">
    <w:abstractNumId w:val="0"/>
  </w:num>
  <w:num w:numId="35" w16cid:durableId="294796488">
    <w:abstractNumId w:val="17"/>
  </w:num>
  <w:num w:numId="36" w16cid:durableId="436340514">
    <w:abstractNumId w:val="27"/>
  </w:num>
  <w:num w:numId="37" w16cid:durableId="220797630">
    <w:abstractNumId w:val="2"/>
  </w:num>
  <w:num w:numId="38" w16cid:durableId="951860246">
    <w:abstractNumId w:val="37"/>
  </w:num>
  <w:num w:numId="39" w16cid:durableId="1270161259">
    <w:abstractNumId w:val="19"/>
  </w:num>
  <w:num w:numId="40" w16cid:durableId="695541928">
    <w:abstractNumId w:val="6"/>
  </w:num>
  <w:num w:numId="41" w16cid:durableId="224950370">
    <w:abstractNumId w:val="8"/>
  </w:num>
  <w:num w:numId="42" w16cid:durableId="1414543512">
    <w:abstractNumId w:val="25"/>
  </w:num>
  <w:num w:numId="43" w16cid:durableId="8554629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0967"/>
    <w:rsid w:val="0000200B"/>
    <w:rsid w:val="00003AD3"/>
    <w:rsid w:val="000061D8"/>
    <w:rsid w:val="000065E1"/>
    <w:rsid w:val="0001021B"/>
    <w:rsid w:val="0001224C"/>
    <w:rsid w:val="00017BED"/>
    <w:rsid w:val="00022359"/>
    <w:rsid w:val="0004167D"/>
    <w:rsid w:val="00043058"/>
    <w:rsid w:val="00043548"/>
    <w:rsid w:val="0004483A"/>
    <w:rsid w:val="00045D0C"/>
    <w:rsid w:val="00047830"/>
    <w:rsid w:val="00047EC3"/>
    <w:rsid w:val="00050B61"/>
    <w:rsid w:val="00053378"/>
    <w:rsid w:val="000545E2"/>
    <w:rsid w:val="000556F2"/>
    <w:rsid w:val="000568B6"/>
    <w:rsid w:val="000575E3"/>
    <w:rsid w:val="00062DDE"/>
    <w:rsid w:val="000632DD"/>
    <w:rsid w:val="00067E2C"/>
    <w:rsid w:val="00070891"/>
    <w:rsid w:val="000742B3"/>
    <w:rsid w:val="000766F7"/>
    <w:rsid w:val="00077DD4"/>
    <w:rsid w:val="0008055E"/>
    <w:rsid w:val="00093255"/>
    <w:rsid w:val="000A2BF2"/>
    <w:rsid w:val="000A3102"/>
    <w:rsid w:val="000A3F20"/>
    <w:rsid w:val="000A5E1B"/>
    <w:rsid w:val="000A5E9F"/>
    <w:rsid w:val="000A7633"/>
    <w:rsid w:val="000B21D1"/>
    <w:rsid w:val="000B7BFF"/>
    <w:rsid w:val="000C2E18"/>
    <w:rsid w:val="000D1390"/>
    <w:rsid w:val="000D4567"/>
    <w:rsid w:val="000E57F6"/>
    <w:rsid w:val="000F5DEC"/>
    <w:rsid w:val="000F7CA1"/>
    <w:rsid w:val="001169D5"/>
    <w:rsid w:val="00121CD7"/>
    <w:rsid w:val="00123105"/>
    <w:rsid w:val="00130C77"/>
    <w:rsid w:val="00144190"/>
    <w:rsid w:val="00155804"/>
    <w:rsid w:val="00156213"/>
    <w:rsid w:val="00160DE1"/>
    <w:rsid w:val="00173DA7"/>
    <w:rsid w:val="00177E4D"/>
    <w:rsid w:val="00180531"/>
    <w:rsid w:val="001875F2"/>
    <w:rsid w:val="00192477"/>
    <w:rsid w:val="001A436E"/>
    <w:rsid w:val="001C0163"/>
    <w:rsid w:val="001C7F99"/>
    <w:rsid w:val="001D4631"/>
    <w:rsid w:val="001D463F"/>
    <w:rsid w:val="001D4C56"/>
    <w:rsid w:val="001E1772"/>
    <w:rsid w:val="001E28E1"/>
    <w:rsid w:val="001E53E8"/>
    <w:rsid w:val="001E71EA"/>
    <w:rsid w:val="001F3873"/>
    <w:rsid w:val="001F68BF"/>
    <w:rsid w:val="0020178C"/>
    <w:rsid w:val="00201C9F"/>
    <w:rsid w:val="00207CB3"/>
    <w:rsid w:val="00224071"/>
    <w:rsid w:val="00227642"/>
    <w:rsid w:val="002308DA"/>
    <w:rsid w:val="00231AB7"/>
    <w:rsid w:val="002354B8"/>
    <w:rsid w:val="0023622B"/>
    <w:rsid w:val="00237193"/>
    <w:rsid w:val="00237884"/>
    <w:rsid w:val="00252C23"/>
    <w:rsid w:val="00260440"/>
    <w:rsid w:val="00261B21"/>
    <w:rsid w:val="00264A7B"/>
    <w:rsid w:val="0028482F"/>
    <w:rsid w:val="002A1292"/>
    <w:rsid w:val="002A7656"/>
    <w:rsid w:val="002A7DE4"/>
    <w:rsid w:val="002B25C9"/>
    <w:rsid w:val="002B36CE"/>
    <w:rsid w:val="002B3950"/>
    <w:rsid w:val="002B3A05"/>
    <w:rsid w:val="002B4DC0"/>
    <w:rsid w:val="002B5D55"/>
    <w:rsid w:val="002C00FA"/>
    <w:rsid w:val="002C1368"/>
    <w:rsid w:val="002C166F"/>
    <w:rsid w:val="002C5D2F"/>
    <w:rsid w:val="002C62E2"/>
    <w:rsid w:val="002C7B23"/>
    <w:rsid w:val="002D0ACD"/>
    <w:rsid w:val="002D1C14"/>
    <w:rsid w:val="002D3A25"/>
    <w:rsid w:val="002E1AAF"/>
    <w:rsid w:val="002E793B"/>
    <w:rsid w:val="002F16C8"/>
    <w:rsid w:val="002F1920"/>
    <w:rsid w:val="002F285A"/>
    <w:rsid w:val="00300884"/>
    <w:rsid w:val="00302A72"/>
    <w:rsid w:val="0030560A"/>
    <w:rsid w:val="00305EF4"/>
    <w:rsid w:val="003075AC"/>
    <w:rsid w:val="00320B26"/>
    <w:rsid w:val="00324163"/>
    <w:rsid w:val="00326ED4"/>
    <w:rsid w:val="00335371"/>
    <w:rsid w:val="00343696"/>
    <w:rsid w:val="00347178"/>
    <w:rsid w:val="00363BC1"/>
    <w:rsid w:val="00364CA1"/>
    <w:rsid w:val="003702DC"/>
    <w:rsid w:val="003714CE"/>
    <w:rsid w:val="00376EAF"/>
    <w:rsid w:val="00392E40"/>
    <w:rsid w:val="003930BC"/>
    <w:rsid w:val="0039543B"/>
    <w:rsid w:val="003A1DCE"/>
    <w:rsid w:val="003B1544"/>
    <w:rsid w:val="003B6613"/>
    <w:rsid w:val="003C4ECB"/>
    <w:rsid w:val="003D099A"/>
    <w:rsid w:val="003D399D"/>
    <w:rsid w:val="003D435C"/>
    <w:rsid w:val="003D59A6"/>
    <w:rsid w:val="003D5D65"/>
    <w:rsid w:val="003D6E04"/>
    <w:rsid w:val="003E5ED4"/>
    <w:rsid w:val="003F0616"/>
    <w:rsid w:val="003F076F"/>
    <w:rsid w:val="003F1B59"/>
    <w:rsid w:val="003F1C8C"/>
    <w:rsid w:val="003F35DF"/>
    <w:rsid w:val="004033EA"/>
    <w:rsid w:val="00404CE4"/>
    <w:rsid w:val="00406619"/>
    <w:rsid w:val="00410E11"/>
    <w:rsid w:val="004212AC"/>
    <w:rsid w:val="00423ED2"/>
    <w:rsid w:val="00426B72"/>
    <w:rsid w:val="00435AE3"/>
    <w:rsid w:val="00441F68"/>
    <w:rsid w:val="00452531"/>
    <w:rsid w:val="00453332"/>
    <w:rsid w:val="0045396E"/>
    <w:rsid w:val="004541F9"/>
    <w:rsid w:val="004542BE"/>
    <w:rsid w:val="00454EAF"/>
    <w:rsid w:val="00461B7A"/>
    <w:rsid w:val="00461C5A"/>
    <w:rsid w:val="0046346C"/>
    <w:rsid w:val="00467BE3"/>
    <w:rsid w:val="0047218A"/>
    <w:rsid w:val="004814D9"/>
    <w:rsid w:val="0048151E"/>
    <w:rsid w:val="00491C97"/>
    <w:rsid w:val="0049298F"/>
    <w:rsid w:val="004929B2"/>
    <w:rsid w:val="00493216"/>
    <w:rsid w:val="0049343D"/>
    <w:rsid w:val="00494893"/>
    <w:rsid w:val="004A2FBC"/>
    <w:rsid w:val="004B6C5A"/>
    <w:rsid w:val="004B6E9D"/>
    <w:rsid w:val="004C654E"/>
    <w:rsid w:val="004C774D"/>
    <w:rsid w:val="004C790E"/>
    <w:rsid w:val="004D1663"/>
    <w:rsid w:val="004D3474"/>
    <w:rsid w:val="004D4029"/>
    <w:rsid w:val="004E50E9"/>
    <w:rsid w:val="004E55AE"/>
    <w:rsid w:val="004F7FAA"/>
    <w:rsid w:val="005019DA"/>
    <w:rsid w:val="0051101D"/>
    <w:rsid w:val="00517844"/>
    <w:rsid w:val="00517F70"/>
    <w:rsid w:val="0052115B"/>
    <w:rsid w:val="005325DB"/>
    <w:rsid w:val="00532ED4"/>
    <w:rsid w:val="005334EF"/>
    <w:rsid w:val="0053726E"/>
    <w:rsid w:val="005447D7"/>
    <w:rsid w:val="00551761"/>
    <w:rsid w:val="00553203"/>
    <w:rsid w:val="00554ADA"/>
    <w:rsid w:val="005600D9"/>
    <w:rsid w:val="0056243D"/>
    <w:rsid w:val="00563E2D"/>
    <w:rsid w:val="005650F9"/>
    <w:rsid w:val="00567655"/>
    <w:rsid w:val="005733AC"/>
    <w:rsid w:val="00586153"/>
    <w:rsid w:val="00592608"/>
    <w:rsid w:val="00596C4D"/>
    <w:rsid w:val="005A5383"/>
    <w:rsid w:val="005A665B"/>
    <w:rsid w:val="005B5A4C"/>
    <w:rsid w:val="005B5C00"/>
    <w:rsid w:val="005B669F"/>
    <w:rsid w:val="005C1A6B"/>
    <w:rsid w:val="005C5FB2"/>
    <w:rsid w:val="005C67A2"/>
    <w:rsid w:val="005D2B73"/>
    <w:rsid w:val="005E3AC2"/>
    <w:rsid w:val="005E5C61"/>
    <w:rsid w:val="005F1F14"/>
    <w:rsid w:val="00601BE9"/>
    <w:rsid w:val="00601F2C"/>
    <w:rsid w:val="00602A88"/>
    <w:rsid w:val="00603396"/>
    <w:rsid w:val="00611B50"/>
    <w:rsid w:val="006143F8"/>
    <w:rsid w:val="00614ADC"/>
    <w:rsid w:val="006161AF"/>
    <w:rsid w:val="00617269"/>
    <w:rsid w:val="00623110"/>
    <w:rsid w:val="006273D1"/>
    <w:rsid w:val="006330CD"/>
    <w:rsid w:val="006449CD"/>
    <w:rsid w:val="00645E74"/>
    <w:rsid w:val="00645FDF"/>
    <w:rsid w:val="00653810"/>
    <w:rsid w:val="00654D6F"/>
    <w:rsid w:val="00660085"/>
    <w:rsid w:val="00665157"/>
    <w:rsid w:val="0066720A"/>
    <w:rsid w:val="0067140E"/>
    <w:rsid w:val="00674F83"/>
    <w:rsid w:val="00684120"/>
    <w:rsid w:val="006865BE"/>
    <w:rsid w:val="00687284"/>
    <w:rsid w:val="00687755"/>
    <w:rsid w:val="00692ADD"/>
    <w:rsid w:val="00695941"/>
    <w:rsid w:val="006973AC"/>
    <w:rsid w:val="006A22A5"/>
    <w:rsid w:val="006B0813"/>
    <w:rsid w:val="006B3463"/>
    <w:rsid w:val="006B794D"/>
    <w:rsid w:val="006C0775"/>
    <w:rsid w:val="006C10E8"/>
    <w:rsid w:val="006C3598"/>
    <w:rsid w:val="006C6129"/>
    <w:rsid w:val="006C63DC"/>
    <w:rsid w:val="006D25DA"/>
    <w:rsid w:val="006D2DE2"/>
    <w:rsid w:val="006D5B2E"/>
    <w:rsid w:val="006E09A6"/>
    <w:rsid w:val="006E1692"/>
    <w:rsid w:val="006E310B"/>
    <w:rsid w:val="006F0B16"/>
    <w:rsid w:val="006F0CA0"/>
    <w:rsid w:val="006F7F38"/>
    <w:rsid w:val="00700179"/>
    <w:rsid w:val="00700EAD"/>
    <w:rsid w:val="007023D8"/>
    <w:rsid w:val="0070435F"/>
    <w:rsid w:val="00710477"/>
    <w:rsid w:val="007115C1"/>
    <w:rsid w:val="007133C3"/>
    <w:rsid w:val="00724052"/>
    <w:rsid w:val="00724FD5"/>
    <w:rsid w:val="00725D28"/>
    <w:rsid w:val="00730107"/>
    <w:rsid w:val="00731B4A"/>
    <w:rsid w:val="007411FE"/>
    <w:rsid w:val="0074232F"/>
    <w:rsid w:val="00745A96"/>
    <w:rsid w:val="00746312"/>
    <w:rsid w:val="00746467"/>
    <w:rsid w:val="00747466"/>
    <w:rsid w:val="00761C39"/>
    <w:rsid w:val="00767486"/>
    <w:rsid w:val="00767698"/>
    <w:rsid w:val="00772ADC"/>
    <w:rsid w:val="007738B9"/>
    <w:rsid w:val="00775C44"/>
    <w:rsid w:val="00776B39"/>
    <w:rsid w:val="00781339"/>
    <w:rsid w:val="007827F7"/>
    <w:rsid w:val="00784C71"/>
    <w:rsid w:val="00786D51"/>
    <w:rsid w:val="00787D59"/>
    <w:rsid w:val="00795230"/>
    <w:rsid w:val="00796FB7"/>
    <w:rsid w:val="007A505A"/>
    <w:rsid w:val="007A564B"/>
    <w:rsid w:val="007A6224"/>
    <w:rsid w:val="007A7419"/>
    <w:rsid w:val="007B130C"/>
    <w:rsid w:val="007C4C2E"/>
    <w:rsid w:val="007C6A1A"/>
    <w:rsid w:val="007E16FA"/>
    <w:rsid w:val="007E3F22"/>
    <w:rsid w:val="007E404E"/>
    <w:rsid w:val="007E668F"/>
    <w:rsid w:val="007F5A41"/>
    <w:rsid w:val="007F7A78"/>
    <w:rsid w:val="007F7B53"/>
    <w:rsid w:val="008057B1"/>
    <w:rsid w:val="00806196"/>
    <w:rsid w:val="00823C3C"/>
    <w:rsid w:val="00825134"/>
    <w:rsid w:val="0083290D"/>
    <w:rsid w:val="00835D79"/>
    <w:rsid w:val="00837A48"/>
    <w:rsid w:val="00843218"/>
    <w:rsid w:val="00854A20"/>
    <w:rsid w:val="00854E07"/>
    <w:rsid w:val="00864B1B"/>
    <w:rsid w:val="00872BBD"/>
    <w:rsid w:val="00873729"/>
    <w:rsid w:val="00881BAA"/>
    <w:rsid w:val="00884327"/>
    <w:rsid w:val="00884D26"/>
    <w:rsid w:val="00892DAA"/>
    <w:rsid w:val="008958CD"/>
    <w:rsid w:val="00895EF5"/>
    <w:rsid w:val="008A007D"/>
    <w:rsid w:val="008A7B7C"/>
    <w:rsid w:val="008B017F"/>
    <w:rsid w:val="008B0DE6"/>
    <w:rsid w:val="008B1DEF"/>
    <w:rsid w:val="008B5891"/>
    <w:rsid w:val="008B79A7"/>
    <w:rsid w:val="008C378C"/>
    <w:rsid w:val="008C5C97"/>
    <w:rsid w:val="008D1295"/>
    <w:rsid w:val="008D2AC4"/>
    <w:rsid w:val="008D6FC9"/>
    <w:rsid w:val="008E10CE"/>
    <w:rsid w:val="008E37E7"/>
    <w:rsid w:val="008E578E"/>
    <w:rsid w:val="008F266E"/>
    <w:rsid w:val="008F3846"/>
    <w:rsid w:val="00902925"/>
    <w:rsid w:val="00904ABF"/>
    <w:rsid w:val="0090511D"/>
    <w:rsid w:val="0090558E"/>
    <w:rsid w:val="0091463D"/>
    <w:rsid w:val="0091568E"/>
    <w:rsid w:val="00934018"/>
    <w:rsid w:val="00937B86"/>
    <w:rsid w:val="009521FD"/>
    <w:rsid w:val="0095772A"/>
    <w:rsid w:val="00960F47"/>
    <w:rsid w:val="00961043"/>
    <w:rsid w:val="00963820"/>
    <w:rsid w:val="009643E3"/>
    <w:rsid w:val="009712AD"/>
    <w:rsid w:val="00972F83"/>
    <w:rsid w:val="009756F9"/>
    <w:rsid w:val="00986E7E"/>
    <w:rsid w:val="00991A77"/>
    <w:rsid w:val="00991FDD"/>
    <w:rsid w:val="00992F2D"/>
    <w:rsid w:val="0099578D"/>
    <w:rsid w:val="009A0A76"/>
    <w:rsid w:val="009A5AE8"/>
    <w:rsid w:val="009A6373"/>
    <w:rsid w:val="009B104D"/>
    <w:rsid w:val="009B1497"/>
    <w:rsid w:val="009B1568"/>
    <w:rsid w:val="009B18D2"/>
    <w:rsid w:val="009B4582"/>
    <w:rsid w:val="009C4C35"/>
    <w:rsid w:val="009C6D34"/>
    <w:rsid w:val="009D3D44"/>
    <w:rsid w:val="009D724C"/>
    <w:rsid w:val="009E3109"/>
    <w:rsid w:val="009E6673"/>
    <w:rsid w:val="009E7C79"/>
    <w:rsid w:val="00A02963"/>
    <w:rsid w:val="00A0482B"/>
    <w:rsid w:val="00A05A84"/>
    <w:rsid w:val="00A1403A"/>
    <w:rsid w:val="00A16289"/>
    <w:rsid w:val="00A215F6"/>
    <w:rsid w:val="00A26C12"/>
    <w:rsid w:val="00A345EF"/>
    <w:rsid w:val="00A3677C"/>
    <w:rsid w:val="00A36A1C"/>
    <w:rsid w:val="00A443EF"/>
    <w:rsid w:val="00A45151"/>
    <w:rsid w:val="00A5058F"/>
    <w:rsid w:val="00A55AA1"/>
    <w:rsid w:val="00A610C0"/>
    <w:rsid w:val="00A653F3"/>
    <w:rsid w:val="00A744DF"/>
    <w:rsid w:val="00A76FBC"/>
    <w:rsid w:val="00A8747A"/>
    <w:rsid w:val="00A87FEA"/>
    <w:rsid w:val="00A9235F"/>
    <w:rsid w:val="00A93A79"/>
    <w:rsid w:val="00A9702E"/>
    <w:rsid w:val="00A97A93"/>
    <w:rsid w:val="00AA0662"/>
    <w:rsid w:val="00AA0808"/>
    <w:rsid w:val="00AA135B"/>
    <w:rsid w:val="00AA3F59"/>
    <w:rsid w:val="00AC106F"/>
    <w:rsid w:val="00AC35C1"/>
    <w:rsid w:val="00AC4E4D"/>
    <w:rsid w:val="00AD6835"/>
    <w:rsid w:val="00AE09B4"/>
    <w:rsid w:val="00AE2162"/>
    <w:rsid w:val="00AE5AEF"/>
    <w:rsid w:val="00AF5C80"/>
    <w:rsid w:val="00B0299F"/>
    <w:rsid w:val="00B060A3"/>
    <w:rsid w:val="00B10CFC"/>
    <w:rsid w:val="00B13B29"/>
    <w:rsid w:val="00B13CA1"/>
    <w:rsid w:val="00B231C5"/>
    <w:rsid w:val="00B27A6D"/>
    <w:rsid w:val="00B31D4B"/>
    <w:rsid w:val="00B34933"/>
    <w:rsid w:val="00B435CF"/>
    <w:rsid w:val="00B43762"/>
    <w:rsid w:val="00B43AD6"/>
    <w:rsid w:val="00B451CC"/>
    <w:rsid w:val="00B5295F"/>
    <w:rsid w:val="00B53526"/>
    <w:rsid w:val="00B54585"/>
    <w:rsid w:val="00B75A7F"/>
    <w:rsid w:val="00B8301D"/>
    <w:rsid w:val="00B850AE"/>
    <w:rsid w:val="00B8551F"/>
    <w:rsid w:val="00B90426"/>
    <w:rsid w:val="00BA0B3C"/>
    <w:rsid w:val="00BA35D7"/>
    <w:rsid w:val="00BA6AAB"/>
    <w:rsid w:val="00BB174A"/>
    <w:rsid w:val="00BB1780"/>
    <w:rsid w:val="00BB23E3"/>
    <w:rsid w:val="00BB2B2F"/>
    <w:rsid w:val="00BB7EC1"/>
    <w:rsid w:val="00BC0E6D"/>
    <w:rsid w:val="00BC21B0"/>
    <w:rsid w:val="00BD1D1D"/>
    <w:rsid w:val="00BD360F"/>
    <w:rsid w:val="00BD6BD4"/>
    <w:rsid w:val="00BE1088"/>
    <w:rsid w:val="00BE22AE"/>
    <w:rsid w:val="00BE22ED"/>
    <w:rsid w:val="00BE2484"/>
    <w:rsid w:val="00BE71DF"/>
    <w:rsid w:val="00C0088D"/>
    <w:rsid w:val="00C10640"/>
    <w:rsid w:val="00C147B9"/>
    <w:rsid w:val="00C1529D"/>
    <w:rsid w:val="00C21A6C"/>
    <w:rsid w:val="00C21FFD"/>
    <w:rsid w:val="00C24FF7"/>
    <w:rsid w:val="00C27E1D"/>
    <w:rsid w:val="00C3327C"/>
    <w:rsid w:val="00C37536"/>
    <w:rsid w:val="00C7719F"/>
    <w:rsid w:val="00C77F83"/>
    <w:rsid w:val="00C82ECB"/>
    <w:rsid w:val="00C90929"/>
    <w:rsid w:val="00C96B78"/>
    <w:rsid w:val="00CA230E"/>
    <w:rsid w:val="00CA5F44"/>
    <w:rsid w:val="00CB086E"/>
    <w:rsid w:val="00CB20E1"/>
    <w:rsid w:val="00CB5085"/>
    <w:rsid w:val="00CC55AE"/>
    <w:rsid w:val="00CD4782"/>
    <w:rsid w:val="00CD49EF"/>
    <w:rsid w:val="00CE53B3"/>
    <w:rsid w:val="00CF015D"/>
    <w:rsid w:val="00CF0AA5"/>
    <w:rsid w:val="00D13BB6"/>
    <w:rsid w:val="00D14DC6"/>
    <w:rsid w:val="00D20566"/>
    <w:rsid w:val="00D23F39"/>
    <w:rsid w:val="00D247A2"/>
    <w:rsid w:val="00D2682F"/>
    <w:rsid w:val="00D31354"/>
    <w:rsid w:val="00D343C4"/>
    <w:rsid w:val="00D360EF"/>
    <w:rsid w:val="00D4137E"/>
    <w:rsid w:val="00D41751"/>
    <w:rsid w:val="00D437BD"/>
    <w:rsid w:val="00D51C95"/>
    <w:rsid w:val="00D54AD6"/>
    <w:rsid w:val="00D612E7"/>
    <w:rsid w:val="00D6534E"/>
    <w:rsid w:val="00D67178"/>
    <w:rsid w:val="00D806BD"/>
    <w:rsid w:val="00D80E6A"/>
    <w:rsid w:val="00D815EB"/>
    <w:rsid w:val="00D847D3"/>
    <w:rsid w:val="00D91649"/>
    <w:rsid w:val="00D948F4"/>
    <w:rsid w:val="00D965EA"/>
    <w:rsid w:val="00DA2E9F"/>
    <w:rsid w:val="00DA38BD"/>
    <w:rsid w:val="00DA42FF"/>
    <w:rsid w:val="00DB2033"/>
    <w:rsid w:val="00DB2818"/>
    <w:rsid w:val="00DB4ABE"/>
    <w:rsid w:val="00DB583A"/>
    <w:rsid w:val="00DB5A7D"/>
    <w:rsid w:val="00DC68F9"/>
    <w:rsid w:val="00DD0083"/>
    <w:rsid w:val="00DD1FE2"/>
    <w:rsid w:val="00DD3A50"/>
    <w:rsid w:val="00DD5074"/>
    <w:rsid w:val="00DD54AC"/>
    <w:rsid w:val="00DE1F96"/>
    <w:rsid w:val="00DF0744"/>
    <w:rsid w:val="00DF1E5A"/>
    <w:rsid w:val="00DF2C0A"/>
    <w:rsid w:val="00DF6DCA"/>
    <w:rsid w:val="00E04C7E"/>
    <w:rsid w:val="00E04E5C"/>
    <w:rsid w:val="00E0524A"/>
    <w:rsid w:val="00E05389"/>
    <w:rsid w:val="00E05BA1"/>
    <w:rsid w:val="00E11180"/>
    <w:rsid w:val="00E1604F"/>
    <w:rsid w:val="00E163DB"/>
    <w:rsid w:val="00E24FB5"/>
    <w:rsid w:val="00E26FC4"/>
    <w:rsid w:val="00E27539"/>
    <w:rsid w:val="00E33E8D"/>
    <w:rsid w:val="00E40387"/>
    <w:rsid w:val="00E40889"/>
    <w:rsid w:val="00E41E87"/>
    <w:rsid w:val="00E50A45"/>
    <w:rsid w:val="00E5267F"/>
    <w:rsid w:val="00E604C2"/>
    <w:rsid w:val="00E65BF3"/>
    <w:rsid w:val="00E739BA"/>
    <w:rsid w:val="00E774B8"/>
    <w:rsid w:val="00E8524F"/>
    <w:rsid w:val="00E8643F"/>
    <w:rsid w:val="00E92CC0"/>
    <w:rsid w:val="00EA6FE2"/>
    <w:rsid w:val="00EA79DA"/>
    <w:rsid w:val="00EB0EC0"/>
    <w:rsid w:val="00EB787A"/>
    <w:rsid w:val="00EE3414"/>
    <w:rsid w:val="00EE5487"/>
    <w:rsid w:val="00EE7315"/>
    <w:rsid w:val="00EF061D"/>
    <w:rsid w:val="00EF0708"/>
    <w:rsid w:val="00EF48ED"/>
    <w:rsid w:val="00EF6FD8"/>
    <w:rsid w:val="00EF7720"/>
    <w:rsid w:val="00EF79F5"/>
    <w:rsid w:val="00F179A1"/>
    <w:rsid w:val="00F331AB"/>
    <w:rsid w:val="00F33DCA"/>
    <w:rsid w:val="00F356A6"/>
    <w:rsid w:val="00F51285"/>
    <w:rsid w:val="00F5401C"/>
    <w:rsid w:val="00F70559"/>
    <w:rsid w:val="00F71265"/>
    <w:rsid w:val="00F7258D"/>
    <w:rsid w:val="00F758AB"/>
    <w:rsid w:val="00F77588"/>
    <w:rsid w:val="00F80C95"/>
    <w:rsid w:val="00F8571C"/>
    <w:rsid w:val="00F87313"/>
    <w:rsid w:val="00F87675"/>
    <w:rsid w:val="00F91DCA"/>
    <w:rsid w:val="00F97A06"/>
    <w:rsid w:val="00F97B5A"/>
    <w:rsid w:val="00FA0B30"/>
    <w:rsid w:val="00FA2973"/>
    <w:rsid w:val="00FB3315"/>
    <w:rsid w:val="00FB3EAA"/>
    <w:rsid w:val="00FB5631"/>
    <w:rsid w:val="00FB7F77"/>
    <w:rsid w:val="00FD3DA7"/>
    <w:rsid w:val="00FD58A2"/>
    <w:rsid w:val="00FD6AF3"/>
    <w:rsid w:val="00FD6DAA"/>
    <w:rsid w:val="00FD7FF4"/>
    <w:rsid w:val="00FE3D9E"/>
    <w:rsid w:val="00FE7EE6"/>
    <w:rsid w:val="00FF46F3"/>
    <w:rsid w:val="00FF5D5D"/>
    <w:rsid w:val="03865FD4"/>
    <w:rsid w:val="0514DD60"/>
    <w:rsid w:val="0533D8FF"/>
    <w:rsid w:val="0817A4E0"/>
    <w:rsid w:val="08BFC964"/>
    <w:rsid w:val="09E61D97"/>
    <w:rsid w:val="0D93F9B4"/>
    <w:rsid w:val="105C5C5B"/>
    <w:rsid w:val="114938B6"/>
    <w:rsid w:val="11CE5C4B"/>
    <w:rsid w:val="11F933AA"/>
    <w:rsid w:val="1395040B"/>
    <w:rsid w:val="144D5BC9"/>
    <w:rsid w:val="19797021"/>
    <w:rsid w:val="1E9AAD49"/>
    <w:rsid w:val="22AF4586"/>
    <w:rsid w:val="23908176"/>
    <w:rsid w:val="27BD632D"/>
    <w:rsid w:val="281AB830"/>
    <w:rsid w:val="287438CB"/>
    <w:rsid w:val="2FF84A37"/>
    <w:rsid w:val="31D38C79"/>
    <w:rsid w:val="3549421F"/>
    <w:rsid w:val="38264D67"/>
    <w:rsid w:val="3D532C2D"/>
    <w:rsid w:val="3F886716"/>
    <w:rsid w:val="40D25BCF"/>
    <w:rsid w:val="450BD32D"/>
    <w:rsid w:val="46739CBA"/>
    <w:rsid w:val="49D1954E"/>
    <w:rsid w:val="4AD24DF6"/>
    <w:rsid w:val="4B47D745"/>
    <w:rsid w:val="519E297A"/>
    <w:rsid w:val="5549D909"/>
    <w:rsid w:val="5615B9EA"/>
    <w:rsid w:val="57A85C4A"/>
    <w:rsid w:val="5C19F769"/>
    <w:rsid w:val="64517F0E"/>
    <w:rsid w:val="65D90823"/>
    <w:rsid w:val="68D2874C"/>
    <w:rsid w:val="6956B96E"/>
    <w:rsid w:val="6AD95297"/>
    <w:rsid w:val="70C10D4C"/>
    <w:rsid w:val="7293C9CD"/>
    <w:rsid w:val="751748C1"/>
    <w:rsid w:val="7585A62C"/>
    <w:rsid w:val="76B19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71F81910-06CA-4796-AA0D-131E8F8C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paragraph" w:styleId="NormalWeb">
    <w:name w:val="Normal (Web)"/>
    <w:basedOn w:val="Normal"/>
    <w:uiPriority w:val="99"/>
    <w:unhideWhenUsed/>
    <w:rsid w:val="000B7B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7BFF"/>
    <w:rPr>
      <w:b/>
      <w:bCs/>
    </w:rPr>
  </w:style>
  <w:style w:type="paragraph" w:customStyle="1" w:styleId="paragraph">
    <w:name w:val="paragraph"/>
    <w:basedOn w:val="Normal"/>
    <w:rsid w:val="00563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563E2D"/>
  </w:style>
  <w:style w:type="character" w:customStyle="1" w:styleId="eop">
    <w:name w:val="eop"/>
    <w:rsid w:val="00563E2D"/>
  </w:style>
  <w:style w:type="paragraph" w:styleId="Revision">
    <w:name w:val="Revision"/>
    <w:hidden/>
    <w:uiPriority w:val="99"/>
    <w:semiHidden/>
    <w:rsid w:val="00915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925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59a3af-53ba-4dd2-bd24-12d370ce04ce">
      <Terms xmlns="http://schemas.microsoft.com/office/infopath/2007/PartnerControls"/>
    </lcf76f155ced4ddcb4097134ff3c332f>
    <TaxCatchAll xmlns="b121862f-0ca0-472e-bdb6-e9d78f3c3b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E0077BFB5DA4EA0AAE40B0C0E2D54" ma:contentTypeVersion="18" ma:contentTypeDescription="Create a new document." ma:contentTypeScope="" ma:versionID="13c619cf399467dbd95cc406c6563888">
  <xsd:schema xmlns:xsd="http://www.w3.org/2001/XMLSchema" xmlns:xs="http://www.w3.org/2001/XMLSchema" xmlns:p="http://schemas.microsoft.com/office/2006/metadata/properties" xmlns:ns2="b121862f-0ca0-472e-bdb6-e9d78f3c3b5b" xmlns:ns3="a659a3af-53ba-4dd2-bd24-12d370ce04ce" targetNamespace="http://schemas.microsoft.com/office/2006/metadata/properties" ma:root="true" ma:fieldsID="dcc57f9553262042414251ba8699b2b0" ns2:_="" ns3:_="">
    <xsd:import namespace="b121862f-0ca0-472e-bdb6-e9d78f3c3b5b"/>
    <xsd:import namespace="a659a3af-53ba-4dd2-bd24-12d370ce04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1862f-0ca0-472e-bdb6-e9d78f3c3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dd05-7d1f-4f6f-ae27-d0f086edfba5}" ma:internalName="TaxCatchAll" ma:showField="CatchAllData" ma:web="b121862f-0ca0-472e-bdb6-e9d78f3c3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9a3af-53ba-4dd2-bd24-12d370ce0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71aef-3ffe-4030-b4e2-3e942fd5e7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628d2391-9601-4d84-890a-5ca847eabfcd"/>
    <ds:schemaRef ds:uri="0db590a4-4658-47a5-bc83-ef9195dae90f"/>
  </ds:schemaRefs>
</ds:datastoreItem>
</file>

<file path=customXml/itemProps2.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3.xml><?xml version="1.0" encoding="utf-8"?>
<ds:datastoreItem xmlns:ds="http://schemas.openxmlformats.org/officeDocument/2006/customXml" ds:itemID="{B4E4467D-C04A-4227-B172-F62AA734E96F}"/>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Company>Salford City Academy</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Sidra Khan</cp:lastModifiedBy>
  <cp:revision>2</cp:revision>
  <dcterms:created xsi:type="dcterms:W3CDTF">2026-06-25T13:25:00Z</dcterms:created>
  <dcterms:modified xsi:type="dcterms:W3CDTF">2026-06-25T13:25:00Z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0x010100836E0077BFB5DA4EA0AAE40B0C0E2D54</vt:lpwstr>
  </property>
  <property fmtid="{D5CDD505-2E9C-101B-9397-08002B2CF9AE}" pid="3" name="MediaServiceImageTags">
    <vt:lpwstr/>
  </property>
</Properties>
</file>