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5795D493">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51EA5981" w:rsidR="00757EAA" w:rsidRDefault="000F40F4" w:rsidP="000F40F4">
      <w:pPr>
        <w:spacing w:line="276" w:lineRule="auto"/>
        <w:ind w:left="3600" w:firstLine="720"/>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 xml:space="preserve">Academy </w:t>
      </w:r>
      <w:r w:rsidR="00E9727C">
        <w:rPr>
          <w:rFonts w:ascii="Avenir Next LT Pro" w:hAnsi="Avenir Next LT Pro" w:cstheme="minorHAnsi"/>
          <w:b/>
          <w:bCs/>
          <w:color w:val="205C40"/>
          <w:sz w:val="28"/>
          <w:szCs w:val="28"/>
        </w:rPr>
        <w:t>Librarian</w:t>
      </w:r>
    </w:p>
    <w:p w14:paraId="77A62539" w14:textId="77777777" w:rsidR="00823EB6" w:rsidRDefault="00823EB6" w:rsidP="007D05CD">
      <w:pPr>
        <w:spacing w:line="276" w:lineRule="auto"/>
        <w:ind w:left="2880" w:firstLine="720"/>
        <w:rPr>
          <w:rFonts w:ascii="Avenir Next LT Pro" w:hAnsi="Avenir Next LT Pro" w:cstheme="minorHAnsi"/>
          <w:b/>
          <w:bCs/>
          <w:color w:val="205C40"/>
          <w:sz w:val="24"/>
          <w:szCs w:val="24"/>
        </w:rPr>
      </w:pPr>
    </w:p>
    <w:p w14:paraId="55075BAF" w14:textId="5A833C1E"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26788667" w:rsidR="00995555" w:rsidRPr="00440F78" w:rsidRDefault="00592BCE" w:rsidP="009A1D4C">
      <w:pPr>
        <w:spacing w:line="276" w:lineRule="auto"/>
        <w:ind w:left="2381" w:firstLine="720"/>
        <w:rPr>
          <w:rFonts w:ascii="Avenir Next LT Pro" w:hAnsi="Avenir Next LT Pro" w:cstheme="minorHAnsi"/>
          <w:b/>
          <w:bCs/>
          <w:color w:val="205C40"/>
          <w:sz w:val="28"/>
          <w:szCs w:val="28"/>
        </w:rPr>
      </w:pPr>
      <w:r>
        <w:rPr>
          <w:rFonts w:ascii="Avenir Next LT Pro" w:hAnsi="Avenir Next LT Pro" w:cstheme="minorHAnsi"/>
          <w:b/>
          <w:bCs/>
          <w:color w:val="205C40"/>
          <w:sz w:val="24"/>
          <w:szCs w:val="24"/>
        </w:rPr>
        <w:t xml:space="preserve">         </w:t>
      </w:r>
      <w:r w:rsidR="00757EAA" w:rsidRPr="00440F78">
        <w:rPr>
          <w:rFonts w:ascii="Avenir Next LT Pro" w:hAnsi="Avenir Next LT Pro" w:cstheme="minorHAnsi"/>
          <w:b/>
          <w:bCs/>
          <w:color w:val="205C40"/>
          <w:sz w:val="24"/>
          <w:szCs w:val="24"/>
        </w:rPr>
        <w:t xml:space="preserve"> </w:t>
      </w:r>
      <w:r w:rsidR="000F40F4">
        <w:rPr>
          <w:rFonts w:ascii="Avenir Next LT Pro" w:hAnsi="Avenir Next LT Pro" w:cstheme="minorHAnsi"/>
          <w:b/>
          <w:bCs/>
          <w:color w:val="205C40"/>
          <w:sz w:val="24"/>
          <w:szCs w:val="24"/>
        </w:rPr>
        <w:tab/>
      </w:r>
      <w:r w:rsidR="00140FB4">
        <w:rPr>
          <w:rFonts w:ascii="Avenir Next LT Pro" w:hAnsi="Avenir Next LT Pro" w:cstheme="minorHAnsi"/>
          <w:b/>
          <w:bCs/>
          <w:color w:val="205C40"/>
          <w:sz w:val="28"/>
          <w:szCs w:val="28"/>
        </w:rPr>
        <w:t>Charnwood College</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8F58255" w14:textId="2E5A41AA" w:rsidR="004B55CE" w:rsidRPr="00367909" w:rsidRDefault="00531FFD" w:rsidP="000F40F4">
            <w:pPr>
              <w:spacing w:line="276" w:lineRule="auto"/>
              <w:jc w:val="both"/>
              <w:rPr>
                <w:rFonts w:ascii="Avenir Next LT Pro" w:hAnsi="Avenir Next LT Pro" w:cstheme="minorHAnsi"/>
                <w:sz w:val="20"/>
                <w:szCs w:val="20"/>
              </w:rPr>
            </w:pPr>
            <w:r w:rsidRPr="00531FFD">
              <w:rPr>
                <w:rFonts w:ascii="Avenir Next LT Pro" w:hAnsi="Avenir Next LT Pro" w:cstheme="minorHAnsi"/>
                <w:sz w:val="20"/>
                <w:szCs w:val="20"/>
              </w:rPr>
              <w:t>Working closely with teaching staff, support staff and students, you will manage the day-to-day operation of the library, including overseeing the library collection, promoting reading initiatives, supporting curriculum learning and maintaining an engaging learning space. You will organise events, author visits and literacy activities, and work collaboratively to ensure the library remains a vibrant hub at the heart of school life.</w:t>
            </w:r>
            <w:r w:rsidR="00E9727C" w:rsidRPr="00E9727C">
              <w:rPr>
                <w:rFonts w:ascii="Avenir Next LT Pro" w:hAnsi="Avenir Next LT Pro" w:cstheme="minorHAnsi"/>
                <w:sz w:val="20"/>
                <w:szCs w:val="20"/>
              </w:rPr>
              <w:t xml:space="preserve"> </w:t>
            </w: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367909" w:rsidRDefault="00DA1CBB" w:rsidP="000F40F4">
            <w:pPr>
              <w:spacing w:line="276" w:lineRule="auto"/>
              <w:jc w:val="both"/>
              <w:rPr>
                <w:rFonts w:ascii="Avenir Next LT Pro" w:hAnsi="Avenir Next LT Pro" w:cstheme="minorHAnsi"/>
                <w:b/>
                <w:bCs/>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5D8F335" w14:textId="3D0F6B12" w:rsidR="00DA1CBB" w:rsidRPr="00367909" w:rsidRDefault="00DA1CBB" w:rsidP="000F40F4">
            <w:pPr>
              <w:spacing w:line="276" w:lineRule="auto"/>
              <w:jc w:val="both"/>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138B5C78" w14:textId="77777777" w:rsidR="00DA1CBB" w:rsidRPr="00367909" w:rsidRDefault="00DA1CBB" w:rsidP="000F40F4">
            <w:pPr>
              <w:spacing w:line="276" w:lineRule="auto"/>
              <w:jc w:val="both"/>
              <w:rPr>
                <w:rFonts w:ascii="Avenir Next LT Pro" w:hAnsi="Avenir Next LT Pro" w:cstheme="minorHAnsi"/>
                <w:sz w:val="20"/>
                <w:szCs w:val="20"/>
              </w:rPr>
            </w:pPr>
          </w:p>
          <w:p w14:paraId="1AC642F1" w14:textId="14479AE8" w:rsidR="00DA1CBB" w:rsidRPr="00367909" w:rsidRDefault="00DA1CBB" w:rsidP="000F40F4">
            <w:pPr>
              <w:spacing w:line="276" w:lineRule="auto"/>
              <w:jc w:val="both"/>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C1ACD35" w14:textId="23D1C8B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3F47EB" w14:textId="3FD4C4E2" w:rsidR="00DA1CBB" w:rsidRPr="00440F78" w:rsidRDefault="00E9727C" w:rsidP="007D05CD">
            <w:pPr>
              <w:spacing w:line="276" w:lineRule="auto"/>
              <w:rPr>
                <w:rFonts w:ascii="Avenir Next LT Pro" w:hAnsi="Avenir Next LT Pro" w:cstheme="minorHAnsi"/>
              </w:rPr>
            </w:pPr>
            <w:r>
              <w:rPr>
                <w:rFonts w:ascii="Avenir Next LT Pro" w:hAnsi="Avenir Next LT Pro" w:cstheme="minorHAnsi"/>
              </w:rPr>
              <w:t>Assistant Principal</w:t>
            </w: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644AA4" w:rsidRDefault="00127B1E" w:rsidP="007D05CD">
      <w:pPr>
        <w:spacing w:line="276" w:lineRule="auto"/>
        <w:rPr>
          <w:rFonts w:ascii="Avenir Next LT Pro" w:hAnsi="Avenir Next LT Pro" w:cstheme="minorHAnsi"/>
          <w:b/>
          <w:bCs/>
          <w:color w:val="205C40"/>
          <w:sz w:val="32"/>
          <w:szCs w:val="32"/>
        </w:rPr>
        <w:sectPr w:rsidR="00127B1E" w:rsidRPr="00644AA4" w:rsidSect="001375E3">
          <w:footerReference w:type="default" r:id="rId12"/>
          <w:pgSz w:w="11906" w:h="16838"/>
          <w:pgMar w:top="1440" w:right="1440" w:bottom="1440" w:left="1440" w:header="709" w:footer="708" w:gutter="0"/>
          <w:cols w:space="708"/>
          <w:docGrid w:linePitch="360"/>
        </w:sectPr>
      </w:pPr>
    </w:p>
    <w:p w14:paraId="1D7E55F2" w14:textId="6C8606D1" w:rsidR="00AC08E7" w:rsidRPr="00644AA4" w:rsidRDefault="00B4499A" w:rsidP="003E7D87">
      <w:pPr>
        <w:spacing w:line="276" w:lineRule="auto"/>
        <w:jc w:val="center"/>
        <w:rPr>
          <w:rFonts w:ascii="Avenir Next LT Pro" w:hAnsi="Avenir Next LT Pro" w:cstheme="minorHAnsi"/>
          <w:b/>
          <w:bCs/>
          <w:color w:val="205C40"/>
          <w:sz w:val="36"/>
          <w:szCs w:val="36"/>
        </w:rPr>
      </w:pPr>
      <w:r w:rsidRPr="00644AA4">
        <w:rPr>
          <w:rFonts w:ascii="Avenir Next LT Pro" w:hAnsi="Avenir Next LT Pro" w:cstheme="minorHAnsi"/>
          <w:b/>
          <w:bCs/>
          <w:color w:val="205C40"/>
          <w:sz w:val="36"/>
          <w:szCs w:val="36"/>
        </w:rPr>
        <w:lastRenderedPageBreak/>
        <w:t xml:space="preserve">KEY </w:t>
      </w:r>
      <w:r w:rsidR="000C1111" w:rsidRPr="00644AA4">
        <w:rPr>
          <w:rFonts w:ascii="Avenir Next LT Pro" w:hAnsi="Avenir Next LT Pro" w:cstheme="minorHAnsi"/>
          <w:b/>
          <w:bCs/>
          <w:color w:val="205C40"/>
          <w:sz w:val="36"/>
          <w:szCs w:val="36"/>
        </w:rPr>
        <w:t xml:space="preserve">RESPONSIBILITIES </w:t>
      </w:r>
    </w:p>
    <w:p w14:paraId="155A1372" w14:textId="178CD05B" w:rsidR="00ED040D" w:rsidRPr="005C2779" w:rsidRDefault="00172821" w:rsidP="00172821">
      <w:pPr>
        <w:jc w:val="both"/>
        <w:rPr>
          <w:rFonts w:ascii="Avenir Next LT Pro" w:hAnsi="Avenir Next LT Pro" w:cs="Arial"/>
          <w:sz w:val="20"/>
          <w:szCs w:val="20"/>
        </w:rPr>
      </w:pPr>
      <w:r w:rsidRPr="005C2779">
        <w:rPr>
          <w:rFonts w:ascii="Avenir Next LT Pro" w:hAnsi="Avenir Next LT Pro" w:cs="Arial"/>
          <w:sz w:val="20"/>
          <w:szCs w:val="20"/>
        </w:rPr>
        <w:t xml:space="preserve">This Job Description is not a comprehensive definition of the post.  Discussions will take place on a regular basis to clarify individual responsibilities within the general framework and character of the post as identified below.  </w:t>
      </w:r>
    </w:p>
    <w:p w14:paraId="7C35C78C" w14:textId="4449EC98" w:rsidR="00706C35" w:rsidRPr="00644AA4" w:rsidRDefault="004131A2" w:rsidP="003E7D87">
      <w:pPr>
        <w:spacing w:line="276" w:lineRule="auto"/>
        <w:rPr>
          <w:rFonts w:ascii="Avenir Next LT Pro" w:hAnsi="Avenir Next LT Pro" w:cstheme="minorHAnsi"/>
          <w:b/>
          <w:bCs/>
          <w:caps/>
          <w:color w:val="205C40"/>
          <w:sz w:val="24"/>
          <w:szCs w:val="24"/>
        </w:rPr>
      </w:pPr>
      <w:r w:rsidRPr="00644AA4">
        <w:rPr>
          <w:rFonts w:ascii="Avenir Next LT Pro" w:hAnsi="Avenir Next LT Pro" w:cstheme="minorHAnsi"/>
          <w:b/>
          <w:bCs/>
          <w:caps/>
          <w:color w:val="205C40"/>
          <w:sz w:val="24"/>
          <w:szCs w:val="24"/>
        </w:rPr>
        <w:t>Main Responsibilities</w:t>
      </w:r>
    </w:p>
    <w:p w14:paraId="026A357C" w14:textId="7EA2DA9A"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Assist with general and day to day duties in the school library and overseeing resources.</w:t>
      </w:r>
    </w:p>
    <w:p w14:paraId="3F927B83" w14:textId="191CAB12"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Supervision of students, ensuring a quiet, working environment is maintained and assisting as and when required.</w:t>
      </w:r>
    </w:p>
    <w:p w14:paraId="71992389"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Management of the book stock, involving collecting information and suggestions from departments and students on book and magazine recommendations.</w:t>
      </w:r>
    </w:p>
    <w:p w14:paraId="1AF53289"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Create and implement school library policies and procedures including data protection, copyright and health and safety legislation.</w:t>
      </w:r>
    </w:p>
    <w:p w14:paraId="4BA07DAC" w14:textId="7BDB99C4"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The maintenance of all library resources.</w:t>
      </w:r>
    </w:p>
    <w:p w14:paraId="67020965"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Running clubs to promote engagement with reading and general literacy as required.</w:t>
      </w:r>
    </w:p>
    <w:p w14:paraId="542F66B2"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Catalogue new library resources.</w:t>
      </w:r>
    </w:p>
    <w:p w14:paraId="39838FEF"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Ensure the library resources are kept current and promote excellent literacy.</w:t>
      </w:r>
    </w:p>
    <w:p w14:paraId="0735926E"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Help students and staff to locate and use library resources effectively.</w:t>
      </w:r>
    </w:p>
    <w:p w14:paraId="2D3F27D4" w14:textId="07DC45D2"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Organise and support library events including author visits, World Book Day activities, and participation in such events.</w:t>
      </w:r>
    </w:p>
    <w:p w14:paraId="6AE7CDC0"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Promote and demonstrate the benefits of reading, independent research and library resources.</w:t>
      </w:r>
    </w:p>
    <w:p w14:paraId="59CD2181"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Liaise with teaching staff to provide support and access to resources, as requested.</w:t>
      </w:r>
    </w:p>
    <w:p w14:paraId="2D8B3B4A"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Liaise with book and software providers as required to ensure the efficient provision and functioning of resources.</w:t>
      </w:r>
    </w:p>
    <w:p w14:paraId="516E4F29"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Maintain familiarity with existing and new library stock and resources.</w:t>
      </w:r>
    </w:p>
    <w:p w14:paraId="0FDFCA77"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Develop and maintain approachable and professional relationships with all library users.</w:t>
      </w:r>
    </w:p>
    <w:p w14:paraId="1766E04B"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Be aware of relevant new fiction, non-fiction and online resources relevant to a school library as they come onto the market.</w:t>
      </w:r>
    </w:p>
    <w:p w14:paraId="60B76566"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Ensure that Health and Safety guidelines and fire regulations are strictly adhered to all times.</w:t>
      </w:r>
    </w:p>
    <w:p w14:paraId="76B9F72F"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Comply with safe working practices.</w:t>
      </w:r>
    </w:p>
    <w:p w14:paraId="574CACF3"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Complete safeguarding and online training as and when required.</w:t>
      </w:r>
    </w:p>
    <w:p w14:paraId="4882B672" w14:textId="704574AF"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Be aware of and adhere to academy policies at all times.</w:t>
      </w:r>
    </w:p>
    <w:p w14:paraId="599E1857"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Attend training courses and complete online training modules as required to meet the requirements of the post.</w:t>
      </w:r>
    </w:p>
    <w:p w14:paraId="2118B526" w14:textId="77777777"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Take responsibility for own personal development, seeking any opportunities to learn new skills.</w:t>
      </w:r>
    </w:p>
    <w:p w14:paraId="4BEA29BA" w14:textId="1F061539" w:rsidR="00E9727C" w:rsidRPr="005C2779" w:rsidRDefault="00E9727C" w:rsidP="00E9727C">
      <w:pPr>
        <w:pStyle w:val="NoSpacing"/>
        <w:numPr>
          <w:ilvl w:val="0"/>
          <w:numId w:val="47"/>
        </w:numPr>
        <w:tabs>
          <w:tab w:val="left" w:pos="34"/>
        </w:tabs>
        <w:rPr>
          <w:rFonts w:ascii="Avenir Next LT Pro" w:hAnsi="Avenir Next LT Pro"/>
          <w:sz w:val="20"/>
          <w:szCs w:val="20"/>
        </w:rPr>
      </w:pPr>
      <w:r w:rsidRPr="005C2779">
        <w:rPr>
          <w:rFonts w:ascii="Avenir Next LT Pro" w:hAnsi="Avenir Next LT Pro"/>
          <w:sz w:val="20"/>
          <w:szCs w:val="20"/>
        </w:rPr>
        <w:t>Undertake any other duties as requested by management, which are reasonably deemed to be within the scope of the role or necessary for the smooth running of the school.</w:t>
      </w:r>
    </w:p>
    <w:p w14:paraId="2BC2FA2A" w14:textId="77777777" w:rsidR="00E9727C" w:rsidRDefault="00E9727C" w:rsidP="000E4603">
      <w:pPr>
        <w:pStyle w:val="NoSpacing"/>
        <w:tabs>
          <w:tab w:val="left" w:pos="34"/>
        </w:tabs>
        <w:rPr>
          <w:rFonts w:ascii="Avenir Next LT Pro" w:hAnsi="Avenir Next LT Pro"/>
          <w:sz w:val="20"/>
          <w:szCs w:val="20"/>
          <w:lang w:val="en-US"/>
        </w:rPr>
      </w:pPr>
    </w:p>
    <w:p w14:paraId="14577C8C" w14:textId="6A8D27B9" w:rsidR="000E4603" w:rsidRPr="000E4603" w:rsidRDefault="000E4603" w:rsidP="000E4603">
      <w:pPr>
        <w:spacing w:line="276" w:lineRule="auto"/>
        <w:rPr>
          <w:rFonts w:ascii="Avenir Next LT Pro" w:hAnsi="Avenir Next LT Pro" w:cstheme="minorHAnsi"/>
          <w:b/>
          <w:bCs/>
          <w:caps/>
          <w:color w:val="205C40"/>
          <w:sz w:val="24"/>
          <w:szCs w:val="24"/>
        </w:rPr>
      </w:pPr>
      <w:r w:rsidRPr="000E4603">
        <w:rPr>
          <w:rFonts w:ascii="Avenir Next LT Pro" w:hAnsi="Avenir Next LT Pro" w:cstheme="minorHAnsi"/>
          <w:b/>
          <w:bCs/>
          <w:caps/>
          <w:color w:val="205C40"/>
          <w:sz w:val="24"/>
          <w:szCs w:val="24"/>
        </w:rPr>
        <w:t>STUDENT SUPPORT AND INTERVENTIONS</w:t>
      </w:r>
    </w:p>
    <w:p w14:paraId="7759D6E1" w14:textId="4B6B820A" w:rsidR="000E4603" w:rsidRPr="000E4603" w:rsidRDefault="000E4603" w:rsidP="000E4603">
      <w:pPr>
        <w:pStyle w:val="NoSpacing"/>
        <w:numPr>
          <w:ilvl w:val="0"/>
          <w:numId w:val="47"/>
        </w:numPr>
        <w:tabs>
          <w:tab w:val="left" w:pos="34"/>
        </w:tabs>
        <w:rPr>
          <w:rFonts w:ascii="Avenir Next LT Pro" w:hAnsi="Avenir Next LT Pro"/>
          <w:sz w:val="20"/>
          <w:szCs w:val="20"/>
        </w:rPr>
      </w:pPr>
      <w:r w:rsidRPr="000E4603">
        <w:rPr>
          <w:rFonts w:ascii="Avenir Next LT Pro" w:hAnsi="Avenir Next LT Pro"/>
          <w:sz w:val="20"/>
          <w:szCs w:val="20"/>
        </w:rPr>
        <w:t>Deliver and support targeted reading interventions for individual students and small groups to improve reading fluency, comprehension, confidence, and literacy outcomes.</w:t>
      </w:r>
    </w:p>
    <w:p w14:paraId="4C956E73" w14:textId="0A4C9E09" w:rsidR="000E4603" w:rsidRPr="000E4603" w:rsidRDefault="000E4603" w:rsidP="000E4603">
      <w:pPr>
        <w:pStyle w:val="NoSpacing"/>
        <w:numPr>
          <w:ilvl w:val="0"/>
          <w:numId w:val="47"/>
        </w:numPr>
        <w:tabs>
          <w:tab w:val="left" w:pos="34"/>
        </w:tabs>
        <w:rPr>
          <w:rFonts w:ascii="Avenir Next LT Pro" w:hAnsi="Avenir Next LT Pro"/>
          <w:sz w:val="20"/>
          <w:szCs w:val="20"/>
        </w:rPr>
      </w:pPr>
      <w:r w:rsidRPr="000E4603">
        <w:rPr>
          <w:rFonts w:ascii="Avenir Next LT Pro" w:hAnsi="Avenir Next LT Pro"/>
          <w:sz w:val="20"/>
          <w:szCs w:val="20"/>
        </w:rPr>
        <w:t>Deliver and support handwriting interventions to help students develop legible, fluent, and effective handwriting skills where additional support has been identified.</w:t>
      </w:r>
    </w:p>
    <w:p w14:paraId="1BBB0B9E" w14:textId="0C299961" w:rsidR="000E4603" w:rsidRPr="000E4603" w:rsidRDefault="000E4603" w:rsidP="000E4603">
      <w:pPr>
        <w:pStyle w:val="NoSpacing"/>
        <w:numPr>
          <w:ilvl w:val="0"/>
          <w:numId w:val="47"/>
        </w:numPr>
        <w:tabs>
          <w:tab w:val="left" w:pos="34"/>
        </w:tabs>
        <w:rPr>
          <w:rFonts w:ascii="Avenir Next LT Pro" w:hAnsi="Avenir Next LT Pro"/>
          <w:sz w:val="20"/>
          <w:szCs w:val="20"/>
        </w:rPr>
      </w:pPr>
      <w:r>
        <w:rPr>
          <w:rFonts w:ascii="Avenir Next LT Pro" w:hAnsi="Avenir Next LT Pro"/>
          <w:sz w:val="20"/>
          <w:szCs w:val="20"/>
        </w:rPr>
        <w:t>M</w:t>
      </w:r>
      <w:r w:rsidRPr="000E4603">
        <w:rPr>
          <w:rFonts w:ascii="Avenir Next LT Pro" w:hAnsi="Avenir Next LT Pro"/>
          <w:sz w:val="20"/>
          <w:szCs w:val="20"/>
        </w:rPr>
        <w:t>onitor student progress within intervention programmes, maintaining accurate records and providing feedback to relevant teaching and pastoral staff.</w:t>
      </w:r>
    </w:p>
    <w:p w14:paraId="71B97E11" w14:textId="0E0E3F0E" w:rsidR="000E4603" w:rsidRPr="000E4603" w:rsidRDefault="000E4603" w:rsidP="000E4603">
      <w:pPr>
        <w:pStyle w:val="NoSpacing"/>
        <w:numPr>
          <w:ilvl w:val="0"/>
          <w:numId w:val="47"/>
        </w:numPr>
        <w:tabs>
          <w:tab w:val="left" w:pos="34"/>
        </w:tabs>
        <w:rPr>
          <w:rFonts w:ascii="Avenir Next LT Pro" w:hAnsi="Avenir Next LT Pro"/>
          <w:sz w:val="20"/>
          <w:szCs w:val="20"/>
        </w:rPr>
      </w:pPr>
      <w:r w:rsidRPr="000E4603">
        <w:rPr>
          <w:rFonts w:ascii="Avenir Next LT Pro" w:hAnsi="Avenir Next LT Pro"/>
          <w:sz w:val="20"/>
          <w:szCs w:val="20"/>
        </w:rPr>
        <w:t>Liaise with teaching staff, the SEND team, and pastoral colleagues to identify students who would benefit from literacy and handwriting support and to ensure interventions complement classroom learning.</w:t>
      </w:r>
    </w:p>
    <w:p w14:paraId="742651ED" w14:textId="78CDB04E" w:rsidR="000E4603" w:rsidRPr="000E4603" w:rsidRDefault="000E4603" w:rsidP="000E4603">
      <w:pPr>
        <w:pStyle w:val="NoSpacing"/>
        <w:numPr>
          <w:ilvl w:val="0"/>
          <w:numId w:val="47"/>
        </w:numPr>
        <w:tabs>
          <w:tab w:val="left" w:pos="34"/>
        </w:tabs>
        <w:rPr>
          <w:rFonts w:ascii="Avenir Next LT Pro" w:hAnsi="Avenir Next LT Pro"/>
          <w:sz w:val="20"/>
          <w:szCs w:val="20"/>
        </w:rPr>
      </w:pPr>
      <w:r w:rsidRPr="000E4603">
        <w:rPr>
          <w:rFonts w:ascii="Avenir Next LT Pro" w:hAnsi="Avenir Next LT Pro"/>
          <w:sz w:val="20"/>
          <w:szCs w:val="20"/>
        </w:rPr>
        <w:t>Adapt intervention approaches to meet the individual needs of students, including those with Special Educational Needs and Disabilities (SEND), English as an Additional Language (EAL), or other barriers to learning.</w:t>
      </w:r>
    </w:p>
    <w:p w14:paraId="3A78AC6A" w14:textId="77777777" w:rsidR="000E4603" w:rsidRPr="000E4603" w:rsidRDefault="000E4603" w:rsidP="00204ACE">
      <w:pPr>
        <w:pStyle w:val="NoSpacing"/>
        <w:numPr>
          <w:ilvl w:val="0"/>
          <w:numId w:val="47"/>
        </w:numPr>
        <w:tabs>
          <w:tab w:val="left" w:pos="34"/>
        </w:tabs>
        <w:rPr>
          <w:rFonts w:ascii="Avenir Next LT Pro" w:hAnsi="Avenir Next LT Pro" w:cstheme="minorHAnsi"/>
          <w:b/>
          <w:bCs/>
          <w:caps/>
          <w:color w:val="205C40"/>
          <w:sz w:val="24"/>
          <w:szCs w:val="24"/>
        </w:rPr>
      </w:pPr>
      <w:r w:rsidRPr="000E4603">
        <w:rPr>
          <w:rFonts w:ascii="Avenir Next LT Pro" w:hAnsi="Avenir Next LT Pro"/>
          <w:sz w:val="20"/>
          <w:szCs w:val="20"/>
        </w:rPr>
        <w:lastRenderedPageBreak/>
        <w:t>Support students in developing confidence, resilience, and independent learning skills through structured intervention sessions.</w:t>
      </w:r>
    </w:p>
    <w:p w14:paraId="1A17ED8F" w14:textId="77777777" w:rsidR="000E4603" w:rsidRDefault="000E4603" w:rsidP="000E4603">
      <w:pPr>
        <w:pStyle w:val="NoSpacing"/>
        <w:tabs>
          <w:tab w:val="left" w:pos="34"/>
        </w:tabs>
        <w:rPr>
          <w:rFonts w:ascii="Avenir Next LT Pro" w:hAnsi="Avenir Next LT Pro" w:cstheme="minorHAnsi"/>
          <w:b/>
          <w:bCs/>
          <w:caps/>
          <w:color w:val="205C40"/>
          <w:sz w:val="24"/>
          <w:szCs w:val="24"/>
        </w:rPr>
      </w:pPr>
    </w:p>
    <w:p w14:paraId="112FCD75" w14:textId="5B0641D2" w:rsidR="0082745F" w:rsidRPr="000E4603" w:rsidRDefault="007347F8" w:rsidP="000E4603">
      <w:pPr>
        <w:pStyle w:val="NoSpacing"/>
        <w:tabs>
          <w:tab w:val="left" w:pos="34"/>
        </w:tabs>
        <w:rPr>
          <w:rFonts w:ascii="Avenir Next LT Pro" w:hAnsi="Avenir Next LT Pro" w:cstheme="minorHAnsi"/>
          <w:b/>
          <w:bCs/>
          <w:caps/>
          <w:color w:val="205C40"/>
          <w:sz w:val="24"/>
          <w:szCs w:val="24"/>
        </w:rPr>
      </w:pPr>
      <w:r w:rsidRPr="000E4603">
        <w:rPr>
          <w:rFonts w:ascii="Avenir Next LT Pro" w:hAnsi="Avenir Next LT Pro" w:cstheme="minorHAnsi"/>
          <w:b/>
          <w:bCs/>
          <w:caps/>
          <w:color w:val="205C40"/>
          <w:sz w:val="24"/>
          <w:szCs w:val="24"/>
        </w:rPr>
        <w:t>Key Responsibilities – all staff</w:t>
      </w:r>
      <w:r w:rsidR="00DF49F5" w:rsidRPr="000E4603">
        <w:rPr>
          <w:rFonts w:ascii="Avenir Next LT Pro" w:hAnsi="Avenir Next LT Pro" w:cstheme="minorHAnsi"/>
          <w:b/>
          <w:bCs/>
          <w:caps/>
          <w:color w:val="205C40"/>
          <w:sz w:val="24"/>
          <w:szCs w:val="24"/>
        </w:rPr>
        <w:t xml:space="preserve"> </w:t>
      </w:r>
    </w:p>
    <w:p w14:paraId="7811DD86" w14:textId="77777777" w:rsidR="00A17E6C" w:rsidRPr="005C2779" w:rsidRDefault="00A17E6C" w:rsidP="006772D8">
      <w:pPr>
        <w:numPr>
          <w:ilvl w:val="0"/>
          <w:numId w:val="9"/>
        </w:numPr>
        <w:autoSpaceDE w:val="0"/>
        <w:autoSpaceDN w:val="0"/>
        <w:adjustRightInd w:val="0"/>
        <w:spacing w:before="60" w:after="60" w:line="240" w:lineRule="auto"/>
        <w:jc w:val="both"/>
        <w:rPr>
          <w:rFonts w:ascii="Avenir Next LT Pro" w:eastAsia="Calibri" w:hAnsi="Avenir Next LT Pro" w:cstheme="minorHAnsi"/>
          <w:sz w:val="20"/>
          <w:szCs w:val="20"/>
        </w:rPr>
      </w:pPr>
      <w:r w:rsidRPr="005C2779">
        <w:rPr>
          <w:rFonts w:ascii="Avenir Next LT Pro" w:eastAsia="Calibri" w:hAnsi="Avenir Next LT Pro" w:cstheme="minorHAnsi"/>
          <w:sz w:val="20"/>
          <w:szCs w:val="20"/>
        </w:rPr>
        <w:t xml:space="preserve">To support the academy ethos </w:t>
      </w:r>
    </w:p>
    <w:p w14:paraId="606C4C46" w14:textId="77777777" w:rsidR="00A17E6C" w:rsidRPr="005C2779" w:rsidRDefault="00A17E6C" w:rsidP="006772D8">
      <w:pPr>
        <w:numPr>
          <w:ilvl w:val="0"/>
          <w:numId w:val="9"/>
        </w:numPr>
        <w:autoSpaceDE w:val="0"/>
        <w:autoSpaceDN w:val="0"/>
        <w:adjustRightInd w:val="0"/>
        <w:spacing w:before="60" w:after="60" w:line="240" w:lineRule="auto"/>
        <w:jc w:val="both"/>
        <w:rPr>
          <w:rFonts w:ascii="Avenir Next LT Pro" w:eastAsia="Calibri" w:hAnsi="Avenir Next LT Pro" w:cstheme="minorHAnsi"/>
          <w:sz w:val="20"/>
          <w:szCs w:val="20"/>
        </w:rPr>
      </w:pPr>
      <w:r w:rsidRPr="005C2779">
        <w:rPr>
          <w:rFonts w:ascii="Avenir Next LT Pro" w:eastAsia="Calibri" w:hAnsi="Avenir Next LT Pro" w:cstheme="minorHAnsi"/>
          <w:sz w:val="20"/>
          <w:szCs w:val="20"/>
        </w:rPr>
        <w:t>To contribute to academy-wide events including curriculum-focused events as part of the wider curriculum team, as and when required</w:t>
      </w:r>
    </w:p>
    <w:p w14:paraId="35B6F72A" w14:textId="77777777" w:rsidR="00A17E6C" w:rsidRPr="005C2779" w:rsidRDefault="00A17E6C" w:rsidP="006772D8">
      <w:pPr>
        <w:numPr>
          <w:ilvl w:val="0"/>
          <w:numId w:val="9"/>
        </w:numPr>
        <w:autoSpaceDE w:val="0"/>
        <w:autoSpaceDN w:val="0"/>
        <w:adjustRightInd w:val="0"/>
        <w:spacing w:before="60" w:after="60" w:line="240" w:lineRule="auto"/>
        <w:jc w:val="both"/>
        <w:rPr>
          <w:rFonts w:ascii="Avenir Next LT Pro" w:eastAsia="Calibri" w:hAnsi="Avenir Next LT Pro" w:cstheme="minorHAnsi"/>
          <w:sz w:val="20"/>
          <w:szCs w:val="20"/>
        </w:rPr>
      </w:pPr>
      <w:r w:rsidRPr="005C2779">
        <w:rPr>
          <w:rFonts w:ascii="Avenir Next LT Pro" w:eastAsia="Calibri" w:hAnsi="Avenir Next LT Pro" w:cstheme="minorHAnsi"/>
          <w:sz w:val="20"/>
          <w:szCs w:val="20"/>
        </w:rPr>
        <w:t>To support and contribute to the academy’s commitment to ‘Every Child Matters’ to enable children to be healthy; stay safe; enjoy and achieve; make a positive contribution; and achieve economic well-being</w:t>
      </w:r>
    </w:p>
    <w:p w14:paraId="4734E903" w14:textId="77777777" w:rsidR="00A17E6C" w:rsidRPr="005C2779" w:rsidRDefault="00A17E6C" w:rsidP="006772D8">
      <w:pPr>
        <w:numPr>
          <w:ilvl w:val="0"/>
          <w:numId w:val="9"/>
        </w:numPr>
        <w:autoSpaceDE w:val="0"/>
        <w:autoSpaceDN w:val="0"/>
        <w:adjustRightInd w:val="0"/>
        <w:spacing w:before="60" w:after="60" w:line="240" w:lineRule="auto"/>
        <w:jc w:val="both"/>
        <w:rPr>
          <w:rFonts w:ascii="Avenir Next LT Pro" w:eastAsia="Calibri" w:hAnsi="Avenir Next LT Pro" w:cstheme="minorHAnsi"/>
          <w:sz w:val="20"/>
          <w:szCs w:val="20"/>
        </w:rPr>
      </w:pPr>
      <w:r w:rsidRPr="005C2779">
        <w:rPr>
          <w:rFonts w:ascii="Avenir Next LT Pro" w:eastAsia="Calibri" w:hAnsi="Avenir Next LT Pro" w:cstheme="minorHAnsi"/>
          <w:sz w:val="20"/>
          <w:szCs w:val="20"/>
        </w:rPr>
        <w:t>To be aware of the academy’s duty of care in relation to staff, students and visitors and to comply with all health and safety policies at all times</w:t>
      </w:r>
    </w:p>
    <w:p w14:paraId="3605F54B" w14:textId="709E476A" w:rsidR="00686B6C" w:rsidRPr="005C2779" w:rsidRDefault="00A17E6C" w:rsidP="00686B6C">
      <w:pPr>
        <w:numPr>
          <w:ilvl w:val="0"/>
          <w:numId w:val="9"/>
        </w:numPr>
        <w:autoSpaceDE w:val="0"/>
        <w:autoSpaceDN w:val="0"/>
        <w:adjustRightInd w:val="0"/>
        <w:spacing w:before="60" w:after="60" w:line="240" w:lineRule="auto"/>
        <w:jc w:val="both"/>
        <w:rPr>
          <w:rFonts w:ascii="Avenir Next LT Pro" w:eastAsia="Calibri" w:hAnsi="Avenir Next LT Pro" w:cstheme="minorHAnsi"/>
          <w:sz w:val="20"/>
          <w:szCs w:val="20"/>
        </w:rPr>
      </w:pPr>
      <w:r w:rsidRPr="005C2779">
        <w:rPr>
          <w:rFonts w:ascii="Avenir Next LT Pro" w:eastAsia="Calibri" w:hAnsi="Avenir Next LT Pro" w:cstheme="minorHAnsi"/>
          <w:sz w:val="20"/>
          <w:szCs w:val="20"/>
        </w:rPr>
        <w:t>To be aware of and comply with the codes of conduct, regulations and policies of the academy and its commitment to equal opportunities</w:t>
      </w:r>
      <w:r w:rsidR="00686B6C" w:rsidRPr="005C2779">
        <w:rPr>
          <w:rFonts w:ascii="Avenir Next LT Pro" w:eastAsia="Calibri" w:hAnsi="Avenir Next LT Pro" w:cstheme="minorHAnsi"/>
          <w:sz w:val="20"/>
          <w:szCs w:val="20"/>
        </w:rPr>
        <w:t>.</w:t>
      </w:r>
    </w:p>
    <w:p w14:paraId="1161817C" w14:textId="77777777" w:rsidR="004E02C0" w:rsidRPr="00644AA4" w:rsidRDefault="004E02C0" w:rsidP="004E02C0">
      <w:pPr>
        <w:autoSpaceDE w:val="0"/>
        <w:autoSpaceDN w:val="0"/>
        <w:adjustRightInd w:val="0"/>
        <w:spacing w:before="60" w:after="60" w:line="240" w:lineRule="auto"/>
        <w:ind w:left="720"/>
        <w:jc w:val="both"/>
        <w:rPr>
          <w:rFonts w:ascii="Avenir Next LT Pro" w:eastAsia="Calibri" w:hAnsi="Avenir Next LT Pro" w:cstheme="minorHAnsi"/>
        </w:rPr>
      </w:pPr>
    </w:p>
    <w:p w14:paraId="58D35DD5" w14:textId="750C9B08" w:rsidR="00686B6C" w:rsidRPr="00644AA4" w:rsidRDefault="00686B6C" w:rsidP="004E02C0">
      <w:pPr>
        <w:jc w:val="both"/>
        <w:rPr>
          <w:rFonts w:ascii="Avenir Next LT Pro" w:hAnsi="Avenir Next LT Pro"/>
        </w:rPr>
      </w:pPr>
      <w:r w:rsidRPr="00644AA4">
        <w:rPr>
          <w:rFonts w:ascii="Avenir Next LT Pro" w:hAnsi="Avenir Next LT Pro"/>
        </w:rPr>
        <w:t>Whilst every effort has been made to explain the main duties and responsibilities of the post, each individual task undertaken may not be identified.</w:t>
      </w:r>
    </w:p>
    <w:p w14:paraId="4F7286A4" w14:textId="664E2CA0" w:rsidR="00686B6C" w:rsidRPr="00644AA4" w:rsidRDefault="00686B6C" w:rsidP="004E02C0">
      <w:pPr>
        <w:jc w:val="both"/>
        <w:rPr>
          <w:rFonts w:ascii="Avenir Next LT Pro" w:hAnsi="Avenir Next LT Pro"/>
        </w:rPr>
      </w:pPr>
      <w:r w:rsidRPr="00644AA4">
        <w:rPr>
          <w:rFonts w:ascii="Avenir Next LT Pro" w:hAnsi="Avenir Next LT Pro"/>
        </w:rPr>
        <w:t>The duties of this post may vary from time to time without changing the general character of the post or level of responsibility entailed.</w:t>
      </w:r>
    </w:p>
    <w:p w14:paraId="6D694D4A" w14:textId="70A9DE1D" w:rsidR="00686B6C" w:rsidRPr="00644AA4" w:rsidRDefault="00686B6C" w:rsidP="004E02C0">
      <w:pPr>
        <w:jc w:val="both"/>
        <w:rPr>
          <w:rFonts w:ascii="Avenir Next LT Pro" w:hAnsi="Avenir Next LT Pro"/>
        </w:rPr>
      </w:pPr>
      <w:r w:rsidRPr="00644AA4">
        <w:rPr>
          <w:rFonts w:ascii="Avenir Next LT Pro" w:hAnsi="Avenir Next LT Pro"/>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1F5C26C2" w14:textId="3FD4E592" w:rsidR="00686B6C" w:rsidRPr="00644AA4" w:rsidRDefault="00686B6C" w:rsidP="004E02C0">
      <w:pPr>
        <w:jc w:val="both"/>
        <w:rPr>
          <w:rFonts w:ascii="Avenir Next LT Pro" w:hAnsi="Avenir Next LT Pro"/>
        </w:rPr>
      </w:pPr>
      <w:r w:rsidRPr="00644AA4">
        <w:rPr>
          <w:rFonts w:ascii="Avenir Next LT Pro" w:hAnsi="Avenir Next LT Pro"/>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D47A231" w14:textId="77777777" w:rsidR="00686B6C" w:rsidRPr="00644AA4" w:rsidRDefault="00686B6C" w:rsidP="004E02C0">
      <w:pPr>
        <w:jc w:val="both"/>
        <w:rPr>
          <w:rFonts w:ascii="Avenir Next LT Pro" w:hAnsi="Avenir Next LT Pro"/>
        </w:rPr>
      </w:pPr>
      <w:r w:rsidRPr="00644AA4">
        <w:rPr>
          <w:rFonts w:ascii="Avenir Next LT Pro" w:hAnsi="Avenir Next LT Pro"/>
        </w:rPr>
        <w:t>This post requires an Enhanced DBS Clearance check.</w:t>
      </w:r>
    </w:p>
    <w:p w14:paraId="7D281957" w14:textId="77777777" w:rsidR="00686B6C" w:rsidRPr="00644AA4" w:rsidRDefault="00686B6C" w:rsidP="00686B6C">
      <w:pPr>
        <w:autoSpaceDE w:val="0"/>
        <w:autoSpaceDN w:val="0"/>
        <w:adjustRightInd w:val="0"/>
        <w:spacing w:before="60" w:after="60" w:line="240" w:lineRule="auto"/>
        <w:jc w:val="both"/>
        <w:rPr>
          <w:rFonts w:ascii="Avenir Next LT Pro" w:eastAsia="Calibri" w:hAnsi="Avenir Next LT Pro" w:cstheme="minorHAnsi"/>
        </w:rPr>
      </w:pPr>
    </w:p>
    <w:p w14:paraId="594A2595" w14:textId="77777777" w:rsidR="00686B6C" w:rsidRDefault="00686B6C" w:rsidP="00686B6C">
      <w:pPr>
        <w:autoSpaceDE w:val="0"/>
        <w:autoSpaceDN w:val="0"/>
        <w:adjustRightInd w:val="0"/>
        <w:spacing w:before="60" w:after="60" w:line="240" w:lineRule="auto"/>
        <w:ind w:left="360"/>
        <w:jc w:val="both"/>
        <w:rPr>
          <w:rFonts w:ascii="Avenir Next LT Pro" w:eastAsia="Calibri" w:hAnsi="Avenir Next LT Pro" w:cstheme="minorHAnsi"/>
        </w:rPr>
      </w:pPr>
    </w:p>
    <w:p w14:paraId="36910ED2" w14:textId="77777777" w:rsidR="00644AA4" w:rsidRDefault="00644AA4" w:rsidP="00686B6C">
      <w:pPr>
        <w:autoSpaceDE w:val="0"/>
        <w:autoSpaceDN w:val="0"/>
        <w:adjustRightInd w:val="0"/>
        <w:spacing w:before="60" w:after="60" w:line="240" w:lineRule="auto"/>
        <w:ind w:left="360"/>
        <w:jc w:val="both"/>
        <w:rPr>
          <w:rFonts w:ascii="Avenir Next LT Pro" w:eastAsia="Calibri" w:hAnsi="Avenir Next LT Pro" w:cstheme="minorHAnsi"/>
        </w:rPr>
      </w:pPr>
    </w:p>
    <w:p w14:paraId="6D0DA8A0" w14:textId="77777777" w:rsidR="00644AA4" w:rsidRDefault="00644AA4" w:rsidP="00686B6C">
      <w:pPr>
        <w:autoSpaceDE w:val="0"/>
        <w:autoSpaceDN w:val="0"/>
        <w:adjustRightInd w:val="0"/>
        <w:spacing w:before="60" w:after="60" w:line="240" w:lineRule="auto"/>
        <w:ind w:left="360"/>
        <w:jc w:val="both"/>
        <w:rPr>
          <w:rFonts w:ascii="Avenir Next LT Pro" w:eastAsia="Calibri" w:hAnsi="Avenir Next LT Pro" w:cstheme="minorHAnsi"/>
        </w:rPr>
      </w:pPr>
    </w:p>
    <w:p w14:paraId="01B59EA5" w14:textId="77777777" w:rsidR="00644AA4" w:rsidRDefault="00644AA4" w:rsidP="00686B6C">
      <w:pPr>
        <w:autoSpaceDE w:val="0"/>
        <w:autoSpaceDN w:val="0"/>
        <w:adjustRightInd w:val="0"/>
        <w:spacing w:before="60" w:after="60" w:line="240" w:lineRule="auto"/>
        <w:ind w:left="360"/>
        <w:jc w:val="both"/>
        <w:rPr>
          <w:rFonts w:ascii="Avenir Next LT Pro" w:eastAsia="Calibri" w:hAnsi="Avenir Next LT Pro" w:cstheme="minorHAnsi"/>
        </w:rPr>
      </w:pPr>
    </w:p>
    <w:p w14:paraId="73D0F5DA" w14:textId="77777777" w:rsidR="00DF49F5" w:rsidRDefault="00DF49F5" w:rsidP="004E02C0">
      <w:pPr>
        <w:autoSpaceDE w:val="0"/>
        <w:autoSpaceDN w:val="0"/>
        <w:adjustRightInd w:val="0"/>
        <w:spacing w:before="60" w:after="60" w:line="240" w:lineRule="auto"/>
        <w:jc w:val="both"/>
        <w:rPr>
          <w:rFonts w:ascii="Avenir Next LT Pro" w:eastAsia="Calibri" w:hAnsi="Avenir Next LT Pro" w:cstheme="minorHAnsi"/>
        </w:rPr>
      </w:pPr>
    </w:p>
    <w:p w14:paraId="73E31B51" w14:textId="77777777" w:rsidR="004E02C0" w:rsidRPr="00644AA4" w:rsidRDefault="004E02C0" w:rsidP="004E02C0">
      <w:pPr>
        <w:autoSpaceDE w:val="0"/>
        <w:autoSpaceDN w:val="0"/>
        <w:adjustRightInd w:val="0"/>
        <w:spacing w:before="60" w:after="60" w:line="240" w:lineRule="auto"/>
        <w:jc w:val="both"/>
        <w:rPr>
          <w:rFonts w:ascii="Avenir Next LT Pro" w:eastAsia="Calibri" w:hAnsi="Avenir Next LT Pro" w:cstheme="minorHAnsi"/>
          <w:sz w:val="20"/>
          <w:szCs w:val="20"/>
        </w:rPr>
      </w:pPr>
    </w:p>
    <w:p w14:paraId="48E628B4" w14:textId="77777777" w:rsidR="009C2DC4" w:rsidRPr="00644AA4" w:rsidRDefault="009C2DC4" w:rsidP="00DF49F5">
      <w:pPr>
        <w:autoSpaceDE w:val="0"/>
        <w:autoSpaceDN w:val="0"/>
        <w:adjustRightInd w:val="0"/>
        <w:spacing w:before="60" w:after="60" w:line="240" w:lineRule="auto"/>
        <w:ind w:left="720"/>
        <w:jc w:val="both"/>
        <w:rPr>
          <w:rFonts w:ascii="Avenir Next LT Pro" w:eastAsia="Calibri" w:hAnsi="Avenir Next LT Pro" w:cstheme="minorHAnsi"/>
          <w:sz w:val="20"/>
          <w:szCs w:val="20"/>
        </w:rPr>
      </w:pPr>
    </w:p>
    <w:p w14:paraId="4046987E" w14:textId="77777777" w:rsidR="00E9727C" w:rsidRDefault="00E9727C" w:rsidP="0004059E">
      <w:pPr>
        <w:ind w:left="2160" w:firstLine="720"/>
        <w:rPr>
          <w:rFonts w:ascii="Avenir Next LT Pro" w:hAnsi="Avenir Next LT Pro" w:cstheme="minorHAnsi"/>
          <w:b/>
          <w:bCs/>
          <w:color w:val="205C40"/>
          <w:sz w:val="36"/>
          <w:szCs w:val="36"/>
        </w:rPr>
      </w:pPr>
    </w:p>
    <w:p w14:paraId="2A96AE40" w14:textId="77777777" w:rsidR="00E9727C" w:rsidRDefault="00E9727C" w:rsidP="0004059E">
      <w:pPr>
        <w:ind w:left="2160" w:firstLine="720"/>
        <w:rPr>
          <w:rFonts w:ascii="Avenir Next LT Pro" w:hAnsi="Avenir Next LT Pro" w:cstheme="minorHAnsi"/>
          <w:b/>
          <w:bCs/>
          <w:color w:val="205C40"/>
          <w:sz w:val="36"/>
          <w:szCs w:val="36"/>
        </w:rPr>
      </w:pPr>
    </w:p>
    <w:p w14:paraId="44D0D0E9" w14:textId="77777777" w:rsidR="00E9727C" w:rsidRDefault="00E9727C" w:rsidP="0004059E">
      <w:pPr>
        <w:ind w:left="2160" w:firstLine="720"/>
        <w:rPr>
          <w:rFonts w:ascii="Avenir Next LT Pro" w:hAnsi="Avenir Next LT Pro" w:cstheme="minorHAnsi"/>
          <w:b/>
          <w:bCs/>
          <w:color w:val="205C40"/>
          <w:sz w:val="36"/>
          <w:szCs w:val="36"/>
        </w:rPr>
      </w:pPr>
    </w:p>
    <w:p w14:paraId="74D861EC" w14:textId="77777777" w:rsidR="00E9727C" w:rsidRDefault="00E9727C" w:rsidP="0004059E">
      <w:pPr>
        <w:ind w:left="2160" w:firstLine="720"/>
        <w:rPr>
          <w:rFonts w:ascii="Avenir Next LT Pro" w:hAnsi="Avenir Next LT Pro" w:cstheme="minorHAnsi"/>
          <w:b/>
          <w:bCs/>
          <w:color w:val="205C40"/>
          <w:sz w:val="36"/>
          <w:szCs w:val="36"/>
        </w:rPr>
      </w:pPr>
    </w:p>
    <w:p w14:paraId="36537706" w14:textId="3DC22D34" w:rsidR="00C76A8E" w:rsidRPr="00644AA4" w:rsidRDefault="00C76A8E" w:rsidP="00E9727C">
      <w:pPr>
        <w:ind w:left="2160" w:firstLine="720"/>
        <w:rPr>
          <w:rFonts w:ascii="Avenir Next LT Pro" w:hAnsi="Avenir Next LT Pro" w:cstheme="minorHAnsi"/>
          <w:b/>
          <w:bCs/>
          <w:color w:val="205C40"/>
          <w:sz w:val="36"/>
          <w:szCs w:val="36"/>
        </w:rPr>
      </w:pPr>
      <w:r w:rsidRPr="00644AA4">
        <w:rPr>
          <w:rFonts w:ascii="Avenir Next LT Pro" w:hAnsi="Avenir Next LT Pro" w:cstheme="minorHAnsi"/>
          <w:b/>
          <w:bCs/>
          <w:color w:val="205C40"/>
          <w:sz w:val="36"/>
          <w:szCs w:val="36"/>
        </w:rPr>
        <w:lastRenderedPageBreak/>
        <w:t>PERSON SPECIFICATION</w:t>
      </w:r>
    </w:p>
    <w:p w14:paraId="3C3F5B1F" w14:textId="77777777" w:rsidR="00E70162" w:rsidRPr="00644AA4" w:rsidRDefault="00E70162" w:rsidP="00E70162">
      <w:pPr>
        <w:rPr>
          <w:rFonts w:ascii="Avenir Next LT Pro" w:hAnsi="Avenir Next LT Pro" w:cstheme="minorHAnsi"/>
        </w:rPr>
      </w:pPr>
      <w:r w:rsidRPr="00644AA4">
        <w:rPr>
          <w:rFonts w:ascii="Avenir Next LT Pro" w:hAnsi="Avenir Next LT Pro" w:cstheme="minorHAnsi"/>
        </w:rPr>
        <w:t>Your application will be reviewed against the essential and desirable criteria listed below.</w:t>
      </w:r>
    </w:p>
    <w:p w14:paraId="196469E6" w14:textId="65978170" w:rsidR="00E70162" w:rsidRPr="00644AA4" w:rsidRDefault="00E70162" w:rsidP="00E70162">
      <w:pPr>
        <w:rPr>
          <w:rFonts w:ascii="Avenir Next LT Pro" w:hAnsi="Avenir Next LT Pro" w:cstheme="minorHAnsi"/>
          <w:b/>
          <w:bCs/>
          <w:color w:val="205C40"/>
          <w:sz w:val="40"/>
          <w:szCs w:val="40"/>
        </w:rPr>
      </w:pPr>
      <w:r w:rsidRPr="00644AA4">
        <w:rPr>
          <w:rFonts w:ascii="Avenir Next LT Pro" w:hAnsi="Avenir Next LT Pro" w:cstheme="minorHAnsi"/>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4E602A" w:rsidRPr="00152D5A" w14:paraId="78D32F4C" w14:textId="77777777" w:rsidTr="00DF099B">
        <w:tc>
          <w:tcPr>
            <w:tcW w:w="5765" w:type="dxa"/>
            <w:tcBorders>
              <w:top w:val="single" w:sz="4" w:space="0" w:color="FFFFFF" w:themeColor="background1"/>
              <w:left w:val="single" w:sz="4" w:space="0" w:color="FFFFFF" w:themeColor="background1"/>
            </w:tcBorders>
          </w:tcPr>
          <w:p w14:paraId="1A6E9E8F" w14:textId="77777777" w:rsidR="004E602A" w:rsidRPr="00152D5A" w:rsidRDefault="004E602A" w:rsidP="00DF099B">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0C5A65F"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598C5CDB" w14:textId="77777777" w:rsidR="004E602A" w:rsidRPr="00152D5A" w:rsidRDefault="004E602A" w:rsidP="00DF099B">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4E602A" w:rsidRPr="00152D5A" w14:paraId="13873B93" w14:textId="77777777" w:rsidTr="00DF099B">
        <w:tc>
          <w:tcPr>
            <w:tcW w:w="5765" w:type="dxa"/>
            <w:tcBorders>
              <w:right w:val="single" w:sz="4" w:space="0" w:color="205C40"/>
            </w:tcBorders>
            <w:shd w:val="clear" w:color="auto" w:fill="205C40"/>
          </w:tcPr>
          <w:p w14:paraId="58CA6C78" w14:textId="77777777" w:rsidR="004E602A" w:rsidRPr="00152D5A" w:rsidRDefault="004E602A" w:rsidP="00DF099B">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68B02D27"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49C13125" w14:textId="77777777" w:rsidR="004E602A" w:rsidRPr="00152D5A" w:rsidRDefault="004E602A" w:rsidP="00DF099B">
            <w:pPr>
              <w:pStyle w:val="ListParagraph"/>
              <w:spacing w:before="240" w:after="160" w:line="276" w:lineRule="auto"/>
              <w:ind w:left="360"/>
              <w:rPr>
                <w:rFonts w:ascii="Avenir Next LT Pro" w:hAnsi="Avenir Next LT Pro" w:cstheme="minorHAnsi"/>
                <w:sz w:val="20"/>
                <w:szCs w:val="20"/>
              </w:rPr>
            </w:pPr>
          </w:p>
        </w:tc>
      </w:tr>
      <w:tr w:rsidR="004E602A" w:rsidRPr="00152D5A" w14:paraId="59D7A53C" w14:textId="77777777" w:rsidTr="00DF099B">
        <w:tc>
          <w:tcPr>
            <w:tcW w:w="5765" w:type="dxa"/>
            <w:shd w:val="clear" w:color="auto" w:fill="FFFFFF" w:themeFill="background1"/>
          </w:tcPr>
          <w:p w14:paraId="460535CB" w14:textId="300AFED5" w:rsidR="004E602A" w:rsidRPr="00035D21" w:rsidRDefault="00035D21" w:rsidP="00035D21">
            <w:pPr>
              <w:pStyle w:val="ListParagraph"/>
              <w:numPr>
                <w:ilvl w:val="0"/>
                <w:numId w:val="48"/>
              </w:numPr>
              <w:rPr>
                <w:rFonts w:ascii="Avenir Next LT Pro" w:hAnsi="Avenir Next LT Pro" w:cstheme="minorHAnsi"/>
                <w:sz w:val="20"/>
                <w:szCs w:val="20"/>
              </w:rPr>
            </w:pPr>
            <w:r w:rsidRPr="00035D21">
              <w:rPr>
                <w:rFonts w:ascii="Avenir Next LT Pro" w:hAnsi="Avenir Next LT Pro" w:cstheme="minorHAnsi"/>
                <w:sz w:val="20"/>
                <w:szCs w:val="20"/>
              </w:rPr>
              <w:t>Good standard of general education (GCSE at Grade c/4 or equivalent, including English and Maths)</w:t>
            </w:r>
          </w:p>
        </w:tc>
        <w:tc>
          <w:tcPr>
            <w:tcW w:w="1601" w:type="dxa"/>
            <w:shd w:val="clear" w:color="auto" w:fill="FFFFFF" w:themeFill="background1"/>
          </w:tcPr>
          <w:p w14:paraId="50ED79D9" w14:textId="77777777" w:rsidR="004E602A" w:rsidRPr="00B00C6C" w:rsidRDefault="004E602A" w:rsidP="00035D21">
            <w:pPr>
              <w:pStyle w:val="ListParagraph"/>
              <w:numPr>
                <w:ilvl w:val="0"/>
                <w:numId w:val="44"/>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1685026" w14:textId="77777777" w:rsidR="004E602A" w:rsidRPr="0079613D" w:rsidRDefault="004E602A" w:rsidP="00035D21">
            <w:pPr>
              <w:pStyle w:val="NoSpacing"/>
              <w:ind w:left="720"/>
              <w:jc w:val="center"/>
            </w:pPr>
          </w:p>
        </w:tc>
      </w:tr>
      <w:tr w:rsidR="00035D21" w:rsidRPr="00152D5A" w14:paraId="7C66AF3F" w14:textId="77777777" w:rsidTr="00DF099B">
        <w:tc>
          <w:tcPr>
            <w:tcW w:w="5765" w:type="dxa"/>
            <w:shd w:val="clear" w:color="auto" w:fill="FFFFFF" w:themeFill="background1"/>
          </w:tcPr>
          <w:p w14:paraId="766504C3" w14:textId="78384186" w:rsidR="00035D21" w:rsidRPr="00035D21" w:rsidRDefault="00035D21" w:rsidP="00035D21">
            <w:pPr>
              <w:pStyle w:val="ListParagraph"/>
              <w:numPr>
                <w:ilvl w:val="0"/>
                <w:numId w:val="48"/>
              </w:numPr>
              <w:rPr>
                <w:rFonts w:ascii="Avenir Next LT Pro" w:hAnsi="Avenir Next LT Pro" w:cstheme="minorHAnsi"/>
                <w:sz w:val="20"/>
                <w:szCs w:val="20"/>
              </w:rPr>
            </w:pPr>
            <w:r w:rsidRPr="00035D21">
              <w:rPr>
                <w:rFonts w:ascii="Avenir Next LT Pro" w:hAnsi="Avenir Next LT Pro" w:cstheme="minorHAnsi"/>
                <w:sz w:val="20"/>
                <w:szCs w:val="20"/>
              </w:rPr>
              <w:t>A level or equivalent qualification</w:t>
            </w:r>
          </w:p>
        </w:tc>
        <w:tc>
          <w:tcPr>
            <w:tcW w:w="1601" w:type="dxa"/>
            <w:shd w:val="clear" w:color="auto" w:fill="FFFFFF" w:themeFill="background1"/>
          </w:tcPr>
          <w:p w14:paraId="1C749E0F" w14:textId="77777777" w:rsidR="00035D21" w:rsidRPr="00035D21" w:rsidRDefault="00035D21" w:rsidP="00035D21">
            <w:p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0E06A9C" w14:textId="7E9266F6" w:rsidR="00035D21" w:rsidRPr="0079613D" w:rsidRDefault="00035D21" w:rsidP="00035D21">
            <w:pPr>
              <w:pStyle w:val="NoSpacing"/>
              <w:jc w:val="center"/>
            </w:pPr>
            <w:r>
              <w:sym w:font="Wingdings" w:char="F0FC"/>
            </w:r>
          </w:p>
        </w:tc>
      </w:tr>
      <w:tr w:rsidR="00035D21" w:rsidRPr="00152D5A" w14:paraId="6873B934" w14:textId="77777777" w:rsidTr="00DF099B">
        <w:tc>
          <w:tcPr>
            <w:tcW w:w="5765" w:type="dxa"/>
            <w:shd w:val="clear" w:color="auto" w:fill="FFFFFF" w:themeFill="background1"/>
          </w:tcPr>
          <w:p w14:paraId="1F95AEA4" w14:textId="548B7359" w:rsidR="00035D21" w:rsidRPr="00035D21" w:rsidRDefault="00035D21" w:rsidP="00035D21">
            <w:pPr>
              <w:pStyle w:val="ListParagraph"/>
              <w:numPr>
                <w:ilvl w:val="0"/>
                <w:numId w:val="48"/>
              </w:numPr>
              <w:rPr>
                <w:rFonts w:ascii="Avenir Next LT Pro" w:hAnsi="Avenir Next LT Pro" w:cstheme="minorHAnsi"/>
                <w:sz w:val="20"/>
                <w:szCs w:val="20"/>
              </w:rPr>
            </w:pPr>
            <w:r w:rsidRPr="00035D21">
              <w:rPr>
                <w:rFonts w:ascii="Avenir Next LT Pro" w:hAnsi="Avenir Next LT Pro" w:cstheme="minorHAnsi"/>
                <w:sz w:val="20"/>
                <w:szCs w:val="20"/>
              </w:rPr>
              <w:t>Library qualification or degree</w:t>
            </w:r>
          </w:p>
        </w:tc>
        <w:tc>
          <w:tcPr>
            <w:tcW w:w="1601" w:type="dxa"/>
            <w:shd w:val="clear" w:color="auto" w:fill="FFFFFF" w:themeFill="background1"/>
          </w:tcPr>
          <w:p w14:paraId="4C599003" w14:textId="77777777" w:rsidR="00035D21" w:rsidRPr="00035D21" w:rsidRDefault="00035D21" w:rsidP="00035D21">
            <w:p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2F6930A" w14:textId="5184E3C7" w:rsidR="00035D21" w:rsidRPr="0079613D" w:rsidRDefault="00035D21" w:rsidP="00035D21">
            <w:pPr>
              <w:pStyle w:val="NoSpacing"/>
              <w:jc w:val="center"/>
            </w:pPr>
            <w:r>
              <w:sym w:font="Wingdings" w:char="F0FC"/>
            </w:r>
          </w:p>
        </w:tc>
      </w:tr>
      <w:tr w:rsidR="004E602A" w:rsidRPr="00152D5A" w14:paraId="3B71C230" w14:textId="77777777" w:rsidTr="00DF099B">
        <w:tc>
          <w:tcPr>
            <w:tcW w:w="5765" w:type="dxa"/>
            <w:tcBorders>
              <w:right w:val="single" w:sz="4" w:space="0" w:color="205C40"/>
            </w:tcBorders>
            <w:shd w:val="clear" w:color="auto" w:fill="205C40"/>
          </w:tcPr>
          <w:p w14:paraId="25668667" w14:textId="77777777" w:rsidR="004E602A" w:rsidRPr="00367909" w:rsidRDefault="004E602A" w:rsidP="00DF099B">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693EE67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D1C8D9E"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0FF8ECD4" w14:textId="77777777" w:rsidTr="00DF099B">
        <w:tc>
          <w:tcPr>
            <w:tcW w:w="5765" w:type="dxa"/>
            <w:tcBorders>
              <w:right w:val="single" w:sz="4" w:space="0" w:color="auto"/>
            </w:tcBorders>
            <w:shd w:val="clear" w:color="auto" w:fill="FFFFFF" w:themeFill="background1"/>
          </w:tcPr>
          <w:p w14:paraId="5089B54E" w14:textId="5EA7DBA6" w:rsidR="004E602A" w:rsidRPr="00035D21" w:rsidRDefault="00035D21" w:rsidP="000F40F4">
            <w:pPr>
              <w:pStyle w:val="ListParagraph"/>
              <w:numPr>
                <w:ilvl w:val="0"/>
                <w:numId w:val="48"/>
              </w:numPr>
              <w:rPr>
                <w:rFonts w:ascii="Avenir Next LT Pro" w:hAnsi="Avenir Next LT Pro" w:cstheme="minorHAnsi"/>
                <w:sz w:val="20"/>
                <w:szCs w:val="20"/>
              </w:rPr>
            </w:pPr>
            <w:r>
              <w:rPr>
                <w:rFonts w:ascii="Avenir Next LT Pro" w:hAnsi="Avenir Next LT Pro" w:cstheme="minorHAnsi"/>
                <w:sz w:val="20"/>
                <w:szCs w:val="20"/>
              </w:rPr>
              <w:t>High level of oral and written communication skills and an ability to work in partnership with and communicate effectively with all stakeholders</w:t>
            </w:r>
          </w:p>
        </w:tc>
        <w:tc>
          <w:tcPr>
            <w:tcW w:w="1601" w:type="dxa"/>
            <w:tcBorders>
              <w:left w:val="single" w:sz="4" w:space="0" w:color="auto"/>
              <w:right w:val="single" w:sz="4" w:space="0" w:color="auto"/>
            </w:tcBorders>
            <w:shd w:val="clear" w:color="auto" w:fill="FFFFFF" w:themeFill="background1"/>
          </w:tcPr>
          <w:p w14:paraId="4DFD3FC9"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784E2A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351B4" w:rsidRPr="00152D5A" w14:paraId="6EDBDD24" w14:textId="77777777" w:rsidTr="00DF099B">
        <w:tc>
          <w:tcPr>
            <w:tcW w:w="5765" w:type="dxa"/>
            <w:tcBorders>
              <w:right w:val="single" w:sz="4" w:space="0" w:color="auto"/>
            </w:tcBorders>
            <w:shd w:val="clear" w:color="auto" w:fill="FFFFFF" w:themeFill="background1"/>
          </w:tcPr>
          <w:p w14:paraId="2DE8EDC7" w14:textId="4568DF47" w:rsidR="004351B4" w:rsidRPr="000F40F4" w:rsidRDefault="000F40F4" w:rsidP="000F40F4">
            <w:pPr>
              <w:pStyle w:val="ListParagraph"/>
              <w:numPr>
                <w:ilvl w:val="0"/>
                <w:numId w:val="48"/>
              </w:numPr>
              <w:rPr>
                <w:rFonts w:ascii="Avenir Next LT Pro" w:hAnsi="Avenir Next LT Pro" w:cstheme="minorHAnsi"/>
                <w:sz w:val="20"/>
                <w:szCs w:val="20"/>
              </w:rPr>
            </w:pPr>
            <w:r>
              <w:rPr>
                <w:rFonts w:ascii="Avenir Next LT Pro" w:hAnsi="Avenir Next LT Pro" w:cstheme="minorHAnsi"/>
                <w:sz w:val="20"/>
                <w:szCs w:val="20"/>
              </w:rPr>
              <w:t>Awareness of children’s and young adult fiction and authors</w:t>
            </w:r>
          </w:p>
        </w:tc>
        <w:tc>
          <w:tcPr>
            <w:tcW w:w="1601" w:type="dxa"/>
            <w:tcBorders>
              <w:left w:val="single" w:sz="4" w:space="0" w:color="auto"/>
              <w:right w:val="single" w:sz="4" w:space="0" w:color="auto"/>
            </w:tcBorders>
            <w:shd w:val="clear" w:color="auto" w:fill="FFFFFF" w:themeFill="background1"/>
          </w:tcPr>
          <w:p w14:paraId="5BF6BC84" w14:textId="77777777" w:rsidR="004351B4" w:rsidRPr="0079613D" w:rsidRDefault="004351B4"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3AAE9E6" w14:textId="77777777" w:rsidR="004351B4" w:rsidRPr="0079613D" w:rsidRDefault="004351B4" w:rsidP="00DF099B">
            <w:pPr>
              <w:spacing w:before="240" w:line="276" w:lineRule="auto"/>
              <w:jc w:val="center"/>
              <w:rPr>
                <w:rFonts w:ascii="Avenir Next LT Pro" w:hAnsi="Avenir Next LT Pro" w:cstheme="minorHAnsi"/>
                <w:b/>
                <w:bCs/>
                <w:sz w:val="20"/>
                <w:szCs w:val="20"/>
              </w:rPr>
            </w:pPr>
          </w:p>
        </w:tc>
      </w:tr>
      <w:tr w:rsidR="009C2DC4" w:rsidRPr="00152D5A" w14:paraId="62599D87" w14:textId="77777777" w:rsidTr="00DF099B">
        <w:tc>
          <w:tcPr>
            <w:tcW w:w="5765" w:type="dxa"/>
            <w:tcBorders>
              <w:right w:val="single" w:sz="4" w:space="0" w:color="auto"/>
            </w:tcBorders>
            <w:shd w:val="clear" w:color="auto" w:fill="FFFFFF" w:themeFill="background1"/>
          </w:tcPr>
          <w:p w14:paraId="2ABEE717" w14:textId="14EB90B8" w:rsidR="009C2DC4" w:rsidRPr="000F40F4" w:rsidRDefault="000F40F4" w:rsidP="000F40F4">
            <w:pPr>
              <w:pStyle w:val="ListParagraph"/>
              <w:numPr>
                <w:ilvl w:val="0"/>
                <w:numId w:val="48"/>
              </w:numPr>
              <w:rPr>
                <w:rFonts w:ascii="Avenir Next LT Pro" w:hAnsi="Avenir Next LT Pro" w:cstheme="minorHAnsi"/>
                <w:sz w:val="20"/>
                <w:szCs w:val="20"/>
              </w:rPr>
            </w:pPr>
            <w:r>
              <w:rPr>
                <w:rFonts w:ascii="Avenir Next LT Pro" w:hAnsi="Avenir Next LT Pro" w:cstheme="minorHAnsi"/>
                <w:sz w:val="20"/>
                <w:szCs w:val="20"/>
              </w:rPr>
              <w:t>Ability to engage with all age groups and to inspire young people</w:t>
            </w:r>
          </w:p>
        </w:tc>
        <w:tc>
          <w:tcPr>
            <w:tcW w:w="1601" w:type="dxa"/>
            <w:tcBorders>
              <w:left w:val="single" w:sz="4" w:space="0" w:color="auto"/>
              <w:right w:val="single" w:sz="4" w:space="0" w:color="auto"/>
            </w:tcBorders>
            <w:shd w:val="clear" w:color="auto" w:fill="FFFFFF" w:themeFill="background1"/>
          </w:tcPr>
          <w:p w14:paraId="78B42D60" w14:textId="77777777" w:rsidR="009C2DC4" w:rsidRPr="0079613D" w:rsidRDefault="009C2DC4"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33DBBC7" w14:textId="77777777" w:rsidR="009C2DC4" w:rsidRPr="0079613D" w:rsidRDefault="009C2DC4" w:rsidP="00DF099B">
            <w:pPr>
              <w:spacing w:before="240" w:line="276" w:lineRule="auto"/>
              <w:jc w:val="center"/>
              <w:rPr>
                <w:rFonts w:ascii="Avenir Next LT Pro" w:hAnsi="Avenir Next LT Pro" w:cstheme="minorHAnsi"/>
                <w:b/>
                <w:bCs/>
                <w:sz w:val="20"/>
                <w:szCs w:val="20"/>
              </w:rPr>
            </w:pPr>
          </w:p>
        </w:tc>
      </w:tr>
      <w:tr w:rsidR="006D0D0A" w:rsidRPr="00152D5A" w14:paraId="144F39E0" w14:textId="77777777" w:rsidTr="00DF099B">
        <w:tc>
          <w:tcPr>
            <w:tcW w:w="5765" w:type="dxa"/>
            <w:tcBorders>
              <w:right w:val="single" w:sz="4" w:space="0" w:color="auto"/>
            </w:tcBorders>
            <w:shd w:val="clear" w:color="auto" w:fill="FFFFFF" w:themeFill="background1"/>
          </w:tcPr>
          <w:p w14:paraId="66DAF751" w14:textId="6C1C6D74" w:rsidR="006D0D0A" w:rsidRPr="000F40F4" w:rsidRDefault="000F40F4" w:rsidP="000F40F4">
            <w:pPr>
              <w:pStyle w:val="ListParagraph"/>
              <w:numPr>
                <w:ilvl w:val="0"/>
                <w:numId w:val="48"/>
              </w:numPr>
              <w:rPr>
                <w:rFonts w:ascii="Avenir Next LT Pro" w:hAnsi="Avenir Next LT Pro" w:cstheme="minorHAnsi"/>
                <w:sz w:val="20"/>
                <w:szCs w:val="20"/>
              </w:rPr>
            </w:pPr>
            <w:r>
              <w:rPr>
                <w:rFonts w:ascii="Avenir Next LT Pro" w:hAnsi="Avenir Next LT Pro" w:cstheme="minorHAnsi"/>
                <w:sz w:val="20"/>
                <w:szCs w:val="20"/>
              </w:rPr>
              <w:t>Willingness to be fully involved in promoting literacy and developing a love of reading throughout the school</w:t>
            </w:r>
          </w:p>
        </w:tc>
        <w:tc>
          <w:tcPr>
            <w:tcW w:w="1601" w:type="dxa"/>
            <w:tcBorders>
              <w:left w:val="single" w:sz="4" w:space="0" w:color="auto"/>
              <w:right w:val="single" w:sz="4" w:space="0" w:color="auto"/>
            </w:tcBorders>
            <w:shd w:val="clear" w:color="auto" w:fill="FFFFFF" w:themeFill="background1"/>
          </w:tcPr>
          <w:p w14:paraId="794ED81B" w14:textId="77777777" w:rsidR="006D0D0A" w:rsidRPr="0079613D" w:rsidRDefault="006D0D0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60C58369" w14:textId="77777777" w:rsidR="006D0D0A" w:rsidRPr="0079613D" w:rsidRDefault="006D0D0A" w:rsidP="00DF099B">
            <w:pPr>
              <w:spacing w:before="240" w:line="276" w:lineRule="auto"/>
              <w:jc w:val="center"/>
              <w:rPr>
                <w:rFonts w:ascii="Avenir Next LT Pro" w:hAnsi="Avenir Next LT Pro" w:cstheme="minorHAnsi"/>
                <w:b/>
                <w:bCs/>
                <w:sz w:val="20"/>
                <w:szCs w:val="20"/>
              </w:rPr>
            </w:pPr>
          </w:p>
        </w:tc>
      </w:tr>
      <w:tr w:rsidR="00C508C8" w:rsidRPr="00152D5A" w14:paraId="3F85A8ED" w14:textId="77777777" w:rsidTr="00DF099B">
        <w:tc>
          <w:tcPr>
            <w:tcW w:w="5765" w:type="dxa"/>
            <w:tcBorders>
              <w:right w:val="single" w:sz="4" w:space="0" w:color="auto"/>
            </w:tcBorders>
            <w:shd w:val="clear" w:color="auto" w:fill="FFFFFF" w:themeFill="background1"/>
          </w:tcPr>
          <w:p w14:paraId="7AEC448A" w14:textId="076BA489" w:rsidR="00C508C8" w:rsidRPr="000F40F4" w:rsidRDefault="000F40F4" w:rsidP="000F40F4">
            <w:pPr>
              <w:pStyle w:val="ListParagraph"/>
              <w:numPr>
                <w:ilvl w:val="0"/>
                <w:numId w:val="48"/>
              </w:numPr>
              <w:rPr>
                <w:rFonts w:ascii="Avenir Next LT Pro" w:hAnsi="Avenir Next LT Pro" w:cstheme="minorHAnsi"/>
                <w:sz w:val="20"/>
                <w:szCs w:val="20"/>
              </w:rPr>
            </w:pPr>
            <w:r>
              <w:rPr>
                <w:rFonts w:ascii="Avenir Next LT Pro" w:hAnsi="Avenir Next LT Pro" w:cstheme="minorHAnsi"/>
                <w:sz w:val="20"/>
                <w:szCs w:val="20"/>
              </w:rPr>
              <w:t>Developed IT skills, including the use of MS office and databases</w:t>
            </w:r>
          </w:p>
        </w:tc>
        <w:tc>
          <w:tcPr>
            <w:tcW w:w="1601" w:type="dxa"/>
            <w:tcBorders>
              <w:left w:val="single" w:sz="4" w:space="0" w:color="auto"/>
              <w:right w:val="single" w:sz="4" w:space="0" w:color="auto"/>
            </w:tcBorders>
            <w:shd w:val="clear" w:color="auto" w:fill="FFFFFF" w:themeFill="background1"/>
          </w:tcPr>
          <w:p w14:paraId="550E4FFA" w14:textId="77777777" w:rsidR="00C508C8" w:rsidRPr="0079613D" w:rsidRDefault="00C508C8"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11F0EC0" w14:textId="77777777" w:rsidR="00C508C8" w:rsidRPr="0079613D" w:rsidRDefault="00C508C8" w:rsidP="00DF099B">
            <w:pPr>
              <w:spacing w:before="240" w:line="276" w:lineRule="auto"/>
              <w:jc w:val="center"/>
              <w:rPr>
                <w:rFonts w:ascii="Avenir Next LT Pro" w:hAnsi="Avenir Next LT Pro" w:cstheme="minorHAnsi"/>
                <w:b/>
                <w:bCs/>
                <w:sz w:val="20"/>
                <w:szCs w:val="20"/>
              </w:rPr>
            </w:pPr>
          </w:p>
        </w:tc>
      </w:tr>
      <w:tr w:rsidR="00F97D86" w:rsidRPr="00152D5A" w14:paraId="0E4FDB7B" w14:textId="77777777" w:rsidTr="00DF099B">
        <w:tc>
          <w:tcPr>
            <w:tcW w:w="5765" w:type="dxa"/>
            <w:tcBorders>
              <w:right w:val="single" w:sz="4" w:space="0" w:color="auto"/>
            </w:tcBorders>
            <w:shd w:val="clear" w:color="auto" w:fill="FFFFFF" w:themeFill="background1"/>
          </w:tcPr>
          <w:p w14:paraId="2279DC78" w14:textId="660CD2ED" w:rsidR="00F97D86" w:rsidRPr="000F40F4" w:rsidRDefault="000F40F4" w:rsidP="000F40F4">
            <w:pPr>
              <w:pStyle w:val="ListParagraph"/>
              <w:numPr>
                <w:ilvl w:val="0"/>
                <w:numId w:val="48"/>
              </w:numPr>
              <w:rPr>
                <w:rFonts w:ascii="Avenir Next LT Pro" w:hAnsi="Avenir Next LT Pro" w:cstheme="minorHAnsi"/>
                <w:sz w:val="20"/>
                <w:szCs w:val="20"/>
              </w:rPr>
            </w:pPr>
            <w:r>
              <w:rPr>
                <w:rFonts w:ascii="Avenir Next LT Pro" w:hAnsi="Avenir Next LT Pro" w:cstheme="minorHAnsi"/>
                <w:sz w:val="20"/>
                <w:szCs w:val="20"/>
              </w:rPr>
              <w:t>Developed interpersonal and communication skills</w:t>
            </w:r>
          </w:p>
        </w:tc>
        <w:tc>
          <w:tcPr>
            <w:tcW w:w="1601" w:type="dxa"/>
            <w:tcBorders>
              <w:left w:val="single" w:sz="4" w:space="0" w:color="auto"/>
              <w:right w:val="single" w:sz="4" w:space="0" w:color="auto"/>
            </w:tcBorders>
            <w:shd w:val="clear" w:color="auto" w:fill="FFFFFF" w:themeFill="background1"/>
          </w:tcPr>
          <w:p w14:paraId="380BA0EA" w14:textId="77777777" w:rsidR="00F97D86" w:rsidRPr="0079613D" w:rsidRDefault="00F97D86"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1290920" w14:textId="77777777" w:rsidR="00F97D86" w:rsidRPr="0079613D" w:rsidRDefault="00F97D86" w:rsidP="00DF099B">
            <w:pPr>
              <w:spacing w:before="240" w:line="276" w:lineRule="auto"/>
              <w:jc w:val="center"/>
              <w:rPr>
                <w:rFonts w:ascii="Avenir Next LT Pro" w:hAnsi="Avenir Next LT Pro" w:cstheme="minorHAnsi"/>
                <w:b/>
                <w:bCs/>
                <w:sz w:val="20"/>
                <w:szCs w:val="20"/>
              </w:rPr>
            </w:pPr>
          </w:p>
        </w:tc>
      </w:tr>
      <w:tr w:rsidR="003D643B" w:rsidRPr="00152D5A" w14:paraId="68E70DBF" w14:textId="77777777" w:rsidTr="00DF099B">
        <w:tc>
          <w:tcPr>
            <w:tcW w:w="5765" w:type="dxa"/>
            <w:tcBorders>
              <w:right w:val="single" w:sz="4" w:space="0" w:color="auto"/>
            </w:tcBorders>
            <w:shd w:val="clear" w:color="auto" w:fill="FFFFFF" w:themeFill="background1"/>
          </w:tcPr>
          <w:p w14:paraId="29486934" w14:textId="0425AC9D" w:rsidR="003D643B" w:rsidRPr="000F40F4" w:rsidRDefault="000F40F4" w:rsidP="000F40F4">
            <w:pPr>
              <w:pStyle w:val="ListParagraph"/>
              <w:numPr>
                <w:ilvl w:val="0"/>
                <w:numId w:val="48"/>
              </w:numPr>
              <w:rPr>
                <w:rFonts w:ascii="Avenir Next LT Pro" w:hAnsi="Avenir Next LT Pro" w:cstheme="minorHAnsi"/>
                <w:sz w:val="20"/>
                <w:szCs w:val="20"/>
              </w:rPr>
            </w:pPr>
            <w:r>
              <w:rPr>
                <w:rFonts w:ascii="Avenir Next LT Pro" w:hAnsi="Avenir Next LT Pro" w:cstheme="minorHAnsi"/>
                <w:sz w:val="20"/>
                <w:szCs w:val="20"/>
              </w:rPr>
              <w:t>Developed attention to detail, organisation and methodical</w:t>
            </w:r>
          </w:p>
        </w:tc>
        <w:tc>
          <w:tcPr>
            <w:tcW w:w="1601" w:type="dxa"/>
            <w:tcBorders>
              <w:left w:val="single" w:sz="4" w:space="0" w:color="auto"/>
              <w:right w:val="single" w:sz="4" w:space="0" w:color="auto"/>
            </w:tcBorders>
            <w:shd w:val="clear" w:color="auto" w:fill="FFFFFF" w:themeFill="background1"/>
          </w:tcPr>
          <w:p w14:paraId="59F8AFA7" w14:textId="77777777" w:rsidR="003D643B" w:rsidRPr="0079613D" w:rsidRDefault="003D643B"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477899D" w14:textId="77777777" w:rsidR="003D643B" w:rsidRPr="0079613D" w:rsidRDefault="003D643B" w:rsidP="00DF099B">
            <w:pPr>
              <w:spacing w:before="240" w:line="276" w:lineRule="auto"/>
              <w:jc w:val="center"/>
              <w:rPr>
                <w:rFonts w:ascii="Avenir Next LT Pro" w:hAnsi="Avenir Next LT Pro" w:cstheme="minorHAnsi"/>
                <w:b/>
                <w:bCs/>
                <w:sz w:val="20"/>
                <w:szCs w:val="20"/>
              </w:rPr>
            </w:pPr>
          </w:p>
        </w:tc>
      </w:tr>
      <w:tr w:rsidR="000F40F4" w:rsidRPr="00152D5A" w14:paraId="34F9C176" w14:textId="77777777" w:rsidTr="00DF099B">
        <w:tc>
          <w:tcPr>
            <w:tcW w:w="5765" w:type="dxa"/>
            <w:tcBorders>
              <w:right w:val="single" w:sz="4" w:space="0" w:color="auto"/>
            </w:tcBorders>
            <w:shd w:val="clear" w:color="auto" w:fill="FFFFFF" w:themeFill="background1"/>
          </w:tcPr>
          <w:p w14:paraId="760CE1C2" w14:textId="5985AD7B" w:rsidR="000F40F4" w:rsidRDefault="000F40F4" w:rsidP="000F40F4">
            <w:pPr>
              <w:pStyle w:val="ListParagraph"/>
              <w:numPr>
                <w:ilvl w:val="0"/>
                <w:numId w:val="48"/>
              </w:numPr>
              <w:rPr>
                <w:rFonts w:ascii="Avenir Next LT Pro" w:hAnsi="Avenir Next LT Pro" w:cstheme="minorHAnsi"/>
                <w:sz w:val="20"/>
                <w:szCs w:val="20"/>
              </w:rPr>
            </w:pPr>
            <w:r>
              <w:rPr>
                <w:rFonts w:ascii="Avenir Next LT Pro" w:hAnsi="Avenir Next LT Pro" w:cstheme="minorHAnsi"/>
                <w:sz w:val="20"/>
                <w:szCs w:val="20"/>
              </w:rPr>
              <w:t>Developed ability to manage own workload</w:t>
            </w:r>
          </w:p>
        </w:tc>
        <w:tc>
          <w:tcPr>
            <w:tcW w:w="1601" w:type="dxa"/>
            <w:tcBorders>
              <w:left w:val="single" w:sz="4" w:space="0" w:color="auto"/>
              <w:right w:val="single" w:sz="4" w:space="0" w:color="auto"/>
            </w:tcBorders>
            <w:shd w:val="clear" w:color="auto" w:fill="FFFFFF" w:themeFill="background1"/>
          </w:tcPr>
          <w:p w14:paraId="673DD885" w14:textId="77777777" w:rsidR="000F40F4" w:rsidRPr="0079613D" w:rsidRDefault="000F40F4"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4AA848B2" w14:textId="77777777" w:rsidR="000F40F4" w:rsidRPr="0079613D" w:rsidRDefault="000F40F4" w:rsidP="00DF099B">
            <w:pPr>
              <w:spacing w:before="240" w:line="276" w:lineRule="auto"/>
              <w:jc w:val="center"/>
              <w:rPr>
                <w:rFonts w:ascii="Avenir Next LT Pro" w:hAnsi="Avenir Next LT Pro" w:cstheme="minorHAnsi"/>
                <w:b/>
                <w:bCs/>
                <w:sz w:val="20"/>
                <w:szCs w:val="20"/>
              </w:rPr>
            </w:pPr>
          </w:p>
        </w:tc>
      </w:tr>
      <w:tr w:rsidR="004E602A" w:rsidRPr="00152D5A" w14:paraId="6CB2D84F" w14:textId="77777777" w:rsidTr="00DF099B">
        <w:tc>
          <w:tcPr>
            <w:tcW w:w="5765" w:type="dxa"/>
            <w:shd w:val="clear" w:color="auto" w:fill="205C40"/>
          </w:tcPr>
          <w:p w14:paraId="5BA23CA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79FDE95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CEDDFE3"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38EC80E1" w14:textId="77777777" w:rsidTr="00DF099B">
        <w:tc>
          <w:tcPr>
            <w:tcW w:w="5765" w:type="dxa"/>
          </w:tcPr>
          <w:p w14:paraId="24214E87" w14:textId="453F23C9" w:rsidR="004E602A" w:rsidRPr="000F40F4" w:rsidRDefault="000F40F4" w:rsidP="000F40F4">
            <w:pPr>
              <w:pStyle w:val="ListParagraph"/>
              <w:numPr>
                <w:ilvl w:val="0"/>
                <w:numId w:val="48"/>
              </w:numPr>
              <w:rPr>
                <w:rFonts w:ascii="Avenir Next LT Pro" w:hAnsi="Avenir Next LT Pro" w:cstheme="minorHAnsi"/>
                <w:sz w:val="20"/>
                <w:szCs w:val="20"/>
              </w:rPr>
            </w:pPr>
            <w:r>
              <w:rPr>
                <w:rFonts w:ascii="Avenir Next LT Pro" w:hAnsi="Avenir Next LT Pro" w:cstheme="minorHAnsi"/>
                <w:sz w:val="20"/>
                <w:szCs w:val="20"/>
              </w:rPr>
              <w:t>A passion for books, reading and working with young people</w:t>
            </w:r>
          </w:p>
        </w:tc>
        <w:tc>
          <w:tcPr>
            <w:tcW w:w="1601" w:type="dxa"/>
          </w:tcPr>
          <w:p w14:paraId="2CCE6663"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053AB989"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9600F0D" w14:textId="77777777" w:rsidTr="00DF099B">
        <w:tc>
          <w:tcPr>
            <w:tcW w:w="5765" w:type="dxa"/>
          </w:tcPr>
          <w:p w14:paraId="641915D9" w14:textId="10B2511A" w:rsidR="004E602A" w:rsidRPr="000F40F4" w:rsidRDefault="000F40F4" w:rsidP="000F40F4">
            <w:pPr>
              <w:pStyle w:val="ListParagraph"/>
              <w:numPr>
                <w:ilvl w:val="0"/>
                <w:numId w:val="48"/>
              </w:numPr>
              <w:rPr>
                <w:rFonts w:ascii="Avenir Next LT Pro" w:hAnsi="Avenir Next LT Pro" w:cstheme="minorHAnsi"/>
                <w:sz w:val="20"/>
                <w:szCs w:val="20"/>
              </w:rPr>
            </w:pPr>
            <w:r>
              <w:rPr>
                <w:rFonts w:ascii="Avenir Next LT Pro" w:hAnsi="Avenir Next LT Pro" w:cstheme="minorHAnsi"/>
                <w:sz w:val="20"/>
                <w:szCs w:val="20"/>
              </w:rPr>
              <w:t>Ability to work individually or as part of a team</w:t>
            </w:r>
          </w:p>
        </w:tc>
        <w:tc>
          <w:tcPr>
            <w:tcW w:w="1601" w:type="dxa"/>
          </w:tcPr>
          <w:p w14:paraId="31680511"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7E9731D7"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04351B5F" w14:textId="77777777" w:rsidTr="00DF099B">
        <w:tc>
          <w:tcPr>
            <w:tcW w:w="5765" w:type="dxa"/>
          </w:tcPr>
          <w:p w14:paraId="452E28A2" w14:textId="65A4A532" w:rsidR="004E602A" w:rsidRPr="000F40F4" w:rsidRDefault="000F40F4" w:rsidP="000F40F4">
            <w:pPr>
              <w:pStyle w:val="ListParagraph"/>
              <w:numPr>
                <w:ilvl w:val="0"/>
                <w:numId w:val="48"/>
              </w:numPr>
              <w:rPr>
                <w:rFonts w:ascii="Avenir Next LT Pro" w:hAnsi="Avenir Next LT Pro" w:cstheme="minorHAnsi"/>
                <w:sz w:val="20"/>
                <w:szCs w:val="20"/>
              </w:rPr>
            </w:pPr>
            <w:r>
              <w:rPr>
                <w:rFonts w:ascii="Avenir Next LT Pro" w:hAnsi="Avenir Next LT Pro" w:cstheme="minorHAnsi"/>
                <w:sz w:val="20"/>
                <w:szCs w:val="20"/>
              </w:rPr>
              <w:t>Flexible, adaptable and have a ‘can do’ attitude</w:t>
            </w:r>
          </w:p>
        </w:tc>
        <w:tc>
          <w:tcPr>
            <w:tcW w:w="1601" w:type="dxa"/>
          </w:tcPr>
          <w:p w14:paraId="16D9B090"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38573265"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6B9C21BF" w14:textId="77777777" w:rsidTr="00DF099B">
        <w:tc>
          <w:tcPr>
            <w:tcW w:w="5765" w:type="dxa"/>
          </w:tcPr>
          <w:p w14:paraId="0467B45A" w14:textId="2837E583" w:rsidR="004E602A" w:rsidRPr="000F40F4" w:rsidRDefault="000F40F4" w:rsidP="000F40F4">
            <w:pPr>
              <w:pStyle w:val="ListParagraph"/>
              <w:numPr>
                <w:ilvl w:val="0"/>
                <w:numId w:val="48"/>
              </w:numPr>
              <w:rPr>
                <w:rFonts w:ascii="Avenir Next LT Pro" w:hAnsi="Avenir Next LT Pro" w:cstheme="minorHAnsi"/>
                <w:sz w:val="20"/>
                <w:szCs w:val="20"/>
              </w:rPr>
            </w:pPr>
            <w:r>
              <w:rPr>
                <w:rFonts w:ascii="Avenir Next LT Pro" w:hAnsi="Avenir Next LT Pro" w:cstheme="minorHAnsi"/>
                <w:sz w:val="20"/>
                <w:szCs w:val="20"/>
              </w:rPr>
              <w:t>Present a positive role model in carrying out duties when representing the academy</w:t>
            </w:r>
          </w:p>
        </w:tc>
        <w:tc>
          <w:tcPr>
            <w:tcW w:w="1601" w:type="dxa"/>
          </w:tcPr>
          <w:p w14:paraId="197E93F3" w14:textId="77777777" w:rsidR="004E602A" w:rsidRPr="0079613D" w:rsidRDefault="004E602A"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27FE8E0C"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BA1FB8" w:rsidRPr="00152D5A" w14:paraId="1726E7EB" w14:textId="77777777" w:rsidTr="00DF099B">
        <w:tc>
          <w:tcPr>
            <w:tcW w:w="5765" w:type="dxa"/>
          </w:tcPr>
          <w:p w14:paraId="401322A6" w14:textId="67C31579" w:rsidR="00BA1FB8" w:rsidRPr="007066B7" w:rsidRDefault="007066B7" w:rsidP="007066B7">
            <w:pPr>
              <w:pStyle w:val="ListParagraph"/>
              <w:numPr>
                <w:ilvl w:val="0"/>
                <w:numId w:val="3"/>
              </w:numPr>
              <w:rPr>
                <w:rFonts w:ascii="Avenir Next LT Pro" w:hAnsi="Avenir Next LT Pro" w:cstheme="minorHAnsi"/>
                <w:sz w:val="20"/>
                <w:szCs w:val="20"/>
              </w:rPr>
            </w:pPr>
            <w:r w:rsidRPr="007066B7">
              <w:rPr>
                <w:rFonts w:ascii="Avenir Next LT Pro" w:hAnsi="Avenir Next LT Pro" w:cstheme="minorHAnsi"/>
                <w:sz w:val="20"/>
                <w:szCs w:val="20"/>
              </w:rPr>
              <w:t>Fully supportive of the aims and ethos of a school providing a specialist school education and committed to ensuring access to the curriculum for all children</w:t>
            </w:r>
          </w:p>
        </w:tc>
        <w:tc>
          <w:tcPr>
            <w:tcW w:w="1601" w:type="dxa"/>
          </w:tcPr>
          <w:p w14:paraId="39251D10" w14:textId="77777777" w:rsidR="00BA1FB8" w:rsidRPr="0079613D" w:rsidRDefault="00BA1FB8" w:rsidP="006772D8">
            <w:pPr>
              <w:pStyle w:val="ListParagraph"/>
              <w:numPr>
                <w:ilvl w:val="0"/>
                <w:numId w:val="6"/>
              </w:numPr>
              <w:spacing w:before="240" w:line="276" w:lineRule="auto"/>
              <w:jc w:val="center"/>
              <w:rPr>
                <w:rFonts w:ascii="Avenir Next LT Pro" w:hAnsi="Avenir Next LT Pro" w:cstheme="minorHAnsi"/>
                <w:b/>
                <w:bCs/>
              </w:rPr>
            </w:pPr>
          </w:p>
        </w:tc>
        <w:tc>
          <w:tcPr>
            <w:tcW w:w="1650" w:type="dxa"/>
          </w:tcPr>
          <w:p w14:paraId="5FD8B1B9" w14:textId="77777777" w:rsidR="00BA1FB8" w:rsidRPr="0079613D" w:rsidRDefault="00BA1FB8" w:rsidP="00DF099B">
            <w:pPr>
              <w:spacing w:before="240" w:line="276" w:lineRule="auto"/>
              <w:jc w:val="center"/>
              <w:rPr>
                <w:rFonts w:ascii="Avenir Next LT Pro" w:hAnsi="Avenir Next LT Pro" w:cstheme="minorHAnsi"/>
                <w:b/>
                <w:bCs/>
                <w:sz w:val="20"/>
                <w:szCs w:val="20"/>
              </w:rPr>
            </w:pPr>
          </w:p>
        </w:tc>
      </w:tr>
    </w:tbl>
    <w:p w14:paraId="0ECAEFCF" w14:textId="77777777" w:rsidR="000F40F4" w:rsidRDefault="000F40F4">
      <w:r>
        <w:br w:type="page"/>
      </w:r>
    </w:p>
    <w:tbl>
      <w:tblPr>
        <w:tblStyle w:val="TableGrid"/>
        <w:tblW w:w="0" w:type="auto"/>
        <w:tblLook w:val="04A0" w:firstRow="1" w:lastRow="0" w:firstColumn="1" w:lastColumn="0" w:noHBand="0" w:noVBand="1"/>
      </w:tblPr>
      <w:tblGrid>
        <w:gridCol w:w="5765"/>
        <w:gridCol w:w="1601"/>
        <w:gridCol w:w="1650"/>
      </w:tblGrid>
      <w:tr w:rsidR="004E602A" w:rsidRPr="00152D5A" w14:paraId="6F1ADA38" w14:textId="77777777" w:rsidTr="00DF099B">
        <w:tc>
          <w:tcPr>
            <w:tcW w:w="5765" w:type="dxa"/>
            <w:shd w:val="clear" w:color="auto" w:fill="205C40"/>
          </w:tcPr>
          <w:p w14:paraId="45293286" w14:textId="723C4FB6"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lastRenderedPageBreak/>
              <w:t xml:space="preserve">Equal Opportunities </w:t>
            </w:r>
          </w:p>
        </w:tc>
        <w:tc>
          <w:tcPr>
            <w:tcW w:w="1601" w:type="dxa"/>
            <w:shd w:val="clear" w:color="auto" w:fill="205C40"/>
          </w:tcPr>
          <w:p w14:paraId="588419F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EE41588"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6E9209ED" w14:textId="77777777" w:rsidTr="00DF099B">
        <w:tc>
          <w:tcPr>
            <w:tcW w:w="5765" w:type="dxa"/>
          </w:tcPr>
          <w:p w14:paraId="7432920C" w14:textId="77777777" w:rsidR="004E602A" w:rsidRPr="00367909" w:rsidRDefault="004E602A" w:rsidP="006772D8">
            <w:pPr>
              <w:pStyle w:val="ListParagraph"/>
              <w:numPr>
                <w:ilvl w:val="0"/>
                <w:numId w:val="3"/>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5319D25D"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rPr>
            </w:pPr>
          </w:p>
        </w:tc>
        <w:tc>
          <w:tcPr>
            <w:tcW w:w="1650" w:type="dxa"/>
          </w:tcPr>
          <w:p w14:paraId="20A82B4E" w14:textId="77777777" w:rsidR="004E602A" w:rsidRPr="0079613D" w:rsidRDefault="004E602A" w:rsidP="00DF099B">
            <w:pPr>
              <w:spacing w:before="240" w:line="276" w:lineRule="auto"/>
              <w:jc w:val="center"/>
              <w:rPr>
                <w:rFonts w:ascii="Avenir Next LT Pro" w:hAnsi="Avenir Next LT Pro" w:cstheme="minorHAnsi"/>
                <w:b/>
                <w:bCs/>
                <w:sz w:val="20"/>
                <w:szCs w:val="20"/>
              </w:rPr>
            </w:pPr>
          </w:p>
        </w:tc>
      </w:tr>
      <w:tr w:rsidR="004E602A" w:rsidRPr="00152D5A" w14:paraId="4AA38053" w14:textId="77777777" w:rsidTr="00DF099B">
        <w:tc>
          <w:tcPr>
            <w:tcW w:w="5765" w:type="dxa"/>
            <w:shd w:val="clear" w:color="auto" w:fill="205C40"/>
          </w:tcPr>
          <w:p w14:paraId="7393CAF2"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07DD9DE1"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5BFE6CDF"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228812D6" w14:textId="77777777" w:rsidTr="00DF099B">
        <w:tc>
          <w:tcPr>
            <w:tcW w:w="5765" w:type="dxa"/>
            <w:shd w:val="clear" w:color="auto" w:fill="FFFFFF" w:themeFill="background1"/>
          </w:tcPr>
          <w:p w14:paraId="7D7EDDC5"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070EC4CF"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CA0DE96"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6BA2FAC0" w14:textId="77777777" w:rsidTr="00DF099B">
        <w:tc>
          <w:tcPr>
            <w:tcW w:w="5765" w:type="dxa"/>
            <w:shd w:val="clear" w:color="auto" w:fill="FFFFFF" w:themeFill="background1"/>
          </w:tcPr>
          <w:p w14:paraId="59475643"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0C51CDC"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4F0F991"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4043DDAA" w14:textId="77777777" w:rsidTr="00DF099B">
        <w:tc>
          <w:tcPr>
            <w:tcW w:w="5765" w:type="dxa"/>
            <w:shd w:val="clear" w:color="auto" w:fill="FFFFFF" w:themeFill="background1"/>
          </w:tcPr>
          <w:p w14:paraId="667A981A"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829FD22"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DE0B31A" w14:textId="77777777" w:rsidR="004E602A" w:rsidRPr="0079613D" w:rsidRDefault="004E602A" w:rsidP="00DF099B">
            <w:pPr>
              <w:spacing w:before="240" w:line="276" w:lineRule="auto"/>
              <w:rPr>
                <w:rFonts w:ascii="Avenir Next LT Pro" w:hAnsi="Avenir Next LT Pro" w:cstheme="minorHAnsi"/>
                <w:b/>
                <w:bCs/>
                <w:sz w:val="20"/>
                <w:szCs w:val="20"/>
              </w:rPr>
            </w:pPr>
          </w:p>
        </w:tc>
      </w:tr>
      <w:tr w:rsidR="004E602A" w:rsidRPr="00152D5A" w14:paraId="36170A6C" w14:textId="77777777" w:rsidTr="00DF099B">
        <w:tc>
          <w:tcPr>
            <w:tcW w:w="5765" w:type="dxa"/>
            <w:tcBorders>
              <w:right w:val="single" w:sz="4" w:space="0" w:color="205C40"/>
            </w:tcBorders>
            <w:shd w:val="clear" w:color="auto" w:fill="205C40"/>
          </w:tcPr>
          <w:p w14:paraId="069B87D8" w14:textId="77777777" w:rsidR="004E602A" w:rsidRPr="00367909" w:rsidRDefault="004E602A" w:rsidP="00DF099B">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17B72F14"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995E249" w14:textId="77777777" w:rsidR="004E602A" w:rsidRPr="007564E1" w:rsidRDefault="004E602A" w:rsidP="00DF099B">
            <w:pPr>
              <w:pStyle w:val="ListParagraph"/>
              <w:spacing w:before="240" w:line="276" w:lineRule="auto"/>
              <w:ind w:left="360"/>
              <w:jc w:val="center"/>
              <w:rPr>
                <w:rFonts w:ascii="Avenir Next LT Pro" w:hAnsi="Avenir Next LT Pro" w:cstheme="minorHAnsi"/>
                <w:b/>
                <w:bCs/>
                <w:color w:val="205C40"/>
                <w:sz w:val="20"/>
                <w:szCs w:val="20"/>
              </w:rPr>
            </w:pPr>
          </w:p>
        </w:tc>
      </w:tr>
      <w:tr w:rsidR="004E602A" w:rsidRPr="00152D5A" w14:paraId="7F912141" w14:textId="77777777" w:rsidTr="00DF099B">
        <w:tc>
          <w:tcPr>
            <w:tcW w:w="5765" w:type="dxa"/>
            <w:shd w:val="clear" w:color="auto" w:fill="FFFFFF" w:themeFill="background1"/>
          </w:tcPr>
          <w:p w14:paraId="2CF7AD66" w14:textId="77777777" w:rsidR="004E602A" w:rsidRPr="00367909" w:rsidRDefault="004E602A" w:rsidP="006772D8">
            <w:pPr>
              <w:pStyle w:val="ListParagraph"/>
              <w:numPr>
                <w:ilvl w:val="0"/>
                <w:numId w:val="1"/>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34C3E591" w14:textId="77777777" w:rsidR="004E602A" w:rsidRPr="0079613D" w:rsidRDefault="004E602A" w:rsidP="006772D8">
            <w:pPr>
              <w:pStyle w:val="ListParagraph"/>
              <w:numPr>
                <w:ilvl w:val="0"/>
                <w:numId w:val="5"/>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A4AB867" w14:textId="77777777" w:rsidR="004E602A" w:rsidRPr="0079613D" w:rsidRDefault="004E602A" w:rsidP="00DF099B">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5407A542"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CB3DCF">
      <w:pPr>
        <w:spacing w:line="276" w:lineRule="auto"/>
        <w:jc w:val="both"/>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sectPr w:rsidR="003500A8" w:rsidRPr="00500663"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77A5A" w14:textId="77777777" w:rsidR="00882E9F" w:rsidRDefault="00882E9F" w:rsidP="001375E3">
      <w:pPr>
        <w:spacing w:after="0" w:line="240" w:lineRule="auto"/>
      </w:pPr>
      <w:r>
        <w:separator/>
      </w:r>
    </w:p>
  </w:endnote>
  <w:endnote w:type="continuationSeparator" w:id="0">
    <w:p w14:paraId="4771A1B3" w14:textId="77777777" w:rsidR="00882E9F" w:rsidRDefault="00882E9F" w:rsidP="001375E3">
      <w:pPr>
        <w:spacing w:after="0" w:line="240" w:lineRule="auto"/>
      </w:pPr>
      <w:r>
        <w:continuationSeparator/>
      </w:r>
    </w:p>
  </w:endnote>
  <w:endnote w:type="continuationNotice" w:id="1">
    <w:p w14:paraId="785EEDDE" w14:textId="77777777" w:rsidR="00882E9F" w:rsidRDefault="00882E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464F0" w14:textId="77777777" w:rsidR="00882E9F" w:rsidRDefault="00882E9F" w:rsidP="001375E3">
      <w:pPr>
        <w:spacing w:after="0" w:line="240" w:lineRule="auto"/>
      </w:pPr>
      <w:r>
        <w:separator/>
      </w:r>
    </w:p>
  </w:footnote>
  <w:footnote w:type="continuationSeparator" w:id="0">
    <w:p w14:paraId="7BFC5FD2" w14:textId="77777777" w:rsidR="00882E9F" w:rsidRDefault="00882E9F" w:rsidP="001375E3">
      <w:pPr>
        <w:spacing w:after="0" w:line="240" w:lineRule="auto"/>
      </w:pPr>
      <w:r>
        <w:continuationSeparator/>
      </w:r>
    </w:p>
  </w:footnote>
  <w:footnote w:type="continuationNotice" w:id="1">
    <w:p w14:paraId="218EB4DE" w14:textId="77777777" w:rsidR="00882E9F" w:rsidRDefault="00882E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9pt;height:380pt" o:bullet="t">
        <v:imagedata r:id="rId1" o:title="Picture1"/>
      </v:shape>
    </w:pict>
  </w:numPicBullet>
  <w:abstractNum w:abstractNumId="0" w15:restartNumberingAfterBreak="0">
    <w:nsid w:val="025C282E"/>
    <w:multiLevelType w:val="hybridMultilevel"/>
    <w:tmpl w:val="454250A4"/>
    <w:lvl w:ilvl="0" w:tplc="303248A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464B6"/>
    <w:multiLevelType w:val="hybridMultilevel"/>
    <w:tmpl w:val="E5966190"/>
    <w:lvl w:ilvl="0" w:tplc="FFFFFFFF">
      <w:start w:val="1"/>
      <w:numFmt w:val="bullet"/>
      <w:lvlText w:val=""/>
      <w:lvlPicBulletId w:val="0"/>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A2F6444"/>
    <w:multiLevelType w:val="hybridMultilevel"/>
    <w:tmpl w:val="9438C760"/>
    <w:lvl w:ilvl="0" w:tplc="FFFFFFFF">
      <w:start w:val="1"/>
      <w:numFmt w:val="bullet"/>
      <w:lvlText w:val=""/>
      <w:lvlPicBulletId w:val="0"/>
      <w:lvlJc w:val="left"/>
      <w:pPr>
        <w:ind w:left="1080" w:hanging="72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B7825CA"/>
    <w:multiLevelType w:val="hybridMultilevel"/>
    <w:tmpl w:val="FCF61FC6"/>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BC6555"/>
    <w:multiLevelType w:val="hybridMultilevel"/>
    <w:tmpl w:val="91B69D9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E29D0"/>
    <w:multiLevelType w:val="hybridMultilevel"/>
    <w:tmpl w:val="9680403A"/>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543CB"/>
    <w:multiLevelType w:val="hybridMultilevel"/>
    <w:tmpl w:val="1BDAF9C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0F0120"/>
    <w:multiLevelType w:val="hybridMultilevel"/>
    <w:tmpl w:val="A250554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01032A"/>
    <w:multiLevelType w:val="hybridMultilevel"/>
    <w:tmpl w:val="0936A17E"/>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CE7806"/>
    <w:multiLevelType w:val="hybridMultilevel"/>
    <w:tmpl w:val="BD642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3540107"/>
    <w:multiLevelType w:val="hybridMultilevel"/>
    <w:tmpl w:val="3D28A438"/>
    <w:lvl w:ilvl="0" w:tplc="D63E969A">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491A0E"/>
    <w:multiLevelType w:val="hybridMultilevel"/>
    <w:tmpl w:val="93F24526"/>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D33578"/>
    <w:multiLevelType w:val="hybridMultilevel"/>
    <w:tmpl w:val="048CEF4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710488"/>
    <w:multiLevelType w:val="hybridMultilevel"/>
    <w:tmpl w:val="11C8976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9447BA"/>
    <w:multiLevelType w:val="hybridMultilevel"/>
    <w:tmpl w:val="01CC3B2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452F7D"/>
    <w:multiLevelType w:val="hybridMultilevel"/>
    <w:tmpl w:val="669012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B276D"/>
    <w:multiLevelType w:val="hybridMultilevel"/>
    <w:tmpl w:val="5B1A857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DD661E"/>
    <w:multiLevelType w:val="hybridMultilevel"/>
    <w:tmpl w:val="3DD6C088"/>
    <w:lvl w:ilvl="0" w:tplc="7FF8CEE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0D310A"/>
    <w:multiLevelType w:val="hybridMultilevel"/>
    <w:tmpl w:val="1EEC9F1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79716A"/>
    <w:multiLevelType w:val="hybridMultilevel"/>
    <w:tmpl w:val="38FC62BC"/>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3C36B6A"/>
    <w:multiLevelType w:val="hybridMultilevel"/>
    <w:tmpl w:val="7B282784"/>
    <w:lvl w:ilvl="0" w:tplc="C53E56C4">
      <w:start w:val="1"/>
      <w:numFmt w:val="bullet"/>
      <w:lvlText w:val=""/>
      <w:lvlPicBulletId w:val="0"/>
      <w:lvlJc w:val="left"/>
      <w:pPr>
        <w:ind w:left="360" w:hanging="360"/>
      </w:pPr>
      <w:rPr>
        <w:rFonts w:ascii="Symbol" w:hAnsi="Symbol" w:hint="default"/>
        <w:color w:val="auto"/>
      </w:rPr>
    </w:lvl>
    <w:lvl w:ilvl="1" w:tplc="FFFFFFFF">
      <w:start w:val="6"/>
      <w:numFmt w:val="bullet"/>
      <w:lvlText w:val="-"/>
      <w:lvlJc w:val="left"/>
      <w:pPr>
        <w:tabs>
          <w:tab w:val="num" w:pos="944"/>
        </w:tabs>
        <w:ind w:left="944" w:hanging="224"/>
      </w:pPr>
      <w:rPr>
        <w:rFonts w:ascii="Calibri" w:eastAsia="Wingdings" w:hAnsi="Calibri" w:cs="Wingdings" w:hint="default"/>
      </w:rPr>
    </w:lvl>
    <w:lvl w:ilvl="2" w:tplc="FFFFFFFF">
      <w:start w:val="1"/>
      <w:numFmt w:val="lowerLetter"/>
      <w:lvlText w:val="%3)"/>
      <w:lvlJc w:val="left"/>
      <w:pPr>
        <w:tabs>
          <w:tab w:val="num" w:pos="1800"/>
        </w:tabs>
        <w:ind w:left="1800" w:hanging="360"/>
      </w:pPr>
      <w:rPr>
        <w:rFont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6866CE4"/>
    <w:multiLevelType w:val="hybridMultilevel"/>
    <w:tmpl w:val="1AF44182"/>
    <w:lvl w:ilvl="0" w:tplc="4CF0EE2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F711CC"/>
    <w:multiLevelType w:val="hybridMultilevel"/>
    <w:tmpl w:val="CE38CA52"/>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8A3584"/>
    <w:multiLevelType w:val="hybridMultilevel"/>
    <w:tmpl w:val="C50002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B76DC7"/>
    <w:multiLevelType w:val="hybridMultilevel"/>
    <w:tmpl w:val="670210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600835"/>
    <w:multiLevelType w:val="hybridMultilevel"/>
    <w:tmpl w:val="08BEBCD2"/>
    <w:lvl w:ilvl="0" w:tplc="C53E56C4">
      <w:start w:val="1"/>
      <w:numFmt w:val="bullet"/>
      <w:lvlText w:val=""/>
      <w:lvlPicBulletId w:val="0"/>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EB02C6"/>
    <w:multiLevelType w:val="hybridMultilevel"/>
    <w:tmpl w:val="40289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210E1A"/>
    <w:multiLevelType w:val="hybridMultilevel"/>
    <w:tmpl w:val="5A16879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83394"/>
    <w:multiLevelType w:val="hybridMultilevel"/>
    <w:tmpl w:val="78DC26F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345C69"/>
    <w:multiLevelType w:val="hybridMultilevel"/>
    <w:tmpl w:val="34C6E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7B6219"/>
    <w:multiLevelType w:val="hybridMultilevel"/>
    <w:tmpl w:val="02189F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40DE47F4"/>
    <w:multiLevelType w:val="hybridMultilevel"/>
    <w:tmpl w:val="391A1F64"/>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782D80"/>
    <w:multiLevelType w:val="hybridMultilevel"/>
    <w:tmpl w:val="9AF88C04"/>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FB6DC7"/>
    <w:multiLevelType w:val="hybridMultilevel"/>
    <w:tmpl w:val="77C40B36"/>
    <w:lvl w:ilvl="0" w:tplc="9AB8FC02">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6928F6"/>
    <w:multiLevelType w:val="hybridMultilevel"/>
    <w:tmpl w:val="2CB47AD2"/>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C853A3"/>
    <w:multiLevelType w:val="hybridMultilevel"/>
    <w:tmpl w:val="9FB0D1D8"/>
    <w:lvl w:ilvl="0" w:tplc="FFFFFFFF">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82094C"/>
    <w:multiLevelType w:val="hybridMultilevel"/>
    <w:tmpl w:val="AB94C38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2D1600B"/>
    <w:multiLevelType w:val="hybridMultilevel"/>
    <w:tmpl w:val="2C32E2B2"/>
    <w:lvl w:ilvl="0" w:tplc="C53E56C4">
      <w:start w:val="1"/>
      <w:numFmt w:val="bullet"/>
      <w:lvlText w:val=""/>
      <w:lvlPicBulletId w:val="0"/>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9" w15:restartNumberingAfterBreak="0">
    <w:nsid w:val="534307A8"/>
    <w:multiLevelType w:val="hybridMultilevel"/>
    <w:tmpl w:val="FBEE5D40"/>
    <w:lvl w:ilvl="0" w:tplc="C53E56C4">
      <w:start w:val="1"/>
      <w:numFmt w:val="bullet"/>
      <w:lvlText w:val=""/>
      <w:lvlPicBulletId w:val="0"/>
      <w:lvlJc w:val="left"/>
      <w:pPr>
        <w:ind w:left="1058" w:hanging="360"/>
      </w:pPr>
      <w:rPr>
        <w:rFonts w:ascii="Symbol" w:hAnsi="Symbol" w:hint="default"/>
        <w:color w:val="auto"/>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40" w15:restartNumberingAfterBreak="0">
    <w:nsid w:val="539C3F92"/>
    <w:multiLevelType w:val="hybridMultilevel"/>
    <w:tmpl w:val="A79E0CEE"/>
    <w:lvl w:ilvl="0" w:tplc="FFFFFFFF">
      <w:start w:val="1"/>
      <w:numFmt w:val="bullet"/>
      <w:lvlText w:val=""/>
      <w:lvlPicBulletId w:val="0"/>
      <w:lvlJc w:val="left"/>
      <w:pPr>
        <w:ind w:left="720" w:hanging="360"/>
      </w:pPr>
      <w:rPr>
        <w:rFonts w:ascii="Symbol" w:hAnsi="Symbol" w:hint="default"/>
        <w:color w:val="auto"/>
      </w:rPr>
    </w:lvl>
    <w:lvl w:ilvl="1" w:tplc="C53E56C4">
      <w:start w:val="1"/>
      <w:numFmt w:val="bullet"/>
      <w:lvlText w:val=""/>
      <w:lvlPicBulletId w:val="0"/>
      <w:lvlJc w:val="left"/>
      <w:pPr>
        <w:ind w:left="108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08B0314"/>
    <w:multiLevelType w:val="hybridMultilevel"/>
    <w:tmpl w:val="A0789FAE"/>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527D4C"/>
    <w:multiLevelType w:val="hybridMultilevel"/>
    <w:tmpl w:val="7032B26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DAE00CB"/>
    <w:multiLevelType w:val="hybridMultilevel"/>
    <w:tmpl w:val="911A200A"/>
    <w:lvl w:ilvl="0" w:tplc="C53E56C4">
      <w:start w:val="1"/>
      <w:numFmt w:val="bullet"/>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5" w15:restartNumberingAfterBreak="0">
    <w:nsid w:val="6FA31BEF"/>
    <w:multiLevelType w:val="hybridMultilevel"/>
    <w:tmpl w:val="B0A08CD0"/>
    <w:lvl w:ilvl="0" w:tplc="C53E56C4">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07B75C1"/>
    <w:multiLevelType w:val="hybridMultilevel"/>
    <w:tmpl w:val="5DBEBE70"/>
    <w:lvl w:ilvl="0" w:tplc="C53E56C4">
      <w:start w:val="1"/>
      <w:numFmt w:val="bullet"/>
      <w:lvlText w:val=""/>
      <w:lvlPicBulletId w:val="0"/>
      <w:lvlJc w:val="left"/>
      <w:pPr>
        <w:ind w:left="720" w:hanging="360"/>
      </w:pPr>
      <w:rPr>
        <w:rFonts w:ascii="Symbol" w:hAnsi="Symbol" w:hint="default"/>
        <w:color w:val="auto"/>
      </w:rPr>
    </w:lvl>
    <w:lvl w:ilvl="1" w:tplc="FFFFFFFF">
      <w:start w:val="6"/>
      <w:numFmt w:val="bullet"/>
      <w:lvlText w:val="-"/>
      <w:lvlJc w:val="left"/>
      <w:pPr>
        <w:tabs>
          <w:tab w:val="num" w:pos="1304"/>
        </w:tabs>
        <w:ind w:left="1304" w:hanging="224"/>
      </w:pPr>
      <w:rPr>
        <w:rFonts w:ascii="Calibri" w:eastAsia="Wingdings" w:hAnsi="Calibri" w:cs="Wingdings" w:hint="default"/>
      </w:rPr>
    </w:lvl>
    <w:lvl w:ilvl="2" w:tplc="FFFFFFFF">
      <w:start w:val="1"/>
      <w:numFmt w:val="lowerLetter"/>
      <w:lvlText w:val="%3)"/>
      <w:lvlJc w:val="left"/>
      <w:pPr>
        <w:tabs>
          <w:tab w:val="num" w:pos="2160"/>
        </w:tabs>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23366B"/>
    <w:multiLevelType w:val="hybridMultilevel"/>
    <w:tmpl w:val="CC1AAC5C"/>
    <w:lvl w:ilvl="0" w:tplc="0809000D">
      <w:start w:val="1"/>
      <w:numFmt w:val="bullet"/>
      <w:lvlText w:val=""/>
      <w:lvlJc w:val="left"/>
      <w:pPr>
        <w:ind w:left="1418" w:hanging="360"/>
      </w:pPr>
      <w:rPr>
        <w:rFonts w:ascii="Wingdings" w:hAnsi="Wingdings"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num w:numId="1" w16cid:durableId="262688635">
    <w:abstractNumId w:val="41"/>
  </w:num>
  <w:num w:numId="2" w16cid:durableId="1691563129">
    <w:abstractNumId w:val="39"/>
  </w:num>
  <w:num w:numId="3" w16cid:durableId="1753970839">
    <w:abstractNumId w:val="43"/>
  </w:num>
  <w:num w:numId="4" w16cid:durableId="1944145222">
    <w:abstractNumId w:val="23"/>
  </w:num>
  <w:num w:numId="5" w16cid:durableId="1205214020">
    <w:abstractNumId w:val="33"/>
  </w:num>
  <w:num w:numId="6" w16cid:durableId="1888756025">
    <w:abstractNumId w:val="15"/>
  </w:num>
  <w:num w:numId="7" w16cid:durableId="311759838">
    <w:abstractNumId w:val="40"/>
  </w:num>
  <w:num w:numId="8" w16cid:durableId="885484121">
    <w:abstractNumId w:val="5"/>
  </w:num>
  <w:num w:numId="9" w16cid:durableId="533074869">
    <w:abstractNumId w:val="20"/>
  </w:num>
  <w:num w:numId="10" w16cid:durableId="1492721454">
    <w:abstractNumId w:val="42"/>
  </w:num>
  <w:num w:numId="11" w16cid:durableId="1208302767">
    <w:abstractNumId w:val="27"/>
  </w:num>
  <w:num w:numId="12" w16cid:durableId="2138794352">
    <w:abstractNumId w:val="14"/>
  </w:num>
  <w:num w:numId="13" w16cid:durableId="751199946">
    <w:abstractNumId w:val="18"/>
  </w:num>
  <w:num w:numId="14" w16cid:durableId="431241946">
    <w:abstractNumId w:val="25"/>
  </w:num>
  <w:num w:numId="15" w16cid:durableId="166408733">
    <w:abstractNumId w:val="31"/>
  </w:num>
  <w:num w:numId="16" w16cid:durableId="420369900">
    <w:abstractNumId w:val="4"/>
  </w:num>
  <w:num w:numId="17" w16cid:durableId="864171629">
    <w:abstractNumId w:val="11"/>
  </w:num>
  <w:num w:numId="18" w16cid:durableId="794906462">
    <w:abstractNumId w:val="8"/>
  </w:num>
  <w:num w:numId="19" w16cid:durableId="691298233">
    <w:abstractNumId w:val="1"/>
  </w:num>
  <w:num w:numId="20" w16cid:durableId="753746552">
    <w:abstractNumId w:val="32"/>
  </w:num>
  <w:num w:numId="21" w16cid:durableId="48963542">
    <w:abstractNumId w:val="3"/>
  </w:num>
  <w:num w:numId="22" w16cid:durableId="335689985">
    <w:abstractNumId w:val="21"/>
  </w:num>
  <w:num w:numId="23" w16cid:durableId="2093238794">
    <w:abstractNumId w:val="22"/>
  </w:num>
  <w:num w:numId="24" w16cid:durableId="205724867">
    <w:abstractNumId w:val="0"/>
  </w:num>
  <w:num w:numId="25" w16cid:durableId="114296952">
    <w:abstractNumId w:val="6"/>
  </w:num>
  <w:num w:numId="26" w16cid:durableId="1540821448">
    <w:abstractNumId w:val="10"/>
  </w:num>
  <w:num w:numId="27" w16cid:durableId="2081561722">
    <w:abstractNumId w:val="7"/>
  </w:num>
  <w:num w:numId="28" w16cid:durableId="643048828">
    <w:abstractNumId w:val="17"/>
  </w:num>
  <w:num w:numId="29" w16cid:durableId="1163467665">
    <w:abstractNumId w:val="36"/>
  </w:num>
  <w:num w:numId="30" w16cid:durableId="1835141135">
    <w:abstractNumId w:val="28"/>
  </w:num>
  <w:num w:numId="31" w16cid:durableId="685862006">
    <w:abstractNumId w:val="34"/>
  </w:num>
  <w:num w:numId="32" w16cid:durableId="315649691">
    <w:abstractNumId w:val="13"/>
  </w:num>
  <w:num w:numId="33" w16cid:durableId="1210805560">
    <w:abstractNumId w:val="2"/>
  </w:num>
  <w:num w:numId="34" w16cid:durableId="899290094">
    <w:abstractNumId w:val="26"/>
  </w:num>
  <w:num w:numId="35" w16cid:durableId="1462385249">
    <w:abstractNumId w:val="45"/>
  </w:num>
  <w:num w:numId="36" w16cid:durableId="538708543">
    <w:abstractNumId w:val="9"/>
  </w:num>
  <w:num w:numId="37" w16cid:durableId="694892489">
    <w:abstractNumId w:val="44"/>
  </w:num>
  <w:num w:numId="38" w16cid:durableId="1240628841">
    <w:abstractNumId w:val="29"/>
  </w:num>
  <w:num w:numId="39" w16cid:durableId="1189298057">
    <w:abstractNumId w:val="19"/>
  </w:num>
  <w:num w:numId="40" w16cid:durableId="626592525">
    <w:abstractNumId w:val="12"/>
  </w:num>
  <w:num w:numId="41" w16cid:durableId="1921285903">
    <w:abstractNumId w:val="35"/>
  </w:num>
  <w:num w:numId="42" w16cid:durableId="546258629">
    <w:abstractNumId w:val="37"/>
  </w:num>
  <w:num w:numId="43" w16cid:durableId="1401438922">
    <w:abstractNumId w:val="47"/>
  </w:num>
  <w:num w:numId="44" w16cid:durableId="244267776">
    <w:abstractNumId w:val="24"/>
  </w:num>
  <w:num w:numId="45" w16cid:durableId="987902716">
    <w:abstractNumId w:val="46"/>
  </w:num>
  <w:num w:numId="46" w16cid:durableId="2039430035">
    <w:abstractNumId w:val="30"/>
  </w:num>
  <w:num w:numId="47" w16cid:durableId="1377659230">
    <w:abstractNumId w:val="38"/>
  </w:num>
  <w:num w:numId="48" w16cid:durableId="172653750">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177E6"/>
    <w:rsid w:val="00030A0C"/>
    <w:rsid w:val="00035D21"/>
    <w:rsid w:val="0004059E"/>
    <w:rsid w:val="00052A2C"/>
    <w:rsid w:val="000628C5"/>
    <w:rsid w:val="00073C05"/>
    <w:rsid w:val="000756B1"/>
    <w:rsid w:val="0007650A"/>
    <w:rsid w:val="00083AB6"/>
    <w:rsid w:val="00094C5F"/>
    <w:rsid w:val="00097E33"/>
    <w:rsid w:val="000A6533"/>
    <w:rsid w:val="000C1111"/>
    <w:rsid w:val="000C3D43"/>
    <w:rsid w:val="000C41EA"/>
    <w:rsid w:val="000E4603"/>
    <w:rsid w:val="000F3A18"/>
    <w:rsid w:val="000F40F4"/>
    <w:rsid w:val="000F4E76"/>
    <w:rsid w:val="0011798E"/>
    <w:rsid w:val="00127B1E"/>
    <w:rsid w:val="001375E3"/>
    <w:rsid w:val="00140FB4"/>
    <w:rsid w:val="00152D5A"/>
    <w:rsid w:val="00172821"/>
    <w:rsid w:val="001A7462"/>
    <w:rsid w:val="001A76CD"/>
    <w:rsid w:val="001A7706"/>
    <w:rsid w:val="001B7704"/>
    <w:rsid w:val="001D0EC5"/>
    <w:rsid w:val="001D102D"/>
    <w:rsid w:val="001E52F0"/>
    <w:rsid w:val="001F15ED"/>
    <w:rsid w:val="001F35B5"/>
    <w:rsid w:val="001F6D2D"/>
    <w:rsid w:val="00207BF9"/>
    <w:rsid w:val="00222345"/>
    <w:rsid w:val="00226D33"/>
    <w:rsid w:val="00233EF0"/>
    <w:rsid w:val="00237489"/>
    <w:rsid w:val="002507AA"/>
    <w:rsid w:val="002529A5"/>
    <w:rsid w:val="00253CE3"/>
    <w:rsid w:val="00262D0D"/>
    <w:rsid w:val="0026484F"/>
    <w:rsid w:val="00265F67"/>
    <w:rsid w:val="00272F0C"/>
    <w:rsid w:val="00281665"/>
    <w:rsid w:val="0028484C"/>
    <w:rsid w:val="002B5BDE"/>
    <w:rsid w:val="002B5EA0"/>
    <w:rsid w:val="002B74D5"/>
    <w:rsid w:val="002C5A0D"/>
    <w:rsid w:val="002C5BD3"/>
    <w:rsid w:val="002C7F12"/>
    <w:rsid w:val="002E06A3"/>
    <w:rsid w:val="00307678"/>
    <w:rsid w:val="00312259"/>
    <w:rsid w:val="00324B1F"/>
    <w:rsid w:val="00343D7F"/>
    <w:rsid w:val="003500A8"/>
    <w:rsid w:val="00352ECF"/>
    <w:rsid w:val="00367909"/>
    <w:rsid w:val="00383247"/>
    <w:rsid w:val="003A7B20"/>
    <w:rsid w:val="003B2A7E"/>
    <w:rsid w:val="003B4196"/>
    <w:rsid w:val="003D4975"/>
    <w:rsid w:val="003D643B"/>
    <w:rsid w:val="003E7D87"/>
    <w:rsid w:val="003F7500"/>
    <w:rsid w:val="004011A3"/>
    <w:rsid w:val="004131A2"/>
    <w:rsid w:val="0041570E"/>
    <w:rsid w:val="00427820"/>
    <w:rsid w:val="004351B4"/>
    <w:rsid w:val="0043734D"/>
    <w:rsid w:val="00440F78"/>
    <w:rsid w:val="00447005"/>
    <w:rsid w:val="0046173E"/>
    <w:rsid w:val="00462DAE"/>
    <w:rsid w:val="00464788"/>
    <w:rsid w:val="00464BA8"/>
    <w:rsid w:val="00480B37"/>
    <w:rsid w:val="00481D6E"/>
    <w:rsid w:val="00492149"/>
    <w:rsid w:val="00492AE2"/>
    <w:rsid w:val="00496AEA"/>
    <w:rsid w:val="004B55CE"/>
    <w:rsid w:val="004C0713"/>
    <w:rsid w:val="004C67B3"/>
    <w:rsid w:val="004D0AE4"/>
    <w:rsid w:val="004E02C0"/>
    <w:rsid w:val="004E510C"/>
    <w:rsid w:val="004E602A"/>
    <w:rsid w:val="00515A60"/>
    <w:rsid w:val="00531FFD"/>
    <w:rsid w:val="00533B73"/>
    <w:rsid w:val="005431C3"/>
    <w:rsid w:val="005443A7"/>
    <w:rsid w:val="00546481"/>
    <w:rsid w:val="005468B7"/>
    <w:rsid w:val="005759E8"/>
    <w:rsid w:val="0058793B"/>
    <w:rsid w:val="005879F3"/>
    <w:rsid w:val="00592BCE"/>
    <w:rsid w:val="00597C69"/>
    <w:rsid w:val="005A5C5A"/>
    <w:rsid w:val="005B107B"/>
    <w:rsid w:val="005C2779"/>
    <w:rsid w:val="005D36C0"/>
    <w:rsid w:val="005E2CDA"/>
    <w:rsid w:val="005E5289"/>
    <w:rsid w:val="0060748D"/>
    <w:rsid w:val="00635BE4"/>
    <w:rsid w:val="00636367"/>
    <w:rsid w:val="00644AA4"/>
    <w:rsid w:val="006633CE"/>
    <w:rsid w:val="00671B23"/>
    <w:rsid w:val="006772D8"/>
    <w:rsid w:val="00686B6C"/>
    <w:rsid w:val="006A45D6"/>
    <w:rsid w:val="006B7900"/>
    <w:rsid w:val="006C036B"/>
    <w:rsid w:val="006D0D0A"/>
    <w:rsid w:val="006D3837"/>
    <w:rsid w:val="006E1187"/>
    <w:rsid w:val="00704552"/>
    <w:rsid w:val="007066B7"/>
    <w:rsid w:val="00706C35"/>
    <w:rsid w:val="00712EAC"/>
    <w:rsid w:val="0071754A"/>
    <w:rsid w:val="00720D37"/>
    <w:rsid w:val="007347F8"/>
    <w:rsid w:val="00741581"/>
    <w:rsid w:val="00746036"/>
    <w:rsid w:val="0075326E"/>
    <w:rsid w:val="007564E1"/>
    <w:rsid w:val="00757EAA"/>
    <w:rsid w:val="007606C4"/>
    <w:rsid w:val="0076335C"/>
    <w:rsid w:val="0076576C"/>
    <w:rsid w:val="00770598"/>
    <w:rsid w:val="0079601E"/>
    <w:rsid w:val="0079613D"/>
    <w:rsid w:val="0079644E"/>
    <w:rsid w:val="007A2160"/>
    <w:rsid w:val="007C69F5"/>
    <w:rsid w:val="007D05CD"/>
    <w:rsid w:val="007D4193"/>
    <w:rsid w:val="007F7A58"/>
    <w:rsid w:val="00800ED1"/>
    <w:rsid w:val="00811CCB"/>
    <w:rsid w:val="00813052"/>
    <w:rsid w:val="00823EB6"/>
    <w:rsid w:val="00825A6C"/>
    <w:rsid w:val="0082745F"/>
    <w:rsid w:val="008350C7"/>
    <w:rsid w:val="00836515"/>
    <w:rsid w:val="00842144"/>
    <w:rsid w:val="00855589"/>
    <w:rsid w:val="00856526"/>
    <w:rsid w:val="00867D2A"/>
    <w:rsid w:val="00882E9F"/>
    <w:rsid w:val="008934E3"/>
    <w:rsid w:val="00893854"/>
    <w:rsid w:val="008B4387"/>
    <w:rsid w:val="008D079B"/>
    <w:rsid w:val="008D1FCF"/>
    <w:rsid w:val="008D5350"/>
    <w:rsid w:val="008F1CA2"/>
    <w:rsid w:val="009121BE"/>
    <w:rsid w:val="00916586"/>
    <w:rsid w:val="009176C3"/>
    <w:rsid w:val="00921516"/>
    <w:rsid w:val="0093031E"/>
    <w:rsid w:val="009323FA"/>
    <w:rsid w:val="00954638"/>
    <w:rsid w:val="00994EDA"/>
    <w:rsid w:val="00995555"/>
    <w:rsid w:val="009A1D4C"/>
    <w:rsid w:val="009A4AC8"/>
    <w:rsid w:val="009C2DC4"/>
    <w:rsid w:val="009C5971"/>
    <w:rsid w:val="009D74CC"/>
    <w:rsid w:val="009F5084"/>
    <w:rsid w:val="009F5A95"/>
    <w:rsid w:val="00A06A3E"/>
    <w:rsid w:val="00A127B0"/>
    <w:rsid w:val="00A17E6C"/>
    <w:rsid w:val="00A2199A"/>
    <w:rsid w:val="00A36D48"/>
    <w:rsid w:val="00A6285A"/>
    <w:rsid w:val="00A744FA"/>
    <w:rsid w:val="00A91FE8"/>
    <w:rsid w:val="00A93EC1"/>
    <w:rsid w:val="00A94F4F"/>
    <w:rsid w:val="00AA08E2"/>
    <w:rsid w:val="00AB16C0"/>
    <w:rsid w:val="00AC08E7"/>
    <w:rsid w:val="00AC09D6"/>
    <w:rsid w:val="00AD2F32"/>
    <w:rsid w:val="00AF14D7"/>
    <w:rsid w:val="00B00C6C"/>
    <w:rsid w:val="00B112B8"/>
    <w:rsid w:val="00B12170"/>
    <w:rsid w:val="00B23893"/>
    <w:rsid w:val="00B4499A"/>
    <w:rsid w:val="00B46725"/>
    <w:rsid w:val="00B46870"/>
    <w:rsid w:val="00B47399"/>
    <w:rsid w:val="00B503C6"/>
    <w:rsid w:val="00B53393"/>
    <w:rsid w:val="00B61AD6"/>
    <w:rsid w:val="00B91CBE"/>
    <w:rsid w:val="00BA1E1B"/>
    <w:rsid w:val="00BA1FB8"/>
    <w:rsid w:val="00BA497D"/>
    <w:rsid w:val="00BB7BD0"/>
    <w:rsid w:val="00BD191A"/>
    <w:rsid w:val="00BD23DE"/>
    <w:rsid w:val="00BE6A5B"/>
    <w:rsid w:val="00BF5F99"/>
    <w:rsid w:val="00C02D16"/>
    <w:rsid w:val="00C05021"/>
    <w:rsid w:val="00C07D6A"/>
    <w:rsid w:val="00C33606"/>
    <w:rsid w:val="00C36275"/>
    <w:rsid w:val="00C46324"/>
    <w:rsid w:val="00C508C8"/>
    <w:rsid w:val="00C76A8E"/>
    <w:rsid w:val="00C966C2"/>
    <w:rsid w:val="00CB3DCF"/>
    <w:rsid w:val="00CC0AF6"/>
    <w:rsid w:val="00CC4762"/>
    <w:rsid w:val="00CE09A1"/>
    <w:rsid w:val="00D01B73"/>
    <w:rsid w:val="00D41EAE"/>
    <w:rsid w:val="00D44F87"/>
    <w:rsid w:val="00D459C0"/>
    <w:rsid w:val="00D4791E"/>
    <w:rsid w:val="00D56317"/>
    <w:rsid w:val="00D66B39"/>
    <w:rsid w:val="00D86063"/>
    <w:rsid w:val="00DA1CBB"/>
    <w:rsid w:val="00DB6CC1"/>
    <w:rsid w:val="00DD7DC8"/>
    <w:rsid w:val="00DF49F5"/>
    <w:rsid w:val="00DF739C"/>
    <w:rsid w:val="00DF7E40"/>
    <w:rsid w:val="00E1296D"/>
    <w:rsid w:val="00E154BE"/>
    <w:rsid w:val="00E161F2"/>
    <w:rsid w:val="00E5545D"/>
    <w:rsid w:val="00E65069"/>
    <w:rsid w:val="00E70162"/>
    <w:rsid w:val="00E73B68"/>
    <w:rsid w:val="00E87C65"/>
    <w:rsid w:val="00E96078"/>
    <w:rsid w:val="00E9727C"/>
    <w:rsid w:val="00EA1903"/>
    <w:rsid w:val="00EB0E00"/>
    <w:rsid w:val="00EB3597"/>
    <w:rsid w:val="00ED040D"/>
    <w:rsid w:val="00ED0C64"/>
    <w:rsid w:val="00ED2225"/>
    <w:rsid w:val="00EE2AF6"/>
    <w:rsid w:val="00EE36C2"/>
    <w:rsid w:val="00EF3746"/>
    <w:rsid w:val="00F2156F"/>
    <w:rsid w:val="00F7100C"/>
    <w:rsid w:val="00F947CA"/>
    <w:rsid w:val="00F97D86"/>
    <w:rsid w:val="00FA0D9F"/>
    <w:rsid w:val="00FF1207"/>
    <w:rsid w:val="00FF2465"/>
    <w:rsid w:val="00FF48D0"/>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A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styleId="BodyTextIndent">
    <w:name w:val="Body Text Indent"/>
    <w:basedOn w:val="Normal"/>
    <w:link w:val="BodyTextIndentChar"/>
    <w:rsid w:val="00720D37"/>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20D37"/>
    <w:rPr>
      <w:rFonts w:ascii="Times New Roman" w:eastAsia="Times New Roman" w:hAnsi="Times New Roman" w:cs="Times New Roman"/>
      <w:sz w:val="24"/>
      <w:szCs w:val="24"/>
    </w:rPr>
  </w:style>
  <w:style w:type="paragraph" w:styleId="NoSpacing">
    <w:name w:val="No Spacing"/>
    <w:uiPriority w:val="1"/>
    <w:qFormat/>
    <w:rsid w:val="002C5A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53858">
      <w:bodyDiv w:val="1"/>
      <w:marLeft w:val="0"/>
      <w:marRight w:val="0"/>
      <w:marTop w:val="0"/>
      <w:marBottom w:val="0"/>
      <w:divBdr>
        <w:top w:val="none" w:sz="0" w:space="0" w:color="auto"/>
        <w:left w:val="none" w:sz="0" w:space="0" w:color="auto"/>
        <w:bottom w:val="none" w:sz="0" w:space="0" w:color="auto"/>
        <w:right w:val="none" w:sz="0" w:space="0" w:color="auto"/>
      </w:divBdr>
    </w:div>
    <w:div w:id="1208951012">
      <w:bodyDiv w:val="1"/>
      <w:marLeft w:val="0"/>
      <w:marRight w:val="0"/>
      <w:marTop w:val="0"/>
      <w:marBottom w:val="0"/>
      <w:divBdr>
        <w:top w:val="none" w:sz="0" w:space="0" w:color="auto"/>
        <w:left w:val="none" w:sz="0" w:space="0" w:color="auto"/>
        <w:bottom w:val="none" w:sz="0" w:space="0" w:color="auto"/>
        <w:right w:val="none" w:sz="0" w:space="0" w:color="auto"/>
      </w:divBdr>
    </w:div>
    <w:div w:id="1213888642">
      <w:bodyDiv w:val="1"/>
      <w:marLeft w:val="0"/>
      <w:marRight w:val="0"/>
      <w:marTop w:val="0"/>
      <w:marBottom w:val="0"/>
      <w:divBdr>
        <w:top w:val="none" w:sz="0" w:space="0" w:color="auto"/>
        <w:left w:val="none" w:sz="0" w:space="0" w:color="auto"/>
        <w:bottom w:val="none" w:sz="0" w:space="0" w:color="auto"/>
        <w:right w:val="none" w:sz="0" w:space="0" w:color="auto"/>
      </w:divBdr>
    </w:div>
    <w:div w:id="194237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685442-6cab-4f36-a57d-58191421f3ba">
      <Terms xmlns="http://schemas.microsoft.com/office/infopath/2007/PartnerControls"/>
    </lcf76f155ced4ddcb4097134ff3c332f>
    <TaxCatchAll xmlns="cb511fcd-cf02-4aac-b91d-ceb3ef9915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F5693FFFCAB94DAA1CF199DEC05985" ma:contentTypeVersion="18" ma:contentTypeDescription="Create a new document." ma:contentTypeScope="" ma:versionID="7ccaa4c690336bb9867293e636485630">
  <xsd:schema xmlns:xsd="http://www.w3.org/2001/XMLSchema" xmlns:xs="http://www.w3.org/2001/XMLSchema" xmlns:p="http://schemas.microsoft.com/office/2006/metadata/properties" xmlns:ns2="0d685442-6cab-4f36-a57d-58191421f3ba" xmlns:ns3="cb511fcd-cf02-4aac-b91d-ceb3ef991571" targetNamespace="http://schemas.microsoft.com/office/2006/metadata/properties" ma:root="true" ma:fieldsID="93873696e135f31c6986f8023cd57253" ns2:_="" ns3:_="">
    <xsd:import namespace="0d685442-6cab-4f36-a57d-58191421f3ba"/>
    <xsd:import namespace="cb511fcd-cf02-4aac-b91d-ceb3ef99157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85442-6cab-4f36-a57d-58191421f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11fcd-cf02-4aac-b91d-ceb3ef9915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6c9e9b-aca6-470a-8720-cc01e84eba3f}" ma:internalName="TaxCatchAll" ma:showField="CatchAllData" ma:web="cb511fcd-cf02-4aac-b91d-ceb3ef9915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2.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0d685442-6cab-4f36-a57d-58191421f3ba"/>
    <ds:schemaRef ds:uri="cb511fcd-cf02-4aac-b91d-ceb3ef991571"/>
  </ds:schemaRefs>
</ds:datastoreItem>
</file>

<file path=customXml/itemProps3.xml><?xml version="1.0" encoding="utf-8"?>
<ds:datastoreItem xmlns:ds="http://schemas.openxmlformats.org/officeDocument/2006/customXml" ds:itemID="{E6E7C823-CBD2-4DAA-9411-B99E95F9A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85442-6cab-4f36-a57d-58191421f3ba"/>
    <ds:schemaRef ds:uri="cb511fcd-cf02-4aac-b91d-ceb3ef9915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100</TotalTime>
  <Pages>5</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Claire Hall</cp:lastModifiedBy>
  <cp:revision>6</cp:revision>
  <dcterms:created xsi:type="dcterms:W3CDTF">2024-10-29T10:08:00Z</dcterms:created>
  <dcterms:modified xsi:type="dcterms:W3CDTF">2026-07-11T21:43:00Z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0x010100D9F5693FFFCAB94DAA1CF199DEC05985</vt:lpwstr>
  </property>
  <property fmtid="{D5CDD505-2E9C-101B-9397-08002B2CF9AE}" pid="3" name="Order">
    <vt:r8>8900</vt:r8>
  </property>
  <property fmtid="{D5CDD505-2E9C-101B-9397-08002B2CF9AE}" pid="4" name="MediaServiceImageTags">
    <vt:lpwstr/>
  </property>
</Properties>
</file>