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3068" w14:textId="77777777" w:rsidR="009C18B5" w:rsidRDefault="009C18B5">
      <w:pPr>
        <w:rPr>
          <w:rFonts w:ascii="Lexend" w:hAnsi="Lexend"/>
          <w:sz w:val="28"/>
          <w:szCs w:val="28"/>
          <w:u w:val="single"/>
        </w:rPr>
      </w:pPr>
    </w:p>
    <w:p w14:paraId="7629F27C" w14:textId="355EB782" w:rsidR="00CB446D" w:rsidRDefault="00173F19">
      <w:pPr>
        <w:rPr>
          <w:rFonts w:ascii="Lexend" w:hAnsi="Lexend"/>
          <w:sz w:val="28"/>
          <w:szCs w:val="28"/>
          <w:u w:val="single"/>
        </w:rPr>
      </w:pPr>
      <w:r w:rsidRPr="00173F19">
        <w:rPr>
          <w:rFonts w:ascii="Lexend" w:hAnsi="Lexend"/>
          <w:sz w:val="28"/>
          <w:szCs w:val="28"/>
          <w:u w:val="single"/>
        </w:rPr>
        <w:t>Job Description for ASC Leads</w:t>
      </w:r>
    </w:p>
    <w:p w14:paraId="2B585637" w14:textId="40880863" w:rsidR="00173F19" w:rsidRDefault="00173F19" w:rsidP="00173F19">
      <w:r w:rsidRPr="00585040">
        <w:rPr>
          <w:b/>
        </w:rPr>
        <w:t>Role:</w:t>
      </w:r>
      <w:r>
        <w:t xml:space="preserve"> </w:t>
      </w:r>
      <w:r w:rsidR="00DC6E5B">
        <w:t xml:space="preserve">Lead Teacher – </w:t>
      </w:r>
      <w:r>
        <w:t>Autism Resource Provision</w:t>
      </w:r>
    </w:p>
    <w:p w14:paraId="76F04C3A" w14:textId="6140ABB9" w:rsidR="00173F19" w:rsidRDefault="00173F19" w:rsidP="00173F19">
      <w:r w:rsidRPr="00585040">
        <w:rPr>
          <w:b/>
        </w:rPr>
        <w:t>Responsible to:</w:t>
      </w:r>
      <w:r>
        <w:t xml:space="preserve"> </w:t>
      </w:r>
    </w:p>
    <w:p w14:paraId="7BA93B83" w14:textId="745F9A11" w:rsidR="00173F19" w:rsidRDefault="00173F19" w:rsidP="00173F19">
      <w:r w:rsidRPr="00585040">
        <w:rPr>
          <w:b/>
        </w:rPr>
        <w:t>Responsible for:</w:t>
      </w:r>
      <w:r>
        <w:t xml:space="preserve"> Resource Provision team</w:t>
      </w:r>
    </w:p>
    <w:p w14:paraId="265D06E7" w14:textId="77777777" w:rsidR="00173F19" w:rsidRDefault="00173F19" w:rsidP="00173F19">
      <w:r w:rsidRPr="00585040">
        <w:rPr>
          <w:b/>
        </w:rPr>
        <w:t>Grade (Teaching Staff):</w:t>
      </w:r>
      <w:r>
        <w:t xml:space="preserve"> MPS or UPS plus SEN allowance </w:t>
      </w:r>
    </w:p>
    <w:p w14:paraId="59DE9E90" w14:textId="77777777" w:rsidR="00173F19" w:rsidRDefault="00173F19" w:rsidP="00173F19"/>
    <w:p w14:paraId="4C75E190" w14:textId="77777777" w:rsidR="00173F19" w:rsidRPr="00585040" w:rsidRDefault="00173F19" w:rsidP="00173F19">
      <w:pPr>
        <w:rPr>
          <w:b/>
        </w:rPr>
      </w:pPr>
      <w:r w:rsidRPr="00585040">
        <w:rPr>
          <w:b/>
        </w:rPr>
        <w:t xml:space="preserve">Core purpose of post </w:t>
      </w:r>
    </w:p>
    <w:p w14:paraId="615B36B0" w14:textId="3977D21B" w:rsidR="00173F19" w:rsidRDefault="00173F19" w:rsidP="00173F19">
      <w:pPr>
        <w:pStyle w:val="ListParagraph"/>
        <w:numPr>
          <w:ilvl w:val="0"/>
          <w:numId w:val="4"/>
        </w:numPr>
        <w:spacing w:after="0" w:line="276" w:lineRule="auto"/>
      </w:pPr>
      <w:r>
        <w:t>To Lead the resource provision or students who have a primary diagnosis of Autism within the inclusive context of the school.</w:t>
      </w:r>
    </w:p>
    <w:p w14:paraId="034DF4ED" w14:textId="77777777" w:rsidR="00173F19" w:rsidRDefault="00173F19" w:rsidP="00173F19">
      <w:pPr>
        <w:pStyle w:val="ListParagraph"/>
        <w:numPr>
          <w:ilvl w:val="0"/>
          <w:numId w:val="4"/>
        </w:numPr>
        <w:spacing w:after="0" w:line="276" w:lineRule="auto"/>
      </w:pPr>
      <w:r>
        <w:t>Ensure that the needs of the students who attend the provision are met and that students achieve the highest possible outcomes.</w:t>
      </w:r>
    </w:p>
    <w:p w14:paraId="6B8A03DA" w14:textId="76BE3524" w:rsidR="00173F19" w:rsidRDefault="00173F19" w:rsidP="00173F19">
      <w:pPr>
        <w:pStyle w:val="ListParagraph"/>
        <w:numPr>
          <w:ilvl w:val="0"/>
          <w:numId w:val="4"/>
        </w:numPr>
        <w:spacing w:after="0" w:line="276" w:lineRule="auto"/>
      </w:pPr>
      <w:r>
        <w:t>Be actively involved in teaching autistic students.</w:t>
      </w:r>
    </w:p>
    <w:p w14:paraId="34BB2C9C" w14:textId="6B88CC05" w:rsidR="00173F19" w:rsidRDefault="00173F19" w:rsidP="00173F19">
      <w:pPr>
        <w:pStyle w:val="ListParagraph"/>
        <w:numPr>
          <w:ilvl w:val="0"/>
          <w:numId w:val="4"/>
        </w:numPr>
        <w:spacing w:after="0" w:line="276" w:lineRule="auto"/>
      </w:pPr>
      <w:r>
        <w:t>Facilitate the ability of students who attend the provision to access learning in the mainstream school.</w:t>
      </w:r>
    </w:p>
    <w:p w14:paraId="34E70000" w14:textId="6751ECB4" w:rsidR="5545A789" w:rsidRDefault="5545A789" w:rsidP="5545A789">
      <w:pPr>
        <w:rPr>
          <w:b/>
          <w:bCs/>
        </w:rPr>
      </w:pPr>
    </w:p>
    <w:p w14:paraId="0CB0EA38" w14:textId="54E48F18" w:rsidR="00173F19" w:rsidRPr="00173F19" w:rsidRDefault="00173F19" w:rsidP="00173F19">
      <w:pPr>
        <w:rPr>
          <w:b/>
        </w:rPr>
      </w:pPr>
      <w:r w:rsidRPr="006634AE">
        <w:rPr>
          <w:b/>
        </w:rPr>
        <w:t>Key Accountabilities</w:t>
      </w:r>
    </w:p>
    <w:p w14:paraId="7A160F07" w14:textId="7AAC86FA" w:rsidR="00173F19" w:rsidRDefault="00173F19" w:rsidP="00173F19">
      <w:pPr>
        <w:pStyle w:val="ListParagraph"/>
        <w:numPr>
          <w:ilvl w:val="0"/>
          <w:numId w:val="4"/>
        </w:numPr>
        <w:spacing w:after="0" w:line="276" w:lineRule="auto"/>
      </w:pPr>
      <w:r>
        <w:t>To lead on the education, safeguarding and welfare of all students within the Autism Resource provision.</w:t>
      </w:r>
    </w:p>
    <w:p w14:paraId="3B4B7196" w14:textId="20FAD0C3" w:rsidR="00173F19" w:rsidRDefault="00173F19" w:rsidP="00173F19">
      <w:pPr>
        <w:pStyle w:val="ListParagraph"/>
        <w:numPr>
          <w:ilvl w:val="0"/>
          <w:numId w:val="4"/>
        </w:numPr>
        <w:spacing w:after="0" w:line="276" w:lineRule="auto"/>
      </w:pPr>
      <w:r>
        <w:t>To lead and manage the other teaching and support staff working in the Resource Provision and to deploy support staff effectively and efficiently.</w:t>
      </w:r>
    </w:p>
    <w:p w14:paraId="58514CA6" w14:textId="36EE4DAC" w:rsidR="00173F19" w:rsidRDefault="44D51BE0" w:rsidP="00173F19">
      <w:pPr>
        <w:pStyle w:val="ListParagraph"/>
        <w:numPr>
          <w:ilvl w:val="0"/>
          <w:numId w:val="4"/>
        </w:numPr>
        <w:spacing w:after="0" w:line="276" w:lineRule="auto"/>
      </w:pPr>
      <w:r>
        <w:t xml:space="preserve">To </w:t>
      </w:r>
      <w:r w:rsidR="0B3D377C">
        <w:t>deliver</w:t>
      </w:r>
      <w:r>
        <w:t xml:space="preserve"> and model the quality first teaching of autistic students within the provision and when students are in mainstream.</w:t>
      </w:r>
    </w:p>
    <w:p w14:paraId="41F66F3F" w14:textId="77777777" w:rsidR="00173F19" w:rsidRDefault="00173F19" w:rsidP="00173F19">
      <w:pPr>
        <w:pStyle w:val="ListParagraph"/>
        <w:numPr>
          <w:ilvl w:val="0"/>
          <w:numId w:val="4"/>
        </w:numPr>
        <w:spacing w:after="0" w:line="276" w:lineRule="auto"/>
      </w:pPr>
      <w:r>
        <w:t>To devise and deliver an appropriate individual programme for students, ensuring that they have a broad, balanced, and relevant curriculum, including the National Curriculum, which addresses academic, social, and personal targets with specific reference to the learning style of students with Autism.</w:t>
      </w:r>
    </w:p>
    <w:p w14:paraId="26168FCA" w14:textId="74519027" w:rsidR="00173F19" w:rsidRDefault="00173F19" w:rsidP="00173F19">
      <w:pPr>
        <w:pStyle w:val="ListParagraph"/>
        <w:numPr>
          <w:ilvl w:val="0"/>
          <w:numId w:val="4"/>
        </w:numPr>
        <w:spacing w:after="0" w:line="276" w:lineRule="auto"/>
      </w:pPr>
      <w:r>
        <w:t>To be responsible for the progress and achievement of all students within the Autism Resource Provision and to adapt and refine the provision provided through ongoing monitoring of outcomes.</w:t>
      </w:r>
    </w:p>
    <w:p w14:paraId="4A97124C" w14:textId="77777777" w:rsidR="00173F19" w:rsidRDefault="00173F19" w:rsidP="00173F19">
      <w:pPr>
        <w:pStyle w:val="ListParagraph"/>
        <w:numPr>
          <w:ilvl w:val="0"/>
          <w:numId w:val="4"/>
        </w:numPr>
        <w:spacing w:after="0" w:line="276" w:lineRule="auto"/>
      </w:pPr>
      <w:r>
        <w:t>To provide advice, support, and training to whole school staff to facilitate the inclusion of autistic students in social and academic activities.</w:t>
      </w:r>
    </w:p>
    <w:p w14:paraId="20A5C640" w14:textId="77777777" w:rsidR="00173F19" w:rsidRDefault="00173F19" w:rsidP="00173F19">
      <w:pPr>
        <w:pStyle w:val="ListParagraph"/>
        <w:numPr>
          <w:ilvl w:val="0"/>
          <w:numId w:val="4"/>
        </w:numPr>
        <w:spacing w:after="0" w:line="276" w:lineRule="auto"/>
      </w:pPr>
      <w:r>
        <w:t>To ensure that all staff and whole school policies promote the ethos and approaches of an autism-inclusive school.</w:t>
      </w:r>
    </w:p>
    <w:p w14:paraId="12B35A86" w14:textId="37E1FBBF" w:rsidR="00173F19" w:rsidRDefault="00173F19" w:rsidP="00173F19">
      <w:pPr>
        <w:pStyle w:val="ListParagraph"/>
        <w:numPr>
          <w:ilvl w:val="0"/>
          <w:numId w:val="4"/>
        </w:numPr>
        <w:spacing w:after="0" w:line="276" w:lineRule="auto"/>
      </w:pPr>
      <w:r>
        <w:t>To lead on the self-evaluation and development planning of the Resource Provision as part of the whole school continuous improvement cycle.</w:t>
      </w:r>
    </w:p>
    <w:p w14:paraId="05A46EEC" w14:textId="1A9AA49C" w:rsidR="00173F19" w:rsidRDefault="00173F19" w:rsidP="00173F19">
      <w:pPr>
        <w:pStyle w:val="ListParagraph"/>
        <w:numPr>
          <w:ilvl w:val="0"/>
          <w:numId w:val="4"/>
        </w:numPr>
        <w:spacing w:after="0" w:line="276" w:lineRule="auto"/>
      </w:pPr>
      <w:r>
        <w:t>To provide formal written reports to the Governing body and other stakeholders on the outcomes for students within the Autism Resource Provision as part of the whole school monitoring cycle.</w:t>
      </w:r>
    </w:p>
    <w:p w14:paraId="103FF59B" w14:textId="3F61EBEC" w:rsidR="00173F19" w:rsidRDefault="00173F19" w:rsidP="00173F19">
      <w:pPr>
        <w:pStyle w:val="ListParagraph"/>
        <w:numPr>
          <w:ilvl w:val="0"/>
          <w:numId w:val="4"/>
        </w:numPr>
        <w:spacing w:after="0" w:line="276" w:lineRule="auto"/>
      </w:pPr>
      <w:r>
        <w:t>To collaborate with the senior leadership team on priorities for the Autism Resource Provision including expenditure and deployment of staff, utilising resources for maximum efficiency.</w:t>
      </w:r>
      <w:r w:rsidRPr="00585040">
        <w:t xml:space="preserve"> </w:t>
      </w:r>
    </w:p>
    <w:p w14:paraId="1213DFF8" w14:textId="5C689A4A" w:rsidR="00173F19" w:rsidRDefault="00173F19" w:rsidP="004B270D">
      <w:pPr>
        <w:pStyle w:val="ListParagraph"/>
        <w:numPr>
          <w:ilvl w:val="0"/>
          <w:numId w:val="4"/>
        </w:numPr>
        <w:spacing w:after="0" w:line="276" w:lineRule="auto"/>
      </w:pPr>
      <w:r>
        <w:lastRenderedPageBreak/>
        <w:t>To manage and make efficient use of the allocated budget for the effective running of the Resource Provision including ensuring that the learning environment includes appropriate resources, equipment and</w:t>
      </w:r>
      <w:r w:rsidR="004B270D">
        <w:t xml:space="preserve"> </w:t>
      </w:r>
      <w:r>
        <w:t>materials.</w:t>
      </w:r>
    </w:p>
    <w:p w14:paraId="017E5455" w14:textId="7EC890B3" w:rsidR="44D51BE0" w:rsidRDefault="44D51BE0" w:rsidP="71B8D4EC">
      <w:pPr>
        <w:pStyle w:val="ListParagraph"/>
        <w:numPr>
          <w:ilvl w:val="0"/>
          <w:numId w:val="5"/>
        </w:numPr>
        <w:spacing w:after="0" w:line="276" w:lineRule="auto"/>
      </w:pPr>
      <w:r>
        <w:t>To work with the local authority to lead on the admissions of students into the Autism Resource Provision adhering to the SEND code of practice and plan for transitions in and out of the provision</w:t>
      </w:r>
      <w:r w:rsidR="435610BD">
        <w:t xml:space="preserve"> including attendance at the monthly autism panel meetings.</w:t>
      </w:r>
    </w:p>
    <w:p w14:paraId="4889226D" w14:textId="04033825" w:rsidR="484A73C5" w:rsidRDefault="484A73C5" w:rsidP="54986072">
      <w:pPr>
        <w:pStyle w:val="ListParagraph"/>
        <w:numPr>
          <w:ilvl w:val="0"/>
          <w:numId w:val="5"/>
        </w:numPr>
        <w:spacing w:after="0" w:line="276" w:lineRule="auto"/>
      </w:pPr>
      <w:r>
        <w:t>Provide written consultation responses and tribunal witness statements when required by Local Authority SEND Operations teams.</w:t>
      </w:r>
    </w:p>
    <w:p w14:paraId="239B4393" w14:textId="23B54381" w:rsidR="00173F19" w:rsidRDefault="00173F19" w:rsidP="00173F19">
      <w:pPr>
        <w:pStyle w:val="ListParagraph"/>
        <w:numPr>
          <w:ilvl w:val="0"/>
          <w:numId w:val="5"/>
        </w:numPr>
        <w:spacing w:after="0" w:line="276" w:lineRule="auto"/>
      </w:pPr>
      <w:r>
        <w:t>To lead on annual review meetings for students within the Autism Resource Provision in line with the SEND code of practice and to provide written reports and gather other professionals’ views where appropriate.</w:t>
      </w:r>
    </w:p>
    <w:p w14:paraId="167C1B22" w14:textId="77777777" w:rsidR="00173F19" w:rsidRDefault="00173F19" w:rsidP="00173F19">
      <w:pPr>
        <w:pStyle w:val="ListParagraph"/>
        <w:numPr>
          <w:ilvl w:val="0"/>
          <w:numId w:val="5"/>
        </w:numPr>
        <w:spacing w:after="0" w:line="276" w:lineRule="auto"/>
      </w:pPr>
      <w:r>
        <w:t>To understand the place of the provision within Essex’s local offer for autistic children and be involved in the development of education of autistic students across the local authority.</w:t>
      </w:r>
    </w:p>
    <w:p w14:paraId="3229B671" w14:textId="77777777" w:rsidR="00173F19" w:rsidRDefault="00173F19" w:rsidP="00173F19">
      <w:pPr>
        <w:pStyle w:val="ListParagraph"/>
        <w:numPr>
          <w:ilvl w:val="0"/>
          <w:numId w:val="5"/>
        </w:numPr>
        <w:spacing w:after="0" w:line="276" w:lineRule="auto"/>
      </w:pPr>
      <w:r>
        <w:t>To establish and maintain partnership working with other professionals, services and therapists to ensure that the individual needs of all students are met.</w:t>
      </w:r>
    </w:p>
    <w:p w14:paraId="0548C909" w14:textId="120583A4" w:rsidR="00173F19" w:rsidRDefault="00173F19" w:rsidP="00173F19">
      <w:pPr>
        <w:pStyle w:val="ListParagraph"/>
        <w:numPr>
          <w:ilvl w:val="0"/>
          <w:numId w:val="5"/>
        </w:numPr>
        <w:spacing w:after="0" w:line="276" w:lineRule="auto"/>
      </w:pPr>
      <w:r>
        <w:t>To build positive relationships with parents/carers of students in the Autism Resource Provision providing ongoing advice and support to ensure a consistent approach across both home and school.</w:t>
      </w:r>
    </w:p>
    <w:p w14:paraId="33B83813" w14:textId="275E0589" w:rsidR="00173F19" w:rsidRDefault="3FB343CF" w:rsidP="00173F19">
      <w:pPr>
        <w:pStyle w:val="ListParagraph"/>
        <w:numPr>
          <w:ilvl w:val="0"/>
          <w:numId w:val="5"/>
        </w:numPr>
        <w:spacing w:after="0" w:line="276" w:lineRule="auto"/>
      </w:pPr>
      <w:r>
        <w:t xml:space="preserve">To actively engage in relevant CPD, including Autism Education Trust Training and the Essex Advanced Practitioner Course for autism, </w:t>
      </w:r>
      <w:r w:rsidR="4393939B">
        <w:t>and keeping children safe in education.</w:t>
      </w:r>
    </w:p>
    <w:p w14:paraId="54550E09" w14:textId="686B62CB" w:rsidR="00173F19" w:rsidRDefault="28DCBC94" w:rsidP="00173F19">
      <w:pPr>
        <w:pStyle w:val="ListParagraph"/>
        <w:numPr>
          <w:ilvl w:val="0"/>
          <w:numId w:val="5"/>
        </w:numPr>
        <w:spacing w:after="0" w:line="276" w:lineRule="auto"/>
      </w:pPr>
      <w:r>
        <w:t xml:space="preserve"> </w:t>
      </w:r>
      <w:r w:rsidR="6CD2FE8F">
        <w:t>T</w:t>
      </w:r>
      <w:r w:rsidR="00173F19">
        <w:t xml:space="preserve">o keep </w:t>
      </w:r>
      <w:proofErr w:type="gramStart"/>
      <w:r w:rsidR="00173F19">
        <w:t>up-to-date</w:t>
      </w:r>
      <w:proofErr w:type="gramEnd"/>
      <w:r w:rsidR="00173F19">
        <w:t xml:space="preserve"> with current research on Autism practice and disseminate as appropriate through leading staff meetings where appropriate and ongoing CPD across the school.</w:t>
      </w:r>
    </w:p>
    <w:p w14:paraId="05497F93" w14:textId="2E921314" w:rsidR="15485DA6" w:rsidRDefault="15485DA6" w:rsidP="47FF3A21">
      <w:pPr>
        <w:pStyle w:val="ListParagraph"/>
        <w:numPr>
          <w:ilvl w:val="0"/>
          <w:numId w:val="5"/>
        </w:numPr>
        <w:spacing w:after="0" w:line="276" w:lineRule="auto"/>
      </w:pPr>
      <w:r>
        <w:t xml:space="preserve">To attend Local Authority meetings and CPD days relevant to </w:t>
      </w:r>
      <w:proofErr w:type="spellStart"/>
      <w:r>
        <w:t>to</w:t>
      </w:r>
      <w:proofErr w:type="spellEnd"/>
      <w:r>
        <w:t xml:space="preserve"> the role.</w:t>
      </w:r>
    </w:p>
    <w:p w14:paraId="009D054B" w14:textId="77777777" w:rsidR="00173F19" w:rsidRDefault="2256CA0B" w:rsidP="00173F19">
      <w:pPr>
        <w:pStyle w:val="ListParagraph"/>
        <w:numPr>
          <w:ilvl w:val="0"/>
          <w:numId w:val="5"/>
        </w:numPr>
        <w:spacing w:after="0" w:line="276" w:lineRule="auto"/>
      </w:pPr>
      <w:r>
        <w:t>To carry out any other reasonable duties and responsibilities as identified by the Head Teacher commensurate with the level of responsibilities of the post.</w:t>
      </w:r>
    </w:p>
    <w:p w14:paraId="630130A6" w14:textId="680F8040" w:rsidR="2A7846F5" w:rsidRDefault="0D89FAE0" w:rsidP="6FD324E3">
      <w:pPr>
        <w:pStyle w:val="ListParagraph"/>
        <w:numPr>
          <w:ilvl w:val="0"/>
          <w:numId w:val="5"/>
        </w:numPr>
        <w:spacing w:after="0" w:line="276" w:lineRule="auto"/>
      </w:pPr>
      <w:r>
        <w:t>To carry out appropriate risk assessments for individual pupils/activities when required.</w:t>
      </w:r>
    </w:p>
    <w:p w14:paraId="149C4A20" w14:textId="1C39417C" w:rsidR="7A4A6505" w:rsidRDefault="7A4A6505" w:rsidP="44CB9B79">
      <w:pPr>
        <w:pStyle w:val="ListParagraph"/>
        <w:numPr>
          <w:ilvl w:val="0"/>
          <w:numId w:val="5"/>
        </w:numPr>
        <w:spacing w:after="0" w:line="276" w:lineRule="auto"/>
      </w:pPr>
      <w:r>
        <w:t>Uphold and implement the ethos and values of the whole school/MAT</w:t>
      </w:r>
    </w:p>
    <w:p w14:paraId="3473D489" w14:textId="77777777" w:rsidR="00186720" w:rsidRDefault="00186720" w:rsidP="44CB9B79">
      <w:pPr>
        <w:pStyle w:val="ListParagraph"/>
        <w:numPr>
          <w:ilvl w:val="0"/>
          <w:numId w:val="5"/>
        </w:numPr>
        <w:spacing w:after="0" w:line="276" w:lineRule="auto"/>
      </w:pPr>
    </w:p>
    <w:p w14:paraId="2647C5F5" w14:textId="3486B174" w:rsidR="002C3B88" w:rsidRPr="00186720" w:rsidRDefault="002C3B88" w:rsidP="00186720">
      <w:r w:rsidRPr="00186720">
        <w:t>One Planning for the ASC cohort.</w:t>
      </w:r>
    </w:p>
    <w:p w14:paraId="10814BE9" w14:textId="4B2D8CFE" w:rsidR="002C3B88" w:rsidRPr="00186720" w:rsidRDefault="002C3B88" w:rsidP="00186720">
      <w:r w:rsidRPr="00186720">
        <w:t xml:space="preserve">Ensure that PMRs for the Hub team </w:t>
      </w:r>
    </w:p>
    <w:p w14:paraId="715C730C" w14:textId="77777777" w:rsidR="00186720" w:rsidRDefault="002C3B88" w:rsidP="00186720">
      <w:r w:rsidRPr="00186720">
        <w:t xml:space="preserve"> Ensure section F of EHCPs is delivered to a high standard including access to an adapted but balanced curriculum.</w:t>
      </w:r>
    </w:p>
    <w:p w14:paraId="0BAB9673" w14:textId="388F6D2F" w:rsidR="002C3B88" w:rsidRPr="00186720" w:rsidRDefault="002C3B88" w:rsidP="00186720">
      <w:r w:rsidRPr="00186720">
        <w:t xml:space="preserve">· Where students are not accessing mainstream, programme plan and teach </w:t>
      </w:r>
      <w:proofErr w:type="gramStart"/>
      <w:r w:rsidRPr="00186720">
        <w:t>topic based</w:t>
      </w:r>
      <w:proofErr w:type="gramEnd"/>
      <w:r w:rsidRPr="00186720">
        <w:t xml:space="preserve"> learning, online learning, over learning or pre learning, or any other adaptive teaching methods to engage our learners and ensure that they move forward in their academic progress.</w:t>
      </w:r>
    </w:p>
    <w:p w14:paraId="50B765C2" w14:textId="77777777" w:rsidR="002C3B88" w:rsidRPr="00186720" w:rsidRDefault="002C3B88" w:rsidP="00186720">
      <w:r w:rsidRPr="00186720">
        <w:t xml:space="preserve">· Carry out any pre-learning for pupils who are unable to access core subjects, ensuring that all students </w:t>
      </w:r>
      <w:proofErr w:type="gramStart"/>
      <w:r w:rsidRPr="00186720">
        <w:t>have the opportunity to</w:t>
      </w:r>
      <w:proofErr w:type="gramEnd"/>
      <w:r w:rsidRPr="00186720">
        <w:t xml:space="preserve"> engage with the curriculum in a manner that suits their individual needs.</w:t>
      </w:r>
    </w:p>
    <w:p w14:paraId="567FF4D7" w14:textId="2DA4F263" w:rsidR="002C3B88" w:rsidRPr="00186720" w:rsidRDefault="002C3B88" w:rsidP="00186720">
      <w:r w:rsidRPr="00186720">
        <w:t xml:space="preserve"> If a pupil is dysregulated and unable to attend the lesson, provide continued support by completing the teaching and work that was missed when pupil is regulated.</w:t>
      </w:r>
    </w:p>
    <w:p w14:paraId="6E64AFE5" w14:textId="105C5E0E" w:rsidR="002C3B88" w:rsidRPr="00186720" w:rsidRDefault="002C3B88" w:rsidP="00186720">
      <w:r w:rsidRPr="00186720">
        <w:t>Observe staff in the Hub and conduct personal management reviews of all staff, ensuring professional development for all staff.</w:t>
      </w:r>
    </w:p>
    <w:p w14:paraId="27BCD569" w14:textId="4290EA78" w:rsidR="002C3B88" w:rsidRPr="00186720" w:rsidRDefault="002C3B88" w:rsidP="00186720">
      <w:r w:rsidRPr="00186720">
        <w:lastRenderedPageBreak/>
        <w:t>Lead weekly staff training meetings, providing guidance and support for professional growth while enhancing the overall quality of autism practice within the Enhanced Provision</w:t>
      </w:r>
    </w:p>
    <w:p w14:paraId="27C1C626" w14:textId="77777777" w:rsidR="002C3B88" w:rsidRPr="00186720" w:rsidRDefault="002C3B88" w:rsidP="00186720">
      <w:r w:rsidRPr="00186720">
        <w:t>Supporting the county ASC strategic Lead team by ensuring our administrator submits pupil returns termly, and on time, and liaising with finance to ensure the financial return is submitted yearly.</w:t>
      </w:r>
    </w:p>
    <w:p w14:paraId="4FDB74B3" w14:textId="3C68C897" w:rsidR="002C3B88" w:rsidRPr="00186720" w:rsidRDefault="002C3B88" w:rsidP="00186720">
      <w:r w:rsidRPr="00186720">
        <w:t>Oversee / mentor teacher trainees and ECTs who are based with the hub.</w:t>
      </w:r>
    </w:p>
    <w:p w14:paraId="3118C926" w14:textId="7B07BCE1" w:rsidR="002C3B88" w:rsidRPr="00186720" w:rsidRDefault="002C3B88" w:rsidP="00186720">
      <w:r w:rsidRPr="00186720">
        <w:t>Report regularly to the Head of each school and Director of Inclusion, who have overall responsibility for the Hub.</w:t>
      </w:r>
    </w:p>
    <w:p w14:paraId="5C5DC841" w14:textId="77777777" w:rsidR="008D1FC9" w:rsidRDefault="008D1FC9" w:rsidP="008D1FC9"/>
    <w:p w14:paraId="3E146504" w14:textId="38136D88" w:rsidR="009C18B5" w:rsidRPr="008D1FC9" w:rsidRDefault="009C18B5" w:rsidP="008D1FC9">
      <w:pPr>
        <w:rPr>
          <w:b/>
          <w:bCs/>
        </w:rPr>
      </w:pPr>
      <w:proofErr w:type="gramStart"/>
      <w:r w:rsidRPr="008D1FC9">
        <w:rPr>
          <w:b/>
          <w:bCs/>
        </w:rPr>
        <w:t>Well</w:t>
      </w:r>
      <w:proofErr w:type="gramEnd"/>
      <w:r w:rsidRPr="008D1FC9">
        <w:rPr>
          <w:b/>
          <w:bCs/>
        </w:rPr>
        <w:t xml:space="preserve"> Being and Mental Health</w:t>
      </w:r>
    </w:p>
    <w:p w14:paraId="1528685A" w14:textId="0031CF88" w:rsidR="009C18B5" w:rsidRPr="00186720" w:rsidRDefault="009C18B5" w:rsidP="00186720">
      <w:pPr>
        <w:pStyle w:val="ListParagraph"/>
        <w:numPr>
          <w:ilvl w:val="0"/>
          <w:numId w:val="11"/>
        </w:numPr>
      </w:pPr>
      <w:r w:rsidRPr="00186720">
        <w:t>As a member of staff at PCLC, we take responsibility for looking after our own mental health and wellbeing and that of other adults and children by:</w:t>
      </w:r>
    </w:p>
    <w:p w14:paraId="4A380B5A" w14:textId="77777777" w:rsidR="009C18B5" w:rsidRPr="00186720" w:rsidRDefault="009C18B5" w:rsidP="00186720">
      <w:pPr>
        <w:pStyle w:val="ListParagraph"/>
        <w:numPr>
          <w:ilvl w:val="0"/>
          <w:numId w:val="11"/>
        </w:numPr>
      </w:pPr>
      <w:r w:rsidRPr="00186720">
        <w:t>Supporting and adopting evidence-based practice from credible organisations (</w:t>
      </w:r>
      <w:proofErr w:type="spellStart"/>
      <w:r w:rsidRPr="00186720">
        <w:t>eg</w:t>
      </w:r>
      <w:proofErr w:type="spellEnd"/>
      <w:r w:rsidRPr="00186720">
        <w:t xml:space="preserve"> Mind) which have been proven to improve and sustain positive mental health and wellbeing for children and adults</w:t>
      </w:r>
    </w:p>
    <w:p w14:paraId="6318608C" w14:textId="25D560B8" w:rsidR="009C18B5" w:rsidRPr="00186720" w:rsidRDefault="009C18B5" w:rsidP="00186720">
      <w:pPr>
        <w:pStyle w:val="ListParagraph"/>
        <w:numPr>
          <w:ilvl w:val="1"/>
          <w:numId w:val="11"/>
        </w:numPr>
      </w:pPr>
      <w:r w:rsidRPr="00186720">
        <w:t>Developing a better knowledge and awareness of how children's mental health can impact on their wellbeing and development</w:t>
      </w:r>
    </w:p>
    <w:p w14:paraId="393CC76E" w14:textId="77777777" w:rsidR="009C18B5" w:rsidRPr="00186720" w:rsidRDefault="009C18B5" w:rsidP="00186720">
      <w:pPr>
        <w:pStyle w:val="ListParagraph"/>
        <w:numPr>
          <w:ilvl w:val="0"/>
          <w:numId w:val="11"/>
        </w:numPr>
      </w:pPr>
      <w:r w:rsidRPr="00186720">
        <w:t>Managing our own health and wellbeing, by adopting good health behaviours (for example in relation to diet, exercise, alcohol consumption and smoking)</w:t>
      </w:r>
    </w:p>
    <w:p w14:paraId="6BBBA85E" w14:textId="77777777" w:rsidR="009C18B5" w:rsidRPr="00186720" w:rsidRDefault="009C18B5" w:rsidP="00186720">
      <w:pPr>
        <w:pStyle w:val="ListParagraph"/>
        <w:numPr>
          <w:ilvl w:val="0"/>
          <w:numId w:val="11"/>
        </w:numPr>
      </w:pPr>
      <w:r w:rsidRPr="00186720">
        <w:t>Informing a line manager or mental health first aid team member if concerned about the mental health or wellbeing of ourselves or of others</w:t>
      </w:r>
    </w:p>
    <w:p w14:paraId="1936FD16" w14:textId="77777777" w:rsidR="009C18B5" w:rsidRPr="00186720" w:rsidRDefault="009C18B5" w:rsidP="00186720">
      <w:pPr>
        <w:pStyle w:val="ListParagraph"/>
        <w:numPr>
          <w:ilvl w:val="0"/>
          <w:numId w:val="11"/>
        </w:numPr>
      </w:pPr>
      <w:r w:rsidRPr="00186720">
        <w:t>Tackling and challenging any stigma regarding mental health and offer support, kindness and understanding to others in need</w:t>
      </w:r>
    </w:p>
    <w:p w14:paraId="6D97EDDC" w14:textId="77777777" w:rsidR="009C18B5" w:rsidRPr="00186720" w:rsidRDefault="009C18B5" w:rsidP="00186720">
      <w:pPr>
        <w:pStyle w:val="ListParagraph"/>
        <w:numPr>
          <w:ilvl w:val="0"/>
          <w:numId w:val="11"/>
        </w:numPr>
      </w:pPr>
      <w:r w:rsidRPr="00186720">
        <w:t xml:space="preserve">Ensure that full attention is given to staff health, safety and welfare and minimise risks to employee mental health and </w:t>
      </w:r>
      <w:proofErr w:type="gramStart"/>
      <w:r w:rsidRPr="00186720">
        <w:t>wellbeing;</w:t>
      </w:r>
      <w:proofErr w:type="gramEnd"/>
    </w:p>
    <w:p w14:paraId="788D0BF3" w14:textId="77777777" w:rsidR="009C18B5" w:rsidRPr="00186720" w:rsidRDefault="009C18B5" w:rsidP="00186720">
      <w:pPr>
        <w:pStyle w:val="ListParagraph"/>
        <w:numPr>
          <w:ilvl w:val="0"/>
          <w:numId w:val="11"/>
        </w:numPr>
      </w:pPr>
      <w:r w:rsidRPr="00186720">
        <w:t xml:space="preserve">Act as role models to encourage healthy behaviours e.g. taking regular breaks, not working excessive hours and maintaining a healthy work life </w:t>
      </w:r>
      <w:proofErr w:type="gramStart"/>
      <w:r w:rsidRPr="00186720">
        <w:t>balance;</w:t>
      </w:r>
      <w:proofErr w:type="gramEnd"/>
    </w:p>
    <w:p w14:paraId="5610735F" w14:textId="77777777" w:rsidR="009C18B5" w:rsidRPr="00186720" w:rsidRDefault="009C18B5" w:rsidP="00186720">
      <w:pPr>
        <w:pStyle w:val="ListParagraph"/>
        <w:numPr>
          <w:ilvl w:val="0"/>
          <w:numId w:val="11"/>
        </w:numPr>
      </w:pPr>
      <w:r w:rsidRPr="00186720">
        <w:t xml:space="preserve">Ensure employees understand their role within the school and receive the required information and support from managers and team members to do their </w:t>
      </w:r>
      <w:proofErr w:type="gramStart"/>
      <w:r w:rsidRPr="00186720">
        <w:t>job;</w:t>
      </w:r>
      <w:proofErr w:type="gramEnd"/>
    </w:p>
    <w:p w14:paraId="5026D45C" w14:textId="77777777" w:rsidR="009C18B5" w:rsidRPr="00186720" w:rsidRDefault="009C18B5" w:rsidP="00186720">
      <w:pPr>
        <w:pStyle w:val="ListParagraph"/>
        <w:numPr>
          <w:ilvl w:val="0"/>
          <w:numId w:val="11"/>
        </w:numPr>
      </w:pPr>
      <w:r w:rsidRPr="00186720">
        <w:t xml:space="preserve">Monitor and be aware of the early signs of poor mental health and </w:t>
      </w:r>
      <w:proofErr w:type="gramStart"/>
      <w:r w:rsidRPr="00186720">
        <w:t>take action</w:t>
      </w:r>
      <w:proofErr w:type="gramEnd"/>
      <w:r w:rsidRPr="00186720">
        <w:t xml:space="preserve"> as </w:t>
      </w:r>
      <w:proofErr w:type="gramStart"/>
      <w:r w:rsidRPr="00186720">
        <w:t>appropriate;</w:t>
      </w:r>
      <w:proofErr w:type="gramEnd"/>
    </w:p>
    <w:p w14:paraId="7CADA6E2" w14:textId="77777777" w:rsidR="009C18B5" w:rsidRPr="00186720" w:rsidRDefault="009C18B5" w:rsidP="00186720">
      <w:pPr>
        <w:sectPr w:rsidR="009C18B5" w:rsidRPr="00186720" w:rsidSect="009C18B5">
          <w:pgSz w:w="12240" w:h="15840"/>
          <w:pgMar w:top="1040" w:right="360" w:bottom="280" w:left="360" w:header="720" w:footer="720" w:gutter="0"/>
          <w:cols w:space="720"/>
        </w:sectPr>
      </w:pPr>
    </w:p>
    <w:p w14:paraId="2CE827A9" w14:textId="77777777" w:rsidR="009C18B5" w:rsidRPr="00186720" w:rsidRDefault="009C18B5" w:rsidP="00186720">
      <w:pPr>
        <w:pStyle w:val="ListParagraph"/>
        <w:numPr>
          <w:ilvl w:val="0"/>
          <w:numId w:val="11"/>
        </w:numPr>
      </w:pPr>
      <w:r w:rsidRPr="00186720">
        <w:lastRenderedPageBreak/>
        <w:t>Signpost individuals to mental health first aiders in the workplace</w:t>
      </w:r>
    </w:p>
    <w:p w14:paraId="61464619" w14:textId="77777777" w:rsidR="009C18B5" w:rsidRPr="00186720" w:rsidRDefault="009C18B5" w:rsidP="00186720">
      <w:pPr>
        <w:pStyle w:val="ListParagraph"/>
        <w:numPr>
          <w:ilvl w:val="0"/>
          <w:numId w:val="11"/>
        </w:numPr>
      </w:pPr>
      <w:r w:rsidRPr="00186720">
        <w:t xml:space="preserve">Ensure employees are aware of support and assistance available including counselling and occupational health advice and </w:t>
      </w:r>
      <w:proofErr w:type="gramStart"/>
      <w:r w:rsidRPr="00186720">
        <w:t>guidance;</w:t>
      </w:r>
      <w:proofErr w:type="gramEnd"/>
    </w:p>
    <w:p w14:paraId="5FFC26C4" w14:textId="77777777" w:rsidR="009C18B5" w:rsidRPr="00186720" w:rsidRDefault="009C18B5" w:rsidP="00186720">
      <w:pPr>
        <w:pStyle w:val="ListParagraph"/>
        <w:numPr>
          <w:ilvl w:val="0"/>
          <w:numId w:val="11"/>
        </w:numPr>
      </w:pPr>
      <w:r w:rsidRPr="00186720">
        <w:t xml:space="preserve">Be familiar with relevant school policies and procedures on equality and diversity to ensure any inappropriate </w:t>
      </w:r>
      <w:proofErr w:type="spellStart"/>
      <w:r w:rsidRPr="00186720">
        <w:t>behavior</w:t>
      </w:r>
      <w:proofErr w:type="spellEnd"/>
      <w:r w:rsidRPr="00186720">
        <w:t xml:space="preserve"> e.g. bullying and harassment is handled appropriately, and staff are </w:t>
      </w:r>
      <w:proofErr w:type="gramStart"/>
      <w:r w:rsidRPr="00186720">
        <w:t>supported;</w:t>
      </w:r>
      <w:proofErr w:type="gramEnd"/>
    </w:p>
    <w:p w14:paraId="67680671" w14:textId="77777777" w:rsidR="009C18B5" w:rsidRPr="00186720" w:rsidRDefault="009C18B5" w:rsidP="00186720">
      <w:pPr>
        <w:pStyle w:val="ListParagraph"/>
        <w:numPr>
          <w:ilvl w:val="0"/>
          <w:numId w:val="11"/>
        </w:numPr>
      </w:pPr>
      <w:r w:rsidRPr="00186720">
        <w:t>Ensure performance management procedures are carried out effectively to ensure targets and objectives are clear, to identify any issues with workload and/or demands on the employee and provide support/additional training where necessary</w:t>
      </w:r>
    </w:p>
    <w:p w14:paraId="1CCC03B4" w14:textId="77777777" w:rsidR="009C18B5" w:rsidRPr="00186720" w:rsidRDefault="009C18B5" w:rsidP="00186720">
      <w:pPr>
        <w:pStyle w:val="ListParagraph"/>
        <w:numPr>
          <w:ilvl w:val="0"/>
          <w:numId w:val="11"/>
        </w:numPr>
      </w:pPr>
      <w:r w:rsidRPr="00186720">
        <w:t>Implement school procedures fairly, sensitively and confidentially.</w:t>
      </w:r>
    </w:p>
    <w:p w14:paraId="59B6E462" w14:textId="77777777" w:rsidR="009C18B5" w:rsidRPr="00186720" w:rsidRDefault="009C18B5" w:rsidP="00186720">
      <w:r w:rsidRPr="00186720">
        <w:rPr>
          <w:rFonts w:ascii="Arial" w:hAnsi="Arial" w:cs="Arial"/>
        </w:rPr>
        <w:t>​</w:t>
      </w:r>
    </w:p>
    <w:p w14:paraId="20F0C0BB" w14:textId="473CD2B3" w:rsidR="009C18B5" w:rsidRPr="00186720" w:rsidRDefault="009C18B5" w:rsidP="00186720">
      <w:pPr>
        <w:pStyle w:val="ListParagraph"/>
        <w:numPr>
          <w:ilvl w:val="0"/>
          <w:numId w:val="11"/>
        </w:numPr>
      </w:pPr>
      <w:r w:rsidRPr="00186720">
        <w:t>In addition to the above areas, the postholder is responsible for the following actions:</w:t>
      </w:r>
    </w:p>
    <w:p w14:paraId="4F1E76F0" w14:textId="77777777" w:rsidR="009C18B5" w:rsidRPr="00186720" w:rsidRDefault="009C18B5" w:rsidP="00186720">
      <w:pPr>
        <w:pStyle w:val="ListParagraph"/>
        <w:numPr>
          <w:ilvl w:val="0"/>
          <w:numId w:val="11"/>
        </w:numPr>
      </w:pPr>
      <w:r w:rsidRPr="00186720">
        <w:t>Liaising with: Line Manager, other relevant support staff, Subject Staff, Pastoral staff, LA staff, parents/carers and outside agencies as and when required.</w:t>
      </w:r>
    </w:p>
    <w:p w14:paraId="5EC5A715" w14:textId="77777777" w:rsidR="009C18B5" w:rsidRPr="00186720" w:rsidRDefault="009C18B5" w:rsidP="00186720"/>
    <w:p w14:paraId="41544BF6" w14:textId="3A256267" w:rsidR="009C18B5" w:rsidRPr="00186720" w:rsidRDefault="009C18B5" w:rsidP="00186720">
      <w:pPr>
        <w:pStyle w:val="ListParagraph"/>
        <w:numPr>
          <w:ilvl w:val="0"/>
          <w:numId w:val="11"/>
        </w:numPr>
      </w:pPr>
      <w:r w:rsidRPr="00186720">
        <w:t>Health and Safety</w:t>
      </w:r>
    </w:p>
    <w:p w14:paraId="59F2E93E" w14:textId="77777777" w:rsidR="009C18B5" w:rsidRPr="00186720" w:rsidRDefault="009C18B5" w:rsidP="00186720">
      <w:pPr>
        <w:pStyle w:val="ListParagraph"/>
        <w:numPr>
          <w:ilvl w:val="0"/>
          <w:numId w:val="11"/>
        </w:numPr>
      </w:pPr>
      <w:r w:rsidRPr="00186720">
        <w:t>To assist with the carrying out of risk assessments</w:t>
      </w:r>
    </w:p>
    <w:p w14:paraId="0A526E68" w14:textId="3BAC80DD" w:rsidR="009C18B5" w:rsidRPr="00186720" w:rsidRDefault="009C18B5" w:rsidP="00186720">
      <w:pPr>
        <w:pStyle w:val="ListParagraph"/>
        <w:numPr>
          <w:ilvl w:val="0"/>
          <w:numId w:val="11"/>
        </w:numPr>
      </w:pPr>
      <w:r w:rsidRPr="00186720">
        <w:t>To ensure that Health and Safety policies and procedures are followed</w:t>
      </w:r>
    </w:p>
    <w:p w14:paraId="17623F8F" w14:textId="77777777" w:rsidR="009C18B5" w:rsidRPr="00186720" w:rsidRDefault="009C18B5" w:rsidP="00186720">
      <w:pPr>
        <w:pStyle w:val="ListParagraph"/>
        <w:numPr>
          <w:ilvl w:val="0"/>
          <w:numId w:val="11"/>
        </w:numPr>
      </w:pPr>
      <w:r w:rsidRPr="00186720">
        <w:t>Pastoral System</w:t>
      </w:r>
    </w:p>
    <w:p w14:paraId="551B48B3" w14:textId="29A2C8D9" w:rsidR="009C18B5" w:rsidRPr="00186720" w:rsidRDefault="009C18B5" w:rsidP="00186720">
      <w:pPr>
        <w:pStyle w:val="ListParagraph"/>
        <w:numPr>
          <w:ilvl w:val="0"/>
          <w:numId w:val="11"/>
        </w:numPr>
      </w:pPr>
      <w:r w:rsidRPr="00186720">
        <w:t>To liaise as appropriate with Pastoral Staff on Pastoral Related issues</w:t>
      </w:r>
    </w:p>
    <w:p w14:paraId="12C0DF0F" w14:textId="77777777" w:rsidR="009C18B5" w:rsidRPr="00186720" w:rsidRDefault="009C18B5" w:rsidP="00186720">
      <w:pPr>
        <w:pStyle w:val="ListParagraph"/>
        <w:numPr>
          <w:ilvl w:val="0"/>
          <w:numId w:val="11"/>
        </w:numPr>
      </w:pPr>
      <w:r w:rsidRPr="00186720">
        <w:t>Other specific duties</w:t>
      </w:r>
    </w:p>
    <w:p w14:paraId="0C3A08BC" w14:textId="77777777" w:rsidR="009C18B5" w:rsidRPr="00186720" w:rsidRDefault="009C18B5" w:rsidP="00186720">
      <w:pPr>
        <w:pStyle w:val="ListParagraph"/>
        <w:numPr>
          <w:ilvl w:val="0"/>
          <w:numId w:val="11"/>
        </w:numPr>
      </w:pPr>
      <w:r w:rsidRPr="00186720">
        <w:t>To play an active part in the life of the school community</w:t>
      </w:r>
    </w:p>
    <w:p w14:paraId="296DD64F" w14:textId="77777777" w:rsidR="009C18B5" w:rsidRPr="00186720" w:rsidRDefault="009C18B5" w:rsidP="00186720"/>
    <w:p w14:paraId="75C36F82" w14:textId="77777777" w:rsidR="009C18B5" w:rsidRPr="00186720" w:rsidRDefault="009C18B5" w:rsidP="00186720">
      <w:r w:rsidRPr="00186720">
        <w:t>The job description is current at the date shown, but in consultation with you, may be changed by the CEO to reflect or anticipate changes in the job commensurate with the grade and the job title</w:t>
      </w:r>
    </w:p>
    <w:p w14:paraId="6599D41F" w14:textId="77777777" w:rsidR="009C18B5" w:rsidRPr="00186720" w:rsidRDefault="009C18B5" w:rsidP="00186720"/>
    <w:p w14:paraId="596B99E1" w14:textId="77777777" w:rsidR="009C18B5" w:rsidRPr="00186720" w:rsidRDefault="009C18B5" w:rsidP="00186720">
      <w:r w:rsidRPr="00186720">
        <w:t>Vic Goddard CEO</w:t>
      </w:r>
    </w:p>
    <w:p w14:paraId="0FFB26CE" w14:textId="3F06DD0C" w:rsidR="009C18B5" w:rsidRPr="00186720" w:rsidRDefault="009C18B5" w:rsidP="00186720">
      <w:r w:rsidRPr="00186720">
        <w:t>January 2026</w:t>
      </w:r>
    </w:p>
    <w:p w14:paraId="70DCCFF9" w14:textId="77777777" w:rsidR="009C18B5" w:rsidRDefault="009C18B5" w:rsidP="00173F19">
      <w:pPr>
        <w:rPr>
          <w:b/>
          <w:bCs/>
        </w:rPr>
      </w:pPr>
    </w:p>
    <w:p w14:paraId="322703E0" w14:textId="77777777" w:rsidR="009C18B5" w:rsidRDefault="009C18B5" w:rsidP="00173F19">
      <w:pPr>
        <w:rPr>
          <w:b/>
          <w:bCs/>
        </w:rPr>
      </w:pPr>
    </w:p>
    <w:p w14:paraId="47EEBDB3" w14:textId="77777777" w:rsidR="009C18B5" w:rsidRDefault="009C18B5" w:rsidP="00173F19">
      <w:pPr>
        <w:rPr>
          <w:b/>
          <w:bCs/>
        </w:rPr>
      </w:pPr>
    </w:p>
    <w:p w14:paraId="19072F40" w14:textId="77777777" w:rsidR="009C18B5" w:rsidRDefault="009C18B5" w:rsidP="00173F19">
      <w:pPr>
        <w:rPr>
          <w:b/>
          <w:bCs/>
        </w:rPr>
      </w:pPr>
    </w:p>
    <w:p w14:paraId="45C8636D" w14:textId="77777777" w:rsidR="009C18B5" w:rsidRDefault="009C18B5" w:rsidP="00173F19">
      <w:pPr>
        <w:rPr>
          <w:b/>
          <w:bCs/>
        </w:rPr>
      </w:pPr>
    </w:p>
    <w:p w14:paraId="5FE821D6" w14:textId="77777777" w:rsidR="009C18B5" w:rsidRDefault="009C18B5" w:rsidP="00173F19">
      <w:pPr>
        <w:rPr>
          <w:b/>
          <w:bCs/>
        </w:rPr>
      </w:pPr>
    </w:p>
    <w:p w14:paraId="72D2C3D7" w14:textId="77777777" w:rsidR="009C18B5" w:rsidRDefault="009C18B5" w:rsidP="00173F19">
      <w:pPr>
        <w:rPr>
          <w:b/>
          <w:bCs/>
        </w:rPr>
      </w:pPr>
    </w:p>
    <w:p w14:paraId="6DA74E45" w14:textId="77777777" w:rsidR="009C18B5" w:rsidRDefault="009C18B5" w:rsidP="00173F19">
      <w:pPr>
        <w:rPr>
          <w:b/>
          <w:bCs/>
        </w:rPr>
      </w:pPr>
    </w:p>
    <w:p w14:paraId="3803A6AD" w14:textId="77777777" w:rsidR="009C18B5" w:rsidRDefault="009C18B5" w:rsidP="00173F19">
      <w:pPr>
        <w:rPr>
          <w:b/>
          <w:bCs/>
        </w:rPr>
      </w:pPr>
    </w:p>
    <w:p w14:paraId="1742DE52" w14:textId="76172469" w:rsidR="00173F19" w:rsidRDefault="00173F19" w:rsidP="00173F19">
      <w:pPr>
        <w:rPr>
          <w:b/>
          <w:bCs/>
        </w:rPr>
      </w:pPr>
      <w:r w:rsidRPr="00D977B3">
        <w:rPr>
          <w:b/>
          <w:bCs/>
        </w:rPr>
        <w:t>Qualifications and Experience</w:t>
      </w:r>
    </w:p>
    <w:p w14:paraId="39C5F395" w14:textId="1C5210BD" w:rsidR="00173F19" w:rsidRDefault="00173F19" w:rsidP="00173F19">
      <w:pPr>
        <w:rPr>
          <w:b/>
          <w:bCs/>
        </w:rPr>
      </w:pPr>
      <w:r>
        <w:rPr>
          <w:b/>
          <w:bCs/>
        </w:rPr>
        <w:t>Essential</w:t>
      </w:r>
    </w:p>
    <w:p w14:paraId="532FC1F8" w14:textId="75E7813E" w:rsidR="00173F19" w:rsidRDefault="00173F19" w:rsidP="00173F19">
      <w:pPr>
        <w:pStyle w:val="ListParagraph"/>
        <w:numPr>
          <w:ilvl w:val="0"/>
          <w:numId w:val="3"/>
        </w:numPr>
        <w:rPr>
          <w:b/>
          <w:bCs/>
        </w:rPr>
      </w:pPr>
      <w:r>
        <w:rPr>
          <w:b/>
          <w:bCs/>
        </w:rPr>
        <w:t>Qualified Teacher Status</w:t>
      </w:r>
    </w:p>
    <w:p w14:paraId="19B00980" w14:textId="5C5BC39E" w:rsidR="00173F19" w:rsidRPr="00D977B3" w:rsidRDefault="44D51BE0" w:rsidP="00173F19">
      <w:pPr>
        <w:numPr>
          <w:ilvl w:val="0"/>
          <w:numId w:val="3"/>
        </w:numPr>
        <w:spacing w:line="259" w:lineRule="auto"/>
      </w:pPr>
      <w:r>
        <w:t xml:space="preserve">Extensive experience working </w:t>
      </w:r>
      <w:r w:rsidR="7DD1ED07">
        <w:t xml:space="preserve">with </w:t>
      </w:r>
      <w:r>
        <w:t>autistic children in an educational setting.</w:t>
      </w:r>
    </w:p>
    <w:p w14:paraId="52FA7944" w14:textId="77777777" w:rsidR="00173F19" w:rsidRPr="00D977B3" w:rsidRDefault="00173F19" w:rsidP="00173F19">
      <w:pPr>
        <w:numPr>
          <w:ilvl w:val="0"/>
          <w:numId w:val="3"/>
        </w:numPr>
        <w:spacing w:line="259" w:lineRule="auto"/>
      </w:pPr>
      <w:r w:rsidRPr="00D977B3">
        <w:t>Excellent communication and interpersonal skills.</w:t>
      </w:r>
    </w:p>
    <w:p w14:paraId="6E0B192A" w14:textId="77777777" w:rsidR="00173F19" w:rsidRPr="00D977B3" w:rsidRDefault="00173F19" w:rsidP="00173F19">
      <w:pPr>
        <w:numPr>
          <w:ilvl w:val="0"/>
          <w:numId w:val="3"/>
        </w:numPr>
        <w:spacing w:line="259" w:lineRule="auto"/>
      </w:pPr>
      <w:r w:rsidRPr="00D977B3">
        <w:t>A commitment to promoting inclusion and diversity within the school community.</w:t>
      </w:r>
    </w:p>
    <w:p w14:paraId="69FC9369" w14:textId="57214350" w:rsidR="00173F19" w:rsidRPr="00173F19" w:rsidRDefault="44D51BE0" w:rsidP="00173F19">
      <w:pPr>
        <w:numPr>
          <w:ilvl w:val="0"/>
          <w:numId w:val="3"/>
        </w:numPr>
        <w:spacing w:line="259" w:lineRule="auto"/>
      </w:pPr>
      <w:r>
        <w:t>Strong understanding of autism and the strategies and interventions that support autistic children.</w:t>
      </w:r>
    </w:p>
    <w:p w14:paraId="4B355B8C" w14:textId="494F23F7" w:rsidR="02C4E9D4" w:rsidRDefault="35EEF241" w:rsidP="21DB62C5">
      <w:pPr>
        <w:numPr>
          <w:ilvl w:val="0"/>
          <w:numId w:val="3"/>
        </w:numPr>
        <w:spacing w:line="259" w:lineRule="auto"/>
      </w:pPr>
      <w:r>
        <w:t xml:space="preserve">Experience of assessing and </w:t>
      </w:r>
      <w:r w:rsidR="30CDE0D4">
        <w:t xml:space="preserve">coordinating individualised person-centred </w:t>
      </w:r>
      <w:r>
        <w:t>planning for individual pupils with special educational needs</w:t>
      </w:r>
      <w:r w:rsidR="0657FF4A">
        <w:t>.</w:t>
      </w:r>
    </w:p>
    <w:p w14:paraId="61338DB1" w14:textId="1B3D97E0" w:rsidR="2C2ED0CE" w:rsidRDefault="2C2ED0CE" w:rsidP="3B46519A">
      <w:pPr>
        <w:numPr>
          <w:ilvl w:val="0"/>
          <w:numId w:val="3"/>
        </w:numPr>
        <w:spacing w:line="259" w:lineRule="auto"/>
      </w:pPr>
      <w:r>
        <w:t>Experience of and willingness to support individual pupils to coregulate in periods of distress.</w:t>
      </w:r>
    </w:p>
    <w:p w14:paraId="02C77276" w14:textId="7D9E002F" w:rsidR="009C18B5" w:rsidRDefault="009C18B5" w:rsidP="3B46519A">
      <w:pPr>
        <w:numPr>
          <w:ilvl w:val="0"/>
          <w:numId w:val="3"/>
        </w:numPr>
        <w:spacing w:line="259" w:lineRule="auto"/>
      </w:pPr>
      <w:r>
        <w:t xml:space="preserve">SENCO qualification or willingness to undertake the qualification. </w:t>
      </w:r>
    </w:p>
    <w:p w14:paraId="7A987AD6" w14:textId="3C434BCB" w:rsidR="00173F19" w:rsidRPr="00173F19" w:rsidRDefault="00173F19" w:rsidP="00173F19">
      <w:pPr>
        <w:rPr>
          <w:b/>
          <w:bCs/>
        </w:rPr>
      </w:pPr>
      <w:r>
        <w:rPr>
          <w:b/>
          <w:bCs/>
        </w:rPr>
        <w:t>Desirable</w:t>
      </w:r>
    </w:p>
    <w:p w14:paraId="7B57A522" w14:textId="77777777" w:rsidR="00173F19" w:rsidRPr="00D977B3" w:rsidRDefault="00173F19" w:rsidP="00173F19">
      <w:pPr>
        <w:numPr>
          <w:ilvl w:val="0"/>
          <w:numId w:val="2"/>
        </w:numPr>
        <w:spacing w:line="259" w:lineRule="auto"/>
      </w:pPr>
      <w:r w:rsidRPr="00D977B3">
        <w:t>A degree in Special Education, Psychology, or a related field.</w:t>
      </w:r>
    </w:p>
    <w:p w14:paraId="49C9489B" w14:textId="38DC5E74" w:rsidR="00173F19" w:rsidRDefault="44D51BE0" w:rsidP="00173F19">
      <w:pPr>
        <w:numPr>
          <w:ilvl w:val="0"/>
          <w:numId w:val="2"/>
        </w:numPr>
        <w:spacing w:line="259" w:lineRule="auto"/>
      </w:pPr>
      <w:r>
        <w:t xml:space="preserve">A master’s degree in a related field </w:t>
      </w:r>
    </w:p>
    <w:p w14:paraId="00B9F7D8" w14:textId="635E9B8F" w:rsidR="02EFCB69" w:rsidRDefault="02EFCB69" w:rsidP="71B8D4EC">
      <w:pPr>
        <w:numPr>
          <w:ilvl w:val="0"/>
          <w:numId w:val="2"/>
        </w:numPr>
        <w:spacing w:line="259" w:lineRule="auto"/>
      </w:pPr>
      <w:r>
        <w:t>Experience of coordinating and conducting annual reviews for children with Education Health and Care Plans</w:t>
      </w:r>
    </w:p>
    <w:p w14:paraId="2EC785E7" w14:textId="0BBD8094" w:rsidR="5A348404" w:rsidRDefault="5A348404" w:rsidP="3B46519A">
      <w:pPr>
        <w:numPr>
          <w:ilvl w:val="0"/>
          <w:numId w:val="2"/>
        </w:numPr>
        <w:spacing w:line="259" w:lineRule="auto"/>
      </w:pPr>
      <w:proofErr w:type="gramStart"/>
      <w:r>
        <w:t xml:space="preserve">A  </w:t>
      </w:r>
      <w:r w:rsidR="76EB8EDA">
        <w:t>F</w:t>
      </w:r>
      <w:r>
        <w:t>irst</w:t>
      </w:r>
      <w:proofErr w:type="gramEnd"/>
      <w:r w:rsidR="2942901F">
        <w:t xml:space="preserve"> A</w:t>
      </w:r>
      <w:r>
        <w:t>id qualification or willingness to complete the relevant training.</w:t>
      </w:r>
    </w:p>
    <w:p w14:paraId="2F74225B" w14:textId="246B8B5E" w:rsidR="3B46519A" w:rsidRDefault="3B46519A" w:rsidP="3B46519A">
      <w:pPr>
        <w:spacing w:line="259" w:lineRule="auto"/>
      </w:pPr>
    </w:p>
    <w:p w14:paraId="770E43DF" w14:textId="77777777" w:rsidR="00173F19" w:rsidRPr="00D977B3" w:rsidRDefault="00173F19" w:rsidP="00173F19">
      <w:pPr>
        <w:spacing w:line="259" w:lineRule="auto"/>
        <w:ind w:left="720"/>
      </w:pPr>
    </w:p>
    <w:p w14:paraId="11847789" w14:textId="678FEC0E" w:rsidR="00173F19" w:rsidRPr="00173F19" w:rsidRDefault="00173F19">
      <w:pPr>
        <w:rPr>
          <w:rFonts w:ascii="Lexend" w:hAnsi="Lexend"/>
          <w:sz w:val="28"/>
          <w:szCs w:val="28"/>
          <w:u w:val="single"/>
        </w:rPr>
      </w:pPr>
    </w:p>
    <w:sectPr w:rsidR="00173F19" w:rsidRPr="00173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exend">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2AF"/>
    <w:multiLevelType w:val="hybridMultilevel"/>
    <w:tmpl w:val="B798B6A8"/>
    <w:lvl w:ilvl="0" w:tplc="E0F0D950">
      <w:start w:val="1"/>
      <w:numFmt w:val="decimal"/>
      <w:lvlText w:val="%1."/>
      <w:lvlJc w:val="left"/>
      <w:pPr>
        <w:ind w:left="1800" w:hanging="360"/>
        <w:jc w:val="left"/>
      </w:pPr>
      <w:rPr>
        <w:rFonts w:ascii="Arial" w:eastAsia="Arial" w:hAnsi="Arial" w:cs="Arial" w:hint="default"/>
        <w:b w:val="0"/>
        <w:bCs w:val="0"/>
        <w:i w:val="0"/>
        <w:iCs w:val="0"/>
        <w:spacing w:val="-1"/>
        <w:w w:val="100"/>
        <w:sz w:val="22"/>
        <w:szCs w:val="22"/>
        <w:lang w:val="en-US" w:eastAsia="en-US" w:bidi="ar-SA"/>
      </w:rPr>
    </w:lvl>
    <w:lvl w:ilvl="1" w:tplc="4CFCB4AE">
      <w:numFmt w:val="bullet"/>
      <w:lvlText w:val="•"/>
      <w:lvlJc w:val="left"/>
      <w:pPr>
        <w:ind w:left="2772" w:hanging="360"/>
      </w:pPr>
      <w:rPr>
        <w:rFonts w:hint="default"/>
        <w:lang w:val="en-US" w:eastAsia="en-US" w:bidi="ar-SA"/>
      </w:rPr>
    </w:lvl>
    <w:lvl w:ilvl="2" w:tplc="036A3156">
      <w:numFmt w:val="bullet"/>
      <w:lvlText w:val="•"/>
      <w:lvlJc w:val="left"/>
      <w:pPr>
        <w:ind w:left="3744" w:hanging="360"/>
      </w:pPr>
      <w:rPr>
        <w:rFonts w:hint="default"/>
        <w:lang w:val="en-US" w:eastAsia="en-US" w:bidi="ar-SA"/>
      </w:rPr>
    </w:lvl>
    <w:lvl w:ilvl="3" w:tplc="3368ADBC">
      <w:numFmt w:val="bullet"/>
      <w:lvlText w:val="•"/>
      <w:lvlJc w:val="left"/>
      <w:pPr>
        <w:ind w:left="4716" w:hanging="360"/>
      </w:pPr>
      <w:rPr>
        <w:rFonts w:hint="default"/>
        <w:lang w:val="en-US" w:eastAsia="en-US" w:bidi="ar-SA"/>
      </w:rPr>
    </w:lvl>
    <w:lvl w:ilvl="4" w:tplc="7A020CD2">
      <w:numFmt w:val="bullet"/>
      <w:lvlText w:val="•"/>
      <w:lvlJc w:val="left"/>
      <w:pPr>
        <w:ind w:left="5688" w:hanging="360"/>
      </w:pPr>
      <w:rPr>
        <w:rFonts w:hint="default"/>
        <w:lang w:val="en-US" w:eastAsia="en-US" w:bidi="ar-SA"/>
      </w:rPr>
    </w:lvl>
    <w:lvl w:ilvl="5" w:tplc="2EF83938">
      <w:numFmt w:val="bullet"/>
      <w:lvlText w:val="•"/>
      <w:lvlJc w:val="left"/>
      <w:pPr>
        <w:ind w:left="6660" w:hanging="360"/>
      </w:pPr>
      <w:rPr>
        <w:rFonts w:hint="default"/>
        <w:lang w:val="en-US" w:eastAsia="en-US" w:bidi="ar-SA"/>
      </w:rPr>
    </w:lvl>
    <w:lvl w:ilvl="6" w:tplc="86481726">
      <w:numFmt w:val="bullet"/>
      <w:lvlText w:val="•"/>
      <w:lvlJc w:val="left"/>
      <w:pPr>
        <w:ind w:left="7632" w:hanging="360"/>
      </w:pPr>
      <w:rPr>
        <w:rFonts w:hint="default"/>
        <w:lang w:val="en-US" w:eastAsia="en-US" w:bidi="ar-SA"/>
      </w:rPr>
    </w:lvl>
    <w:lvl w:ilvl="7" w:tplc="557CC784">
      <w:numFmt w:val="bullet"/>
      <w:lvlText w:val="•"/>
      <w:lvlJc w:val="left"/>
      <w:pPr>
        <w:ind w:left="8604" w:hanging="360"/>
      </w:pPr>
      <w:rPr>
        <w:rFonts w:hint="default"/>
        <w:lang w:val="en-US" w:eastAsia="en-US" w:bidi="ar-SA"/>
      </w:rPr>
    </w:lvl>
    <w:lvl w:ilvl="8" w:tplc="9BEE662C">
      <w:numFmt w:val="bullet"/>
      <w:lvlText w:val="•"/>
      <w:lvlJc w:val="left"/>
      <w:pPr>
        <w:ind w:left="9576" w:hanging="360"/>
      </w:pPr>
      <w:rPr>
        <w:rFonts w:hint="default"/>
        <w:lang w:val="en-US" w:eastAsia="en-US" w:bidi="ar-SA"/>
      </w:rPr>
    </w:lvl>
  </w:abstractNum>
  <w:abstractNum w:abstractNumId="1" w15:restartNumberingAfterBreak="0">
    <w:nsid w:val="332725EC"/>
    <w:multiLevelType w:val="multilevel"/>
    <w:tmpl w:val="2FB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B76DB"/>
    <w:multiLevelType w:val="hybridMultilevel"/>
    <w:tmpl w:val="0254B6BC"/>
    <w:lvl w:ilvl="0" w:tplc="FF564A6E">
      <w:start w:val="1"/>
      <w:numFmt w:val="decimal"/>
      <w:lvlText w:val="%1."/>
      <w:lvlJc w:val="left"/>
      <w:pPr>
        <w:ind w:left="1800" w:hanging="360"/>
        <w:jc w:val="left"/>
      </w:pPr>
      <w:rPr>
        <w:rFonts w:ascii="Arial" w:eastAsia="Arial" w:hAnsi="Arial" w:cs="Arial" w:hint="default"/>
        <w:b w:val="0"/>
        <w:bCs w:val="0"/>
        <w:i w:val="0"/>
        <w:iCs w:val="0"/>
        <w:spacing w:val="-1"/>
        <w:w w:val="100"/>
        <w:sz w:val="22"/>
        <w:szCs w:val="22"/>
        <w:lang w:val="en-US" w:eastAsia="en-US" w:bidi="ar-SA"/>
      </w:rPr>
    </w:lvl>
    <w:lvl w:ilvl="1" w:tplc="C332D814">
      <w:numFmt w:val="bullet"/>
      <w:lvlText w:val="•"/>
      <w:lvlJc w:val="left"/>
      <w:pPr>
        <w:ind w:left="2772" w:hanging="360"/>
      </w:pPr>
      <w:rPr>
        <w:rFonts w:hint="default"/>
        <w:lang w:val="en-US" w:eastAsia="en-US" w:bidi="ar-SA"/>
      </w:rPr>
    </w:lvl>
    <w:lvl w:ilvl="2" w:tplc="F6A255FA">
      <w:numFmt w:val="bullet"/>
      <w:lvlText w:val="•"/>
      <w:lvlJc w:val="left"/>
      <w:pPr>
        <w:ind w:left="3744" w:hanging="360"/>
      </w:pPr>
      <w:rPr>
        <w:rFonts w:hint="default"/>
        <w:lang w:val="en-US" w:eastAsia="en-US" w:bidi="ar-SA"/>
      </w:rPr>
    </w:lvl>
    <w:lvl w:ilvl="3" w:tplc="EADCA4F2">
      <w:numFmt w:val="bullet"/>
      <w:lvlText w:val="•"/>
      <w:lvlJc w:val="left"/>
      <w:pPr>
        <w:ind w:left="4716" w:hanging="360"/>
      </w:pPr>
      <w:rPr>
        <w:rFonts w:hint="default"/>
        <w:lang w:val="en-US" w:eastAsia="en-US" w:bidi="ar-SA"/>
      </w:rPr>
    </w:lvl>
    <w:lvl w:ilvl="4" w:tplc="712868E2">
      <w:numFmt w:val="bullet"/>
      <w:lvlText w:val="•"/>
      <w:lvlJc w:val="left"/>
      <w:pPr>
        <w:ind w:left="5688" w:hanging="360"/>
      </w:pPr>
      <w:rPr>
        <w:rFonts w:hint="default"/>
        <w:lang w:val="en-US" w:eastAsia="en-US" w:bidi="ar-SA"/>
      </w:rPr>
    </w:lvl>
    <w:lvl w:ilvl="5" w:tplc="43B6209E">
      <w:numFmt w:val="bullet"/>
      <w:lvlText w:val="•"/>
      <w:lvlJc w:val="left"/>
      <w:pPr>
        <w:ind w:left="6660" w:hanging="360"/>
      </w:pPr>
      <w:rPr>
        <w:rFonts w:hint="default"/>
        <w:lang w:val="en-US" w:eastAsia="en-US" w:bidi="ar-SA"/>
      </w:rPr>
    </w:lvl>
    <w:lvl w:ilvl="6" w:tplc="A2EE21C2">
      <w:numFmt w:val="bullet"/>
      <w:lvlText w:val="•"/>
      <w:lvlJc w:val="left"/>
      <w:pPr>
        <w:ind w:left="7632" w:hanging="360"/>
      </w:pPr>
      <w:rPr>
        <w:rFonts w:hint="default"/>
        <w:lang w:val="en-US" w:eastAsia="en-US" w:bidi="ar-SA"/>
      </w:rPr>
    </w:lvl>
    <w:lvl w:ilvl="7" w:tplc="748C7C04">
      <w:numFmt w:val="bullet"/>
      <w:lvlText w:val="•"/>
      <w:lvlJc w:val="left"/>
      <w:pPr>
        <w:ind w:left="8604" w:hanging="360"/>
      </w:pPr>
      <w:rPr>
        <w:rFonts w:hint="default"/>
        <w:lang w:val="en-US" w:eastAsia="en-US" w:bidi="ar-SA"/>
      </w:rPr>
    </w:lvl>
    <w:lvl w:ilvl="8" w:tplc="18F6E6C4">
      <w:numFmt w:val="bullet"/>
      <w:lvlText w:val="•"/>
      <w:lvlJc w:val="left"/>
      <w:pPr>
        <w:ind w:left="9576" w:hanging="360"/>
      </w:pPr>
      <w:rPr>
        <w:rFonts w:hint="default"/>
        <w:lang w:val="en-US" w:eastAsia="en-US" w:bidi="ar-SA"/>
      </w:rPr>
    </w:lvl>
  </w:abstractNum>
  <w:abstractNum w:abstractNumId="3" w15:restartNumberingAfterBreak="0">
    <w:nsid w:val="3F3A54A5"/>
    <w:multiLevelType w:val="hybridMultilevel"/>
    <w:tmpl w:val="CB08980E"/>
    <w:lvl w:ilvl="0" w:tplc="FC38A1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5031BB"/>
    <w:multiLevelType w:val="hybridMultilevel"/>
    <w:tmpl w:val="3C0630DE"/>
    <w:lvl w:ilvl="0" w:tplc="FC38A1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E5DF4"/>
    <w:multiLevelType w:val="hybridMultilevel"/>
    <w:tmpl w:val="2B361D56"/>
    <w:lvl w:ilvl="0" w:tplc="D4CAD492">
      <w:numFmt w:val="bullet"/>
      <w:lvlText w:val=""/>
      <w:lvlJc w:val="left"/>
      <w:pPr>
        <w:ind w:left="1440" w:hanging="360"/>
      </w:pPr>
      <w:rPr>
        <w:rFonts w:ascii="Symbol" w:eastAsia="Symbol" w:hAnsi="Symbol" w:cs="Symbol" w:hint="default"/>
        <w:b w:val="0"/>
        <w:bCs w:val="0"/>
        <w:i w:val="0"/>
        <w:iCs w:val="0"/>
        <w:spacing w:val="0"/>
        <w:w w:val="99"/>
        <w:sz w:val="22"/>
        <w:szCs w:val="22"/>
        <w:lang w:val="en-US" w:eastAsia="en-US" w:bidi="ar-SA"/>
      </w:rPr>
    </w:lvl>
    <w:lvl w:ilvl="1" w:tplc="6D608DE0">
      <w:numFmt w:val="bullet"/>
      <w:lvlText w:val="•"/>
      <w:lvlJc w:val="left"/>
      <w:pPr>
        <w:ind w:left="2448" w:hanging="360"/>
      </w:pPr>
      <w:rPr>
        <w:rFonts w:hint="default"/>
        <w:lang w:val="en-US" w:eastAsia="en-US" w:bidi="ar-SA"/>
      </w:rPr>
    </w:lvl>
    <w:lvl w:ilvl="2" w:tplc="2E08551A">
      <w:numFmt w:val="bullet"/>
      <w:lvlText w:val="•"/>
      <w:lvlJc w:val="left"/>
      <w:pPr>
        <w:ind w:left="3456" w:hanging="360"/>
      </w:pPr>
      <w:rPr>
        <w:rFonts w:hint="default"/>
        <w:lang w:val="en-US" w:eastAsia="en-US" w:bidi="ar-SA"/>
      </w:rPr>
    </w:lvl>
    <w:lvl w:ilvl="3" w:tplc="357E6F24">
      <w:numFmt w:val="bullet"/>
      <w:lvlText w:val="•"/>
      <w:lvlJc w:val="left"/>
      <w:pPr>
        <w:ind w:left="4464" w:hanging="360"/>
      </w:pPr>
      <w:rPr>
        <w:rFonts w:hint="default"/>
        <w:lang w:val="en-US" w:eastAsia="en-US" w:bidi="ar-SA"/>
      </w:rPr>
    </w:lvl>
    <w:lvl w:ilvl="4" w:tplc="246CB72A">
      <w:numFmt w:val="bullet"/>
      <w:lvlText w:val="•"/>
      <w:lvlJc w:val="left"/>
      <w:pPr>
        <w:ind w:left="5472" w:hanging="360"/>
      </w:pPr>
      <w:rPr>
        <w:rFonts w:hint="default"/>
        <w:lang w:val="en-US" w:eastAsia="en-US" w:bidi="ar-SA"/>
      </w:rPr>
    </w:lvl>
    <w:lvl w:ilvl="5" w:tplc="36C6CE6A">
      <w:numFmt w:val="bullet"/>
      <w:lvlText w:val="•"/>
      <w:lvlJc w:val="left"/>
      <w:pPr>
        <w:ind w:left="6480" w:hanging="360"/>
      </w:pPr>
      <w:rPr>
        <w:rFonts w:hint="default"/>
        <w:lang w:val="en-US" w:eastAsia="en-US" w:bidi="ar-SA"/>
      </w:rPr>
    </w:lvl>
    <w:lvl w:ilvl="6" w:tplc="5E6CE65A">
      <w:numFmt w:val="bullet"/>
      <w:lvlText w:val="•"/>
      <w:lvlJc w:val="left"/>
      <w:pPr>
        <w:ind w:left="7488" w:hanging="360"/>
      </w:pPr>
      <w:rPr>
        <w:rFonts w:hint="default"/>
        <w:lang w:val="en-US" w:eastAsia="en-US" w:bidi="ar-SA"/>
      </w:rPr>
    </w:lvl>
    <w:lvl w:ilvl="7" w:tplc="C6B0F786">
      <w:numFmt w:val="bullet"/>
      <w:lvlText w:val="•"/>
      <w:lvlJc w:val="left"/>
      <w:pPr>
        <w:ind w:left="8496" w:hanging="360"/>
      </w:pPr>
      <w:rPr>
        <w:rFonts w:hint="default"/>
        <w:lang w:val="en-US" w:eastAsia="en-US" w:bidi="ar-SA"/>
      </w:rPr>
    </w:lvl>
    <w:lvl w:ilvl="8" w:tplc="6824C21A">
      <w:numFmt w:val="bullet"/>
      <w:lvlText w:val="•"/>
      <w:lvlJc w:val="left"/>
      <w:pPr>
        <w:ind w:left="9504" w:hanging="360"/>
      </w:pPr>
      <w:rPr>
        <w:rFonts w:hint="default"/>
        <w:lang w:val="en-US" w:eastAsia="en-US" w:bidi="ar-SA"/>
      </w:rPr>
    </w:lvl>
  </w:abstractNum>
  <w:abstractNum w:abstractNumId="6" w15:restartNumberingAfterBreak="0">
    <w:nsid w:val="5E313CA5"/>
    <w:multiLevelType w:val="hybridMultilevel"/>
    <w:tmpl w:val="9030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37171"/>
    <w:multiLevelType w:val="hybridMultilevel"/>
    <w:tmpl w:val="898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C6851"/>
    <w:multiLevelType w:val="multilevel"/>
    <w:tmpl w:val="603A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86134"/>
    <w:multiLevelType w:val="hybridMultilevel"/>
    <w:tmpl w:val="A600F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FF07C6A"/>
    <w:multiLevelType w:val="hybridMultilevel"/>
    <w:tmpl w:val="6380A408"/>
    <w:lvl w:ilvl="0" w:tplc="5A70152C">
      <w:start w:val="1"/>
      <w:numFmt w:val="decimal"/>
      <w:lvlText w:val="%1."/>
      <w:lvlJc w:val="left"/>
      <w:pPr>
        <w:ind w:left="1800" w:hanging="360"/>
        <w:jc w:val="left"/>
      </w:pPr>
      <w:rPr>
        <w:rFonts w:ascii="Arial" w:eastAsia="Arial" w:hAnsi="Arial" w:cs="Arial" w:hint="default"/>
        <w:b w:val="0"/>
        <w:bCs w:val="0"/>
        <w:i w:val="0"/>
        <w:iCs w:val="0"/>
        <w:spacing w:val="-1"/>
        <w:w w:val="100"/>
        <w:sz w:val="22"/>
        <w:szCs w:val="22"/>
        <w:lang w:val="en-US" w:eastAsia="en-US" w:bidi="ar-SA"/>
      </w:rPr>
    </w:lvl>
    <w:lvl w:ilvl="1" w:tplc="863AE410">
      <w:numFmt w:val="bullet"/>
      <w:lvlText w:val="•"/>
      <w:lvlJc w:val="left"/>
      <w:pPr>
        <w:ind w:left="2772" w:hanging="360"/>
      </w:pPr>
      <w:rPr>
        <w:rFonts w:hint="default"/>
        <w:lang w:val="en-US" w:eastAsia="en-US" w:bidi="ar-SA"/>
      </w:rPr>
    </w:lvl>
    <w:lvl w:ilvl="2" w:tplc="D4CADED4">
      <w:numFmt w:val="bullet"/>
      <w:lvlText w:val="•"/>
      <w:lvlJc w:val="left"/>
      <w:pPr>
        <w:ind w:left="3744" w:hanging="360"/>
      </w:pPr>
      <w:rPr>
        <w:rFonts w:hint="default"/>
        <w:lang w:val="en-US" w:eastAsia="en-US" w:bidi="ar-SA"/>
      </w:rPr>
    </w:lvl>
    <w:lvl w:ilvl="3" w:tplc="F10E3D70">
      <w:numFmt w:val="bullet"/>
      <w:lvlText w:val="•"/>
      <w:lvlJc w:val="left"/>
      <w:pPr>
        <w:ind w:left="4716" w:hanging="360"/>
      </w:pPr>
      <w:rPr>
        <w:rFonts w:hint="default"/>
        <w:lang w:val="en-US" w:eastAsia="en-US" w:bidi="ar-SA"/>
      </w:rPr>
    </w:lvl>
    <w:lvl w:ilvl="4" w:tplc="81484972">
      <w:numFmt w:val="bullet"/>
      <w:lvlText w:val="•"/>
      <w:lvlJc w:val="left"/>
      <w:pPr>
        <w:ind w:left="5688" w:hanging="360"/>
      </w:pPr>
      <w:rPr>
        <w:rFonts w:hint="default"/>
        <w:lang w:val="en-US" w:eastAsia="en-US" w:bidi="ar-SA"/>
      </w:rPr>
    </w:lvl>
    <w:lvl w:ilvl="5" w:tplc="EF680EDE">
      <w:numFmt w:val="bullet"/>
      <w:lvlText w:val="•"/>
      <w:lvlJc w:val="left"/>
      <w:pPr>
        <w:ind w:left="6660" w:hanging="360"/>
      </w:pPr>
      <w:rPr>
        <w:rFonts w:hint="default"/>
        <w:lang w:val="en-US" w:eastAsia="en-US" w:bidi="ar-SA"/>
      </w:rPr>
    </w:lvl>
    <w:lvl w:ilvl="6" w:tplc="CAE8E39A">
      <w:numFmt w:val="bullet"/>
      <w:lvlText w:val="•"/>
      <w:lvlJc w:val="left"/>
      <w:pPr>
        <w:ind w:left="7632" w:hanging="360"/>
      </w:pPr>
      <w:rPr>
        <w:rFonts w:hint="default"/>
        <w:lang w:val="en-US" w:eastAsia="en-US" w:bidi="ar-SA"/>
      </w:rPr>
    </w:lvl>
    <w:lvl w:ilvl="7" w:tplc="21DA0734">
      <w:numFmt w:val="bullet"/>
      <w:lvlText w:val="•"/>
      <w:lvlJc w:val="left"/>
      <w:pPr>
        <w:ind w:left="8604" w:hanging="360"/>
      </w:pPr>
      <w:rPr>
        <w:rFonts w:hint="default"/>
        <w:lang w:val="en-US" w:eastAsia="en-US" w:bidi="ar-SA"/>
      </w:rPr>
    </w:lvl>
    <w:lvl w:ilvl="8" w:tplc="BCB29E70">
      <w:numFmt w:val="bullet"/>
      <w:lvlText w:val="•"/>
      <w:lvlJc w:val="left"/>
      <w:pPr>
        <w:ind w:left="9576" w:hanging="360"/>
      </w:pPr>
      <w:rPr>
        <w:rFonts w:hint="default"/>
        <w:lang w:val="en-US" w:eastAsia="en-US" w:bidi="ar-SA"/>
      </w:rPr>
    </w:lvl>
  </w:abstractNum>
  <w:num w:numId="1" w16cid:durableId="978922823">
    <w:abstractNumId w:val="8"/>
  </w:num>
  <w:num w:numId="2" w16cid:durableId="833030695">
    <w:abstractNumId w:val="1"/>
  </w:num>
  <w:num w:numId="3" w16cid:durableId="158735093">
    <w:abstractNumId w:val="7"/>
  </w:num>
  <w:num w:numId="4" w16cid:durableId="393894839">
    <w:abstractNumId w:val="4"/>
  </w:num>
  <w:num w:numId="5" w16cid:durableId="42146583">
    <w:abstractNumId w:val="3"/>
  </w:num>
  <w:num w:numId="6" w16cid:durableId="957758263">
    <w:abstractNumId w:val="9"/>
  </w:num>
  <w:num w:numId="7" w16cid:durableId="184171945">
    <w:abstractNumId w:val="2"/>
  </w:num>
  <w:num w:numId="8" w16cid:durableId="1081022353">
    <w:abstractNumId w:val="10"/>
  </w:num>
  <w:num w:numId="9" w16cid:durableId="1502507281">
    <w:abstractNumId w:val="0"/>
  </w:num>
  <w:num w:numId="10" w16cid:durableId="1041783882">
    <w:abstractNumId w:val="5"/>
  </w:num>
  <w:num w:numId="11" w16cid:durableId="876620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19"/>
    <w:rsid w:val="00035274"/>
    <w:rsid w:val="00066881"/>
    <w:rsid w:val="00130826"/>
    <w:rsid w:val="001607C0"/>
    <w:rsid w:val="00165683"/>
    <w:rsid w:val="00173F19"/>
    <w:rsid w:val="00186720"/>
    <w:rsid w:val="00192F5D"/>
    <w:rsid w:val="002C3B88"/>
    <w:rsid w:val="00362174"/>
    <w:rsid w:val="00367049"/>
    <w:rsid w:val="003C2260"/>
    <w:rsid w:val="004312B6"/>
    <w:rsid w:val="004B270D"/>
    <w:rsid w:val="00534BED"/>
    <w:rsid w:val="00535586"/>
    <w:rsid w:val="006158CE"/>
    <w:rsid w:val="00695B6F"/>
    <w:rsid w:val="006B4314"/>
    <w:rsid w:val="006D3FAB"/>
    <w:rsid w:val="006E13BA"/>
    <w:rsid w:val="008470DC"/>
    <w:rsid w:val="008D1FC9"/>
    <w:rsid w:val="0094538E"/>
    <w:rsid w:val="009C18B5"/>
    <w:rsid w:val="009D415B"/>
    <w:rsid w:val="009D6AF3"/>
    <w:rsid w:val="00A365A9"/>
    <w:rsid w:val="00A57E68"/>
    <w:rsid w:val="00A71079"/>
    <w:rsid w:val="00B06216"/>
    <w:rsid w:val="00B53677"/>
    <w:rsid w:val="00B63146"/>
    <w:rsid w:val="00B70E81"/>
    <w:rsid w:val="00BB71AD"/>
    <w:rsid w:val="00C102DA"/>
    <w:rsid w:val="00C25F24"/>
    <w:rsid w:val="00C61CE6"/>
    <w:rsid w:val="00CB446D"/>
    <w:rsid w:val="00D5241D"/>
    <w:rsid w:val="00DC6E5B"/>
    <w:rsid w:val="00E01A61"/>
    <w:rsid w:val="00E45C8D"/>
    <w:rsid w:val="0297A204"/>
    <w:rsid w:val="02C4E9D4"/>
    <w:rsid w:val="02EFCB69"/>
    <w:rsid w:val="032BBADC"/>
    <w:rsid w:val="0657FF4A"/>
    <w:rsid w:val="0B3D377C"/>
    <w:rsid w:val="0D89FAE0"/>
    <w:rsid w:val="0F8EF251"/>
    <w:rsid w:val="15485DA6"/>
    <w:rsid w:val="17B6018B"/>
    <w:rsid w:val="1CAE640C"/>
    <w:rsid w:val="21DB62C5"/>
    <w:rsid w:val="2256CA0B"/>
    <w:rsid w:val="28DCBC94"/>
    <w:rsid w:val="2942901F"/>
    <w:rsid w:val="2A7846F5"/>
    <w:rsid w:val="2C0AE88F"/>
    <w:rsid w:val="2C2ED0CE"/>
    <w:rsid w:val="30CDE0D4"/>
    <w:rsid w:val="329EB835"/>
    <w:rsid w:val="35EEF241"/>
    <w:rsid w:val="38DD7CC9"/>
    <w:rsid w:val="3B46519A"/>
    <w:rsid w:val="3FB343CF"/>
    <w:rsid w:val="431A4E1D"/>
    <w:rsid w:val="435610BD"/>
    <w:rsid w:val="4393939B"/>
    <w:rsid w:val="44CB9B79"/>
    <w:rsid w:val="44D51BE0"/>
    <w:rsid w:val="47FF3A21"/>
    <w:rsid w:val="48499176"/>
    <w:rsid w:val="484A73C5"/>
    <w:rsid w:val="49C98757"/>
    <w:rsid w:val="50E8BE2D"/>
    <w:rsid w:val="54986072"/>
    <w:rsid w:val="5545A789"/>
    <w:rsid w:val="5665AFC1"/>
    <w:rsid w:val="57133613"/>
    <w:rsid w:val="576259CD"/>
    <w:rsid w:val="5A348404"/>
    <w:rsid w:val="606BA001"/>
    <w:rsid w:val="63927EBD"/>
    <w:rsid w:val="63A06563"/>
    <w:rsid w:val="66FD3B9C"/>
    <w:rsid w:val="6CD2FE8F"/>
    <w:rsid w:val="6D6A7A8E"/>
    <w:rsid w:val="6F77D354"/>
    <w:rsid w:val="6FD324E3"/>
    <w:rsid w:val="71B8D4EC"/>
    <w:rsid w:val="72CFC58C"/>
    <w:rsid w:val="76EB8EDA"/>
    <w:rsid w:val="7A4A6505"/>
    <w:rsid w:val="7C8309C2"/>
    <w:rsid w:val="7DD1ED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3C01"/>
  <w15:chartTrackingRefBased/>
  <w15:docId w15:val="{ED6AB27C-4DEF-4851-9157-1D3E746E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F19"/>
    <w:rPr>
      <w:rFonts w:eastAsiaTheme="majorEastAsia" w:cstheme="majorBidi"/>
      <w:color w:val="272727" w:themeColor="text1" w:themeTint="D8"/>
    </w:rPr>
  </w:style>
  <w:style w:type="paragraph" w:styleId="Title">
    <w:name w:val="Title"/>
    <w:basedOn w:val="Normal"/>
    <w:next w:val="Normal"/>
    <w:link w:val="TitleChar"/>
    <w:uiPriority w:val="10"/>
    <w:qFormat/>
    <w:rsid w:val="00173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F19"/>
    <w:pPr>
      <w:spacing w:before="160"/>
      <w:jc w:val="center"/>
    </w:pPr>
    <w:rPr>
      <w:i/>
      <w:iCs/>
      <w:color w:val="404040" w:themeColor="text1" w:themeTint="BF"/>
    </w:rPr>
  </w:style>
  <w:style w:type="character" w:customStyle="1" w:styleId="QuoteChar">
    <w:name w:val="Quote Char"/>
    <w:basedOn w:val="DefaultParagraphFont"/>
    <w:link w:val="Quote"/>
    <w:uiPriority w:val="29"/>
    <w:rsid w:val="00173F19"/>
    <w:rPr>
      <w:i/>
      <w:iCs/>
      <w:color w:val="404040" w:themeColor="text1" w:themeTint="BF"/>
    </w:rPr>
  </w:style>
  <w:style w:type="paragraph" w:styleId="ListParagraph">
    <w:name w:val="List Paragraph"/>
    <w:basedOn w:val="Normal"/>
    <w:uiPriority w:val="34"/>
    <w:qFormat/>
    <w:rsid w:val="00173F19"/>
    <w:pPr>
      <w:ind w:left="720"/>
      <w:contextualSpacing/>
    </w:pPr>
  </w:style>
  <w:style w:type="character" w:styleId="IntenseEmphasis">
    <w:name w:val="Intense Emphasis"/>
    <w:basedOn w:val="DefaultParagraphFont"/>
    <w:uiPriority w:val="21"/>
    <w:qFormat/>
    <w:rsid w:val="00173F19"/>
    <w:rPr>
      <w:i/>
      <w:iCs/>
      <w:color w:val="0F4761" w:themeColor="accent1" w:themeShade="BF"/>
    </w:rPr>
  </w:style>
  <w:style w:type="paragraph" w:styleId="IntenseQuote">
    <w:name w:val="Intense Quote"/>
    <w:basedOn w:val="Normal"/>
    <w:next w:val="Normal"/>
    <w:link w:val="IntenseQuoteChar"/>
    <w:uiPriority w:val="30"/>
    <w:qFormat/>
    <w:rsid w:val="00173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F19"/>
    <w:rPr>
      <w:i/>
      <w:iCs/>
      <w:color w:val="0F4761" w:themeColor="accent1" w:themeShade="BF"/>
    </w:rPr>
  </w:style>
  <w:style w:type="character" w:styleId="IntenseReference">
    <w:name w:val="Intense Reference"/>
    <w:basedOn w:val="DefaultParagraphFont"/>
    <w:uiPriority w:val="32"/>
    <w:qFormat/>
    <w:rsid w:val="00173F19"/>
    <w:rPr>
      <w:b/>
      <w:bCs/>
      <w:smallCaps/>
      <w:color w:val="0F4761" w:themeColor="accent1" w:themeShade="BF"/>
      <w:spacing w:val="5"/>
    </w:rPr>
  </w:style>
  <w:style w:type="paragraph" w:styleId="BodyText">
    <w:name w:val="Body Text"/>
    <w:basedOn w:val="Normal"/>
    <w:link w:val="BodyTextChar"/>
    <w:uiPriority w:val="1"/>
    <w:qFormat/>
    <w:rsid w:val="009C18B5"/>
    <w:pPr>
      <w:widowControl w:val="0"/>
      <w:autoSpaceDE w:val="0"/>
      <w:autoSpaceDN w:val="0"/>
      <w:spacing w:after="0" w:line="240" w:lineRule="auto"/>
      <w:ind w:left="108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9C18B5"/>
    <w:rPr>
      <w:rFonts w:ascii="Arial" w:eastAsia="Arial" w:hAnsi="Arial" w:cs="Arial"/>
      <w:kern w:val="0"/>
      <w:sz w:val="22"/>
      <w:szCs w:val="22"/>
      <w:lang w:val="en-US"/>
      <w14:ligatures w14:val="none"/>
    </w:rPr>
  </w:style>
  <w:style w:type="paragraph" w:styleId="NormalWeb">
    <w:name w:val="Normal (Web)"/>
    <w:basedOn w:val="Normal"/>
    <w:uiPriority w:val="99"/>
    <w:unhideWhenUsed/>
    <w:rsid w:val="002C3B8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ff028-2c28-46f3-91e0-3916068f0e62">
      <Terms xmlns="http://schemas.microsoft.com/office/infopath/2007/PartnerControls"/>
    </lcf76f155ced4ddcb4097134ff3c332f>
    <TaxCatchAll xmlns="0b3718da-dfa4-4874-91df-854dff95a2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E80CEAB38E440AE3727769ED7FB0D" ma:contentTypeVersion="10" ma:contentTypeDescription="Create a new document." ma:contentTypeScope="" ma:versionID="9b998c12124c1d2c61f31c0110d885ef">
  <xsd:schema xmlns:xsd="http://www.w3.org/2001/XMLSchema" xmlns:xs="http://www.w3.org/2001/XMLSchema" xmlns:p="http://schemas.microsoft.com/office/2006/metadata/properties" xmlns:ns2="3dcff028-2c28-46f3-91e0-3916068f0e62" xmlns:ns3="0b3718da-dfa4-4874-91df-854dff95a2e0" targetNamespace="http://schemas.microsoft.com/office/2006/metadata/properties" ma:root="true" ma:fieldsID="311d3896440c3f9a7b376607ea2e54f4" ns2:_="" ns3:_="">
    <xsd:import namespace="3dcff028-2c28-46f3-91e0-3916068f0e62"/>
    <xsd:import namespace="0b3718da-dfa4-4874-91df-854dff95a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ff028-2c28-46f3-91e0-3916068f0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18d374-1fe6-4ce9-b5c9-a1baf31499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718da-dfa4-4874-91df-854dff95a2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205a6-f68e-466f-aff5-93de45fd206f}" ma:internalName="TaxCatchAll" ma:showField="CatchAllData" ma:web="0b3718da-dfa4-4874-91df-854dff95a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11F76-F6FA-47F6-8E2B-950DAE5A3D2A}">
  <ds:schemaRefs>
    <ds:schemaRef ds:uri="http://schemas.microsoft.com/office/2006/metadata/properties"/>
    <ds:schemaRef ds:uri="http://schemas.microsoft.com/office/infopath/2007/PartnerControls"/>
    <ds:schemaRef ds:uri="3dcff028-2c28-46f3-91e0-3916068f0e62"/>
    <ds:schemaRef ds:uri="0b3718da-dfa4-4874-91df-854dff95a2e0"/>
  </ds:schemaRefs>
</ds:datastoreItem>
</file>

<file path=customXml/itemProps2.xml><?xml version="1.0" encoding="utf-8"?>
<ds:datastoreItem xmlns:ds="http://schemas.openxmlformats.org/officeDocument/2006/customXml" ds:itemID="{D4F63BD6-5FA1-448F-AFA1-5E3D7DDB1FCB}">
  <ds:schemaRefs>
    <ds:schemaRef ds:uri="http://schemas.microsoft.com/sharepoint/v3/contenttype/forms"/>
  </ds:schemaRefs>
</ds:datastoreItem>
</file>

<file path=customXml/itemProps3.xml><?xml version="1.0" encoding="utf-8"?>
<ds:datastoreItem xmlns:ds="http://schemas.openxmlformats.org/officeDocument/2006/customXml" ds:itemID="{C70CEEBC-0D32-4E27-B9C8-311762780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ff028-2c28-46f3-91e0-3916068f0e62"/>
    <ds:schemaRef ds:uri="0b3718da-dfa4-4874-91df-854dff95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Joyce - Autism Training Co-ordinator</dc:creator>
  <cp:keywords/>
  <dc:description/>
  <cp:lastModifiedBy>Olivia Andrews</cp:lastModifiedBy>
  <cp:revision>6</cp:revision>
  <dcterms:created xsi:type="dcterms:W3CDTF">2026-01-08T14:09:00Z</dcterms:created>
  <dcterms:modified xsi:type="dcterms:W3CDTF">2026-04-20T08:32:00Z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2025-10-29T08:52:19Z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f2fd4960-08ab-46f2-a3b1-862c4cfb5c7f</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0x010100FFEE80CEAB38E440AE3727769ED7FB0D</vt:lpwstr>
  </property>
  <property fmtid="{D5CDD505-2E9C-101B-9397-08002B2CF9AE}" pid="11" name="Order">
    <vt:r8>10657500</vt:r8>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