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C693" w14:textId="66A9A41F" w:rsidR="0033320B" w:rsidRDefault="00DD246C" w:rsidP="0062493D">
      <w:pPr>
        <w:jc w:val="center"/>
        <w:rPr>
          <w:rFonts w:cs="Arial"/>
          <w:noProof/>
          <w:szCs w:val="24"/>
        </w:rPr>
      </w:pPr>
      <w:r w:rsidRPr="00116DBD">
        <w:rPr>
          <w:rFonts w:cs="Arial"/>
          <w:noProof/>
          <w:szCs w:val="24"/>
        </w:rPr>
        <w:drawing>
          <wp:inline distT="0" distB="0" distL="0" distR="0" wp14:anchorId="57853BDA" wp14:editId="0F31056B">
            <wp:extent cx="752475"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1009650"/>
                    </a:xfrm>
                    <a:prstGeom prst="rect">
                      <a:avLst/>
                    </a:prstGeom>
                    <a:noFill/>
                    <a:ln>
                      <a:noFill/>
                    </a:ln>
                  </pic:spPr>
                </pic:pic>
              </a:graphicData>
            </a:graphic>
          </wp:inline>
        </w:drawing>
      </w:r>
    </w:p>
    <w:p w14:paraId="4F0EAE92" w14:textId="77777777" w:rsidR="00116DBD" w:rsidRDefault="00116DBD" w:rsidP="0062493D">
      <w:pPr>
        <w:jc w:val="center"/>
        <w:rPr>
          <w:b/>
          <w:sz w:val="28"/>
          <w:szCs w:val="28"/>
        </w:rPr>
      </w:pPr>
    </w:p>
    <w:p w14:paraId="014C0796" w14:textId="77777777" w:rsidR="0062493D" w:rsidRDefault="008C5167" w:rsidP="0062493D">
      <w:pPr>
        <w:jc w:val="center"/>
        <w:rPr>
          <w:b/>
          <w:sz w:val="28"/>
          <w:szCs w:val="28"/>
        </w:rPr>
      </w:pPr>
      <w:r>
        <w:rPr>
          <w:b/>
          <w:sz w:val="28"/>
          <w:szCs w:val="28"/>
        </w:rPr>
        <w:t>The Compton School – Person Specification</w:t>
      </w:r>
    </w:p>
    <w:p w14:paraId="5CCBB239" w14:textId="40E10B08" w:rsidR="0033320B" w:rsidRPr="0062493D" w:rsidRDefault="0033320B" w:rsidP="0062493D">
      <w:pPr>
        <w:jc w:val="center"/>
        <w:rPr>
          <w:b/>
          <w:sz w:val="28"/>
          <w:szCs w:val="28"/>
        </w:rPr>
      </w:pPr>
      <w:r>
        <w:rPr>
          <w:b/>
          <w:sz w:val="28"/>
          <w:szCs w:val="28"/>
        </w:rPr>
        <w:t xml:space="preserve">Post:  </w:t>
      </w:r>
      <w:r w:rsidR="00F72DF7">
        <w:rPr>
          <w:b/>
          <w:sz w:val="28"/>
          <w:szCs w:val="28"/>
        </w:rPr>
        <w:t xml:space="preserve">Head </w:t>
      </w:r>
      <w:r w:rsidR="003E110E">
        <w:rPr>
          <w:b/>
          <w:sz w:val="28"/>
          <w:szCs w:val="28"/>
        </w:rPr>
        <w:t xml:space="preserve">of </w:t>
      </w:r>
      <w:r w:rsidR="001A503E">
        <w:rPr>
          <w:b/>
          <w:sz w:val="28"/>
          <w:szCs w:val="28"/>
        </w:rPr>
        <w:t>Design Technology</w:t>
      </w:r>
    </w:p>
    <w:p w14:paraId="0D811F69" w14:textId="77777777" w:rsidR="0062493D" w:rsidRDefault="0062493D"/>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505"/>
      </w:tblGrid>
      <w:tr w:rsidR="0005173E" w14:paraId="192B5C38" w14:textId="77777777" w:rsidTr="7D79ECB4">
        <w:tc>
          <w:tcPr>
            <w:tcW w:w="2268" w:type="dxa"/>
            <w:shd w:val="clear" w:color="auto" w:fill="D9D9D9" w:themeFill="background1" w:themeFillShade="D9"/>
          </w:tcPr>
          <w:p w14:paraId="2D9EB0E6" w14:textId="77777777" w:rsidR="0005173E" w:rsidRPr="0084782F" w:rsidRDefault="0005173E" w:rsidP="0084782F">
            <w:pPr>
              <w:jc w:val="center"/>
              <w:rPr>
                <w:b/>
              </w:rPr>
            </w:pPr>
          </w:p>
          <w:p w14:paraId="3BF53269" w14:textId="77777777" w:rsidR="0005173E" w:rsidRPr="0084782F" w:rsidRDefault="0005173E" w:rsidP="0084782F">
            <w:pPr>
              <w:jc w:val="center"/>
              <w:rPr>
                <w:b/>
              </w:rPr>
            </w:pPr>
            <w:r w:rsidRPr="0084782F">
              <w:rPr>
                <w:b/>
              </w:rPr>
              <w:t>Attributes</w:t>
            </w:r>
          </w:p>
        </w:tc>
        <w:tc>
          <w:tcPr>
            <w:tcW w:w="8505" w:type="dxa"/>
            <w:shd w:val="clear" w:color="auto" w:fill="D9D9D9" w:themeFill="background1" w:themeFillShade="D9"/>
          </w:tcPr>
          <w:p w14:paraId="489BAB3A" w14:textId="77777777" w:rsidR="0005173E" w:rsidRPr="0084782F" w:rsidRDefault="0005173E" w:rsidP="0084782F">
            <w:pPr>
              <w:jc w:val="center"/>
              <w:rPr>
                <w:b/>
              </w:rPr>
            </w:pPr>
          </w:p>
          <w:p w14:paraId="1704BC0B" w14:textId="77777777" w:rsidR="0005173E" w:rsidRPr="0084782F" w:rsidRDefault="0005173E" w:rsidP="0084782F">
            <w:pPr>
              <w:jc w:val="center"/>
              <w:rPr>
                <w:b/>
              </w:rPr>
            </w:pPr>
            <w:r w:rsidRPr="0084782F">
              <w:rPr>
                <w:b/>
              </w:rPr>
              <w:t>Essential</w:t>
            </w:r>
          </w:p>
          <w:p w14:paraId="2BAEC205" w14:textId="77777777" w:rsidR="0005173E" w:rsidRPr="0062493D" w:rsidRDefault="0005173E" w:rsidP="0084782F">
            <w:pPr>
              <w:jc w:val="center"/>
            </w:pPr>
            <w:r w:rsidRPr="0062493D">
              <w:t>Requirements necessary</w:t>
            </w:r>
          </w:p>
          <w:p w14:paraId="6A56135A" w14:textId="77777777" w:rsidR="0005173E" w:rsidRPr="0062493D" w:rsidRDefault="0005173E" w:rsidP="0084782F">
            <w:pPr>
              <w:jc w:val="center"/>
            </w:pPr>
            <w:r w:rsidRPr="0062493D">
              <w:t>For safe and effective performance of the job</w:t>
            </w:r>
          </w:p>
          <w:p w14:paraId="03316639" w14:textId="77777777" w:rsidR="0005173E" w:rsidRPr="0084782F" w:rsidRDefault="0005173E" w:rsidP="0084782F">
            <w:pPr>
              <w:jc w:val="center"/>
              <w:rPr>
                <w:b/>
              </w:rPr>
            </w:pPr>
          </w:p>
        </w:tc>
      </w:tr>
      <w:tr w:rsidR="0005173E" w14:paraId="2F543C42" w14:textId="77777777" w:rsidTr="7D79ECB4">
        <w:tc>
          <w:tcPr>
            <w:tcW w:w="2268" w:type="dxa"/>
          </w:tcPr>
          <w:p w14:paraId="2F7D9D13" w14:textId="77777777" w:rsidR="0005173E" w:rsidRPr="0084782F" w:rsidRDefault="0005173E">
            <w:pPr>
              <w:rPr>
                <w:b/>
              </w:rPr>
            </w:pPr>
            <w:r w:rsidRPr="0084782F">
              <w:rPr>
                <w:b/>
              </w:rPr>
              <w:t>Education, Qualifications and Knowledge</w:t>
            </w:r>
          </w:p>
          <w:p w14:paraId="00FFAC63" w14:textId="77777777" w:rsidR="0005173E" w:rsidRPr="0084782F" w:rsidRDefault="0005173E">
            <w:pPr>
              <w:rPr>
                <w:b/>
              </w:rPr>
            </w:pPr>
          </w:p>
        </w:tc>
        <w:tc>
          <w:tcPr>
            <w:tcW w:w="8505" w:type="dxa"/>
          </w:tcPr>
          <w:p w14:paraId="6B84F434" w14:textId="77777777" w:rsidR="0005173E" w:rsidRDefault="0005173E" w:rsidP="008B5E33">
            <w:pPr>
              <w:numPr>
                <w:ilvl w:val="0"/>
                <w:numId w:val="5"/>
              </w:numPr>
            </w:pPr>
            <w:r>
              <w:t>A teaching qualification together with Qualified Teacher Status (QTS)</w:t>
            </w:r>
          </w:p>
          <w:p w14:paraId="66996F77" w14:textId="77777777" w:rsidR="0005173E" w:rsidRDefault="0005173E" w:rsidP="008B5E33">
            <w:pPr>
              <w:numPr>
                <w:ilvl w:val="0"/>
                <w:numId w:val="5"/>
              </w:numPr>
            </w:pPr>
            <w:r>
              <w:t>A good honours degree in a relevant subject</w:t>
            </w:r>
          </w:p>
          <w:p w14:paraId="27562849" w14:textId="77777777" w:rsidR="0005173E" w:rsidRPr="005E2240" w:rsidRDefault="0005173E" w:rsidP="003508B1">
            <w:pPr>
              <w:numPr>
                <w:ilvl w:val="0"/>
                <w:numId w:val="5"/>
              </w:numPr>
            </w:pPr>
            <w:r>
              <w:t>Evidence of continuing professional development</w:t>
            </w:r>
          </w:p>
        </w:tc>
      </w:tr>
      <w:tr w:rsidR="0005173E" w14:paraId="6B38AF1C" w14:textId="77777777" w:rsidTr="7D79ECB4">
        <w:tc>
          <w:tcPr>
            <w:tcW w:w="2268" w:type="dxa"/>
          </w:tcPr>
          <w:p w14:paraId="4D986B3F" w14:textId="77777777" w:rsidR="0005173E" w:rsidRDefault="0005173E">
            <w:pPr>
              <w:rPr>
                <w:b/>
              </w:rPr>
            </w:pPr>
            <w:r>
              <w:rPr>
                <w:b/>
              </w:rPr>
              <w:t>Experience</w:t>
            </w:r>
          </w:p>
          <w:p w14:paraId="6B571D5C" w14:textId="77777777" w:rsidR="0005173E" w:rsidRDefault="0005173E">
            <w:pPr>
              <w:rPr>
                <w:b/>
              </w:rPr>
            </w:pPr>
          </w:p>
          <w:p w14:paraId="080E4B96" w14:textId="77777777" w:rsidR="0005173E" w:rsidRDefault="0005173E">
            <w:pPr>
              <w:rPr>
                <w:b/>
              </w:rPr>
            </w:pPr>
          </w:p>
          <w:p w14:paraId="27766208" w14:textId="77777777" w:rsidR="0005173E" w:rsidRDefault="0005173E">
            <w:pPr>
              <w:rPr>
                <w:b/>
              </w:rPr>
            </w:pPr>
          </w:p>
          <w:p w14:paraId="039B8AA7" w14:textId="77777777" w:rsidR="0005173E" w:rsidRDefault="0005173E">
            <w:pPr>
              <w:rPr>
                <w:b/>
              </w:rPr>
            </w:pPr>
          </w:p>
          <w:p w14:paraId="0122CF8F" w14:textId="77777777" w:rsidR="0005173E" w:rsidRDefault="0005173E">
            <w:pPr>
              <w:rPr>
                <w:b/>
              </w:rPr>
            </w:pPr>
          </w:p>
          <w:p w14:paraId="2F815ED7" w14:textId="77777777" w:rsidR="0005173E" w:rsidRPr="0084782F" w:rsidRDefault="0005173E">
            <w:pPr>
              <w:rPr>
                <w:b/>
              </w:rPr>
            </w:pPr>
          </w:p>
        </w:tc>
        <w:tc>
          <w:tcPr>
            <w:tcW w:w="8505" w:type="dxa"/>
          </w:tcPr>
          <w:p w14:paraId="0DB5A3AE" w14:textId="74761E63" w:rsidR="00F72DF7" w:rsidRPr="00F72DF7" w:rsidRDefault="00F72DF7" w:rsidP="00F72DF7">
            <w:pPr>
              <w:numPr>
                <w:ilvl w:val="0"/>
                <w:numId w:val="6"/>
              </w:numPr>
            </w:pPr>
            <w:r w:rsidRPr="00F72DF7">
              <w:t xml:space="preserve">Experience leading or coordinating a subject area or key </w:t>
            </w:r>
            <w:r w:rsidRPr="00F72DF7">
              <w:t>responsibility</w:t>
            </w:r>
          </w:p>
          <w:p w14:paraId="03CF105E" w14:textId="77777777" w:rsidR="00F72DF7" w:rsidRPr="00F72DF7" w:rsidRDefault="00F72DF7" w:rsidP="00F72DF7">
            <w:pPr>
              <w:numPr>
                <w:ilvl w:val="0"/>
                <w:numId w:val="6"/>
              </w:numPr>
            </w:pPr>
            <w:r w:rsidRPr="00F72DF7">
              <w:t>Experience supporting, mentoring, or line managing staff</w:t>
            </w:r>
          </w:p>
          <w:p w14:paraId="2F3A13BF" w14:textId="51F586CF" w:rsidR="00F72DF7" w:rsidRPr="00F72DF7" w:rsidRDefault="00F72DF7" w:rsidP="00F72DF7">
            <w:pPr>
              <w:numPr>
                <w:ilvl w:val="0"/>
                <w:numId w:val="6"/>
              </w:numPr>
            </w:pPr>
            <w:r w:rsidRPr="00F72DF7">
              <w:t>Experience with appraisal or performance management</w:t>
            </w:r>
            <w:r>
              <w:t xml:space="preserve"> process</w:t>
            </w:r>
          </w:p>
          <w:p w14:paraId="3049F810" w14:textId="77777777" w:rsidR="00F72DF7" w:rsidRPr="00F72DF7" w:rsidRDefault="00F72DF7" w:rsidP="00F72DF7">
            <w:pPr>
              <w:numPr>
                <w:ilvl w:val="0"/>
                <w:numId w:val="6"/>
              </w:numPr>
            </w:pPr>
            <w:r w:rsidRPr="00F72DF7">
              <w:t>Experience planning and implementing schemes of work</w:t>
            </w:r>
          </w:p>
          <w:p w14:paraId="0B856730" w14:textId="77777777" w:rsidR="00F72DF7" w:rsidRPr="00F72DF7" w:rsidRDefault="00F72DF7" w:rsidP="00F72DF7">
            <w:pPr>
              <w:numPr>
                <w:ilvl w:val="0"/>
                <w:numId w:val="6"/>
              </w:numPr>
            </w:pPr>
            <w:r w:rsidRPr="00F72DF7">
              <w:t>Secure understanding of assessment, moderation, and monitoring</w:t>
            </w:r>
          </w:p>
          <w:p w14:paraId="79DEF9A2" w14:textId="77777777" w:rsidR="00F72DF7" w:rsidRPr="00F72DF7" w:rsidRDefault="00F72DF7" w:rsidP="00F72DF7">
            <w:pPr>
              <w:numPr>
                <w:ilvl w:val="0"/>
                <w:numId w:val="6"/>
              </w:numPr>
            </w:pPr>
            <w:r w:rsidRPr="00F72DF7">
              <w:t>Experience analysing GCSE/A Level data to inform improvement</w:t>
            </w:r>
          </w:p>
          <w:p w14:paraId="081BB19D" w14:textId="77777777" w:rsidR="00F72DF7" w:rsidRPr="00F72DF7" w:rsidRDefault="00F72DF7" w:rsidP="00F72DF7">
            <w:pPr>
              <w:numPr>
                <w:ilvl w:val="0"/>
                <w:numId w:val="6"/>
              </w:numPr>
            </w:pPr>
            <w:r w:rsidRPr="00F72DF7">
              <w:t>Experience managing NEA processes and exam board requirements</w:t>
            </w:r>
          </w:p>
          <w:p w14:paraId="5B625021" w14:textId="77777777" w:rsidR="00F72DF7" w:rsidRPr="00F72DF7" w:rsidRDefault="00F72DF7" w:rsidP="00F72DF7">
            <w:pPr>
              <w:numPr>
                <w:ilvl w:val="0"/>
                <w:numId w:val="6"/>
              </w:numPr>
            </w:pPr>
            <w:r w:rsidRPr="00F72DF7">
              <w:t>Experience managing resources, budgets, or inventories</w:t>
            </w:r>
          </w:p>
          <w:p w14:paraId="1C42D9C3" w14:textId="77777777" w:rsidR="0005173E" w:rsidRDefault="004C2280" w:rsidP="00A609BC">
            <w:pPr>
              <w:numPr>
                <w:ilvl w:val="0"/>
                <w:numId w:val="6"/>
              </w:numPr>
            </w:pPr>
            <w:r>
              <w:t>Evidence of success at KS3,</w:t>
            </w:r>
            <w:r w:rsidR="0005173E">
              <w:t xml:space="preserve"> KS4</w:t>
            </w:r>
            <w:r>
              <w:t xml:space="preserve"> / KS5</w:t>
            </w:r>
          </w:p>
          <w:p w14:paraId="4BA8D210" w14:textId="77777777" w:rsidR="0005173E" w:rsidRDefault="0005173E" w:rsidP="00A609BC">
            <w:pPr>
              <w:numPr>
                <w:ilvl w:val="0"/>
                <w:numId w:val="6"/>
              </w:numPr>
            </w:pPr>
            <w:r>
              <w:t>Experience of raising achievement through support and intervention</w:t>
            </w:r>
          </w:p>
          <w:p w14:paraId="268F8532" w14:textId="77777777" w:rsidR="0005173E" w:rsidRDefault="0005173E" w:rsidP="00A609BC">
            <w:pPr>
              <w:numPr>
                <w:ilvl w:val="0"/>
                <w:numId w:val="6"/>
              </w:numPr>
            </w:pPr>
            <w:r>
              <w:t>Awareness of strategies available for improving the learning and achievement of students of all abilities</w:t>
            </w:r>
          </w:p>
          <w:p w14:paraId="6A61DF90" w14:textId="6F1E0CAC" w:rsidR="0005173E" w:rsidRDefault="0005173E" w:rsidP="00A609BC">
            <w:pPr>
              <w:numPr>
                <w:ilvl w:val="0"/>
                <w:numId w:val="6"/>
              </w:numPr>
            </w:pPr>
            <w:r>
              <w:t>Experience of working in a multi-cultural context</w:t>
            </w:r>
          </w:p>
          <w:p w14:paraId="070879E3" w14:textId="668F2D8C" w:rsidR="0005173E" w:rsidRDefault="0005173E" w:rsidP="00F72DF7">
            <w:pPr>
              <w:numPr>
                <w:ilvl w:val="0"/>
                <w:numId w:val="6"/>
              </w:numPr>
            </w:pPr>
            <w:r>
              <w:t>Experience of personal involvement in the wider curriculum</w:t>
            </w:r>
          </w:p>
        </w:tc>
      </w:tr>
      <w:tr w:rsidR="0005173E" w14:paraId="622FF020" w14:textId="77777777" w:rsidTr="7D79ECB4">
        <w:tc>
          <w:tcPr>
            <w:tcW w:w="2268" w:type="dxa"/>
          </w:tcPr>
          <w:p w14:paraId="78A2C778" w14:textId="77777777" w:rsidR="0005173E" w:rsidRPr="0084782F" w:rsidRDefault="0005173E">
            <w:pPr>
              <w:rPr>
                <w:b/>
              </w:rPr>
            </w:pPr>
            <w:r w:rsidRPr="0084782F">
              <w:rPr>
                <w:b/>
              </w:rPr>
              <w:t>Aptitudes and skills</w:t>
            </w:r>
          </w:p>
          <w:p w14:paraId="17CB4201" w14:textId="77777777" w:rsidR="0005173E" w:rsidRPr="0084782F" w:rsidRDefault="0005173E">
            <w:pPr>
              <w:rPr>
                <w:b/>
              </w:rPr>
            </w:pPr>
          </w:p>
          <w:p w14:paraId="6BAFDA21" w14:textId="77777777" w:rsidR="0005173E" w:rsidRPr="0084782F" w:rsidRDefault="0005173E">
            <w:pPr>
              <w:rPr>
                <w:b/>
              </w:rPr>
            </w:pPr>
          </w:p>
          <w:p w14:paraId="545025EA" w14:textId="77777777" w:rsidR="0005173E" w:rsidRPr="0084782F" w:rsidRDefault="0005173E">
            <w:pPr>
              <w:rPr>
                <w:b/>
              </w:rPr>
            </w:pPr>
          </w:p>
        </w:tc>
        <w:tc>
          <w:tcPr>
            <w:tcW w:w="8505" w:type="dxa"/>
          </w:tcPr>
          <w:p w14:paraId="264043BE" w14:textId="77777777" w:rsidR="00F72DF7" w:rsidRDefault="00F72DF7" w:rsidP="00F72DF7">
            <w:pPr>
              <w:numPr>
                <w:ilvl w:val="0"/>
                <w:numId w:val="7"/>
              </w:numPr>
            </w:pPr>
            <w:r w:rsidRPr="00F72DF7">
              <w:t>Ability to set and articulate a clear departmental vision</w:t>
            </w:r>
            <w:r>
              <w:t xml:space="preserve"> with a clear philosophy on how and why the subject should be taught.</w:t>
            </w:r>
          </w:p>
          <w:p w14:paraId="714AA901" w14:textId="77777777" w:rsidR="00F72DF7" w:rsidRPr="00F72DF7" w:rsidRDefault="00F72DF7" w:rsidP="00F72DF7">
            <w:pPr>
              <w:numPr>
                <w:ilvl w:val="0"/>
                <w:numId w:val="7"/>
              </w:numPr>
            </w:pPr>
            <w:r w:rsidRPr="00F72DF7">
              <w:t>Ability to lead departmental improvement and self-evaluation</w:t>
            </w:r>
          </w:p>
          <w:p w14:paraId="77E84F89" w14:textId="2C3D7FCB" w:rsidR="00F72DF7" w:rsidRDefault="00F72DF7" w:rsidP="00F72DF7">
            <w:pPr>
              <w:numPr>
                <w:ilvl w:val="0"/>
                <w:numId w:val="7"/>
              </w:numPr>
            </w:pPr>
            <w:r w:rsidRPr="00F72DF7">
              <w:t>Ability to run effective department meetings</w:t>
            </w:r>
          </w:p>
          <w:p w14:paraId="11616794" w14:textId="58FCDE48" w:rsidR="0005173E" w:rsidRDefault="0005173E" w:rsidP="00F72DF7">
            <w:pPr>
              <w:numPr>
                <w:ilvl w:val="0"/>
                <w:numId w:val="7"/>
              </w:numPr>
            </w:pPr>
            <w:r>
              <w:t xml:space="preserve">Demonstrate consistently </w:t>
            </w:r>
            <w:r w:rsidR="00DD246C">
              <w:t>high-quality</w:t>
            </w:r>
            <w:r>
              <w:t xml:space="preserve"> teaching strategies.</w:t>
            </w:r>
          </w:p>
          <w:p w14:paraId="60CF4100" w14:textId="77777777" w:rsidR="0005173E" w:rsidRDefault="0005173E" w:rsidP="00F72DF7">
            <w:pPr>
              <w:numPr>
                <w:ilvl w:val="0"/>
                <w:numId w:val="7"/>
              </w:numPr>
            </w:pPr>
            <w:r>
              <w:t>Able to use a range of teaching and learning strategies to maximise achievement for all children including those with special educational needs and high achievers</w:t>
            </w:r>
          </w:p>
          <w:p w14:paraId="09FD8B99" w14:textId="77777777" w:rsidR="0005173E" w:rsidRDefault="0005173E" w:rsidP="00F72DF7">
            <w:pPr>
              <w:numPr>
                <w:ilvl w:val="0"/>
                <w:numId w:val="7"/>
              </w:numPr>
            </w:pPr>
            <w:r>
              <w:t>Knowledge and understanding of how ICT can be used in the teaching of the subject to enhance student learning.</w:t>
            </w:r>
          </w:p>
          <w:p w14:paraId="5EE123F4" w14:textId="77777777" w:rsidR="0005173E" w:rsidRDefault="0005173E" w:rsidP="00F72DF7">
            <w:pPr>
              <w:numPr>
                <w:ilvl w:val="0"/>
                <w:numId w:val="7"/>
              </w:numPr>
            </w:pPr>
            <w:r>
              <w:t>Have a broad and imaginative range of teaching skills</w:t>
            </w:r>
          </w:p>
          <w:p w14:paraId="7E2D2A65" w14:textId="77777777" w:rsidR="0005173E" w:rsidRDefault="0005173E" w:rsidP="00F72DF7">
            <w:pPr>
              <w:numPr>
                <w:ilvl w:val="0"/>
                <w:numId w:val="7"/>
              </w:numPr>
            </w:pPr>
            <w:r>
              <w:t>Strong communication and teamwork skills</w:t>
            </w:r>
          </w:p>
          <w:p w14:paraId="25C04DF8" w14:textId="77777777" w:rsidR="0005173E" w:rsidRDefault="0005173E" w:rsidP="00F72DF7">
            <w:pPr>
              <w:numPr>
                <w:ilvl w:val="0"/>
                <w:numId w:val="7"/>
              </w:numPr>
            </w:pPr>
            <w:r>
              <w:t>Ability to reflect on current teaching practice and a desire to improve.</w:t>
            </w:r>
          </w:p>
          <w:p w14:paraId="5D7BDE83" w14:textId="4579DCF2" w:rsidR="0005173E" w:rsidRDefault="0005173E" w:rsidP="00F72DF7">
            <w:pPr>
              <w:numPr>
                <w:ilvl w:val="0"/>
                <w:numId w:val="7"/>
              </w:numPr>
            </w:pPr>
            <w:r>
              <w:t xml:space="preserve">Know how to use skills in literacy, </w:t>
            </w:r>
            <w:r w:rsidR="00DD246C">
              <w:t>numeracy,</w:t>
            </w:r>
            <w:r>
              <w:t xml:space="preserve"> and ICT to support their teaching and wider professional activities</w:t>
            </w:r>
          </w:p>
          <w:p w14:paraId="74142300" w14:textId="77777777" w:rsidR="0005173E" w:rsidRDefault="0005173E" w:rsidP="00F72DF7">
            <w:pPr>
              <w:numPr>
                <w:ilvl w:val="0"/>
                <w:numId w:val="7"/>
              </w:numPr>
            </w:pPr>
            <w:r>
              <w:t>Know how to make effective personalised provision for those they teach, including those for whom English is an additional language or who have special educational needs or disabilities, and how to take practical account of</w:t>
            </w:r>
            <w:r w:rsidR="003508B1">
              <w:t xml:space="preserve"> diversity and promote equality</w:t>
            </w:r>
            <w:r>
              <w:t xml:space="preserve"> and inclusion in their teaching.</w:t>
            </w:r>
          </w:p>
          <w:p w14:paraId="438FA7EB" w14:textId="341658FC" w:rsidR="0005173E" w:rsidRDefault="0005173E" w:rsidP="00F72DF7">
            <w:pPr>
              <w:numPr>
                <w:ilvl w:val="0"/>
                <w:numId w:val="7"/>
              </w:numPr>
            </w:pPr>
            <w:r>
              <w:t xml:space="preserve">Manage the learning of individuals, </w:t>
            </w:r>
            <w:r w:rsidR="00DD246C">
              <w:t>groups,</w:t>
            </w:r>
            <w:r>
              <w:t xml:space="preserve"> and whole classes effectively, modifying their teaching appropriately to suit the stage of the lesson and the needs of the students</w:t>
            </w:r>
          </w:p>
          <w:p w14:paraId="7929B204" w14:textId="15AC754D" w:rsidR="0005173E" w:rsidRDefault="759F19D2" w:rsidP="00F72DF7">
            <w:pPr>
              <w:numPr>
                <w:ilvl w:val="0"/>
                <w:numId w:val="7"/>
              </w:numPr>
            </w:pPr>
            <w:r>
              <w:lastRenderedPageBreak/>
              <w:t>Provide timely, accurate and effective feedback on students</w:t>
            </w:r>
            <w:r w:rsidR="5570A27A">
              <w:t>’</w:t>
            </w:r>
            <w:r>
              <w:t xml:space="preserve"> attainment, progress and areas for development</w:t>
            </w:r>
          </w:p>
          <w:p w14:paraId="4F9F46E0" w14:textId="77777777" w:rsidR="0005173E" w:rsidRDefault="0005173E" w:rsidP="00F72DF7">
            <w:pPr>
              <w:numPr>
                <w:ilvl w:val="0"/>
                <w:numId w:val="7"/>
              </w:numPr>
            </w:pPr>
            <w:r>
              <w:t>Demonstrate high-level communication and presentation skills applicable to a range of audiences</w:t>
            </w:r>
          </w:p>
          <w:p w14:paraId="2C6EF04B" w14:textId="77777777" w:rsidR="0005173E" w:rsidRDefault="003508B1" w:rsidP="00F72DF7">
            <w:pPr>
              <w:numPr>
                <w:ilvl w:val="0"/>
                <w:numId w:val="7"/>
              </w:numPr>
            </w:pPr>
            <w:r>
              <w:t>Have a range of strategies to facilitate good classroom management in order to provide a safe, secure learning environment where high expectations of work and behaviour are evident</w:t>
            </w:r>
          </w:p>
          <w:p w14:paraId="37053CD2" w14:textId="1638A3A6" w:rsidR="003508B1" w:rsidRDefault="003508B1" w:rsidP="00F72DF7">
            <w:pPr>
              <w:numPr>
                <w:ilvl w:val="0"/>
                <w:numId w:val="7"/>
              </w:numPr>
            </w:pPr>
            <w:r>
              <w:t>Ensure that colleagues working with them are appropriately involved in supporting learning and understand the roles they are expected to fulfil</w:t>
            </w:r>
          </w:p>
          <w:p w14:paraId="5EFB1A61" w14:textId="77777777" w:rsidR="0005173E" w:rsidRPr="005E2240" w:rsidRDefault="0005173E" w:rsidP="005122DA"/>
        </w:tc>
      </w:tr>
      <w:tr w:rsidR="0005173E" w14:paraId="0CBC4CC2" w14:textId="77777777" w:rsidTr="7D79ECB4">
        <w:tc>
          <w:tcPr>
            <w:tcW w:w="2268" w:type="dxa"/>
          </w:tcPr>
          <w:p w14:paraId="641BE340" w14:textId="77777777" w:rsidR="0005173E" w:rsidRPr="0084782F" w:rsidRDefault="0005173E">
            <w:pPr>
              <w:rPr>
                <w:b/>
              </w:rPr>
            </w:pPr>
            <w:r w:rsidRPr="0084782F">
              <w:rPr>
                <w:b/>
              </w:rPr>
              <w:lastRenderedPageBreak/>
              <w:t>Personal attributes</w:t>
            </w:r>
          </w:p>
          <w:p w14:paraId="1CE9F01C" w14:textId="77777777" w:rsidR="0005173E" w:rsidRPr="0084782F" w:rsidRDefault="0005173E">
            <w:pPr>
              <w:rPr>
                <w:b/>
              </w:rPr>
            </w:pPr>
          </w:p>
          <w:p w14:paraId="55AD1E30" w14:textId="77777777" w:rsidR="0005173E" w:rsidRDefault="0005173E">
            <w:pPr>
              <w:rPr>
                <w:b/>
              </w:rPr>
            </w:pPr>
          </w:p>
          <w:p w14:paraId="6D6C043B" w14:textId="77777777" w:rsidR="0005173E" w:rsidRDefault="0005173E">
            <w:pPr>
              <w:rPr>
                <w:b/>
              </w:rPr>
            </w:pPr>
          </w:p>
          <w:p w14:paraId="63EB41BE" w14:textId="77777777" w:rsidR="0005173E" w:rsidRDefault="0005173E">
            <w:pPr>
              <w:rPr>
                <w:b/>
              </w:rPr>
            </w:pPr>
          </w:p>
          <w:p w14:paraId="53460F08" w14:textId="77777777" w:rsidR="0005173E" w:rsidRDefault="0005173E">
            <w:pPr>
              <w:rPr>
                <w:b/>
              </w:rPr>
            </w:pPr>
          </w:p>
          <w:p w14:paraId="41BB8D28" w14:textId="77777777" w:rsidR="0005173E" w:rsidRDefault="0005173E">
            <w:pPr>
              <w:rPr>
                <w:b/>
              </w:rPr>
            </w:pPr>
          </w:p>
          <w:p w14:paraId="53231CE9" w14:textId="77777777" w:rsidR="0005173E" w:rsidRDefault="0005173E">
            <w:pPr>
              <w:rPr>
                <w:b/>
              </w:rPr>
            </w:pPr>
          </w:p>
          <w:p w14:paraId="0518E745" w14:textId="77777777" w:rsidR="0005173E" w:rsidRDefault="0005173E">
            <w:pPr>
              <w:rPr>
                <w:b/>
              </w:rPr>
            </w:pPr>
          </w:p>
          <w:p w14:paraId="276D06A1" w14:textId="77777777" w:rsidR="0005173E" w:rsidRDefault="0005173E">
            <w:pPr>
              <w:rPr>
                <w:b/>
              </w:rPr>
            </w:pPr>
          </w:p>
          <w:p w14:paraId="1CA409AF" w14:textId="77777777" w:rsidR="0005173E" w:rsidRDefault="0005173E">
            <w:pPr>
              <w:rPr>
                <w:b/>
              </w:rPr>
            </w:pPr>
          </w:p>
          <w:p w14:paraId="5C144515" w14:textId="77777777" w:rsidR="0005173E" w:rsidRDefault="0005173E">
            <w:pPr>
              <w:rPr>
                <w:b/>
              </w:rPr>
            </w:pPr>
          </w:p>
          <w:p w14:paraId="10AB0D8D" w14:textId="77777777" w:rsidR="0005173E" w:rsidRDefault="0005173E">
            <w:pPr>
              <w:rPr>
                <w:b/>
              </w:rPr>
            </w:pPr>
          </w:p>
          <w:p w14:paraId="0D338250" w14:textId="77777777" w:rsidR="0005173E" w:rsidRPr="0084782F" w:rsidRDefault="0005173E">
            <w:pPr>
              <w:rPr>
                <w:b/>
              </w:rPr>
            </w:pPr>
          </w:p>
          <w:p w14:paraId="0C1AF15C" w14:textId="77777777" w:rsidR="0005173E" w:rsidRPr="0084782F" w:rsidRDefault="0005173E">
            <w:pPr>
              <w:rPr>
                <w:b/>
              </w:rPr>
            </w:pPr>
          </w:p>
        </w:tc>
        <w:tc>
          <w:tcPr>
            <w:tcW w:w="8505" w:type="dxa"/>
          </w:tcPr>
          <w:p w14:paraId="00AA160A" w14:textId="77777777" w:rsidR="0005173E" w:rsidRDefault="0005173E" w:rsidP="00C260EF">
            <w:pPr>
              <w:numPr>
                <w:ilvl w:val="0"/>
                <w:numId w:val="8"/>
              </w:numPr>
            </w:pPr>
            <w:r>
              <w:t>To be able to prioritise and manage time effectively</w:t>
            </w:r>
          </w:p>
          <w:p w14:paraId="181C3947" w14:textId="77777777" w:rsidR="0005173E" w:rsidRDefault="0005173E" w:rsidP="00C260EF">
            <w:pPr>
              <w:numPr>
                <w:ilvl w:val="0"/>
                <w:numId w:val="8"/>
              </w:numPr>
            </w:pPr>
            <w:r>
              <w:t>Adaptable to changing circumstances and new ideas</w:t>
            </w:r>
          </w:p>
          <w:p w14:paraId="0DCE22C0" w14:textId="77777777" w:rsidR="0005173E" w:rsidRDefault="0005173E" w:rsidP="00C260EF">
            <w:pPr>
              <w:numPr>
                <w:ilvl w:val="0"/>
                <w:numId w:val="8"/>
              </w:numPr>
            </w:pPr>
            <w:r>
              <w:t>Ability to work well in a team</w:t>
            </w:r>
          </w:p>
          <w:p w14:paraId="3817E971" w14:textId="77777777" w:rsidR="0005173E" w:rsidRDefault="0005173E" w:rsidP="00C260EF">
            <w:pPr>
              <w:numPr>
                <w:ilvl w:val="0"/>
                <w:numId w:val="8"/>
              </w:numPr>
            </w:pPr>
            <w:r>
              <w:t>Creative in problem solving together with a willingness to take on or try new approaches and ideas</w:t>
            </w:r>
          </w:p>
          <w:p w14:paraId="08637367" w14:textId="77777777" w:rsidR="0005173E" w:rsidRDefault="0005173E" w:rsidP="00C260EF">
            <w:pPr>
              <w:numPr>
                <w:ilvl w:val="0"/>
                <w:numId w:val="8"/>
              </w:numPr>
            </w:pPr>
            <w:r>
              <w:t>A positive attitude towards professional development and learning</w:t>
            </w:r>
          </w:p>
          <w:p w14:paraId="6A4EDC08" w14:textId="77777777" w:rsidR="0005173E" w:rsidRDefault="0005173E" w:rsidP="00C260EF">
            <w:pPr>
              <w:numPr>
                <w:ilvl w:val="0"/>
                <w:numId w:val="8"/>
              </w:numPr>
            </w:pPr>
            <w:r>
              <w:t>High levels of enthusiasm, and a positive outlook reflecting a ‘can do’ attitude and a commitment to making a difference to the lives of our students</w:t>
            </w:r>
          </w:p>
          <w:p w14:paraId="6E5BFFC9" w14:textId="77777777" w:rsidR="0005173E" w:rsidRDefault="0005173E" w:rsidP="0005173E">
            <w:pPr>
              <w:numPr>
                <w:ilvl w:val="0"/>
                <w:numId w:val="8"/>
              </w:numPr>
            </w:pPr>
            <w:r>
              <w:t>Reliability and integrity</w:t>
            </w:r>
          </w:p>
          <w:p w14:paraId="5A70BCE7" w14:textId="77777777" w:rsidR="0005173E" w:rsidRDefault="0005173E" w:rsidP="00C260EF">
            <w:pPr>
              <w:numPr>
                <w:ilvl w:val="0"/>
                <w:numId w:val="8"/>
              </w:numPr>
            </w:pPr>
            <w:r>
              <w:t>A commitment to working with all stakeholders in school</w:t>
            </w:r>
          </w:p>
          <w:p w14:paraId="320BBF90" w14:textId="77777777" w:rsidR="0005173E" w:rsidRDefault="0005173E" w:rsidP="00C260EF">
            <w:pPr>
              <w:numPr>
                <w:ilvl w:val="0"/>
                <w:numId w:val="8"/>
              </w:numPr>
            </w:pPr>
            <w:r>
              <w:t>A passion for education, for working with young people and for making a difference</w:t>
            </w:r>
          </w:p>
          <w:p w14:paraId="07C0C265" w14:textId="77777777" w:rsidR="0005173E" w:rsidRDefault="0005173E" w:rsidP="00C260EF">
            <w:pPr>
              <w:numPr>
                <w:ilvl w:val="0"/>
                <w:numId w:val="8"/>
              </w:numPr>
            </w:pPr>
            <w:r>
              <w:t>Enthusiasm for specialist subject and a desire to communicate this to others</w:t>
            </w:r>
          </w:p>
          <w:p w14:paraId="08EE5052" w14:textId="77777777" w:rsidR="0005173E" w:rsidRDefault="0005173E" w:rsidP="00C260EF">
            <w:pPr>
              <w:numPr>
                <w:ilvl w:val="0"/>
                <w:numId w:val="8"/>
              </w:numPr>
            </w:pPr>
            <w:r>
              <w:t>A commitment to extra-curricular activities</w:t>
            </w:r>
          </w:p>
          <w:p w14:paraId="398C1309" w14:textId="77777777" w:rsidR="0005173E" w:rsidRDefault="0005173E" w:rsidP="0005173E">
            <w:pPr>
              <w:numPr>
                <w:ilvl w:val="0"/>
                <w:numId w:val="8"/>
              </w:numPr>
            </w:pPr>
            <w:r>
              <w:t>Ability to use appropriate interpersonal skills when relating to staff, students and parents</w:t>
            </w:r>
          </w:p>
          <w:p w14:paraId="4DC3116B" w14:textId="77777777" w:rsidR="0005173E" w:rsidRDefault="0005173E" w:rsidP="00C260EF">
            <w:pPr>
              <w:numPr>
                <w:ilvl w:val="0"/>
                <w:numId w:val="8"/>
              </w:numPr>
            </w:pPr>
            <w:r>
              <w:t>Involvement in creative and innovative teaching developments</w:t>
            </w:r>
          </w:p>
          <w:p w14:paraId="4F8004D8" w14:textId="77777777" w:rsidR="0005173E" w:rsidRDefault="0005173E" w:rsidP="00C260EF">
            <w:pPr>
              <w:numPr>
                <w:ilvl w:val="0"/>
                <w:numId w:val="8"/>
              </w:numPr>
            </w:pPr>
            <w:r>
              <w:t>A flexible approach to school life</w:t>
            </w:r>
          </w:p>
          <w:p w14:paraId="7D46BD8A" w14:textId="77777777" w:rsidR="0005173E" w:rsidRDefault="0005173E" w:rsidP="005122DA">
            <w:pPr>
              <w:numPr>
                <w:ilvl w:val="0"/>
                <w:numId w:val="8"/>
              </w:numPr>
            </w:pPr>
            <w:r>
              <w:t>High personal standards and high expectations of themselves and others</w:t>
            </w:r>
          </w:p>
          <w:p w14:paraId="1DE246A1" w14:textId="77777777" w:rsidR="0005173E" w:rsidRPr="005E2240" w:rsidRDefault="0005173E" w:rsidP="005122DA"/>
        </w:tc>
      </w:tr>
      <w:tr w:rsidR="0005173E" w14:paraId="34D01F7B" w14:textId="77777777" w:rsidTr="7D79ECB4">
        <w:tc>
          <w:tcPr>
            <w:tcW w:w="2268" w:type="dxa"/>
          </w:tcPr>
          <w:p w14:paraId="2ED95FC8" w14:textId="77777777" w:rsidR="0005173E" w:rsidRPr="0084782F" w:rsidRDefault="0005173E">
            <w:pPr>
              <w:rPr>
                <w:b/>
              </w:rPr>
            </w:pPr>
            <w:r w:rsidRPr="0084782F">
              <w:rPr>
                <w:b/>
              </w:rPr>
              <w:t>Safeguarding children</w:t>
            </w:r>
          </w:p>
          <w:p w14:paraId="643C4310" w14:textId="77777777" w:rsidR="0005173E" w:rsidRPr="0084782F" w:rsidRDefault="0005173E">
            <w:pPr>
              <w:rPr>
                <w:b/>
              </w:rPr>
            </w:pPr>
          </w:p>
          <w:p w14:paraId="76E59A9F" w14:textId="77777777" w:rsidR="0005173E" w:rsidRPr="0084782F" w:rsidRDefault="0005173E">
            <w:pPr>
              <w:rPr>
                <w:b/>
              </w:rPr>
            </w:pPr>
          </w:p>
        </w:tc>
        <w:tc>
          <w:tcPr>
            <w:tcW w:w="8505" w:type="dxa"/>
          </w:tcPr>
          <w:p w14:paraId="6169AF7C" w14:textId="77777777" w:rsidR="0005173E" w:rsidRDefault="0005173E" w:rsidP="0084782F">
            <w:pPr>
              <w:numPr>
                <w:ilvl w:val="0"/>
                <w:numId w:val="4"/>
              </w:numPr>
            </w:pPr>
            <w:r>
              <w:t xml:space="preserve">A commitment to </w:t>
            </w:r>
            <w:r w:rsidRPr="005E2240">
              <w:t xml:space="preserve">safeguarding and promoting the welfare of children and young people </w:t>
            </w:r>
          </w:p>
          <w:p w14:paraId="2E7E0D47" w14:textId="77777777" w:rsidR="0005173E" w:rsidRPr="005E2240" w:rsidRDefault="0005173E" w:rsidP="00EB2279">
            <w:pPr>
              <w:numPr>
                <w:ilvl w:val="0"/>
                <w:numId w:val="4"/>
              </w:numPr>
            </w:pPr>
            <w:r w:rsidRPr="005E2240">
              <w:t xml:space="preserve">Enhanced </w:t>
            </w:r>
            <w:r>
              <w:t xml:space="preserve">DBS </w:t>
            </w:r>
            <w:r w:rsidRPr="005E2240">
              <w:t>disclosure check</w:t>
            </w:r>
          </w:p>
        </w:tc>
      </w:tr>
    </w:tbl>
    <w:p w14:paraId="2F547E7D" w14:textId="77777777" w:rsidR="0062493D" w:rsidRDefault="0062493D" w:rsidP="00EB2279"/>
    <w:sectPr w:rsidR="0062493D" w:rsidSect="003B650F">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0189"/>
    <w:multiLevelType w:val="hybridMultilevel"/>
    <w:tmpl w:val="13A287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31A7D"/>
    <w:multiLevelType w:val="hybridMultilevel"/>
    <w:tmpl w:val="D6EA5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7E3288"/>
    <w:multiLevelType w:val="hybridMultilevel"/>
    <w:tmpl w:val="08EA5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AC2E64"/>
    <w:multiLevelType w:val="hybridMultilevel"/>
    <w:tmpl w:val="3186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617E3"/>
    <w:multiLevelType w:val="hybridMultilevel"/>
    <w:tmpl w:val="18F0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D4475"/>
    <w:multiLevelType w:val="hybridMultilevel"/>
    <w:tmpl w:val="EA9A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065597"/>
    <w:multiLevelType w:val="hybridMultilevel"/>
    <w:tmpl w:val="9B1E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BE5FD6"/>
    <w:multiLevelType w:val="hybridMultilevel"/>
    <w:tmpl w:val="42622F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97124900">
    <w:abstractNumId w:val="0"/>
  </w:num>
  <w:num w:numId="2" w16cid:durableId="204681401">
    <w:abstractNumId w:val="2"/>
  </w:num>
  <w:num w:numId="3" w16cid:durableId="2026902959">
    <w:abstractNumId w:val="7"/>
  </w:num>
  <w:num w:numId="4" w16cid:durableId="2114401943">
    <w:abstractNumId w:val="1"/>
  </w:num>
  <w:num w:numId="5" w16cid:durableId="2127919261">
    <w:abstractNumId w:val="3"/>
  </w:num>
  <w:num w:numId="6" w16cid:durableId="2127191215">
    <w:abstractNumId w:val="4"/>
  </w:num>
  <w:num w:numId="7" w16cid:durableId="1641960966">
    <w:abstractNumId w:val="5"/>
  </w:num>
  <w:num w:numId="8" w16cid:durableId="1906141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3D"/>
    <w:rsid w:val="0005173E"/>
    <w:rsid w:val="000B53DF"/>
    <w:rsid w:val="000C7B99"/>
    <w:rsid w:val="000E5559"/>
    <w:rsid w:val="000F7551"/>
    <w:rsid w:val="00116DBD"/>
    <w:rsid w:val="00146554"/>
    <w:rsid w:val="00172221"/>
    <w:rsid w:val="001A503E"/>
    <w:rsid w:val="00244A59"/>
    <w:rsid w:val="0028523B"/>
    <w:rsid w:val="0033320B"/>
    <w:rsid w:val="003508B1"/>
    <w:rsid w:val="003B650F"/>
    <w:rsid w:val="003E110E"/>
    <w:rsid w:val="003E3BA6"/>
    <w:rsid w:val="003F793F"/>
    <w:rsid w:val="00425D6E"/>
    <w:rsid w:val="004314BF"/>
    <w:rsid w:val="004C2280"/>
    <w:rsid w:val="005122DA"/>
    <w:rsid w:val="005565CD"/>
    <w:rsid w:val="005864B3"/>
    <w:rsid w:val="005E2240"/>
    <w:rsid w:val="0062493D"/>
    <w:rsid w:val="0064788F"/>
    <w:rsid w:val="00687821"/>
    <w:rsid w:val="006D3D05"/>
    <w:rsid w:val="0084782F"/>
    <w:rsid w:val="00866B11"/>
    <w:rsid w:val="008B5E33"/>
    <w:rsid w:val="008B7E0E"/>
    <w:rsid w:val="008C5167"/>
    <w:rsid w:val="008D7DAC"/>
    <w:rsid w:val="00A609BC"/>
    <w:rsid w:val="00A64897"/>
    <w:rsid w:val="00A8203B"/>
    <w:rsid w:val="00A8433D"/>
    <w:rsid w:val="00A91B2A"/>
    <w:rsid w:val="00AC63D5"/>
    <w:rsid w:val="00AD39FA"/>
    <w:rsid w:val="00B81BF4"/>
    <w:rsid w:val="00C260EF"/>
    <w:rsid w:val="00DD246C"/>
    <w:rsid w:val="00E21961"/>
    <w:rsid w:val="00E86DEF"/>
    <w:rsid w:val="00E939A6"/>
    <w:rsid w:val="00EB2279"/>
    <w:rsid w:val="00EF5594"/>
    <w:rsid w:val="00F72DF7"/>
    <w:rsid w:val="5570A27A"/>
    <w:rsid w:val="759F19D2"/>
    <w:rsid w:val="7D79E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821EF"/>
  <w15:chartTrackingRefBased/>
  <w15:docId w15:val="{CD725E41-A4F8-4559-8A40-7FA29852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4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C5167"/>
    <w:rPr>
      <w:rFonts w:ascii="Tahoma" w:hAnsi="Tahoma" w:cs="Tahoma"/>
      <w:sz w:val="16"/>
      <w:szCs w:val="16"/>
    </w:rPr>
  </w:style>
  <w:style w:type="character" w:customStyle="1" w:styleId="BalloonTextChar">
    <w:name w:val="Balloon Text Char"/>
    <w:link w:val="BalloonText"/>
    <w:rsid w:val="008C51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539441-e43b-46f6-8c96-6d19693decc3">
      <Terms xmlns="http://schemas.microsoft.com/office/infopath/2007/PartnerControls"/>
    </lcf76f155ced4ddcb4097134ff3c332f>
    <TaxCatchAll xmlns="54866689-f28c-464f-8fdb-8b04d67d4ea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9F6E9D501A96B498C34739F9D382720" ma:contentTypeVersion="16" ma:contentTypeDescription="Create a new document." ma:contentTypeScope="" ma:versionID="fab7fd9028a03bf7eaabaa25a3e760e6">
  <xsd:schema xmlns:xsd="http://www.w3.org/2001/XMLSchema" xmlns:xs="http://www.w3.org/2001/XMLSchema" xmlns:p="http://schemas.microsoft.com/office/2006/metadata/properties" xmlns:ns2="6e9006b1-4595-4fd2-87c0-655f8243c659" xmlns:ns3="dec9b05d-ebff-47d6-ba2f-cd16383b4acb" xmlns:ns4="10307ea4-364a-4106-8c93-ca5ad321b873" xmlns:ns5="8d539441-e43b-46f6-8c96-6d19693decc3" xmlns:ns6="54866689-f28c-464f-8fdb-8b04d67d4ea6" targetNamespace="http://schemas.microsoft.com/office/2006/metadata/properties" ma:root="true" ma:fieldsID="d8aa5cb8a98d8100df8da4d65446cf37" ns2:_="" ns3:_="" ns4:_="" ns5:_="" ns6:_="">
    <xsd:import namespace="6e9006b1-4595-4fd2-87c0-655f8243c659"/>
    <xsd:import namespace="dec9b05d-ebff-47d6-ba2f-cd16383b4acb"/>
    <xsd:import namespace="10307ea4-364a-4106-8c93-ca5ad321b873"/>
    <xsd:import namespace="8d539441-e43b-46f6-8c96-6d19693decc3"/>
    <xsd:import namespace="54866689-f28c-464f-8fdb-8b04d67d4e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3:MediaLengthInSeconds" minOccurs="0"/>
                <xsd:element ref="ns3:MediaServiceOCR" minOccurs="0"/>
                <xsd:element ref="ns3:MediaServiceObjectDetectorVersions" minOccurs="0"/>
                <xsd:element ref="ns3:MediaServiceLocation" minOccurs="0"/>
                <xsd:element ref="ns3:MediaServiceSearchProperties" minOccurs="0"/>
                <xsd:element ref="ns5:lcf76f155ced4ddcb4097134ff3c332f" minOccurs="0"/>
                <xsd:element ref="ns6:TaxCatchAll"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006b1-4595-4fd2-87c0-655f8243c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9b05d-ebff-47d6-ba2f-cd16383b4acb"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307ea4-364a-4106-8c93-ca5ad321b8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39441-e43b-46f6-8c96-6d19693decc3"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260e27d-2609-4612-a4e4-30e277941d91"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66689-f28c-464f-8fdb-8b04d67d4ea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14d94ac-dbc0-4b8e-a650-cb0e35d0dec6}" ma:internalName="TaxCatchAll" ma:showField="CatchAllData" ma:web="54866689-f28c-464f-8fdb-8b04d67d4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8A5EF-3295-42BF-BE9E-6F7C9176C915}">
  <ds:schemaRefs>
    <ds:schemaRef ds:uri="http://schemas.microsoft.com/sharepoint/v3/contenttype/forms"/>
  </ds:schemaRefs>
</ds:datastoreItem>
</file>

<file path=customXml/itemProps2.xml><?xml version="1.0" encoding="utf-8"?>
<ds:datastoreItem xmlns:ds="http://schemas.openxmlformats.org/officeDocument/2006/customXml" ds:itemID="{CEEBDCE4-77C2-4D40-80B6-91C4FABE360F}">
  <ds:schemaRefs>
    <ds:schemaRef ds:uri="http://schemas.microsoft.com/office/2006/metadata/properties"/>
    <ds:schemaRef ds:uri="http://schemas.microsoft.com/office/infopath/2007/PartnerControls"/>
    <ds:schemaRef ds:uri="8d539441-e43b-46f6-8c96-6d19693decc3"/>
    <ds:schemaRef ds:uri="54866689-f28c-464f-8fdb-8b04d67d4ea6"/>
  </ds:schemaRefs>
</ds:datastoreItem>
</file>

<file path=customXml/itemProps3.xml><?xml version="1.0" encoding="utf-8"?>
<ds:datastoreItem xmlns:ds="http://schemas.openxmlformats.org/officeDocument/2006/customXml" ds:itemID="{D8BBE168-ADFF-4756-B86E-C5B66685FEF0}">
  <ds:schemaRefs>
    <ds:schemaRef ds:uri="http://schemas.openxmlformats.org/officeDocument/2006/bibliography"/>
  </ds:schemaRefs>
</ds:datastoreItem>
</file>

<file path=customXml/itemProps4.xml><?xml version="1.0" encoding="utf-8"?>
<ds:datastoreItem xmlns:ds="http://schemas.openxmlformats.org/officeDocument/2006/customXml" ds:itemID="{7DD667E6-D2F0-4898-A84B-D641A4EFE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006b1-4595-4fd2-87c0-655f8243c659"/>
    <ds:schemaRef ds:uri="dec9b05d-ebff-47d6-ba2f-cd16383b4acb"/>
    <ds:schemaRef ds:uri="10307ea4-364a-4106-8c93-ca5ad321b873"/>
    <ds:schemaRef ds:uri="8d539441-e43b-46f6-8c96-6d19693decc3"/>
    <ds:schemaRef ds:uri="54866689-f28c-464f-8fdb-8b04d67d4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632</Words>
  <Characters>3604</Characters>
  <Application>Microsoft Office Word</Application>
  <DocSecurity>0</DocSecurity>
  <Lines>30</Lines>
  <Paragraphs>8</Paragraphs>
  <ScaleCrop>false</ScaleCrop>
  <Company>The Compton School</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csmith</dc:creator>
  <cp:keywords/>
  <cp:lastModifiedBy>Morgan Alexander-Crump</cp:lastModifiedBy>
  <cp:revision>3</cp:revision>
  <cp:lastPrinted>2018-02-19T14:09:00Z</cp:lastPrinted>
  <dcterms:created xsi:type="dcterms:W3CDTF">2026-05-11T13:43:00Z</dcterms:created>
  <dcterms:modified xsi:type="dcterms:W3CDTF">2026-05-11T13:50:00Z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0x01010079F6E9D501A96B498C34739F9D382720</vt:lpwstr>
  </property>
  <property fmtid="{D5CDD505-2E9C-101B-9397-08002B2CF9AE}" pid="3" name="MediaServiceImageTags">
    <vt:lpwstr/>
  </property>
</Properties>
</file>