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C844" w14:textId="23C5AB3A" w:rsidR="00B90F39" w:rsidRPr="00143875" w:rsidRDefault="00931125">
      <w:pPr>
        <w:pStyle w:val="BodyA"/>
        <w:ind w:left="5040" w:firstLine="720"/>
        <w:jc w:val="center"/>
        <w:rPr>
          <w:color w:val="auto"/>
        </w:rPr>
      </w:pPr>
      <w:r w:rsidRPr="00143875">
        <w:rPr>
          <w:color w:val="auto"/>
        </w:rPr>
        <w:t xml:space="preserve"> </w:t>
      </w:r>
    </w:p>
    <w:p w14:paraId="3CD3A701" w14:textId="0808F6D2" w:rsidR="00B90F39" w:rsidRPr="00143875" w:rsidRDefault="006F4305">
      <w:pPr>
        <w:pStyle w:val="BodyA"/>
        <w:jc w:val="center"/>
        <w:rPr>
          <w:rFonts w:ascii="Calibri" w:eastAsia="Calibri" w:hAnsi="Calibri" w:cs="Calibri"/>
          <w:b/>
          <w:bCs/>
          <w:color w:val="auto"/>
        </w:rPr>
      </w:pPr>
      <w:r w:rsidRPr="00143875">
        <w:rPr>
          <w:rFonts w:ascii="Calibri" w:eastAsia="Calibri" w:hAnsi="Calibri" w:cs="Calibri"/>
          <w:b/>
          <w:bCs/>
          <w:color w:val="auto"/>
          <w:lang w:val="en-US"/>
        </w:rPr>
        <w:t>JOB DESCRIPTION</w:t>
      </w:r>
    </w:p>
    <w:p w14:paraId="1EBAA416" w14:textId="77777777" w:rsidR="00B90F39" w:rsidRPr="00143875" w:rsidRDefault="00B90F39">
      <w:pPr>
        <w:pStyle w:val="BodyA"/>
        <w:rPr>
          <w:rFonts w:ascii="Calibri" w:eastAsia="Calibri" w:hAnsi="Calibri" w:cs="Calibri"/>
          <w:b/>
          <w:bCs/>
          <w:color w:val="auto"/>
        </w:rPr>
      </w:pPr>
    </w:p>
    <w:p w14:paraId="181D7081" w14:textId="1696C510" w:rsidR="00B90F39" w:rsidRPr="00143875" w:rsidRDefault="003B4708">
      <w:pPr>
        <w:pStyle w:val="BodyA"/>
        <w:ind w:left="450" w:right="439"/>
        <w:jc w:val="center"/>
        <w:rPr>
          <w:rFonts w:ascii="Calibri" w:eastAsia="Calibri" w:hAnsi="Calibri" w:cs="Calibri"/>
          <w:b/>
          <w:bCs/>
          <w:color w:val="auto"/>
        </w:rPr>
      </w:pPr>
      <w:r w:rsidRPr="1DF9A033">
        <w:rPr>
          <w:rFonts w:ascii="Calibri" w:eastAsia="Calibri" w:hAnsi="Calibri" w:cs="Calibri"/>
          <w:b/>
          <w:bCs/>
          <w:color w:val="auto"/>
        </w:rPr>
        <w:t xml:space="preserve">PERIPATETIC </w:t>
      </w:r>
      <w:r w:rsidR="007617EB" w:rsidRPr="1DF9A033">
        <w:rPr>
          <w:rFonts w:ascii="Calibri" w:eastAsia="Calibri" w:hAnsi="Calibri" w:cs="Calibri"/>
          <w:b/>
          <w:bCs/>
          <w:color w:val="auto"/>
        </w:rPr>
        <w:t>DRUM TEACHER</w:t>
      </w:r>
      <w:r w:rsidR="3CEFEAF3" w:rsidRPr="1DF9A033">
        <w:rPr>
          <w:rFonts w:ascii="Calibri" w:eastAsia="Calibri" w:hAnsi="Calibri" w:cs="Calibri"/>
          <w:b/>
          <w:bCs/>
          <w:color w:val="auto"/>
        </w:rPr>
        <w:t xml:space="preserve"> (Self Employed)</w:t>
      </w:r>
    </w:p>
    <w:p w14:paraId="7D816E0F" w14:textId="77777777" w:rsidR="00F57D88" w:rsidRPr="00143875" w:rsidRDefault="00F57D88">
      <w:pPr>
        <w:pStyle w:val="BodyA"/>
        <w:ind w:left="450" w:right="439"/>
        <w:jc w:val="center"/>
        <w:rPr>
          <w:rFonts w:ascii="Calibri" w:eastAsia="Calibri" w:hAnsi="Calibri" w:cs="Calibri"/>
          <w:b/>
          <w:bCs/>
          <w:color w:val="auto"/>
          <w:u w:val="single"/>
        </w:rPr>
      </w:pPr>
    </w:p>
    <w:p w14:paraId="3C71D3D7" w14:textId="6EB73D34" w:rsidR="00B90F39" w:rsidRPr="00143875" w:rsidRDefault="006F4305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Aldenham </w:t>
      </w:r>
      <w:r w:rsidR="1EB8DCBB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Foundation 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provides </w:t>
      </w:r>
      <w:r w:rsidR="00B12341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a 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nurturing environment where quality learning takes </w:t>
      </w:r>
      <w:r w:rsidR="00805592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place,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and the needs of the individual child are fulfilled.</w:t>
      </w:r>
      <w:r w:rsid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Drum </w:t>
      </w:r>
      <w:r w:rsidR="00805592">
        <w:rPr>
          <w:rFonts w:ascii="Calibri" w:eastAsia="Calibri" w:hAnsi="Calibri" w:cs="Calibri"/>
          <w:color w:val="auto"/>
          <w:sz w:val="22"/>
          <w:szCs w:val="22"/>
          <w:lang w:val="en-US"/>
        </w:rPr>
        <w:t>lessons are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taught in the well-equipped Music rooms.</w:t>
      </w:r>
    </w:p>
    <w:p w14:paraId="75D8A3D0" w14:textId="77777777" w:rsidR="00B90F39" w:rsidRPr="00143875" w:rsidRDefault="00B90F39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1311520F" w14:textId="639CD7CC" w:rsidR="00B90F39" w:rsidRPr="00143875" w:rsidRDefault="006F4305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We seek an inspirational </w:t>
      </w:r>
      <w:r w:rsidR="009C6D24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Drum</w:t>
      </w:r>
      <w:r w:rsidR="009E6950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Teacher </w:t>
      </w:r>
      <w:r w:rsidR="00B80301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Term 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Time Only (34 weeks)</w:t>
      </w:r>
      <w:r w:rsidR="00447587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</w:t>
      </w:r>
      <w:r w:rsidR="00AE6D4F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to work across </w:t>
      </w:r>
      <w:r w:rsidR="00447587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the </w:t>
      </w:r>
      <w:r w:rsidR="00931125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schools of the A</w:t>
      </w:r>
      <w:r w:rsidR="00447587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ldenham Foundation</w:t>
      </w:r>
      <w:r w:rsidR="00FC01BB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on a self</w:t>
      </w:r>
      <w:r w:rsidR="00F57D88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-</w:t>
      </w:r>
      <w:r w:rsidR="00FC01BB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employed basis. </w:t>
      </w:r>
    </w:p>
    <w:p w14:paraId="1A85C7B8" w14:textId="77777777" w:rsidR="00B90F39" w:rsidRPr="00143875" w:rsidRDefault="00B90F39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194B8F26" w14:textId="2C9209F3" w:rsidR="00B90F39" w:rsidRPr="00143875" w:rsidRDefault="00095F3D">
      <w:pPr>
        <w:pStyle w:val="BodyA"/>
        <w:jc w:val="both"/>
        <w:rPr>
          <w:rFonts w:ascii="Calibri" w:eastAsia="Calibri" w:hAnsi="Calibri" w:cs="Calibri"/>
          <w:strike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The successful candidate will teach pupils, ranging from complete beginners to those of diploma standard, the technique and musicianship required to develop as </w:t>
      </w:r>
      <w:r w:rsidR="00346173">
        <w:rPr>
          <w:rFonts w:ascii="Calibri" w:eastAsia="Calibri" w:hAnsi="Calibri" w:cs="Calibri"/>
          <w:color w:val="auto"/>
          <w:sz w:val="22"/>
          <w:szCs w:val="22"/>
          <w:lang w:val="en-US"/>
        </w:rPr>
        <w:t>drummers/percussionist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, offering encouragement, support and guidance. Most of the pupils enter for graded examinations that are held on site three times a year.</w:t>
      </w:r>
      <w:r w:rsidR="006F4305" w:rsidRPr="00143875">
        <w:rPr>
          <w:rFonts w:ascii="Calibri" w:eastAsia="Calibri" w:hAnsi="Calibri" w:cs="Calibri"/>
          <w:strike/>
          <w:color w:val="auto"/>
          <w:sz w:val="22"/>
          <w:szCs w:val="22"/>
          <w:lang w:val="en-US"/>
        </w:rPr>
        <w:t xml:space="preserve"> </w:t>
      </w:r>
    </w:p>
    <w:p w14:paraId="02BF6C37" w14:textId="77777777" w:rsidR="00B90F39" w:rsidRPr="00143875" w:rsidRDefault="00B90F39">
      <w:pPr>
        <w:pStyle w:val="BodyA"/>
        <w:jc w:val="both"/>
        <w:rPr>
          <w:rFonts w:ascii="Calibri" w:eastAsia="Calibri" w:hAnsi="Calibri" w:cs="Calibri"/>
          <w:strike/>
          <w:color w:val="auto"/>
          <w:sz w:val="22"/>
          <w:szCs w:val="22"/>
        </w:rPr>
      </w:pPr>
    </w:p>
    <w:p w14:paraId="04A7316E" w14:textId="77777777" w:rsidR="00B90F39" w:rsidRPr="00143875" w:rsidRDefault="006F4305" w:rsidP="006F4305">
      <w:pPr>
        <w:pStyle w:val="BodyA"/>
        <w:rPr>
          <w:rFonts w:ascii="Calibri" w:eastAsia="Calibri" w:hAnsi="Calibri" w:cs="Calibri"/>
          <w:color w:val="auto"/>
          <w:sz w:val="22"/>
          <w:szCs w:val="22"/>
          <w:u w:val="single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u w:val="single"/>
          <w:lang w:val="en-US"/>
        </w:rPr>
        <w:t>Responsibilities</w:t>
      </w:r>
      <w:r w:rsidRPr="00143875">
        <w:rPr>
          <w:rFonts w:ascii="Calibri" w:eastAsia="Calibri" w:hAnsi="Calibri" w:cs="Calibri"/>
          <w:color w:val="auto"/>
          <w:sz w:val="22"/>
          <w:szCs w:val="22"/>
          <w:u w:val="single"/>
        </w:rPr>
        <w:br/>
      </w:r>
    </w:p>
    <w:p w14:paraId="1D200C54" w14:textId="7FAD1FF5" w:rsidR="00B90F39" w:rsidRPr="00143875" w:rsidRDefault="006557A3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Effectively liaise with the music administrator to arrange</w:t>
      </w:r>
      <w:r w:rsidR="006F4305" w:rsidRPr="00143875">
        <w:rPr>
          <w:color w:val="auto"/>
        </w:rPr>
        <w:t xml:space="preserve"> timetables for all pupils and instruments, and to be able to adapt these (</w:t>
      </w:r>
      <w:r w:rsidR="00B12341" w:rsidRPr="00143875">
        <w:rPr>
          <w:color w:val="auto"/>
        </w:rPr>
        <w:t>of</w:t>
      </w:r>
      <w:r w:rsidR="006F4305" w:rsidRPr="00143875">
        <w:rPr>
          <w:color w:val="auto"/>
        </w:rPr>
        <w:t>ten at short notice) in response to other activities/events taking place within the school</w:t>
      </w:r>
    </w:p>
    <w:p w14:paraId="7185A1EF" w14:textId="77777777" w:rsidR="00B90F39" w:rsidRPr="00143875" w:rsidRDefault="006F4305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Communicate with parents during the year as appropriate</w:t>
      </w:r>
    </w:p>
    <w:p w14:paraId="2EA23DF5" w14:textId="77777777" w:rsidR="00B90F39" w:rsidRPr="00143875" w:rsidRDefault="006F4305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 xml:space="preserve">Write </w:t>
      </w:r>
      <w:proofErr w:type="gramStart"/>
      <w:r w:rsidRPr="00143875">
        <w:rPr>
          <w:color w:val="auto"/>
        </w:rPr>
        <w:t>end of year</w:t>
      </w:r>
      <w:proofErr w:type="gramEnd"/>
      <w:r w:rsidRPr="00143875">
        <w:rPr>
          <w:color w:val="auto"/>
        </w:rPr>
        <w:t xml:space="preserve"> reports for the pupils</w:t>
      </w:r>
    </w:p>
    <w:p w14:paraId="212FA012" w14:textId="29DF1BD2" w:rsidR="00B90F39" w:rsidRPr="00143875" w:rsidRDefault="00B12341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Provide support</w:t>
      </w:r>
      <w:r w:rsidR="006F4305" w:rsidRPr="00143875">
        <w:rPr>
          <w:color w:val="auto"/>
        </w:rPr>
        <w:t xml:space="preserve"> in preparing the students for recitals and concerts</w:t>
      </w:r>
    </w:p>
    <w:p w14:paraId="3B1C91A1" w14:textId="77777777" w:rsidR="00B90F39" w:rsidRPr="00143875" w:rsidRDefault="006F4305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Provide opportunities for ensemble playing as appropriate</w:t>
      </w:r>
    </w:p>
    <w:p w14:paraId="66112C30" w14:textId="7CF60E61" w:rsidR="000C2392" w:rsidRPr="00143875" w:rsidRDefault="000C2392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To encourage and prepare pupils for entry into graded examinations (ABRSM, Trinity, London College, RSL)</w:t>
      </w:r>
    </w:p>
    <w:p w14:paraId="0E18AB19" w14:textId="5CA491A2" w:rsidR="000C2392" w:rsidRPr="00143875" w:rsidRDefault="000C2392" w:rsidP="006F4305">
      <w:pPr>
        <w:pStyle w:val="ListParagraph"/>
        <w:numPr>
          <w:ilvl w:val="0"/>
          <w:numId w:val="2"/>
        </w:numPr>
        <w:spacing w:line="240" w:lineRule="auto"/>
        <w:rPr>
          <w:color w:val="auto"/>
        </w:rPr>
      </w:pPr>
      <w:r w:rsidRPr="00143875">
        <w:rPr>
          <w:color w:val="auto"/>
        </w:rPr>
        <w:t>Be familiar with all general requirements for public examinations (including GCSE, A’ Level and entry requirements for Higher Education)</w:t>
      </w:r>
    </w:p>
    <w:p w14:paraId="520BA514" w14:textId="77777777" w:rsidR="00B90F39" w:rsidRPr="00143875" w:rsidRDefault="006F4305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This is an exciting opportunity for someone who wishes to be part of a highly vibrant music-making department.  </w:t>
      </w:r>
    </w:p>
    <w:p w14:paraId="23C8D712" w14:textId="77777777" w:rsidR="00B90F39" w:rsidRPr="00143875" w:rsidRDefault="00B90F39">
      <w:pPr>
        <w:pStyle w:val="BodyA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6AEF891B" w14:textId="77777777" w:rsidR="00B90F39" w:rsidRPr="00143875" w:rsidRDefault="006F4305">
      <w:pPr>
        <w:pStyle w:val="BodyA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b/>
          <w:bCs/>
          <w:color w:val="auto"/>
          <w:sz w:val="22"/>
          <w:szCs w:val="22"/>
        </w:rPr>
        <w:t>PERSON SPECIFICATION:</w:t>
      </w:r>
    </w:p>
    <w:p w14:paraId="026BBA29" w14:textId="77777777" w:rsidR="00B90F39" w:rsidRPr="00143875" w:rsidRDefault="006F4305">
      <w:pPr>
        <w:pStyle w:val="BodyA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t>Essential</w:t>
      </w:r>
    </w:p>
    <w:p w14:paraId="1FBC5D2D" w14:textId="50C6C120" w:rsidR="005967E5" w:rsidRPr="00143875" w:rsidRDefault="006F4305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- </w:t>
      </w:r>
      <w:r w:rsidR="005967E5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Confidently teach and coach repertoire across</w:t>
      </w:r>
      <w:r w:rsidR="004D40D3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a range of </w:t>
      </w:r>
      <w:r w:rsidR="005967E5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styles</w:t>
      </w:r>
      <w:r w:rsidR="004D40D3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and genres</w:t>
      </w:r>
      <w:r w:rsidR="005967E5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.</w:t>
      </w:r>
    </w:p>
    <w:p w14:paraId="2BEAAD99" w14:textId="60DBB4E2" w:rsidR="005967E5" w:rsidRPr="00143875" w:rsidRDefault="005967E5" w:rsidP="008C0DC9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- Hold Grade 8 (or equivalent</w:t>
      </w:r>
      <w:r w:rsidR="0054010F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experience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) in</w:t>
      </w:r>
      <w:r w:rsidR="0054010F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</w:t>
      </w:r>
      <w:r w:rsidR="004D40D3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Drum Kit</w:t>
      </w:r>
      <w:r w:rsidR="0054010F">
        <w:rPr>
          <w:rFonts w:ascii="Calibri" w:eastAsia="Calibri" w:hAnsi="Calibri" w:cs="Calibri"/>
          <w:color w:val="auto"/>
          <w:sz w:val="22"/>
          <w:szCs w:val="22"/>
          <w:lang w:val="en-US"/>
        </w:rPr>
        <w:t>/percussion</w:t>
      </w: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as a minimum standard.</w:t>
      </w:r>
    </w:p>
    <w:p w14:paraId="0B5BA432" w14:textId="41666D8D" w:rsidR="003B4708" w:rsidRPr="00143875" w:rsidRDefault="005967E5" w:rsidP="003609B0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- Experience delivering and preparing students for graded examination syllabuses. </w:t>
      </w:r>
      <w:r w:rsidR="003B4708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br/>
        <w:t>- Ab</w:t>
      </w:r>
      <w:r w:rsidR="00457C45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ility</w:t>
      </w:r>
      <w:r w:rsidR="003B4708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to demonstrate self-employed </w:t>
      </w:r>
      <w:r w:rsidR="00FC01BB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status.</w:t>
      </w:r>
    </w:p>
    <w:p w14:paraId="6DC73261" w14:textId="1A7E915F" w:rsidR="003B4708" w:rsidRPr="00143875" w:rsidRDefault="003B4708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- Public Liability Insurance</w:t>
      </w:r>
      <w:r w:rsidR="00FC01BB"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.</w:t>
      </w:r>
    </w:p>
    <w:p w14:paraId="43AD886D" w14:textId="77777777" w:rsidR="005967E5" w:rsidRPr="00143875" w:rsidRDefault="000C2392" w:rsidP="005967E5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- </w:t>
      </w:r>
      <w:r w:rsidR="005967E5" w:rsidRPr="00143875">
        <w:rPr>
          <w:rFonts w:ascii="Calibri" w:eastAsia="Calibri" w:hAnsi="Calibri" w:cs="Calibri"/>
          <w:color w:val="auto"/>
          <w:sz w:val="22"/>
          <w:szCs w:val="22"/>
        </w:rPr>
        <w:t xml:space="preserve">Have a strong commitment to safeguarding and promoting the welfare of children and young </w:t>
      </w:r>
      <w:proofErr w:type="gramStart"/>
      <w:r w:rsidR="005967E5" w:rsidRPr="00143875">
        <w:rPr>
          <w:rFonts w:ascii="Calibri" w:eastAsia="Calibri" w:hAnsi="Calibri" w:cs="Calibri"/>
          <w:color w:val="auto"/>
          <w:sz w:val="22"/>
          <w:szCs w:val="22"/>
        </w:rPr>
        <w:t>people, and</w:t>
      </w:r>
      <w:proofErr w:type="gramEnd"/>
      <w:r w:rsidR="005967E5" w:rsidRPr="00143875">
        <w:rPr>
          <w:rFonts w:ascii="Calibri" w:eastAsia="Calibri" w:hAnsi="Calibri" w:cs="Calibri"/>
          <w:color w:val="auto"/>
          <w:sz w:val="22"/>
          <w:szCs w:val="22"/>
        </w:rPr>
        <w:t xml:space="preserve"> be willing to follow all school safeguarding policies and procedures.</w:t>
      </w:r>
    </w:p>
    <w:p w14:paraId="13DAE754" w14:textId="77777777" w:rsidR="00B90F39" w:rsidRPr="00143875" w:rsidRDefault="00B90F39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</w:p>
    <w:p w14:paraId="4FE94074" w14:textId="77777777" w:rsidR="00B90F39" w:rsidRPr="00143875" w:rsidRDefault="006F4305">
      <w:pPr>
        <w:pStyle w:val="BodyA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t>Desirable</w:t>
      </w:r>
    </w:p>
    <w:p w14:paraId="27A5F794" w14:textId="4BC6A0AE" w:rsidR="00B90F39" w:rsidRPr="00143875" w:rsidRDefault="006F4305" w:rsidP="1DF9A033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1DF9A033">
        <w:rPr>
          <w:rFonts w:ascii="Calibri" w:eastAsia="Calibri" w:hAnsi="Calibri" w:cs="Calibri"/>
          <w:color w:val="auto"/>
          <w:sz w:val="22"/>
          <w:szCs w:val="22"/>
          <w:lang w:val="en-US"/>
        </w:rPr>
        <w:t>- Additional professional qualifications</w:t>
      </w:r>
      <w:r w:rsidR="005967E5" w:rsidRPr="1DF9A033">
        <w:rPr>
          <w:rFonts w:ascii="Calibri" w:eastAsia="Calibri" w:hAnsi="Calibri" w:cs="Calibri"/>
          <w:color w:val="auto"/>
          <w:sz w:val="22"/>
          <w:szCs w:val="22"/>
          <w:lang w:val="en-US"/>
        </w:rPr>
        <w:t>, or experience</w:t>
      </w:r>
    </w:p>
    <w:p w14:paraId="16EB7B86" w14:textId="247CEB9C" w:rsidR="00B90F39" w:rsidRPr="00143875" w:rsidRDefault="006F4305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- An up-to-date knowledge of current effective teaching practices.</w:t>
      </w:r>
    </w:p>
    <w:p w14:paraId="62EE88D6" w14:textId="77777777" w:rsidR="00B90F39" w:rsidRPr="00143875" w:rsidRDefault="006F4305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- Evidence of comprehensive and continued professional development.</w:t>
      </w:r>
    </w:p>
    <w:p w14:paraId="40B6AAEF" w14:textId="4E0D569A" w:rsidR="007637D3" w:rsidRPr="00143875" w:rsidRDefault="006F4305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- Experience of working collaboratively within a </w:t>
      </w:r>
      <w:proofErr w:type="gramStart"/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>fast paced</w:t>
      </w:r>
      <w:proofErr w:type="gramEnd"/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 and demanding community.</w:t>
      </w:r>
    </w:p>
    <w:p w14:paraId="20C2F728" w14:textId="77777777" w:rsidR="005967E5" w:rsidRPr="00143875" w:rsidRDefault="005967E5" w:rsidP="005967E5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color w:val="auto"/>
          <w:sz w:val="22"/>
          <w:szCs w:val="22"/>
          <w:lang w:val="en-US"/>
        </w:rPr>
        <w:t xml:space="preserve">- </w:t>
      </w:r>
      <w:r w:rsidRPr="00143875">
        <w:rPr>
          <w:rFonts w:ascii="Calibri" w:eastAsia="Calibri" w:hAnsi="Calibri" w:cs="Calibri"/>
          <w:color w:val="auto"/>
          <w:sz w:val="22"/>
          <w:szCs w:val="22"/>
        </w:rPr>
        <w:t>Ability to inspire and motivate pupils of varying ages and abilities.</w:t>
      </w:r>
    </w:p>
    <w:p w14:paraId="25B59F55" w14:textId="729078D8" w:rsidR="005967E5" w:rsidRPr="00143875" w:rsidRDefault="005967E5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</w:p>
    <w:p w14:paraId="70C0329A" w14:textId="77777777" w:rsidR="002A2CA7" w:rsidRPr="00143875" w:rsidRDefault="002A2CA7">
      <w:pPr>
        <w:pStyle w:val="BodyA"/>
        <w:rPr>
          <w:rFonts w:ascii="Calibri" w:eastAsia="Calibri" w:hAnsi="Calibri" w:cs="Calibri"/>
          <w:color w:val="auto"/>
          <w:sz w:val="22"/>
          <w:szCs w:val="22"/>
          <w:lang w:val="en-US"/>
        </w:rPr>
      </w:pPr>
    </w:p>
    <w:p w14:paraId="7E4C3E3A" w14:textId="3C0FEDA9" w:rsidR="00422A50" w:rsidRPr="00143875" w:rsidRDefault="00422A50" w:rsidP="0081327A">
      <w:pPr>
        <w:pStyle w:val="BodyA"/>
        <w:rPr>
          <w:rFonts w:ascii="Calibri" w:eastAsia="Calibri" w:hAnsi="Calibri" w:cs="Calibri"/>
          <w:color w:val="auto"/>
          <w:sz w:val="22"/>
          <w:szCs w:val="22"/>
        </w:rPr>
      </w:pPr>
      <w:r w:rsidRPr="00143875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lastRenderedPageBreak/>
        <w:t>Terms and Conditions</w:t>
      </w:r>
      <w:r w:rsidR="0081327A" w:rsidRPr="00143875">
        <w:rPr>
          <w:rFonts w:ascii="Calibri" w:eastAsia="Calibri" w:hAnsi="Calibri" w:cs="Calibri"/>
          <w:b/>
          <w:bCs/>
          <w:color w:val="auto"/>
          <w:sz w:val="22"/>
          <w:szCs w:val="22"/>
          <w:lang w:val="en-US"/>
        </w:rPr>
        <w:br/>
      </w:r>
      <w:r w:rsidR="00C45B02" w:rsidRPr="00143875">
        <w:rPr>
          <w:rFonts w:ascii="Calibri" w:eastAsia="Calibri" w:hAnsi="Calibri" w:cs="Calibri"/>
          <w:color w:val="auto"/>
          <w:sz w:val="22"/>
          <w:szCs w:val="22"/>
        </w:rPr>
        <w:t xml:space="preserve">The successful candidate will be employed on a self-employed basis and billing of the parents is completed directly by the teacher. </w:t>
      </w:r>
      <w:r w:rsidRPr="00143875">
        <w:rPr>
          <w:rFonts w:ascii="Calibri" w:eastAsia="Calibri" w:hAnsi="Calibri" w:cs="Calibri"/>
          <w:color w:val="auto"/>
          <w:sz w:val="22"/>
          <w:szCs w:val="22"/>
        </w:rPr>
        <w:t xml:space="preserve">  </w:t>
      </w:r>
    </w:p>
    <w:sectPr w:rsidR="00422A50" w:rsidRPr="00143875" w:rsidSect="00055D65">
      <w:headerReference w:type="default" r:id="rId10"/>
      <w:footerReference w:type="default" r:id="rId11"/>
      <w:pgSz w:w="11900" w:h="16840"/>
      <w:pgMar w:top="720" w:right="720" w:bottom="624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9006" w14:textId="77777777" w:rsidR="00C150BC" w:rsidRDefault="00C150BC">
      <w:r>
        <w:separator/>
      </w:r>
    </w:p>
  </w:endnote>
  <w:endnote w:type="continuationSeparator" w:id="0">
    <w:p w14:paraId="5B4B964F" w14:textId="77777777" w:rsidR="00C150BC" w:rsidRDefault="00C1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0E7F" w14:textId="77777777" w:rsidR="00B90F39" w:rsidRDefault="00B90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FAC1" w14:textId="77777777" w:rsidR="00C150BC" w:rsidRDefault="00C150BC">
      <w:r>
        <w:separator/>
      </w:r>
    </w:p>
  </w:footnote>
  <w:footnote w:type="continuationSeparator" w:id="0">
    <w:p w14:paraId="57783430" w14:textId="77777777" w:rsidR="00C150BC" w:rsidRDefault="00C1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3A5" w14:textId="77777777" w:rsidR="00B90F39" w:rsidRDefault="00B90F3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085"/>
    <w:multiLevelType w:val="hybridMultilevel"/>
    <w:tmpl w:val="7746461C"/>
    <w:numStyleLink w:val="ImportedStyle1"/>
  </w:abstractNum>
  <w:abstractNum w:abstractNumId="1" w15:restartNumberingAfterBreak="0">
    <w:nsid w:val="5EE54632"/>
    <w:multiLevelType w:val="hybridMultilevel"/>
    <w:tmpl w:val="7746461C"/>
    <w:styleLink w:val="ImportedStyle1"/>
    <w:lvl w:ilvl="0" w:tplc="FF5AD4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D084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88A4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84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5E1D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A607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2FE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F07B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E4E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28358045">
    <w:abstractNumId w:val="1"/>
  </w:num>
  <w:num w:numId="2" w16cid:durableId="70656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39"/>
    <w:rsid w:val="00055D65"/>
    <w:rsid w:val="00091AE8"/>
    <w:rsid w:val="00095F3D"/>
    <w:rsid w:val="000B37DA"/>
    <w:rsid w:val="000C2392"/>
    <w:rsid w:val="00103B67"/>
    <w:rsid w:val="00143875"/>
    <w:rsid w:val="00160116"/>
    <w:rsid w:val="001C71AB"/>
    <w:rsid w:val="001E1DD7"/>
    <w:rsid w:val="001F1857"/>
    <w:rsid w:val="00276058"/>
    <w:rsid w:val="002A2CA7"/>
    <w:rsid w:val="00346173"/>
    <w:rsid w:val="003609B0"/>
    <w:rsid w:val="003B4708"/>
    <w:rsid w:val="00404AA1"/>
    <w:rsid w:val="00422A50"/>
    <w:rsid w:val="00447587"/>
    <w:rsid w:val="00457C45"/>
    <w:rsid w:val="004D40D3"/>
    <w:rsid w:val="005267F3"/>
    <w:rsid w:val="0054010F"/>
    <w:rsid w:val="005967E5"/>
    <w:rsid w:val="006557A3"/>
    <w:rsid w:val="006F4305"/>
    <w:rsid w:val="00735FBA"/>
    <w:rsid w:val="00755A6A"/>
    <w:rsid w:val="007617EB"/>
    <w:rsid w:val="007637D3"/>
    <w:rsid w:val="00805592"/>
    <w:rsid w:val="0081327A"/>
    <w:rsid w:val="008A7E55"/>
    <w:rsid w:val="008C0DC9"/>
    <w:rsid w:val="008D2979"/>
    <w:rsid w:val="00911499"/>
    <w:rsid w:val="00931125"/>
    <w:rsid w:val="009C6D24"/>
    <w:rsid w:val="009E6950"/>
    <w:rsid w:val="00A4141A"/>
    <w:rsid w:val="00AE4617"/>
    <w:rsid w:val="00AE6D4F"/>
    <w:rsid w:val="00B12341"/>
    <w:rsid w:val="00B53792"/>
    <w:rsid w:val="00B80301"/>
    <w:rsid w:val="00B90F39"/>
    <w:rsid w:val="00BA081D"/>
    <w:rsid w:val="00C00E1D"/>
    <w:rsid w:val="00C150BC"/>
    <w:rsid w:val="00C45B02"/>
    <w:rsid w:val="00CD3802"/>
    <w:rsid w:val="00D66473"/>
    <w:rsid w:val="00E23B68"/>
    <w:rsid w:val="00E53076"/>
    <w:rsid w:val="00EF2A09"/>
    <w:rsid w:val="00F524B9"/>
    <w:rsid w:val="00F57D88"/>
    <w:rsid w:val="00FB18FE"/>
    <w:rsid w:val="00FC01BB"/>
    <w:rsid w:val="00FC5CFF"/>
    <w:rsid w:val="1DF9A033"/>
    <w:rsid w:val="1EB8DCBB"/>
    <w:rsid w:val="3C0B8036"/>
    <w:rsid w:val="3CEFEAF3"/>
    <w:rsid w:val="73868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677B"/>
  <w15:docId w15:val="{D4073FB8-F425-4B65-808D-F368F4C6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0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5d3e7-5f5a-417e-b643-87bc0265979b">
      <Terms xmlns="http://schemas.microsoft.com/office/infopath/2007/PartnerControls"/>
    </lcf76f155ced4ddcb4097134ff3c332f>
    <TaxCatchAll xmlns="1707edb0-37b1-4a10-ac15-3251901c527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CED42C7F83942B7874D0CC95C941B" ma:contentTypeVersion="15" ma:contentTypeDescription="Create a new document." ma:contentTypeScope="" ma:versionID="adafff59ae03267158f993ebed190039">
  <xsd:schema xmlns:xsd="http://www.w3.org/2001/XMLSchema" xmlns:xs="http://www.w3.org/2001/XMLSchema" xmlns:p="http://schemas.microsoft.com/office/2006/metadata/properties" xmlns:ns1="http://schemas.microsoft.com/sharepoint/v3" xmlns:ns2="6fd5d3e7-5f5a-417e-b643-87bc0265979b" xmlns:ns3="1707edb0-37b1-4a10-ac15-3251901c5279" targetNamespace="http://schemas.microsoft.com/office/2006/metadata/properties" ma:root="true" ma:fieldsID="35dd76c1edc5dd9895cbc0bb90b226e7" ns1:_="" ns2:_="" ns3:_="">
    <xsd:import namespace="http://schemas.microsoft.com/sharepoint/v3"/>
    <xsd:import namespace="6fd5d3e7-5f5a-417e-b643-87bc0265979b"/>
    <xsd:import namespace="1707edb0-37b1-4a10-ac15-3251901c5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d3e7-5f5a-417e-b643-87bc0265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fb14295-8df9-4418-808e-75a951789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edb0-37b1-4a10-ac15-3251901c5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ea2e8d-ce9b-498e-941c-7202c5e8db55}" ma:internalName="TaxCatchAll" ma:showField="CatchAllData" ma:web="1707edb0-37b1-4a10-ac15-3251901c5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DA278-C9A5-497E-9975-A3A3CF58E1D2}">
  <ds:schemaRefs>
    <ds:schemaRef ds:uri="http://schemas.microsoft.com/office/2006/metadata/properties"/>
    <ds:schemaRef ds:uri="http://schemas.microsoft.com/office/infopath/2007/PartnerControls"/>
    <ds:schemaRef ds:uri="6fd5d3e7-5f5a-417e-b643-87bc0265979b"/>
    <ds:schemaRef ds:uri="1707edb0-37b1-4a10-ac15-3251901c527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2C79AE-8771-4D8B-8847-A7039F1A7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d5d3e7-5f5a-417e-b643-87bc0265979b"/>
    <ds:schemaRef ds:uri="1707edb0-37b1-4a10-ac15-3251901c5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D4330-E293-4FED-A7DB-8999773A64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1e3bde9-d118-49e0-b947-0f33c62e6548}" enabled="1" method="Standard" siteId="{7d50ba77-f325-466e-a5e6-fff1e4e4fd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Clarke Debbie</dc:creator>
  <cp:lastModifiedBy>Campbell JA (Staff)</cp:lastModifiedBy>
  <cp:revision>2</cp:revision>
  <cp:lastPrinted>2022-04-27T11:32:00Z</cp:lastPrinted>
  <dcterms:created xsi:type="dcterms:W3CDTF">2026-06-09T11:40:00Z</dcterms:created>
  <dcterms:modified xsi:type="dcterms:W3CDTF">2026-06-09T11:40:00Z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0x010100E88CED42C7F83942B7874D0CC95C941B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