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1D2C" w14:textId="7025C07E" w:rsidR="000E2188" w:rsidRPr="00C00E8C" w:rsidRDefault="003974C3" w:rsidP="00535C70">
      <w:pPr>
        <w:pStyle w:val="Header"/>
        <w:tabs>
          <w:tab w:val="clear" w:pos="8306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00E8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89DDEC" wp14:editId="67F556E8">
            <wp:simplePos x="0" y="0"/>
            <wp:positionH relativeFrom="column">
              <wp:posOffset>-152400</wp:posOffset>
            </wp:positionH>
            <wp:positionV relativeFrom="paragraph">
              <wp:posOffset>73025</wp:posOffset>
            </wp:positionV>
            <wp:extent cx="968375" cy="9715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70" w:rsidRPr="00C00E8C"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22319EE" wp14:editId="21459FA8">
            <wp:simplePos x="0" y="0"/>
            <wp:positionH relativeFrom="column">
              <wp:posOffset>5181600</wp:posOffset>
            </wp:positionH>
            <wp:positionV relativeFrom="paragraph">
              <wp:posOffset>0</wp:posOffset>
            </wp:positionV>
            <wp:extent cx="876300" cy="881380"/>
            <wp:effectExtent l="0" t="0" r="0" b="0"/>
            <wp:wrapSquare wrapText="bothSides"/>
            <wp:docPr id="2" name="Picture 2" descr="The Blessed Peter Snow Catholic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lessed Peter Snow Catholic Academy Tru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115" w:rsidRPr="00C00E8C">
        <w:rPr>
          <w:rFonts w:ascii="Arial" w:hAnsi="Arial" w:cs="Arial"/>
          <w:b/>
          <w:bCs/>
          <w:noProof/>
          <w:sz w:val="32"/>
          <w:szCs w:val="32"/>
          <w:lang w:eastAsia="en-GB"/>
        </w:rPr>
        <w:t>St Patrick’s</w:t>
      </w:r>
      <w:r w:rsidR="000E2188" w:rsidRPr="00C00E8C">
        <w:rPr>
          <w:rFonts w:ascii="Arial" w:hAnsi="Arial" w:cs="Arial"/>
          <w:b/>
          <w:bCs/>
          <w:sz w:val="32"/>
          <w:szCs w:val="32"/>
        </w:rPr>
        <w:t xml:space="preserve"> Catholic </w:t>
      </w:r>
      <w:r w:rsidR="00547E7E" w:rsidRPr="00C00E8C">
        <w:rPr>
          <w:rFonts w:ascii="Arial" w:hAnsi="Arial" w:cs="Arial"/>
          <w:b/>
          <w:bCs/>
          <w:sz w:val="32"/>
          <w:szCs w:val="32"/>
        </w:rPr>
        <w:t>Academy</w:t>
      </w:r>
    </w:p>
    <w:p w14:paraId="5937AF3E" w14:textId="15EBE68E" w:rsidR="00445F78" w:rsidRPr="00C00E8C" w:rsidRDefault="00CE3EEF" w:rsidP="001845C3">
      <w:pPr>
        <w:pStyle w:val="Header"/>
        <w:tabs>
          <w:tab w:val="clear" w:pos="8306"/>
        </w:tabs>
        <w:rPr>
          <w:rFonts w:ascii="Lucida Calligraphy" w:hAnsi="Lucida Calligraphy"/>
          <w:b/>
          <w:color w:val="548DD4" w:themeColor="text2" w:themeTint="99"/>
          <w:sz w:val="40"/>
          <w:szCs w:val="40"/>
        </w:rPr>
      </w:pPr>
      <w:r w:rsidRPr="00C00E8C">
        <w:rPr>
          <w:rFonts w:ascii="Lucida Calligraphy" w:hAnsi="Lucida Calligraphy"/>
          <w:b/>
          <w:sz w:val="40"/>
          <w:szCs w:val="40"/>
        </w:rPr>
        <w:t xml:space="preserve">         </w:t>
      </w:r>
    </w:p>
    <w:p w14:paraId="4775C600" w14:textId="01D2B804" w:rsidR="009F35AA" w:rsidRPr="00C00E8C" w:rsidRDefault="00C00E8C" w:rsidP="00445F78">
      <w:pPr>
        <w:pStyle w:val="Footer"/>
        <w:jc w:val="center"/>
        <w:rPr>
          <w:rFonts w:ascii="Arial Rounded MT Bold" w:hAnsi="Arial Rounded MT Bold"/>
          <w:color w:val="000066"/>
          <w:sz w:val="28"/>
          <w:szCs w:val="28"/>
        </w:rPr>
      </w:pPr>
      <w:r w:rsidRPr="00C00E8C">
        <w:rPr>
          <w:rFonts w:ascii="Arial Rounded MT Bold" w:hAnsi="Arial Rounded MT Bold"/>
          <w:color w:val="000066"/>
          <w:sz w:val="28"/>
          <w:szCs w:val="28"/>
        </w:rPr>
        <w:t>P</w:t>
      </w:r>
      <w:r w:rsidR="00BF5115" w:rsidRPr="00C00E8C">
        <w:rPr>
          <w:rFonts w:ascii="Arial Rounded MT Bold" w:hAnsi="Arial Rounded MT Bold"/>
          <w:color w:val="000066"/>
          <w:sz w:val="28"/>
          <w:szCs w:val="28"/>
        </w:rPr>
        <w:t>art</w:t>
      </w:r>
      <w:r w:rsidR="008E27EC" w:rsidRPr="00C00E8C">
        <w:rPr>
          <w:rFonts w:ascii="Arial Rounded MT Bold" w:hAnsi="Arial Rounded MT Bold"/>
          <w:color w:val="000066"/>
          <w:sz w:val="28"/>
          <w:szCs w:val="28"/>
        </w:rPr>
        <w:t>-time</w:t>
      </w:r>
      <w:r w:rsidRPr="00C00E8C">
        <w:rPr>
          <w:rFonts w:ascii="Arial Rounded MT Bold" w:hAnsi="Arial Rounded MT Bold"/>
          <w:color w:val="000066"/>
          <w:sz w:val="28"/>
          <w:szCs w:val="28"/>
        </w:rPr>
        <w:t xml:space="preserve"> (2</w:t>
      </w:r>
      <w:r w:rsidR="00F800B4">
        <w:rPr>
          <w:rFonts w:ascii="Arial Rounded MT Bold" w:hAnsi="Arial Rounded MT Bold"/>
          <w:color w:val="000066"/>
          <w:sz w:val="28"/>
          <w:szCs w:val="28"/>
        </w:rPr>
        <w:t>.5</w:t>
      </w:r>
      <w:r w:rsidRPr="00C00E8C">
        <w:rPr>
          <w:rFonts w:ascii="Arial Rounded MT Bold" w:hAnsi="Arial Rounded MT Bold"/>
          <w:color w:val="000066"/>
          <w:sz w:val="28"/>
          <w:szCs w:val="28"/>
        </w:rPr>
        <w:t xml:space="preserve"> days)</w:t>
      </w:r>
      <w:r w:rsidR="008E27EC" w:rsidRPr="00C00E8C">
        <w:rPr>
          <w:rFonts w:ascii="Arial Rounded MT Bold" w:hAnsi="Arial Rounded MT Bold"/>
          <w:color w:val="000066"/>
          <w:sz w:val="28"/>
          <w:szCs w:val="28"/>
        </w:rPr>
        <w:t xml:space="preserve"> </w:t>
      </w:r>
      <w:r w:rsidR="009F35AA" w:rsidRPr="00C00E8C">
        <w:rPr>
          <w:rFonts w:ascii="Arial Rounded MT Bold" w:hAnsi="Arial Rounded MT Bold"/>
          <w:color w:val="000066"/>
          <w:sz w:val="28"/>
          <w:szCs w:val="28"/>
        </w:rPr>
        <w:t xml:space="preserve">teacher for </w:t>
      </w:r>
      <w:r w:rsidR="00BF5115" w:rsidRPr="00C00E8C">
        <w:rPr>
          <w:rFonts w:ascii="Arial Rounded MT Bold" w:hAnsi="Arial Rounded MT Bold"/>
          <w:color w:val="000066"/>
          <w:sz w:val="28"/>
          <w:szCs w:val="28"/>
        </w:rPr>
        <w:t>KS2</w:t>
      </w:r>
    </w:p>
    <w:p w14:paraId="22607600" w14:textId="77777777" w:rsidR="009F35AA" w:rsidRDefault="009F35AA" w:rsidP="00445F78">
      <w:pPr>
        <w:pStyle w:val="Footer"/>
        <w:jc w:val="center"/>
        <w:rPr>
          <w:rFonts w:ascii="Arial Rounded MT Bold" w:hAnsi="Arial Rounded MT Bold"/>
          <w:color w:val="000066"/>
          <w:sz w:val="22"/>
          <w:szCs w:val="22"/>
        </w:rPr>
      </w:pPr>
    </w:p>
    <w:p w14:paraId="37A2C60D" w14:textId="77777777" w:rsidR="00681BDC" w:rsidRDefault="009F35AA" w:rsidP="006814FD">
      <w:pPr>
        <w:pStyle w:val="Footer"/>
        <w:rPr>
          <w:b/>
          <w:bCs/>
        </w:rPr>
      </w:pPr>
      <w:r>
        <w:rPr>
          <w:rFonts w:ascii="Arial Rounded MT Bold" w:hAnsi="Arial Rounded MT Bold"/>
          <w:color w:val="000066"/>
          <w:sz w:val="22"/>
          <w:szCs w:val="22"/>
        </w:rPr>
        <w:t xml:space="preserve">                                                                </w:t>
      </w:r>
      <w:r w:rsidR="00540692" w:rsidRPr="00540692">
        <w:rPr>
          <w:b/>
          <w:bCs/>
        </w:rPr>
        <w:t xml:space="preserve"> </w:t>
      </w:r>
    </w:p>
    <w:p w14:paraId="04D6B1EE" w14:textId="753970A1" w:rsidR="00C00E8C" w:rsidRPr="006814FD" w:rsidRDefault="00C00E8C" w:rsidP="006814FD">
      <w:pPr>
        <w:pStyle w:val="Footer"/>
        <w:rPr>
          <w:rFonts w:ascii="Arial Rounded MT Bold" w:hAnsi="Arial Rounded MT Bold"/>
          <w:color w:val="000066"/>
          <w:sz w:val="22"/>
          <w:szCs w:val="22"/>
        </w:rPr>
      </w:pPr>
      <w:r w:rsidRPr="00C00E8C">
        <w:rPr>
          <w:lang w:eastAsia="en-GB"/>
        </w:rPr>
        <w:t>An exciting opportunity has aris</w:t>
      </w:r>
      <w:r>
        <w:rPr>
          <w:lang w:eastAsia="en-GB"/>
        </w:rPr>
        <w:t>e</w:t>
      </w:r>
      <w:r w:rsidRPr="00C00E8C">
        <w:rPr>
          <w:lang w:eastAsia="en-GB"/>
        </w:rPr>
        <w:t xml:space="preserve">n to join our </w:t>
      </w:r>
      <w:r>
        <w:rPr>
          <w:lang w:eastAsia="en-GB"/>
        </w:rPr>
        <w:t xml:space="preserve">wonderful, </w:t>
      </w:r>
      <w:r w:rsidRPr="00C00E8C">
        <w:rPr>
          <w:lang w:eastAsia="en-GB"/>
        </w:rPr>
        <w:t>welcoming school community on a part-time basis within Key Stage 2</w:t>
      </w:r>
      <w:r>
        <w:rPr>
          <w:lang w:eastAsia="en-GB"/>
        </w:rPr>
        <w:t xml:space="preserve"> from September 2026</w:t>
      </w:r>
      <w:r w:rsidRPr="00C00E8C">
        <w:rPr>
          <w:lang w:eastAsia="en-GB"/>
        </w:rPr>
        <w:t>.</w:t>
      </w:r>
      <w:r>
        <w:rPr>
          <w:lang w:eastAsia="en-GB"/>
        </w:rPr>
        <w:t xml:space="preserve"> Our school is a truly special place to belong – a purposeful, enriching environment with a caring, family feel.</w:t>
      </w:r>
    </w:p>
    <w:p w14:paraId="3B74B1D5" w14:textId="58879619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St Patrick’s is a nurturing and inclusive school, proud of our polite, caring pupils who are enthusiastic about their learning and eager to succeed. We cater for children aged 3–11 and, as a small school, benefit from a close-knit environment with mixed-age classes. </w:t>
      </w:r>
    </w:p>
    <w:p w14:paraId="06D6FEF7" w14:textId="77777777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>This is a fantastic opportunity for an ambitious and dedicated teacher to become part of our committed team and make a meaningful impact.</w:t>
      </w:r>
    </w:p>
    <w:p w14:paraId="01000142" w14:textId="56BD7653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b/>
          <w:bCs/>
          <w:sz w:val="24"/>
          <w:szCs w:val="24"/>
          <w:lang w:val="en-GB" w:eastAsia="en-GB"/>
        </w:rPr>
        <w:t>The Role</w:t>
      </w: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br/>
        <w:t>This position is for two</w:t>
      </w:r>
      <w:r w:rsidR="00F800B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and a half</w:t>
      </w: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days per week as part of a job share arrangement, likely to be </w:t>
      </w:r>
      <w:r w:rsidR="00F800B4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Wednesday afternoons, </w:t>
      </w: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>Thursdays and Fridays.</w:t>
      </w:r>
    </w:p>
    <w:p w14:paraId="783CE4F0" w14:textId="77777777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b/>
          <w:bCs/>
          <w:sz w:val="24"/>
          <w:szCs w:val="24"/>
          <w:lang w:val="en-GB" w:eastAsia="en-GB"/>
        </w:rPr>
        <w:t>We are looking for someone who:</w:t>
      </w:r>
    </w:p>
    <w:p w14:paraId="5327D295" w14:textId="77777777" w:rsidR="00C00E8C" w:rsidRPr="00C00E8C" w:rsidRDefault="00C00E8C" w:rsidP="00C00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Is willing to actively support and promote the Catholic ethos and faith life of the school </w:t>
      </w:r>
    </w:p>
    <w:p w14:paraId="39C68C33" w14:textId="77777777" w:rsidR="00C00E8C" w:rsidRPr="00C00E8C" w:rsidRDefault="00C00E8C" w:rsidP="00C00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Delivers high-quality, engaging teaching that enables all pupils to thrive </w:t>
      </w:r>
    </w:p>
    <w:p w14:paraId="10FD53DA" w14:textId="77777777" w:rsidR="00C00E8C" w:rsidRPr="00C00E8C" w:rsidRDefault="00C00E8C" w:rsidP="00C00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Is motivated, adaptable, and committed to achieving high standards across all areas of school life </w:t>
      </w:r>
    </w:p>
    <w:p w14:paraId="61868512" w14:textId="77777777" w:rsidR="00C00E8C" w:rsidRPr="00C00E8C" w:rsidRDefault="00C00E8C" w:rsidP="00C00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Works collaboratively and contributes positively to our wider school community </w:t>
      </w:r>
    </w:p>
    <w:p w14:paraId="00ABEA32" w14:textId="77777777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b/>
          <w:bCs/>
          <w:sz w:val="24"/>
          <w:szCs w:val="24"/>
          <w:lang w:val="en-GB" w:eastAsia="en-GB"/>
        </w:rPr>
        <w:t>In return, we offer:</w:t>
      </w:r>
    </w:p>
    <w:p w14:paraId="5E442DCB" w14:textId="77777777" w:rsidR="00C00E8C" w:rsidRPr="00C00E8C" w:rsidRDefault="00C00E8C" w:rsidP="00C00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A warm, supportive, and caring school community </w:t>
      </w:r>
    </w:p>
    <w:p w14:paraId="789DB656" w14:textId="132EBDDF" w:rsidR="00C00E8C" w:rsidRPr="00C00E8C" w:rsidRDefault="00C00E8C" w:rsidP="00C00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>A dedicated</w:t>
      </w:r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and hard-working </w:t>
      </w: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team of colleagues </w:t>
      </w:r>
      <w:r>
        <w:rPr>
          <w:rFonts w:ascii="Times New Roman" w:eastAsia="Times New Roman" w:hAnsi="Times New Roman"/>
          <w:sz w:val="24"/>
          <w:szCs w:val="24"/>
          <w:lang w:val="en-GB" w:eastAsia="en-GB"/>
        </w:rPr>
        <w:t>who genuinely love what they do</w:t>
      </w:r>
    </w:p>
    <w:p w14:paraId="5568F4A1" w14:textId="77777777" w:rsidR="00C00E8C" w:rsidRPr="00C00E8C" w:rsidRDefault="00C00E8C" w:rsidP="00C00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A strong commitment to professional development, with a range of CPD opportunities </w:t>
      </w:r>
    </w:p>
    <w:p w14:paraId="367DBA34" w14:textId="77777777" w:rsidR="00C00E8C" w:rsidRPr="00C00E8C" w:rsidRDefault="00C00E8C" w:rsidP="00C00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The benefits of working within a supportive Multi Academy Trust, with wider opportunities for collaboration and growth </w:t>
      </w:r>
    </w:p>
    <w:p w14:paraId="105D1E15" w14:textId="13A6DEAE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b/>
          <w:bCs/>
          <w:sz w:val="24"/>
          <w:szCs w:val="24"/>
          <w:lang w:val="en-GB" w:eastAsia="en-GB"/>
        </w:rPr>
        <w:t>Applications</w:t>
      </w: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br/>
        <w:t xml:space="preserve">We welcome applications from both experienced teachers and Early Career Teachers (ECTs) who are enthusiastic about contributing to </w:t>
      </w:r>
      <w:r>
        <w:rPr>
          <w:rFonts w:ascii="Times New Roman" w:eastAsia="Times New Roman" w:hAnsi="Times New Roman"/>
          <w:sz w:val="24"/>
          <w:szCs w:val="24"/>
          <w:lang w:val="en-GB" w:eastAsia="en-GB"/>
        </w:rPr>
        <w:t>the ethos and values of St Patrick’s.</w:t>
      </w:r>
    </w:p>
    <w:p w14:paraId="5F57C027" w14:textId="630D4A12" w:rsidR="00C00E8C" w:rsidRPr="00C00E8C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>Visits to the school are warmly encouraged. For an informal discussion or to arrange a visit</w:t>
      </w:r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please email the school office </w:t>
      </w:r>
      <w:hyperlink r:id="rId10" w:history="1">
        <w:r w:rsidR="00F800B4" w:rsidRPr="0076403A">
          <w:rPr>
            <w:rStyle w:val="Hyperlink"/>
            <w:rFonts w:ascii="Times New Roman" w:eastAsia="Times New Roman" w:hAnsi="Times New Roman"/>
            <w:sz w:val="24"/>
            <w:szCs w:val="24"/>
            <w:lang w:val="en-GB" w:eastAsia="en-GB"/>
          </w:rPr>
          <w:t>admin@st-patricks.calderdale.sch.uk</w:t>
        </w:r>
      </w:hyperlink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or call 01422 373104.</w:t>
      </w:r>
    </w:p>
    <w:p w14:paraId="0D20CBBE" w14:textId="77777777" w:rsidR="006814FD" w:rsidRDefault="00C00E8C" w:rsidP="00C00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C00E8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St Patrick’s is committed to safeguarding and promoting the welfare of children and expects all staff and volunteers to share this commitment. All appointments are subject to </w:t>
      </w:r>
    </w:p>
    <w:p w14:paraId="0D331695" w14:textId="106C28BA" w:rsidR="006814FD" w:rsidRPr="006814FD" w:rsidRDefault="006814FD" w:rsidP="006814F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6814FD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An </w:t>
      </w:r>
      <w:r w:rsidR="00C00E8C" w:rsidRPr="006814FD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enhanced </w:t>
      </w:r>
      <w:r w:rsidRPr="006814FD">
        <w:rPr>
          <w:rFonts w:ascii="Times New Roman" w:eastAsia="Times New Roman" w:hAnsi="Times New Roman"/>
          <w:sz w:val="24"/>
          <w:szCs w:val="24"/>
          <w:lang w:val="en-GB" w:eastAsia="en-GB"/>
        </w:rPr>
        <w:t>Disclosure and Barring Service (DBS) check</w:t>
      </w:r>
    </w:p>
    <w:p w14:paraId="20632264" w14:textId="0EE12B02" w:rsidR="006814FD" w:rsidRPr="006814FD" w:rsidRDefault="006814FD" w:rsidP="006814F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6814FD">
        <w:rPr>
          <w:rFonts w:ascii="Times New Roman" w:eastAsia="Times New Roman" w:hAnsi="Times New Roman"/>
          <w:sz w:val="24"/>
          <w:szCs w:val="24"/>
          <w:lang w:val="en-GB" w:eastAsia="en-GB"/>
        </w:rPr>
        <w:t>Satisfactory references</w:t>
      </w:r>
    </w:p>
    <w:p w14:paraId="6F3BB4A1" w14:textId="7C6FCA87" w:rsidR="006814FD" w:rsidRPr="006814FD" w:rsidRDefault="006814FD" w:rsidP="006814F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6814FD">
        <w:rPr>
          <w:rFonts w:ascii="Times New Roman" w:eastAsia="Times New Roman" w:hAnsi="Times New Roman"/>
          <w:sz w:val="24"/>
          <w:szCs w:val="24"/>
          <w:lang w:val="en-GB" w:eastAsia="en-GB"/>
        </w:rPr>
        <w:t>Compliance with the Rehabilitation of Offenders Act 1974 (exceptions Order)</w:t>
      </w:r>
    </w:p>
    <w:p w14:paraId="7C793EF0" w14:textId="02FCA380" w:rsidR="00CE3EEF" w:rsidRPr="00855832" w:rsidRDefault="004A3A49" w:rsidP="00CE3EEF">
      <w:pPr>
        <w:pStyle w:val="Default"/>
        <w:rPr>
          <w:color w:val="auto"/>
          <w:sz w:val="22"/>
          <w:szCs w:val="22"/>
        </w:rPr>
      </w:pPr>
      <w:r w:rsidRPr="00855832">
        <w:rPr>
          <w:b/>
          <w:bCs/>
          <w:color w:val="auto"/>
          <w:sz w:val="22"/>
          <w:szCs w:val="22"/>
        </w:rPr>
        <w:t xml:space="preserve">Closing date: </w:t>
      </w:r>
      <w:r w:rsidR="009A4A0D">
        <w:rPr>
          <w:b/>
          <w:bCs/>
          <w:color w:val="auto"/>
          <w:sz w:val="22"/>
          <w:szCs w:val="22"/>
        </w:rPr>
        <w:t>Wednesday 29</w:t>
      </w:r>
      <w:r w:rsidR="009A4A0D" w:rsidRPr="009A4A0D">
        <w:rPr>
          <w:b/>
          <w:bCs/>
          <w:color w:val="auto"/>
          <w:sz w:val="22"/>
          <w:szCs w:val="22"/>
          <w:vertAlign w:val="superscript"/>
        </w:rPr>
        <w:t>th</w:t>
      </w:r>
      <w:r w:rsidR="009A4A0D">
        <w:rPr>
          <w:b/>
          <w:bCs/>
          <w:color w:val="auto"/>
          <w:sz w:val="22"/>
          <w:szCs w:val="22"/>
        </w:rPr>
        <w:t xml:space="preserve"> April</w:t>
      </w:r>
    </w:p>
    <w:p w14:paraId="4ECCBDB9" w14:textId="14E85C76" w:rsidR="000E2188" w:rsidRPr="00437B52" w:rsidRDefault="00CE3EEF" w:rsidP="00437B52">
      <w:pPr>
        <w:pStyle w:val="Default"/>
        <w:rPr>
          <w:b/>
          <w:bCs/>
          <w:color w:val="auto"/>
          <w:sz w:val="22"/>
          <w:szCs w:val="22"/>
          <w:vertAlign w:val="superscript"/>
        </w:rPr>
      </w:pPr>
      <w:r w:rsidRPr="00855832">
        <w:rPr>
          <w:b/>
          <w:bCs/>
          <w:color w:val="auto"/>
          <w:sz w:val="22"/>
          <w:szCs w:val="22"/>
        </w:rPr>
        <w:t>In</w:t>
      </w:r>
      <w:r w:rsidR="004A3A49" w:rsidRPr="00855832">
        <w:rPr>
          <w:b/>
          <w:bCs/>
          <w:color w:val="auto"/>
          <w:sz w:val="22"/>
          <w:szCs w:val="22"/>
        </w:rPr>
        <w:t>terviews:</w:t>
      </w:r>
      <w:r w:rsidR="00855832" w:rsidRPr="00855832">
        <w:rPr>
          <w:b/>
          <w:bCs/>
          <w:color w:val="auto"/>
          <w:sz w:val="22"/>
          <w:szCs w:val="22"/>
        </w:rPr>
        <w:t xml:space="preserve"> </w:t>
      </w:r>
      <w:r w:rsidR="00F800B4">
        <w:rPr>
          <w:b/>
          <w:bCs/>
          <w:color w:val="auto"/>
          <w:sz w:val="22"/>
          <w:szCs w:val="22"/>
        </w:rPr>
        <w:t>Friday</w:t>
      </w:r>
      <w:r w:rsidR="00437B52">
        <w:rPr>
          <w:b/>
          <w:bCs/>
          <w:color w:val="auto"/>
          <w:sz w:val="22"/>
          <w:szCs w:val="22"/>
        </w:rPr>
        <w:t xml:space="preserve"> 8</w:t>
      </w:r>
      <w:r w:rsidR="00437B52">
        <w:rPr>
          <w:b/>
          <w:bCs/>
          <w:color w:val="auto"/>
          <w:sz w:val="22"/>
          <w:szCs w:val="22"/>
          <w:vertAlign w:val="superscript"/>
        </w:rPr>
        <w:t>th</w:t>
      </w:r>
      <w:r w:rsidR="00437B52" w:rsidRPr="00437B52">
        <w:rPr>
          <w:b/>
          <w:bCs/>
          <w:color w:val="auto"/>
          <w:sz w:val="22"/>
          <w:szCs w:val="22"/>
          <w:vertAlign w:val="superscript"/>
        </w:rPr>
        <w:t xml:space="preserve"> </w:t>
      </w:r>
      <w:r w:rsidR="00437B52" w:rsidRPr="00437B52">
        <w:rPr>
          <w:b/>
          <w:bCs/>
          <w:sz w:val="22"/>
          <w:szCs w:val="22"/>
        </w:rPr>
        <w:t>May</w:t>
      </w:r>
    </w:p>
    <w:sectPr w:rsidR="000E2188" w:rsidRPr="00437B52" w:rsidSect="00445F78">
      <w:pgSz w:w="11906" w:h="16838"/>
      <w:pgMar w:top="56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EE6"/>
    <w:multiLevelType w:val="hybridMultilevel"/>
    <w:tmpl w:val="B9EA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1814"/>
    <w:multiLevelType w:val="hybridMultilevel"/>
    <w:tmpl w:val="CBBC9CB2"/>
    <w:lvl w:ilvl="0" w:tplc="7448938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F249C"/>
    <w:multiLevelType w:val="hybridMultilevel"/>
    <w:tmpl w:val="2842CC3A"/>
    <w:lvl w:ilvl="0" w:tplc="744893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75EF"/>
    <w:multiLevelType w:val="multilevel"/>
    <w:tmpl w:val="5BA4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12358"/>
    <w:multiLevelType w:val="hybridMultilevel"/>
    <w:tmpl w:val="CC36E69A"/>
    <w:lvl w:ilvl="0" w:tplc="B4EC34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6836"/>
    <w:multiLevelType w:val="hybridMultilevel"/>
    <w:tmpl w:val="72BC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A07B0"/>
    <w:multiLevelType w:val="hybridMultilevel"/>
    <w:tmpl w:val="E598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859B3"/>
    <w:multiLevelType w:val="multilevel"/>
    <w:tmpl w:val="F5C6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93D8E"/>
    <w:multiLevelType w:val="hybridMultilevel"/>
    <w:tmpl w:val="5A0618E6"/>
    <w:lvl w:ilvl="0" w:tplc="744893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85639"/>
    <w:multiLevelType w:val="hybridMultilevel"/>
    <w:tmpl w:val="2B0CE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6501A"/>
    <w:multiLevelType w:val="hybridMultilevel"/>
    <w:tmpl w:val="9AFC42F6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7AF4D09"/>
    <w:multiLevelType w:val="hybridMultilevel"/>
    <w:tmpl w:val="66EA8DAA"/>
    <w:lvl w:ilvl="0" w:tplc="902C870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34FB8"/>
    <w:multiLevelType w:val="hybridMultilevel"/>
    <w:tmpl w:val="2A208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D4E3D"/>
    <w:multiLevelType w:val="hybridMultilevel"/>
    <w:tmpl w:val="996E825A"/>
    <w:lvl w:ilvl="0" w:tplc="744893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CB"/>
    <w:rsid w:val="00006356"/>
    <w:rsid w:val="0001271B"/>
    <w:rsid w:val="00067F4F"/>
    <w:rsid w:val="000A2D67"/>
    <w:rsid w:val="000B7F4D"/>
    <w:rsid w:val="000C6179"/>
    <w:rsid w:val="000E2188"/>
    <w:rsid w:val="001075ED"/>
    <w:rsid w:val="001220BD"/>
    <w:rsid w:val="001325B9"/>
    <w:rsid w:val="00140913"/>
    <w:rsid w:val="00161765"/>
    <w:rsid w:val="001845C3"/>
    <w:rsid w:val="0018717F"/>
    <w:rsid w:val="00201689"/>
    <w:rsid w:val="002D2C07"/>
    <w:rsid w:val="002F3008"/>
    <w:rsid w:val="00334AD4"/>
    <w:rsid w:val="003854E4"/>
    <w:rsid w:val="003974C3"/>
    <w:rsid w:val="003A41C2"/>
    <w:rsid w:val="003A4B75"/>
    <w:rsid w:val="003C7F0B"/>
    <w:rsid w:val="003D1AB2"/>
    <w:rsid w:val="003E35B3"/>
    <w:rsid w:val="00437B52"/>
    <w:rsid w:val="00445F78"/>
    <w:rsid w:val="00482E62"/>
    <w:rsid w:val="004A3A49"/>
    <w:rsid w:val="004B1570"/>
    <w:rsid w:val="00535C70"/>
    <w:rsid w:val="00540692"/>
    <w:rsid w:val="00547E7E"/>
    <w:rsid w:val="00551142"/>
    <w:rsid w:val="00572C5B"/>
    <w:rsid w:val="005C658D"/>
    <w:rsid w:val="006814FD"/>
    <w:rsid w:val="00681BDC"/>
    <w:rsid w:val="00694E68"/>
    <w:rsid w:val="00695D5C"/>
    <w:rsid w:val="006E3A7C"/>
    <w:rsid w:val="00706031"/>
    <w:rsid w:val="00714F00"/>
    <w:rsid w:val="00735328"/>
    <w:rsid w:val="0077798F"/>
    <w:rsid w:val="007E1A8A"/>
    <w:rsid w:val="007E534F"/>
    <w:rsid w:val="008278AA"/>
    <w:rsid w:val="00855832"/>
    <w:rsid w:val="00866DE0"/>
    <w:rsid w:val="00870C37"/>
    <w:rsid w:val="0088654B"/>
    <w:rsid w:val="008927A4"/>
    <w:rsid w:val="008C1A96"/>
    <w:rsid w:val="008E27EC"/>
    <w:rsid w:val="008F5E5D"/>
    <w:rsid w:val="00982D04"/>
    <w:rsid w:val="009A4A0D"/>
    <w:rsid w:val="009B67F7"/>
    <w:rsid w:val="009F35AA"/>
    <w:rsid w:val="00A57016"/>
    <w:rsid w:val="00A75E6D"/>
    <w:rsid w:val="00B13716"/>
    <w:rsid w:val="00B73538"/>
    <w:rsid w:val="00BF5115"/>
    <w:rsid w:val="00BF6B5E"/>
    <w:rsid w:val="00C00E8C"/>
    <w:rsid w:val="00C04C5D"/>
    <w:rsid w:val="00C12011"/>
    <w:rsid w:val="00C45C7A"/>
    <w:rsid w:val="00C56296"/>
    <w:rsid w:val="00CA4A8E"/>
    <w:rsid w:val="00CE3EEF"/>
    <w:rsid w:val="00CF7893"/>
    <w:rsid w:val="00D43459"/>
    <w:rsid w:val="00D54B9B"/>
    <w:rsid w:val="00E22866"/>
    <w:rsid w:val="00F16E7D"/>
    <w:rsid w:val="00F800B4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0BC34"/>
  <w15:docId w15:val="{615827DE-A2DB-4FF6-A5A2-BBFF5ADA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11"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654B"/>
    <w:pPr>
      <w:ind w:left="720"/>
      <w:contextualSpacing/>
    </w:pPr>
  </w:style>
  <w:style w:type="paragraph" w:styleId="NoSpacing">
    <w:name w:val="No Spacing"/>
    <w:uiPriority w:val="99"/>
    <w:qFormat/>
    <w:rsid w:val="00D43459"/>
    <w:rPr>
      <w:lang w:val="it-IT" w:eastAsia="en-US"/>
    </w:rPr>
  </w:style>
  <w:style w:type="character" w:styleId="Hyperlink">
    <w:name w:val="Hyperlink"/>
    <w:basedOn w:val="DefaultParagraphFont"/>
    <w:uiPriority w:val="99"/>
    <w:rsid w:val="00B735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547E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47E7E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70C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870C3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CE3E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3EE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E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66"/>
    <w:rPr>
      <w:rFonts w:ascii="Segoe UI" w:hAnsi="Segoe UI" w:cs="Segoe UI"/>
      <w:sz w:val="18"/>
      <w:szCs w:val="18"/>
      <w:lang w:val="it-IT" w:eastAsia="en-US"/>
    </w:rPr>
  </w:style>
  <w:style w:type="paragraph" w:styleId="BodyText">
    <w:name w:val="Body Text"/>
    <w:basedOn w:val="Normal"/>
    <w:link w:val="BodyTextChar"/>
    <w:uiPriority w:val="1"/>
    <w:qFormat/>
    <w:rsid w:val="009B67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67F7"/>
    <w:rPr>
      <w:rFonts w:ascii="Arial" w:eastAsia="Arial" w:hAnsi="Arial" w:cs="Arial"/>
      <w:sz w:val="27"/>
      <w:szCs w:val="27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51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0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C00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st-patricks.calderdale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8f8792d0d2697d7bb554ce8ab293cef8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3448e7e4eed32dbc2fbd579aa2e3a513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7F50F-8D0E-46E8-AE19-F68784D83AE2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customXml/itemProps2.xml><?xml version="1.0" encoding="utf-8"?>
<ds:datastoreItem xmlns:ds="http://schemas.openxmlformats.org/officeDocument/2006/customXml" ds:itemID="{7563ECCE-D868-46EE-BAEF-FEAB5F5A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84EF3-2980-4EE1-A9BB-CFE1B75C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Curtin</dc:creator>
  <cp:lastModifiedBy>St Patricks Admin2</cp:lastModifiedBy>
  <cp:revision>2</cp:revision>
  <cp:lastPrinted>2024-06-10T06:22:00Z</cp:lastPrinted>
  <dcterms:created xsi:type="dcterms:W3CDTF">2026-04-16T10:44:00Z</dcterms:created>
  <dcterms:modified xsi:type="dcterms:W3CDTF">2026-04-16T10:44:00Z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0x010100883114B12C11584F976A535DEC82C772</vt:lpwstr>
  </property>
</Properties>
</file>