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D976A2" w:rsidR="00370CF5" w:rsidP="42D8FF36" w:rsidRDefault="00611C6C" w14:paraId="591838BF" w14:textId="410260F1">
      <w:pPr>
        <w:pStyle w:val="BodyText"/>
        <w:kinsoku w:val="0"/>
        <w:overflowPunct w:val="0"/>
        <w:rPr>
          <w:b/>
          <w:bCs/>
          <w:color w:val="00007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CF5" w:rsidRDefault="00370CF5" w14:paraId="3B16A63F" w14:textId="26C99BB7">
                            <w:pPr>
                              <w:rPr>
                                <w:rFonts w:ascii="Times New Roman" w:hAnsi="Times New Roman" w:cs="Times New Roman"/>
                                <w:sz w:val="24"/>
                                <w:szCs w:val="24"/>
                              </w:rPr>
                            </w:pPr>
                          </w:p>
                          <w:p w:rsidR="000C5E66" w:rsidRDefault="000C5E66" w14:paraId="1F677028" w14:textId="5E467C9B">
                            <w:pPr>
                              <w:rPr>
                                <w:rFonts w:ascii="Times New Roman" w:hAnsi="Times New Roman" w:cs="Times New Roman"/>
                                <w:sz w:val="24"/>
                                <w:szCs w:val="24"/>
                              </w:rPr>
                            </w:pPr>
                          </w:p>
                          <w:p w:rsidR="000C5E66" w:rsidRDefault="000C5E66" w14:paraId="51272A7D" w14:textId="6695D1A1">
                            <w:pPr>
                              <w:rPr>
                                <w:rFonts w:ascii="Times New Roman" w:hAnsi="Times New Roman" w:cs="Times New Roman"/>
                                <w:sz w:val="24"/>
                                <w:szCs w:val="24"/>
                              </w:rPr>
                            </w:pPr>
                          </w:p>
                          <w:p w:rsidR="000C5E66" w:rsidRDefault="000C5E66" w14:paraId="1C97EDA0" w14:textId="0B83C854">
                            <w:pPr>
                              <w:rPr>
                                <w:rFonts w:ascii="Times New Roman" w:hAnsi="Times New Roman" w:cs="Times New Roman"/>
                                <w:sz w:val="24"/>
                                <w:szCs w:val="24"/>
                              </w:rPr>
                            </w:pPr>
                          </w:p>
                          <w:p w:rsidR="000C5E66" w:rsidRDefault="000C5E66" w14:paraId="59A8F0A4"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813781">
              <v:rect id="Rectangle 2"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w14:anchorId="272AB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v:textbox inset="0,0,0,0">
                  <w:txbxContent>
                    <w:p w:rsidR="00370CF5" w:rsidRDefault="00370CF5" w14:paraId="672A6659" w14:textId="26C99BB7">
                      <w:pPr>
                        <w:rPr>
                          <w:rFonts w:ascii="Times New Roman" w:hAnsi="Times New Roman" w:cs="Times New Roman"/>
                          <w:sz w:val="24"/>
                          <w:szCs w:val="24"/>
                        </w:rPr>
                      </w:pPr>
                    </w:p>
                    <w:p w:rsidR="000C5E66" w:rsidRDefault="000C5E66" w14:paraId="0A37501D" w14:textId="5E467C9B">
                      <w:pPr>
                        <w:rPr>
                          <w:rFonts w:ascii="Times New Roman" w:hAnsi="Times New Roman" w:cs="Times New Roman"/>
                          <w:sz w:val="24"/>
                          <w:szCs w:val="24"/>
                        </w:rPr>
                      </w:pPr>
                    </w:p>
                    <w:p w:rsidR="000C5E66" w:rsidRDefault="000C5E66" w14:paraId="5DAB6C7B" w14:textId="6695D1A1">
                      <w:pPr>
                        <w:rPr>
                          <w:rFonts w:ascii="Times New Roman" w:hAnsi="Times New Roman" w:cs="Times New Roman"/>
                          <w:sz w:val="24"/>
                          <w:szCs w:val="24"/>
                        </w:rPr>
                      </w:pPr>
                    </w:p>
                    <w:p w:rsidR="000C5E66" w:rsidRDefault="000C5E66" w14:paraId="02EB378F" w14:textId="0B83C854">
                      <w:pPr>
                        <w:rPr>
                          <w:rFonts w:ascii="Times New Roman" w:hAnsi="Times New Roman" w:cs="Times New Roman"/>
                          <w:sz w:val="24"/>
                          <w:szCs w:val="24"/>
                        </w:rPr>
                      </w:pPr>
                    </w:p>
                    <w:p w:rsidR="000C5E66" w:rsidRDefault="000C5E66" w14:paraId="6A05A809" w14:textId="77777777">
                      <w:pPr>
                        <w:rPr>
                          <w:rFonts w:ascii="Times New Roman" w:hAnsi="Times New Roman" w:cs="Times New Roman"/>
                          <w:sz w:val="24"/>
                          <w:szCs w:val="24"/>
                        </w:rPr>
                      </w:pPr>
                    </w:p>
                  </w:txbxContent>
                </v:textbox>
                <w10:wrap anchorx="page" anchory="page"/>
              </v:rect>
            </w:pict>
          </mc:Fallback>
        </mc:AlternateContent>
      </w:r>
      <w:r w:rsidRPr="42D8FF36" w:rsidR="61F6174C">
        <w:rPr>
          <w:b/>
          <w:bCs/>
          <w:color w:val="00007F"/>
          <w:sz w:val="40"/>
          <w:szCs w:val="40"/>
        </w:rPr>
        <w:t xml:space="preserve">Cover </w:t>
      </w:r>
      <w:r w:rsidRPr="42D8FF36" w:rsidR="0C0F24D7">
        <w:rPr>
          <w:b/>
          <w:bCs/>
          <w:color w:val="00007F"/>
          <w:sz w:val="40"/>
          <w:szCs w:val="40"/>
        </w:rPr>
        <w:t xml:space="preserve">Manager </w:t>
      </w:r>
    </w:p>
    <w:p w:rsidRPr="00FA4873" w:rsidR="00370CF5" w:rsidP="5F95363F" w:rsidRDefault="00457338" w14:paraId="1145D62D" w14:textId="49CD6ACA">
      <w:pPr>
        <w:pStyle w:val="BodyText"/>
        <w:spacing w:before="312" w:line="290" w:lineRule="exact"/>
        <w:rPr>
          <w:rFonts w:ascii="Arial" w:hAnsi="Arial" w:cs="Arial"/>
          <w:color w:val="FF0000"/>
          <w:sz w:val="22"/>
          <w:szCs w:val="22"/>
        </w:rPr>
      </w:pPr>
      <w:r w:rsidRPr="5F95363F">
        <w:rPr>
          <w:rFonts w:ascii="Arial" w:hAnsi="Arial" w:cs="Arial"/>
          <w:b/>
          <w:bCs/>
          <w:sz w:val="22"/>
          <w:szCs w:val="22"/>
        </w:rPr>
        <w:t>Reporting to</w:t>
      </w:r>
      <w:r w:rsidRPr="5F95363F" w:rsidR="008741E2">
        <w:rPr>
          <w:rFonts w:ascii="Arial" w:hAnsi="Arial" w:cs="Arial"/>
          <w:b/>
          <w:bCs/>
          <w:sz w:val="22"/>
          <w:szCs w:val="22"/>
        </w:rPr>
        <w:t>:</w:t>
      </w:r>
      <w:r w:rsidRPr="5F95363F" w:rsidR="00812294">
        <w:rPr>
          <w:rFonts w:ascii="Arial" w:hAnsi="Arial" w:cs="Arial"/>
          <w:sz w:val="22"/>
          <w:szCs w:val="22"/>
        </w:rPr>
        <w:t xml:space="preserve"> </w:t>
      </w:r>
      <w:r>
        <w:tab/>
      </w:r>
      <w:r w:rsidRPr="5F95363F" w:rsidR="204F06C8">
        <w:rPr>
          <w:rFonts w:ascii="Arial" w:hAnsi="Arial" w:cs="Arial"/>
          <w:sz w:val="22"/>
          <w:szCs w:val="22"/>
        </w:rPr>
        <w:t xml:space="preserve">Senior Management </w:t>
      </w:r>
      <w:r>
        <w:tab/>
      </w:r>
      <w:r>
        <w:tab/>
      </w:r>
    </w:p>
    <w:p w:rsidRPr="00FA4873" w:rsidR="00A952BE" w:rsidP="2517B3D5" w:rsidRDefault="00170606" w14:paraId="6E4C341A" w14:textId="4E0F0424">
      <w:pPr>
        <w:pStyle w:val="BodyText"/>
        <w:spacing w:line="300" w:lineRule="auto"/>
        <w:ind w:left="0"/>
        <w:rPr>
          <w:rFonts w:ascii="Arial" w:hAnsi="Arial" w:cs="Arial"/>
          <w:color w:val="FF0000"/>
          <w:sz w:val="22"/>
          <w:szCs w:val="22"/>
        </w:rPr>
      </w:pPr>
      <w:r w:rsidRPr="2517B3D5" w:rsidR="00170606">
        <w:rPr>
          <w:rFonts w:ascii="Arial" w:hAnsi="Arial" w:cs="Arial"/>
          <w:b w:val="1"/>
          <w:bCs w:val="1"/>
          <w:sz w:val="22"/>
          <w:szCs w:val="22"/>
        </w:rPr>
        <w:t>Suitable for:</w:t>
      </w:r>
      <w:r>
        <w:tab/>
      </w:r>
      <w:r>
        <w:tab/>
      </w:r>
      <w:r w:rsidRPr="2517B3D5" w:rsidR="51875507">
        <w:rPr>
          <w:rFonts w:ascii="Arial" w:hAnsi="Arial" w:eastAsia="Arial" w:cs="Arial"/>
          <w:sz w:val="22"/>
          <w:szCs w:val="22"/>
        </w:rPr>
        <w:t xml:space="preserve">Experienced administrative professionals with proven experience in managing </w:t>
      </w:r>
      <w:r w:rsidRPr="2517B3D5" w:rsidR="00457338">
        <w:rPr>
          <w:rFonts w:ascii="Arial" w:hAnsi="Arial" w:cs="Arial"/>
          <w:b w:val="1"/>
          <w:bCs w:val="1"/>
          <w:sz w:val="22"/>
          <w:szCs w:val="22"/>
        </w:rPr>
        <w:t>Contract</w:t>
      </w:r>
      <w:r w:rsidRPr="2517B3D5" w:rsidR="005E4122">
        <w:rPr>
          <w:rFonts w:ascii="Arial" w:hAnsi="Arial" w:cs="Arial"/>
          <w:b w:val="1"/>
          <w:bCs w:val="1"/>
          <w:sz w:val="22"/>
          <w:szCs w:val="22"/>
        </w:rPr>
        <w:t>:</w:t>
      </w:r>
      <w:r>
        <w:tab/>
      </w:r>
      <w:r w:rsidRPr="2517B3D5" w:rsidR="3608E271">
        <w:rPr>
          <w:rFonts w:ascii="Arial" w:hAnsi="Arial" w:cs="Arial"/>
          <w:sz w:val="22"/>
          <w:szCs w:val="22"/>
        </w:rPr>
        <w:t xml:space="preserve">        </w:t>
      </w:r>
      <w:r w:rsidRPr="2517B3D5" w:rsidR="4FFEAAB9">
        <w:rPr>
          <w:rFonts w:ascii="Arial" w:hAnsi="Arial" w:cs="Arial"/>
          <w:sz w:val="22"/>
          <w:szCs w:val="22"/>
        </w:rPr>
        <w:t>36 hours p</w:t>
      </w:r>
      <w:r w:rsidRPr="2517B3D5" w:rsidR="26DE8753">
        <w:rPr>
          <w:rFonts w:ascii="Arial" w:hAnsi="Arial" w:cs="Arial"/>
          <w:sz w:val="22"/>
          <w:szCs w:val="22"/>
        </w:rPr>
        <w:t>/</w:t>
      </w:r>
      <w:r w:rsidRPr="2517B3D5" w:rsidR="4FFEAAB9">
        <w:rPr>
          <w:rFonts w:ascii="Arial" w:hAnsi="Arial" w:cs="Arial"/>
          <w:sz w:val="22"/>
          <w:szCs w:val="22"/>
        </w:rPr>
        <w:t xml:space="preserve">w, 44.4 weeks per </w:t>
      </w:r>
      <w:r w:rsidRPr="2517B3D5" w:rsidR="4FFEAAB9">
        <w:rPr>
          <w:rFonts w:ascii="Arial" w:hAnsi="Arial" w:cs="Arial"/>
          <w:sz w:val="22"/>
          <w:szCs w:val="22"/>
        </w:rPr>
        <w:t>year</w:t>
      </w:r>
      <w:r w:rsidRPr="2517B3D5" w:rsidR="394F395D">
        <w:rPr>
          <w:rFonts w:ascii="Arial" w:hAnsi="Arial" w:cs="Arial"/>
          <w:sz w:val="22"/>
          <w:szCs w:val="22"/>
        </w:rPr>
        <w:t xml:space="preserve"> (</w:t>
      </w:r>
      <w:r w:rsidRPr="2517B3D5" w:rsidR="7502AD15">
        <w:rPr>
          <w:rFonts w:ascii="Arial" w:hAnsi="Arial" w:eastAsia="Arial" w:cs="Arial"/>
          <w:sz w:val="22"/>
          <w:szCs w:val="22"/>
        </w:rPr>
        <w:t>7:30am</w:t>
      </w:r>
      <w:r w:rsidRPr="2517B3D5" w:rsidR="61486312">
        <w:rPr>
          <w:rFonts w:ascii="Arial" w:hAnsi="Arial" w:eastAsia="Arial" w:cs="Arial"/>
          <w:sz w:val="22"/>
          <w:szCs w:val="22"/>
        </w:rPr>
        <w:t>-</w:t>
      </w:r>
      <w:r w:rsidRPr="2517B3D5" w:rsidR="7502AD15">
        <w:rPr>
          <w:rFonts w:ascii="Arial" w:hAnsi="Arial" w:eastAsia="Arial" w:cs="Arial"/>
          <w:sz w:val="22"/>
          <w:szCs w:val="22"/>
        </w:rPr>
        <w:t>3:15pm, Mon</w:t>
      </w:r>
      <w:r w:rsidRPr="2517B3D5" w:rsidR="6E9F0362">
        <w:rPr>
          <w:rFonts w:ascii="Arial" w:hAnsi="Arial" w:eastAsia="Arial" w:cs="Arial"/>
          <w:sz w:val="22"/>
          <w:szCs w:val="22"/>
        </w:rPr>
        <w:t>-</w:t>
      </w:r>
      <w:r w:rsidRPr="2517B3D5" w:rsidR="7502AD15">
        <w:rPr>
          <w:rFonts w:ascii="Arial" w:hAnsi="Arial" w:eastAsia="Arial" w:cs="Arial"/>
          <w:sz w:val="22"/>
          <w:szCs w:val="22"/>
        </w:rPr>
        <w:t xml:space="preserve">Fri </w:t>
      </w:r>
      <w:r>
        <w:tab/>
      </w:r>
      <w:r>
        <w:tab/>
      </w:r>
      <w:r>
        <w:tab/>
      </w:r>
      <w:r>
        <w:tab/>
      </w:r>
      <w:r>
        <w:tab/>
      </w:r>
      <w:r>
        <w:tab/>
      </w:r>
      <w:r w:rsidRPr="2517B3D5" w:rsidR="7502AD15">
        <w:rPr>
          <w:rFonts w:ascii="Arial" w:hAnsi="Arial" w:eastAsia="Arial" w:cs="Arial"/>
          <w:i w:val="1"/>
          <w:iCs w:val="1"/>
          <w:sz w:val="22"/>
          <w:szCs w:val="22"/>
        </w:rPr>
        <w:t>incl</w:t>
      </w:r>
      <w:r w:rsidRPr="2517B3D5" w:rsidR="7502AD15">
        <w:rPr>
          <w:rFonts w:ascii="Arial" w:hAnsi="Arial" w:eastAsia="Arial" w:cs="Arial"/>
          <w:i w:val="1"/>
          <w:iCs w:val="1"/>
          <w:sz w:val="22"/>
          <w:szCs w:val="22"/>
        </w:rPr>
        <w:t xml:space="preserve"> lunch</w:t>
      </w:r>
      <w:r w:rsidRPr="2517B3D5" w:rsidR="02D3EAC6">
        <w:rPr>
          <w:rFonts w:ascii="Arial" w:hAnsi="Arial" w:eastAsia="Arial" w:cs="Arial"/>
          <w:i w:val="1"/>
          <w:iCs w:val="1"/>
          <w:sz w:val="22"/>
          <w:szCs w:val="22"/>
        </w:rPr>
        <w:t>)</w:t>
      </w:r>
    </w:p>
    <w:p w:rsidRPr="00FA4873" w:rsidR="00370CF5" w:rsidP="00FA4873" w:rsidRDefault="00370CF5" w14:paraId="1B8AF233" w14:textId="1ABF9B2A">
      <w:pPr>
        <w:pStyle w:val="BodyText"/>
        <w:kinsoku w:val="0"/>
        <w:overflowPunct w:val="0"/>
        <w:spacing w:before="2" w:line="235" w:lineRule="auto"/>
        <w:ind w:right="5384"/>
        <w:rPr>
          <w:rFonts w:ascii="Arial" w:hAnsi="Arial" w:cs="Arial"/>
          <w:sz w:val="22"/>
          <w:szCs w:val="22"/>
        </w:rPr>
      </w:pPr>
      <w:r w:rsidRPr="5F95363F">
        <w:rPr>
          <w:rFonts w:ascii="Arial" w:hAnsi="Arial" w:cs="Arial"/>
          <w:b/>
          <w:bCs/>
          <w:sz w:val="22"/>
          <w:szCs w:val="22"/>
        </w:rPr>
        <w:t>Start date:</w:t>
      </w:r>
      <w:r>
        <w:tab/>
      </w:r>
      <w:r>
        <w:tab/>
      </w:r>
      <w:r w:rsidRPr="5F95363F" w:rsidR="378228E6">
        <w:rPr>
          <w:rFonts w:ascii="Arial" w:hAnsi="Arial" w:cs="Arial"/>
          <w:sz w:val="22"/>
          <w:szCs w:val="22"/>
        </w:rPr>
        <w:t>ASAP</w:t>
      </w:r>
    </w:p>
    <w:p w:rsidRPr="00FA4873" w:rsidR="008741E2" w:rsidP="5F95363F" w:rsidRDefault="00370CF5" w14:paraId="3C7A4F1E" w14:textId="56D03BA9">
      <w:pPr>
        <w:pStyle w:val="BodyText"/>
        <w:kinsoku w:val="0"/>
        <w:overflowPunct w:val="0"/>
        <w:spacing w:before="2" w:line="235" w:lineRule="auto"/>
        <w:ind w:right="-55"/>
        <w:rPr>
          <w:rFonts w:ascii="Arial" w:hAnsi="Arial" w:cs="Arial"/>
          <w:color w:val="FF0000"/>
          <w:sz w:val="22"/>
          <w:szCs w:val="22"/>
        </w:rPr>
      </w:pPr>
      <w:r w:rsidRPr="2517B3D5" w:rsidR="00370CF5">
        <w:rPr>
          <w:rFonts w:ascii="Arial" w:hAnsi="Arial" w:cs="Arial"/>
          <w:b w:val="1"/>
          <w:bCs w:val="1"/>
          <w:sz w:val="22"/>
          <w:szCs w:val="22"/>
        </w:rPr>
        <w:t>Salary:</w:t>
      </w:r>
      <w:r w:rsidRPr="2517B3D5" w:rsidR="00370CF5">
        <w:rPr>
          <w:rFonts w:ascii="Arial" w:hAnsi="Arial" w:cs="Arial"/>
          <w:sz w:val="22"/>
          <w:szCs w:val="22"/>
        </w:rPr>
        <w:t xml:space="preserve"> </w:t>
      </w:r>
      <w:r>
        <w:tab/>
      </w:r>
      <w:r>
        <w:tab/>
      </w:r>
      <w:r w:rsidRPr="2517B3D5" w:rsidR="2A2E81E5">
        <w:rPr>
          <w:rFonts w:ascii="Arial" w:hAnsi="Arial" w:cs="Arial"/>
          <w:sz w:val="22"/>
          <w:szCs w:val="22"/>
        </w:rPr>
        <w:t xml:space="preserve">Scale </w:t>
      </w:r>
      <w:r w:rsidRPr="2517B3D5" w:rsidR="022303D3">
        <w:rPr>
          <w:rFonts w:ascii="Arial" w:hAnsi="Arial" w:cs="Arial"/>
          <w:sz w:val="22"/>
          <w:szCs w:val="22"/>
        </w:rPr>
        <w:t>5</w:t>
      </w:r>
      <w:r w:rsidRPr="2517B3D5" w:rsidR="2A2E81E5">
        <w:rPr>
          <w:rFonts w:ascii="Arial" w:hAnsi="Arial" w:cs="Arial"/>
          <w:sz w:val="22"/>
          <w:szCs w:val="22"/>
        </w:rPr>
        <w:t xml:space="preserve">, Point </w:t>
      </w:r>
      <w:r w:rsidRPr="2517B3D5" w:rsidR="571CA11C">
        <w:rPr>
          <w:rFonts w:ascii="Arial" w:hAnsi="Arial" w:cs="Arial"/>
          <w:sz w:val="22"/>
          <w:szCs w:val="22"/>
        </w:rPr>
        <w:t>12-15</w:t>
      </w:r>
      <w:r w:rsidRPr="2517B3D5" w:rsidR="2A2E81E5">
        <w:rPr>
          <w:rFonts w:ascii="Arial" w:hAnsi="Arial" w:cs="Arial"/>
          <w:sz w:val="22"/>
          <w:szCs w:val="22"/>
        </w:rPr>
        <w:t xml:space="preserve"> </w:t>
      </w:r>
      <w:r w:rsidRPr="2517B3D5" w:rsidR="1480205D">
        <w:rPr>
          <w:rFonts w:ascii="Arial" w:hAnsi="Arial" w:cs="Arial"/>
          <w:sz w:val="22"/>
          <w:szCs w:val="22"/>
        </w:rPr>
        <w:t>(</w:t>
      </w:r>
      <w:r w:rsidRPr="2517B3D5" w:rsidR="2A2E81E5">
        <w:rPr>
          <w:rFonts w:ascii="Arial" w:hAnsi="Arial" w:cs="Arial"/>
          <w:sz w:val="22"/>
          <w:szCs w:val="22"/>
        </w:rPr>
        <w:t>£</w:t>
      </w:r>
      <w:r w:rsidRPr="2517B3D5" w:rsidR="6F402692">
        <w:rPr>
          <w:rFonts w:ascii="Arial" w:hAnsi="Arial" w:cs="Arial"/>
          <w:sz w:val="22"/>
          <w:szCs w:val="22"/>
        </w:rPr>
        <w:t>27,705</w:t>
      </w:r>
      <w:r w:rsidRPr="2517B3D5" w:rsidR="0253B131">
        <w:rPr>
          <w:rFonts w:ascii="Arial" w:hAnsi="Arial" w:cs="Arial"/>
          <w:sz w:val="22"/>
          <w:szCs w:val="22"/>
        </w:rPr>
        <w:t>-£</w:t>
      </w:r>
      <w:r w:rsidRPr="2517B3D5" w:rsidR="0CCA932C">
        <w:rPr>
          <w:rFonts w:ascii="Arial" w:hAnsi="Arial" w:cs="Arial"/>
          <w:sz w:val="22"/>
          <w:szCs w:val="22"/>
        </w:rPr>
        <w:t>28,941 per annum</w:t>
      </w:r>
      <w:r w:rsidRPr="2517B3D5" w:rsidR="2A2E81E5">
        <w:rPr>
          <w:rFonts w:ascii="Arial" w:hAnsi="Arial" w:cs="Arial"/>
          <w:sz w:val="22"/>
          <w:szCs w:val="22"/>
        </w:rPr>
        <w:t>)</w:t>
      </w:r>
    </w:p>
    <w:p w:rsidRPr="00FA4873" w:rsidR="00370CF5" w:rsidP="00FA4873" w:rsidRDefault="00812294" w14:paraId="3A6E7F87" w14:textId="76D8879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Disclosure</w:t>
      </w:r>
      <w:r w:rsidRPr="00FA4873" w:rsidR="00370CF5">
        <w:rPr>
          <w:rFonts w:ascii="Arial" w:hAnsi="Arial" w:cs="Arial"/>
          <w:b/>
          <w:bCs/>
          <w:sz w:val="22"/>
          <w:szCs w:val="22"/>
        </w:rPr>
        <w:t xml:space="preserve"> level:</w:t>
      </w:r>
      <w:r w:rsidRPr="00FA4873" w:rsidR="008741E2">
        <w:rPr>
          <w:rFonts w:ascii="Arial" w:hAnsi="Arial" w:cs="Arial"/>
          <w:sz w:val="22"/>
          <w:szCs w:val="22"/>
        </w:rPr>
        <w:tab/>
      </w:r>
      <w:r w:rsidRPr="00FA4873" w:rsidR="00370CF5">
        <w:rPr>
          <w:rFonts w:ascii="Arial" w:hAnsi="Arial" w:cs="Arial"/>
          <w:sz w:val="22"/>
          <w:szCs w:val="22"/>
        </w:rPr>
        <w:t>Enhanced</w:t>
      </w:r>
    </w:p>
    <w:p w:rsidRPr="00FA4873" w:rsidR="00370CF5" w:rsidP="00FA4873" w:rsidRDefault="00370CF5" w14:paraId="3C1F211B" w14:textId="77777777">
      <w:pPr>
        <w:pStyle w:val="BodyText"/>
        <w:kinsoku w:val="0"/>
        <w:overflowPunct w:val="0"/>
        <w:spacing w:before="9"/>
        <w:rPr>
          <w:rFonts w:ascii="Arial" w:hAnsi="Arial" w:cs="Arial"/>
          <w:sz w:val="22"/>
          <w:szCs w:val="22"/>
        </w:rPr>
      </w:pPr>
    </w:p>
    <w:p w:rsidRPr="00FA4873" w:rsidR="00370CF5" w:rsidP="00FA4873" w:rsidRDefault="00370CF5" w14:paraId="1145D217" w14:textId="77777777">
      <w:pPr>
        <w:pStyle w:val="Heading2"/>
        <w:kinsoku w:val="0"/>
        <w:overflowPunct w:val="0"/>
        <w:ind w:left="0"/>
        <w:rPr>
          <w:rFonts w:ascii="Arial" w:hAnsi="Arial" w:cs="Arial"/>
          <w:color w:val="00007F"/>
          <w:sz w:val="22"/>
          <w:szCs w:val="22"/>
        </w:rPr>
      </w:pPr>
      <w:r w:rsidRPr="42D8FF36">
        <w:rPr>
          <w:rFonts w:ascii="Arial" w:hAnsi="Arial" w:cs="Arial"/>
          <w:color w:val="00007F"/>
          <w:sz w:val="22"/>
          <w:szCs w:val="22"/>
        </w:rPr>
        <w:t>The Role</w:t>
      </w:r>
    </w:p>
    <w:p w:rsidR="4BAB3508" w:rsidP="42D8FF36" w:rsidRDefault="4BAB3508" w14:paraId="32460F18" w14:textId="70ECA72B">
      <w:pPr>
        <w:spacing w:before="210" w:after="210" w:line="300" w:lineRule="auto"/>
        <w:rPr>
          <w:rFonts w:ascii="Arial" w:hAnsi="Arial" w:eastAsia="Arial" w:cs="Arial"/>
          <w:color w:val="464FEB"/>
        </w:rPr>
      </w:pPr>
      <w:r w:rsidRPr="42D8FF36">
        <w:rPr>
          <w:rFonts w:ascii="Arial" w:hAnsi="Arial" w:eastAsia="Arial" w:cs="Arial"/>
        </w:rPr>
        <w:t xml:space="preserve">This role is central to ensuring the smooth running of daily cover across the school, supervising classes during teacher absence and maintaining a calm, orderly learning environment. You will interpret work set by teachers, support pupils with clear instructions, and uphold high standards of behaviour to keep lessons on track. Alongside classroom supervision, you will play an important part in supporting wider school operations, undertaking general administrative and clerical duties when not covering lessons, including managing information systems, producing documentation, and assisting staff across departments.  You will also contribute to safeguarding, inclusion, and the wellbeing of all pupils, modelling positive behaviour, promoting equal access to learning, and following all safeguarding and health‑and‑safety procedures. </w:t>
      </w:r>
    </w:p>
    <w:p w:rsidRPr="00FA4873" w:rsidR="00370CF5" w:rsidP="00FA4873" w:rsidRDefault="00370CF5" w14:paraId="56B5EA9C" w14:textId="77777777">
      <w:pPr>
        <w:pStyle w:val="Heading2"/>
        <w:kinsoku w:val="0"/>
        <w:overflowPunct w:val="0"/>
        <w:ind w:left="0"/>
        <w:jc w:val="both"/>
        <w:rPr>
          <w:rFonts w:ascii="Arial" w:hAnsi="Arial" w:cs="Arial"/>
          <w:color w:val="00007F"/>
          <w:sz w:val="22"/>
          <w:szCs w:val="22"/>
        </w:rPr>
      </w:pPr>
      <w:r w:rsidRPr="00FA4873">
        <w:rPr>
          <w:rFonts w:ascii="Arial" w:hAnsi="Arial" w:cs="Arial"/>
          <w:color w:val="00007F"/>
          <w:sz w:val="22"/>
          <w:szCs w:val="22"/>
        </w:rPr>
        <w:t>About Our School</w:t>
      </w:r>
    </w:p>
    <w:p w:rsidRPr="00FA4873" w:rsidR="00526765" w:rsidP="00FA4873" w:rsidRDefault="00FD36C2" w14:paraId="593AC304" w14:textId="2C563A47">
      <w:pPr>
        <w:pStyle w:val="BodyText"/>
        <w:kinsoku w:val="0"/>
        <w:overflowPunct w:val="0"/>
        <w:spacing w:before="7" w:line="235" w:lineRule="auto"/>
        <w:ind w:right="528"/>
        <w:jc w:val="both"/>
        <w:rPr>
          <w:rFonts w:ascii="Arial" w:hAnsi="Arial" w:cs="Arial"/>
          <w:sz w:val="22"/>
          <w:szCs w:val="22"/>
        </w:rPr>
      </w:pPr>
      <w:r w:rsidRPr="00FA4873">
        <w:rPr>
          <w:rFonts w:ascii="Arial" w:hAnsi="Arial" w:cs="Arial"/>
          <w:color w:val="000000"/>
          <w:sz w:val="22"/>
          <w:szCs w:val="22"/>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proofErr w:type="gramStart"/>
      <w:r w:rsidRPr="00FA4873">
        <w:rPr>
          <w:rFonts w:ascii="Arial" w:hAnsi="Arial" w:cs="Arial"/>
          <w:color w:val="000000"/>
          <w:sz w:val="22"/>
          <w:szCs w:val="22"/>
        </w:rPr>
        <w:t>long-serving</w:t>
      </w:r>
      <w:proofErr w:type="gramEnd"/>
      <w:r w:rsidRPr="00FA4873">
        <w:rPr>
          <w:rFonts w:ascii="Arial" w:hAnsi="Arial" w:cs="Arial"/>
          <w:color w:val="000000"/>
          <w:sz w:val="22"/>
          <w:szCs w:val="22"/>
        </w:rPr>
        <w:t>;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rsidRPr="00FA4873" w:rsidR="00370CF5" w:rsidP="00FA4873" w:rsidRDefault="00370CF5" w14:paraId="51F4CE52" w14:textId="77777777">
      <w:pPr>
        <w:pStyle w:val="BodyText"/>
        <w:kinsoku w:val="0"/>
        <w:overflowPunct w:val="0"/>
        <w:spacing w:before="5"/>
        <w:ind w:left="201"/>
        <w:rPr>
          <w:rFonts w:ascii="Arial" w:hAnsi="Arial" w:cs="Arial"/>
          <w:sz w:val="22"/>
          <w:szCs w:val="22"/>
        </w:rPr>
      </w:pPr>
    </w:p>
    <w:p w:rsidRPr="00FA4873" w:rsidR="00370CF5" w:rsidP="00FA4873" w:rsidRDefault="00370CF5" w14:paraId="379BF668" w14:textId="3E3E8E51">
      <w:pPr>
        <w:pStyle w:val="Heading2"/>
        <w:kinsoku w:val="0"/>
        <w:overflowPunct w:val="0"/>
        <w:ind w:left="0"/>
        <w:rPr>
          <w:rFonts w:ascii="Arial" w:hAnsi="Arial" w:cs="Arial"/>
          <w:color w:val="00007F"/>
          <w:sz w:val="22"/>
          <w:szCs w:val="22"/>
        </w:rPr>
      </w:pPr>
      <w:r w:rsidRPr="5F95363F">
        <w:rPr>
          <w:rFonts w:ascii="Arial" w:hAnsi="Arial" w:cs="Arial"/>
          <w:color w:val="00007F"/>
          <w:sz w:val="22"/>
          <w:szCs w:val="22"/>
        </w:rPr>
        <w:t>We are seeking a professional who is:</w:t>
      </w:r>
    </w:p>
    <w:p w:rsidR="684EB98D" w:rsidP="5F95363F" w:rsidRDefault="684EB98D" w14:paraId="33CCBF4C" w14:textId="1B43EBA8">
      <w:pPr>
        <w:pStyle w:val="ListParagraph"/>
        <w:numPr>
          <w:ilvl w:val="0"/>
          <w:numId w:val="52"/>
        </w:numPr>
        <w:spacing w:line="300" w:lineRule="auto"/>
        <w:rPr>
          <w:rFonts w:ascii="Arial" w:hAnsi="Arial" w:eastAsia="Arial" w:cs="Arial"/>
          <w:sz w:val="22"/>
          <w:szCs w:val="22"/>
        </w:rPr>
      </w:pPr>
      <w:r w:rsidRPr="5F95363F">
        <w:rPr>
          <w:rFonts w:ascii="Arial" w:hAnsi="Arial" w:eastAsia="Arial" w:cs="Arial"/>
          <w:sz w:val="22"/>
          <w:szCs w:val="22"/>
        </w:rPr>
        <w:t xml:space="preserve">Highly organised and able to manage the daily coordination of lesson cover, ensuring continuity of learning during staff absence. </w:t>
      </w:r>
    </w:p>
    <w:p w:rsidR="684EB98D" w:rsidP="5F95363F" w:rsidRDefault="684EB98D" w14:paraId="756B760E" w14:textId="1CE72AD5">
      <w:pPr>
        <w:pStyle w:val="ListParagraph"/>
        <w:numPr>
          <w:ilvl w:val="0"/>
          <w:numId w:val="52"/>
        </w:numPr>
        <w:spacing w:line="300" w:lineRule="auto"/>
        <w:rPr>
          <w:rFonts w:ascii="Arial" w:hAnsi="Arial" w:eastAsia="Arial" w:cs="Arial"/>
          <w:sz w:val="22"/>
          <w:szCs w:val="22"/>
        </w:rPr>
      </w:pPr>
      <w:r w:rsidRPr="5F95363F">
        <w:rPr>
          <w:rFonts w:ascii="Arial" w:hAnsi="Arial" w:eastAsia="Arial" w:cs="Arial"/>
          <w:sz w:val="22"/>
          <w:szCs w:val="22"/>
        </w:rPr>
        <w:t xml:space="preserve">Calm, confident and effective in supervising classes, maintaining good order and supporting pupils to stay focused and on task. </w:t>
      </w:r>
    </w:p>
    <w:p w:rsidR="684EB98D" w:rsidP="5F95363F" w:rsidRDefault="684EB98D" w14:paraId="6E75C4B4" w14:textId="0FA3B883">
      <w:pPr>
        <w:pStyle w:val="ListParagraph"/>
        <w:numPr>
          <w:ilvl w:val="0"/>
          <w:numId w:val="52"/>
        </w:numPr>
        <w:spacing w:line="300" w:lineRule="auto"/>
        <w:rPr>
          <w:rFonts w:ascii="Arial" w:hAnsi="Arial" w:eastAsia="Arial" w:cs="Arial"/>
          <w:sz w:val="22"/>
          <w:szCs w:val="22"/>
        </w:rPr>
      </w:pPr>
      <w:r w:rsidRPr="5F95363F">
        <w:rPr>
          <w:rFonts w:ascii="Arial" w:hAnsi="Arial" w:eastAsia="Arial" w:cs="Arial"/>
          <w:sz w:val="22"/>
          <w:szCs w:val="22"/>
        </w:rPr>
        <w:t xml:space="preserve">Clear and professional in communication, able to interpret teacher‑set work accurately and provide appropriate guidance to students. </w:t>
      </w:r>
    </w:p>
    <w:p w:rsidR="684EB98D" w:rsidP="5F95363F" w:rsidRDefault="684EB98D" w14:paraId="141FCA98" w14:textId="66B98469">
      <w:pPr>
        <w:pStyle w:val="ListParagraph"/>
        <w:numPr>
          <w:ilvl w:val="0"/>
          <w:numId w:val="52"/>
        </w:numPr>
        <w:spacing w:line="300" w:lineRule="auto"/>
        <w:rPr>
          <w:rFonts w:ascii="Arial" w:hAnsi="Arial" w:eastAsia="Arial" w:cs="Arial"/>
          <w:sz w:val="22"/>
          <w:szCs w:val="22"/>
        </w:rPr>
      </w:pPr>
      <w:r w:rsidRPr="5F95363F">
        <w:rPr>
          <w:rFonts w:ascii="Arial" w:hAnsi="Arial" w:eastAsia="Arial" w:cs="Arial"/>
          <w:sz w:val="22"/>
          <w:szCs w:val="22"/>
        </w:rPr>
        <w:t xml:space="preserve">Adaptable and willing to support wider school operations, including clerical tasks, supervision, and general administrative duties when not covering lessons. </w:t>
      </w:r>
    </w:p>
    <w:p w:rsidR="684EB98D" w:rsidP="5F95363F" w:rsidRDefault="684EB98D" w14:paraId="0F2165B9" w14:textId="6D0DD131">
      <w:pPr>
        <w:pStyle w:val="ListParagraph"/>
        <w:numPr>
          <w:ilvl w:val="0"/>
          <w:numId w:val="52"/>
        </w:numPr>
        <w:spacing w:line="300" w:lineRule="auto"/>
        <w:rPr>
          <w:rFonts w:ascii="Arial" w:hAnsi="Arial" w:eastAsia="Arial" w:cs="Arial"/>
          <w:sz w:val="22"/>
          <w:szCs w:val="22"/>
        </w:rPr>
      </w:pPr>
      <w:r w:rsidRPr="5F95363F">
        <w:rPr>
          <w:rFonts w:ascii="Arial" w:hAnsi="Arial" w:eastAsia="Arial" w:cs="Arial"/>
          <w:sz w:val="22"/>
          <w:szCs w:val="22"/>
        </w:rPr>
        <w:t xml:space="preserve">Committed to safeguarding and the wellbeing of pupils, demonstrating professionalism, appropriate boundaries, and consistent application of school policies. </w:t>
      </w:r>
    </w:p>
    <w:p w:rsidRPr="000C5E66" w:rsidR="00332D71" w:rsidP="42D8FF36" w:rsidRDefault="00332D71" w14:paraId="1ED3E2DF" w14:textId="1D7C0BAD">
      <w:pPr>
        <w:pStyle w:val="ListParagraph"/>
        <w:tabs>
          <w:tab w:val="left" w:pos="1094"/>
        </w:tabs>
        <w:adjustRightInd/>
        <w:spacing w:before="5" w:line="290" w:lineRule="exact"/>
        <w:ind w:left="360"/>
        <w:jc w:val="both"/>
        <w:rPr>
          <w:rFonts w:eastAsia="Wingdings-Regular" w:asciiTheme="minorHAnsi" w:hAnsiTheme="minorHAnsi" w:cstheme="minorBidi"/>
        </w:rPr>
      </w:pPr>
    </w:p>
    <w:p w:rsidRPr="00746DEC" w:rsidR="00FA4873" w:rsidP="00FA4873" w:rsidRDefault="00FA4873" w14:paraId="7A8A143B" w14:textId="0FB9F2C2">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t>We can offer the successful candidate:</w:t>
      </w:r>
    </w:p>
    <w:p w:rsidRPr="00746DEC" w:rsidR="00FA4873" w:rsidP="00FA4873" w:rsidRDefault="00FA4873" w14:paraId="1E370349" w14:textId="77777777">
      <w:pPr>
        <w:pStyle w:val="ListParagraph"/>
        <w:widowControl/>
        <w:numPr>
          <w:ilvl w:val="0"/>
          <w:numId w:val="47"/>
        </w:numPr>
        <w:autoSpaceDE/>
        <w:autoSpaceDN/>
        <w:adjustRightInd/>
        <w:spacing w:line="228" w:lineRule="atLeast"/>
        <w:ind w:right="482"/>
        <w:contextualSpacing/>
        <w:rPr>
          <w:rFonts w:ascii="Arial" w:hAnsi="Arial" w:eastAsia="Times New Roman" w:cs="Arial"/>
          <w:color w:val="FF0000"/>
          <w:spacing w:val="-3"/>
          <w:sz w:val="22"/>
          <w:szCs w:val="22"/>
          <w:bdr w:val="none" w:color="auto" w:sz="0" w:space="0"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73" w:rsidP="00FA4873" w:rsidRDefault="00FA4873" w14:paraId="08E7E892"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43D1D9F8"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2B70522">
              <v:rect id="Rectangle 3"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w14:anchorId="3E5DB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LT6AEAALc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">
                <v:textbox inset="0,0,0,0">
                  <w:txbxContent>
                    <w:p w:rsidR="00FA4873" w:rsidP="00FA4873" w:rsidRDefault="00FA4873" w14:paraId="5A39BBE3" w14:textId="77777777">
                      <w:pPr>
                        <w:widowControl/>
                        <w:autoSpaceDE/>
                        <w:autoSpaceDN/>
                        <w:adjustRightInd/>
                        <w:spacing w:line="16820" w:lineRule="atLeast"/>
                        <w:rPr>
                          <w:rFonts w:ascii="Times New Roman" w:hAnsi="Times New Roman" w:cs="Times New Roman"/>
                          <w:sz w:val="24"/>
                          <w:szCs w:val="24"/>
                        </w:rPr>
                      </w:pPr>
                    </w:p>
                    <w:p w:rsidR="00FA4873" w:rsidP="00FA4873" w:rsidRDefault="00FA4873" w14:paraId="41C8F396" w14:textId="77777777">
                      <w:pPr>
                        <w:rPr>
                          <w:rFonts w:ascii="Times New Roman" w:hAnsi="Times New Roman" w:cs="Times New Roman"/>
                          <w:sz w:val="24"/>
                          <w:szCs w:val="24"/>
                        </w:rPr>
                      </w:pPr>
                    </w:p>
                  </w:txbxContent>
                </v:textbox>
                <w10:wrap anchorx="page" anchory="page"/>
              </v:rect>
            </w:pict>
          </mc:Fallback>
        </mc:AlternateContent>
      </w:r>
      <w:r w:rsidRPr="00746DEC">
        <w:rPr>
          <w:rFonts w:ascii="Arial" w:hAnsi="Arial" w:eastAsia="Times New Roman" w:cs="Arial"/>
          <w:sz w:val="22"/>
          <w:szCs w:val="22"/>
          <w:bdr w:val="none" w:color="auto" w:sz="0" w:space="0" w:frame="1"/>
          <w:lang w:eastAsia="pl-PL"/>
        </w:rPr>
        <w:t>An opportunity</w:t>
      </w:r>
      <w:r w:rsidRPr="00746DEC">
        <w:rPr>
          <w:rFonts w:ascii="Arial" w:hAnsi="Arial" w:eastAsia="Times New Roman" w:cs="Arial"/>
          <w:spacing w:val="-6"/>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to</w:t>
      </w:r>
      <w:r w:rsidRPr="00746DEC">
        <w:rPr>
          <w:rFonts w:ascii="Arial" w:hAnsi="Arial" w:eastAsia="Times New Roman" w:cs="Arial"/>
          <w:spacing w:val="-5"/>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work</w:t>
      </w:r>
      <w:r w:rsidRPr="00746DEC">
        <w:rPr>
          <w:rFonts w:ascii="Arial" w:hAnsi="Arial" w:eastAsia="Times New Roman" w:cs="Arial"/>
          <w:spacing w:val="-4"/>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with</w:t>
      </w:r>
      <w:r w:rsidRPr="00746DEC">
        <w:rPr>
          <w:rFonts w:ascii="Arial" w:hAnsi="Arial" w:eastAsia="Times New Roman" w:cs="Arial"/>
          <w:spacing w:val="-5"/>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a</w:t>
      </w:r>
      <w:r w:rsidRPr="00746DEC">
        <w:rPr>
          <w:rFonts w:ascii="Arial" w:hAnsi="Arial" w:eastAsia="Times New Roman" w:cs="Arial"/>
          <w:spacing w:val="-6"/>
          <w:sz w:val="22"/>
          <w:szCs w:val="22"/>
          <w:bdr w:val="none" w:color="auto" w:sz="0" w:space="0" w:frame="1"/>
          <w:lang w:eastAsia="pl-PL"/>
        </w:rPr>
        <w:t xml:space="preserve">n experienced Headteacher and </w:t>
      </w:r>
      <w:r w:rsidRPr="00746DEC">
        <w:rPr>
          <w:rFonts w:ascii="Arial" w:hAnsi="Arial" w:eastAsia="Times New Roman" w:cs="Arial"/>
          <w:sz w:val="22"/>
          <w:szCs w:val="22"/>
          <w:bdr w:val="none" w:color="auto" w:sz="0" w:space="0" w:frame="1"/>
          <w:lang w:eastAsia="pl-PL"/>
        </w:rPr>
        <w:t>forward-thinking</w:t>
      </w:r>
      <w:r w:rsidRPr="00746DEC">
        <w:rPr>
          <w:rFonts w:ascii="Arial" w:hAnsi="Arial" w:eastAsia="Times New Roman" w:cs="Arial"/>
          <w:spacing w:val="-3"/>
          <w:sz w:val="22"/>
          <w:szCs w:val="22"/>
          <w:bdr w:val="none" w:color="auto" w:sz="0" w:space="0" w:frame="1"/>
          <w:lang w:eastAsia="pl-PL"/>
        </w:rPr>
        <w:t> and supportive Senior Leadership Team</w:t>
      </w:r>
    </w:p>
    <w:p w:rsidRPr="00746DEC" w:rsidR="00FA4873" w:rsidP="00FA4873" w:rsidRDefault="00FA4873" w14:paraId="3F85D811" w14:textId="77777777">
      <w:pPr>
        <w:pStyle w:val="ListParagraph"/>
        <w:widowControl/>
        <w:numPr>
          <w:ilvl w:val="0"/>
          <w:numId w:val="47"/>
        </w:numPr>
        <w:autoSpaceDE/>
        <w:autoSpaceDN/>
        <w:adjustRightInd/>
        <w:contextualSpacing/>
        <w:textAlignment w:val="baseline"/>
        <w:rPr>
          <w:rFonts w:ascii="Arial" w:hAnsi="Arial" w:eastAsia="Times New Roman" w:cs="Arial"/>
          <w:color w:val="000000"/>
          <w:sz w:val="22"/>
          <w:szCs w:val="22"/>
          <w:lang w:eastAsia="pl-PL"/>
        </w:rPr>
      </w:pPr>
      <w:r w:rsidRPr="00746DEC">
        <w:rPr>
          <w:rFonts w:ascii="Arial" w:hAnsi="Arial" w:eastAsia="Times New Roman" w:cs="Arial"/>
          <w:color w:val="000000"/>
          <w:sz w:val="22"/>
          <w:szCs w:val="22"/>
          <w:lang w:eastAsia="pl-PL"/>
        </w:rPr>
        <w:t>A pleasant environment conducive to high quality teaching and learning with friendly and motivated staff across the school</w:t>
      </w:r>
    </w:p>
    <w:p w:rsidRPr="00746DEC" w:rsidR="00FA4873" w:rsidP="00FA4873" w:rsidRDefault="00FA4873" w14:paraId="0CBEE822" w14:textId="77777777">
      <w:pPr>
        <w:pStyle w:val="ListParagraph"/>
        <w:widowControl/>
        <w:numPr>
          <w:ilvl w:val="0"/>
          <w:numId w:val="47"/>
        </w:numPr>
        <w:autoSpaceDE/>
        <w:autoSpaceDN/>
        <w:adjustRightInd/>
        <w:spacing w:line="288" w:lineRule="atLeast"/>
        <w:contextualSpacing/>
        <w:rPr>
          <w:rFonts w:ascii="Arial" w:hAnsi="Arial" w:eastAsia="Times New Roman" w:cs="Arial"/>
          <w:sz w:val="22"/>
          <w:szCs w:val="22"/>
          <w:lang w:eastAsia="pl-PL"/>
        </w:rPr>
      </w:pPr>
      <w:r w:rsidRPr="00746DEC">
        <w:rPr>
          <w:rFonts w:ascii="Arial" w:hAnsi="Arial" w:eastAsia="Times New Roman" w:cs="Arial"/>
          <w:sz w:val="22"/>
          <w:szCs w:val="22"/>
          <w:bdr w:val="none" w:color="auto" w:sz="0" w:space="0" w:frame="1"/>
          <w:lang w:eastAsia="pl-PL"/>
        </w:rPr>
        <w:t>A caring</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and</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affirming</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culture and</w:t>
      </w:r>
      <w:r w:rsidRPr="00746DEC">
        <w:rPr>
          <w:rFonts w:ascii="Arial" w:hAnsi="Arial" w:eastAsia="Times New Roman" w:cs="Arial"/>
          <w:spacing w:val="-2"/>
          <w:sz w:val="22"/>
          <w:szCs w:val="22"/>
          <w:bdr w:val="none" w:color="auto" w:sz="0" w:space="0" w:frame="1"/>
          <w:lang w:eastAsia="pl-PL"/>
        </w:rPr>
        <w:t> </w:t>
      </w:r>
      <w:r w:rsidRPr="00746DEC">
        <w:rPr>
          <w:rFonts w:ascii="Arial" w:hAnsi="Arial" w:eastAsia="Times New Roman" w:cs="Arial"/>
          <w:sz w:val="22"/>
          <w:szCs w:val="22"/>
          <w:bdr w:val="none" w:color="auto" w:sz="0" w:space="0" w:frame="1"/>
          <w:lang w:eastAsia="pl-PL"/>
        </w:rPr>
        <w:t>ethos with a staff social committee who regularly organise events to enhance this</w:t>
      </w:r>
    </w:p>
    <w:p w:rsidRPr="005A031B" w:rsidR="00FA4873" w:rsidP="00FA4873" w:rsidRDefault="00FA4873" w14:paraId="12DC1FAB" w14:textId="77777777">
      <w:pPr>
        <w:pStyle w:val="ListParagraph"/>
        <w:widowControl/>
        <w:numPr>
          <w:ilvl w:val="0"/>
          <w:numId w:val="47"/>
        </w:numPr>
        <w:autoSpaceDE/>
        <w:autoSpaceDN/>
        <w:adjustRightInd/>
        <w:spacing w:line="288" w:lineRule="atLeast"/>
        <w:contextualSpacing/>
        <w:textAlignment w:val="baseline"/>
        <w:rPr>
          <w:rFonts w:ascii="Arial" w:hAnsi="Arial" w:eastAsia="Times New Roman" w:cs="Arial"/>
          <w:color w:val="000000"/>
          <w:lang w:eastAsia="pl-PL"/>
        </w:rPr>
      </w:pPr>
      <w:r w:rsidRPr="005A031B">
        <w:rPr>
          <w:rFonts w:ascii="Arial" w:hAnsi="Arial" w:eastAsia="Times New Roman" w:cs="Arial"/>
          <w:sz w:val="22"/>
          <w:szCs w:val="22"/>
          <w:bdr w:val="none" w:color="auto" w:sz="0" w:space="0" w:frame="1"/>
          <w:lang w:eastAsia="pl-PL"/>
        </w:rPr>
        <w:t>Opportunities</w:t>
      </w:r>
      <w:r w:rsidRPr="005A031B">
        <w:rPr>
          <w:rFonts w:ascii="Arial" w:hAnsi="Arial" w:eastAsia="Times New Roman" w:cs="Arial"/>
          <w:spacing w:val="-7"/>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for</w:t>
      </w:r>
      <w:r w:rsidRPr="005A031B">
        <w:rPr>
          <w:rFonts w:ascii="Arial" w:hAnsi="Arial" w:eastAsia="Times New Roman" w:cs="Arial"/>
          <w:spacing w:val="-6"/>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professional</w:t>
      </w:r>
      <w:r w:rsidRPr="005A031B">
        <w:rPr>
          <w:rFonts w:ascii="Arial" w:hAnsi="Arial" w:eastAsia="Times New Roman" w:cs="Arial"/>
          <w:spacing w:val="-5"/>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development</w:t>
      </w:r>
      <w:r w:rsidRPr="005A031B">
        <w:rPr>
          <w:rFonts w:ascii="Arial" w:hAnsi="Arial" w:eastAsia="Times New Roman" w:cs="Arial"/>
          <w:spacing w:val="-7"/>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and</w:t>
      </w:r>
      <w:r w:rsidRPr="005A031B">
        <w:rPr>
          <w:rFonts w:ascii="Arial" w:hAnsi="Arial" w:eastAsia="Times New Roman" w:cs="Arial"/>
          <w:spacing w:val="-6"/>
          <w:sz w:val="22"/>
          <w:szCs w:val="22"/>
          <w:bdr w:val="none" w:color="auto" w:sz="0" w:space="0" w:frame="1"/>
          <w:lang w:eastAsia="pl-PL"/>
        </w:rPr>
        <w:t> </w:t>
      </w:r>
      <w:r w:rsidRPr="005A031B">
        <w:rPr>
          <w:rFonts w:ascii="Arial" w:hAnsi="Arial" w:eastAsia="Times New Roman" w:cs="Arial"/>
          <w:sz w:val="22"/>
          <w:szCs w:val="22"/>
          <w:bdr w:val="none" w:color="auto" w:sz="0" w:space="0" w:frame="1"/>
          <w:lang w:eastAsia="pl-PL"/>
        </w:rPr>
        <w:t xml:space="preserve">progression including support for NPQs </w:t>
      </w:r>
    </w:p>
    <w:p w:rsidRPr="00746DEC" w:rsidR="00FA4873" w:rsidP="00FA4873" w:rsidRDefault="00FA4873" w14:paraId="21B7A942" w14:textId="77777777">
      <w:pPr>
        <w:pStyle w:val="ListParagraph"/>
        <w:widowControl/>
        <w:numPr>
          <w:ilvl w:val="0"/>
          <w:numId w:val="47"/>
        </w:numPr>
        <w:autoSpaceDE/>
        <w:autoSpaceDN/>
        <w:adjustRightInd/>
        <w:contextualSpacing/>
        <w:textAlignment w:val="baseline"/>
        <w:rPr>
          <w:rFonts w:ascii="Arial" w:hAnsi="Arial" w:eastAsia="Times New Roman" w:cs="Arial"/>
          <w:color w:val="000000"/>
          <w:sz w:val="22"/>
          <w:szCs w:val="22"/>
          <w:lang w:eastAsia="pl-PL"/>
        </w:rPr>
      </w:pPr>
      <w:r w:rsidRPr="00746DEC">
        <w:rPr>
          <w:rFonts w:ascii="Arial" w:hAnsi="Arial" w:eastAsia="Times New Roman"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rsidRPr="00746DEC" w:rsidR="00FA4873" w:rsidP="00FA4873" w:rsidRDefault="00FA4873" w14:paraId="1DE4FD0E" w14:textId="77777777">
      <w:pPr>
        <w:pStyle w:val="ListParagraph"/>
        <w:widowControl/>
        <w:numPr>
          <w:ilvl w:val="0"/>
          <w:numId w:val="47"/>
        </w:numPr>
        <w:autoSpaceDE/>
        <w:autoSpaceDN/>
        <w:adjustRightInd/>
        <w:spacing w:line="228" w:lineRule="atLeast"/>
        <w:ind w:right="482"/>
        <w:contextualSpacing/>
        <w:rPr>
          <w:rFonts w:ascii="Arial" w:hAnsi="Arial" w:eastAsia="Times New Roman" w:cs="Arial"/>
          <w:color w:val="000000"/>
          <w:sz w:val="22"/>
          <w:szCs w:val="22"/>
          <w:lang w:eastAsia="pl-PL"/>
        </w:rPr>
      </w:pPr>
      <w:r w:rsidRPr="00746DEC">
        <w:rPr>
          <w:rFonts w:ascii="Arial" w:hAnsi="Arial" w:eastAsia="Times New Roman" w:cs="Arial"/>
          <w:color w:val="000000"/>
          <w:sz w:val="22"/>
          <w:szCs w:val="22"/>
          <w:bdr w:val="none" w:color="auto" w:sz="0" w:space="0" w:frame="1"/>
          <w:lang w:eastAsia="pl-PL"/>
        </w:rPr>
        <w:t>Well</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behaved</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students</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that</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are</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keen</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to</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achieve</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and</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are</w:t>
      </w:r>
      <w:r w:rsidRPr="00746DEC">
        <w:rPr>
          <w:rFonts w:ascii="Arial" w:hAnsi="Arial" w:eastAsia="Times New Roman" w:cs="Arial"/>
          <w:color w:val="000000"/>
          <w:spacing w:val="-2"/>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respectful</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of their</w:t>
      </w:r>
      <w:r w:rsidRPr="00746DEC">
        <w:rPr>
          <w:rFonts w:ascii="Arial" w:hAnsi="Arial" w:eastAsia="Times New Roman" w:cs="Arial"/>
          <w:color w:val="000000"/>
          <w:spacing w:val="-1"/>
          <w:sz w:val="22"/>
          <w:szCs w:val="22"/>
          <w:bdr w:val="none" w:color="auto" w:sz="0" w:space="0" w:frame="1"/>
          <w:lang w:eastAsia="pl-PL"/>
        </w:rPr>
        <w:t> </w:t>
      </w:r>
      <w:r w:rsidRPr="00746DEC">
        <w:rPr>
          <w:rFonts w:ascii="Arial" w:hAnsi="Arial" w:eastAsia="Times New Roman" w:cs="Arial"/>
          <w:color w:val="000000"/>
          <w:sz w:val="22"/>
          <w:szCs w:val="22"/>
          <w:bdr w:val="none" w:color="auto" w:sz="0" w:space="0" w:frame="1"/>
          <w:lang w:eastAsia="pl-PL"/>
        </w:rPr>
        <w:t>teachers.</w:t>
      </w:r>
    </w:p>
    <w:p w:rsidRPr="00746DEC" w:rsidR="00FA4873" w:rsidP="00FA4873" w:rsidRDefault="00FA4873" w14:paraId="74CCBEC6" w14:textId="77777777">
      <w:pPr>
        <w:pStyle w:val="ListParagraph"/>
        <w:widowControl/>
        <w:numPr>
          <w:ilvl w:val="0"/>
          <w:numId w:val="47"/>
        </w:numPr>
        <w:autoSpaceDE/>
        <w:autoSpaceDN/>
        <w:adjustRightInd/>
        <w:spacing w:line="228" w:lineRule="atLeast"/>
        <w:ind w:right="482"/>
        <w:contextualSpacing/>
        <w:rPr>
          <w:rFonts w:ascii="Arial" w:hAnsi="Arial" w:eastAsia="Times New Roman" w:cs="Arial"/>
          <w:color w:val="000000" w:themeColor="text1"/>
          <w:sz w:val="22"/>
          <w:szCs w:val="22"/>
          <w:bdr w:val="none" w:color="auto" w:sz="0" w:space="0" w:frame="1"/>
          <w:shd w:val="clear" w:color="auto" w:fill="FFFFFF"/>
          <w:lang w:eastAsia="pl-PL"/>
        </w:rPr>
      </w:pPr>
      <w:r w:rsidRPr="00746DEC">
        <w:rPr>
          <w:rFonts w:ascii="Arial" w:hAnsi="Arial" w:eastAsia="Times New Roman" w:cs="Arial"/>
          <w:color w:val="000000" w:themeColor="text1"/>
          <w:sz w:val="22"/>
          <w:szCs w:val="22"/>
          <w:bdr w:val="none" w:color="auto" w:sz="0" w:space="0" w:frame="1"/>
          <w:shd w:val="clear" w:color="auto" w:fill="FFFFFF"/>
          <w:lang w:eastAsia="pl-PL"/>
        </w:rPr>
        <w:t>Support for staff wellbeing through access</w:t>
      </w:r>
      <w:r w:rsidRPr="00746DEC">
        <w:rPr>
          <w:rFonts w:ascii="Arial" w:hAnsi="Arial" w:eastAsia="Times New Roman" w:cs="Arial"/>
          <w:color w:val="000000" w:themeColor="text1"/>
          <w:spacing w:val="-5"/>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to</w:t>
      </w:r>
      <w:r w:rsidRPr="00746DEC">
        <w:rPr>
          <w:rFonts w:ascii="Arial" w:hAnsi="Arial" w:eastAsia="Times New Roman" w:cs="Arial"/>
          <w:color w:val="000000" w:themeColor="text1"/>
          <w:spacing w:val="-3"/>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SAS</w:t>
      </w:r>
      <w:r w:rsidRPr="00746DEC">
        <w:rPr>
          <w:rFonts w:ascii="Arial" w:hAnsi="Arial" w:eastAsia="Times New Roman" w:cs="Arial"/>
          <w:color w:val="000000" w:themeColor="text1"/>
          <w:spacing w:val="-4"/>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wellbeing</w:t>
      </w:r>
      <w:r w:rsidRPr="00746DEC">
        <w:rPr>
          <w:rFonts w:ascii="Arial" w:hAnsi="Arial" w:eastAsia="Times New Roman" w:cs="Arial"/>
          <w:color w:val="000000" w:themeColor="text1"/>
          <w:spacing w:val="-3"/>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services,</w:t>
      </w:r>
      <w:r w:rsidRPr="00746DEC">
        <w:rPr>
          <w:rFonts w:ascii="Arial" w:hAnsi="Arial" w:eastAsia="Times New Roman" w:cs="Arial"/>
          <w:color w:val="000000" w:themeColor="text1"/>
          <w:spacing w:val="-5"/>
          <w:sz w:val="22"/>
          <w:szCs w:val="22"/>
          <w:bdr w:val="none" w:color="auto" w:sz="0" w:space="0" w:frame="1"/>
          <w:shd w:val="clear" w:color="auto" w:fill="FFFFFF"/>
          <w:lang w:eastAsia="pl-PL"/>
        </w:rPr>
        <w:t> </w:t>
      </w:r>
      <w:r w:rsidRPr="00746DEC">
        <w:rPr>
          <w:rFonts w:ascii="Arial" w:hAnsi="Arial" w:eastAsia="Times New Roman" w:cs="Arial"/>
          <w:color w:val="000000" w:themeColor="text1"/>
          <w:sz w:val="22"/>
          <w:szCs w:val="22"/>
          <w:bdr w:val="none" w:color="auto" w:sz="0" w:space="0" w:frame="1"/>
          <w:shd w:val="clear" w:color="auto" w:fill="FFFFFF"/>
          <w:lang w:eastAsia="pl-PL"/>
        </w:rPr>
        <w:t>including</w:t>
      </w:r>
    </w:p>
    <w:p w:rsidRPr="00746DEC" w:rsidR="00FA4873" w:rsidP="00FA4873" w:rsidRDefault="00FA4873" w14:paraId="6DBFB713" w14:textId="77777777">
      <w:pPr>
        <w:pStyle w:val="ListParagraph"/>
        <w:widowControl/>
        <w:numPr>
          <w:ilvl w:val="0"/>
          <w:numId w:val="46"/>
        </w:numPr>
        <w:autoSpaceDE/>
        <w:autoSpaceDN/>
        <w:adjustRightInd/>
        <w:spacing w:line="228" w:lineRule="atLeast"/>
        <w:ind w:left="0" w:right="482" w:firstLine="0"/>
        <w:contextualSpacing/>
        <w:rPr>
          <w:rFonts w:ascii="Arial" w:hAnsi="Arial" w:eastAsia="Times New Roman" w:cs="Arial"/>
          <w:color w:val="000000" w:themeColor="text1"/>
          <w:sz w:val="22"/>
          <w:szCs w:val="22"/>
          <w:lang w:eastAsia="pl-PL"/>
        </w:rPr>
      </w:pPr>
      <w:proofErr w:type="gramStart"/>
      <w:r w:rsidRPr="00746DEC">
        <w:rPr>
          <w:rFonts w:ascii="Arial" w:hAnsi="Arial" w:eastAsia="Times New Roman" w:cs="Arial"/>
          <w:color w:val="000000" w:themeColor="text1"/>
          <w:sz w:val="22"/>
          <w:szCs w:val="22"/>
          <w:bdr w:val="none" w:color="auto" w:sz="0" w:space="0" w:frame="1"/>
          <w:shd w:val="clear" w:color="auto" w:fill="FFFFFF"/>
          <w:lang w:eastAsia="pl-PL"/>
        </w:rPr>
        <w:t>24 hour</w:t>
      </w:r>
      <w:proofErr w:type="gramEnd"/>
      <w:r w:rsidRPr="00746DEC">
        <w:rPr>
          <w:rFonts w:ascii="Arial" w:hAnsi="Arial" w:eastAsia="Times New Roman" w:cs="Arial"/>
          <w:color w:val="000000" w:themeColor="text1"/>
          <w:sz w:val="22"/>
          <w:szCs w:val="22"/>
          <w:bdr w:val="none" w:color="auto" w:sz="0" w:space="0" w:frame="1"/>
          <w:shd w:val="clear" w:color="auto" w:fill="FFFFFF"/>
          <w:lang w:eastAsia="pl-PL"/>
        </w:rPr>
        <w:t xml:space="preserve"> GP helpline</w:t>
      </w:r>
    </w:p>
    <w:p w:rsidRPr="003611A0" w:rsidR="00FA4873" w:rsidP="00FA4873" w:rsidRDefault="00FA4873" w14:paraId="6EDF4B8F" w14:textId="77777777">
      <w:pPr>
        <w:pStyle w:val="ListParagraph"/>
        <w:widowControl/>
        <w:numPr>
          <w:ilvl w:val="0"/>
          <w:numId w:val="46"/>
        </w:numPr>
        <w:autoSpaceDE/>
        <w:autoSpaceDN/>
        <w:adjustRightInd/>
        <w:spacing w:line="228" w:lineRule="atLeast"/>
        <w:ind w:left="0" w:right="482" w:firstLine="0"/>
        <w:contextualSpacing/>
        <w:rPr>
          <w:rFonts w:ascii="Arial" w:hAnsi="Arial" w:eastAsia="Times New Roman" w:cs="Arial"/>
          <w:color w:val="000000" w:themeColor="text1"/>
          <w:sz w:val="22"/>
          <w:szCs w:val="22"/>
          <w:lang w:eastAsia="pl-PL"/>
        </w:rPr>
      </w:pPr>
      <w:r w:rsidRPr="003611A0">
        <w:rPr>
          <w:rFonts w:ascii="Arial" w:hAnsi="Arial" w:eastAsia="Times New Roman" w:cs="Arial"/>
          <w:color w:val="000000" w:themeColor="text1"/>
          <w:sz w:val="22"/>
          <w:szCs w:val="22"/>
          <w:bdr w:val="none" w:color="auto" w:sz="0" w:space="0" w:frame="1"/>
          <w:shd w:val="clear" w:color="auto" w:fill="FFFFFF"/>
          <w:lang w:eastAsia="pl-PL"/>
        </w:rPr>
        <w:t>Health screening service &amp; Medical support services</w:t>
      </w:r>
    </w:p>
    <w:p w:rsidRPr="003611A0" w:rsidR="00FA4873" w:rsidP="00FA4873" w:rsidRDefault="00FA4873" w14:paraId="0762B04D" w14:textId="77777777">
      <w:pPr>
        <w:pStyle w:val="ListParagraph"/>
        <w:widowControl/>
        <w:numPr>
          <w:ilvl w:val="0"/>
          <w:numId w:val="46"/>
        </w:numPr>
        <w:autoSpaceDE/>
        <w:autoSpaceDN/>
        <w:adjustRightInd/>
        <w:spacing w:line="228" w:lineRule="atLeast"/>
        <w:ind w:left="0" w:right="482" w:firstLine="0"/>
        <w:contextualSpacing/>
        <w:rPr>
          <w:rFonts w:ascii="Arial" w:hAnsi="Arial" w:eastAsia="Times New Roman" w:cs="Arial"/>
          <w:color w:val="000000" w:themeColor="text1"/>
          <w:sz w:val="22"/>
          <w:szCs w:val="22"/>
          <w:lang w:eastAsia="pl-PL"/>
        </w:rPr>
      </w:pPr>
      <w:r w:rsidRPr="003611A0">
        <w:rPr>
          <w:rFonts w:ascii="Arial" w:hAnsi="Arial" w:eastAsia="Times New Roman" w:cs="Arial"/>
          <w:color w:val="000000" w:themeColor="text1"/>
          <w:sz w:val="22"/>
          <w:szCs w:val="22"/>
          <w:bdr w:val="none" w:color="auto" w:sz="0" w:space="0" w:frame="1"/>
          <w:shd w:val="clear" w:color="auto" w:fill="FFFFFF"/>
          <w:lang w:eastAsia="pl-PL"/>
        </w:rPr>
        <w:t>Physiotherapy &amp; Counselling</w:t>
      </w:r>
    </w:p>
    <w:p w:rsidRPr="00746DEC" w:rsidR="00FA4873" w:rsidP="00FA4873" w:rsidRDefault="00FA4873" w14:paraId="70123D7B" w14:textId="77777777">
      <w:pPr>
        <w:pStyle w:val="ListParagraph"/>
        <w:widowControl/>
        <w:numPr>
          <w:ilvl w:val="0"/>
          <w:numId w:val="48"/>
        </w:numPr>
        <w:shd w:val="clear" w:color="auto" w:fill="FFFFFF"/>
        <w:autoSpaceDE/>
        <w:autoSpaceDN/>
        <w:adjustRightInd/>
        <w:contextualSpacing/>
        <w:outlineLvl w:val="2"/>
        <w:rPr>
          <w:rFonts w:ascii="Arial" w:hAnsi="Arial" w:eastAsia="Times New Roman" w:cs="Arial"/>
          <w:sz w:val="22"/>
          <w:szCs w:val="22"/>
          <w:lang w:eastAsia="pl-PL"/>
        </w:rPr>
      </w:pPr>
      <w:r w:rsidRPr="00746DEC">
        <w:rPr>
          <w:rFonts w:ascii="Arial" w:hAnsi="Arial" w:eastAsia="Times New Roman" w:cs="Arial"/>
          <w:sz w:val="22"/>
          <w:szCs w:val="22"/>
          <w:lang w:eastAsia="pl-PL"/>
        </w:rPr>
        <w:t>Fair allowances for staff requiring leave of absence beyond that relating to illness</w:t>
      </w:r>
    </w:p>
    <w:p w:rsidRPr="00746DEC" w:rsidR="00FA4873" w:rsidP="00FA4873" w:rsidRDefault="00FA4873" w14:paraId="06CD8AC7" w14:textId="77777777">
      <w:pPr>
        <w:pStyle w:val="ListParagraph"/>
        <w:widowControl/>
        <w:numPr>
          <w:ilvl w:val="0"/>
          <w:numId w:val="48"/>
        </w:numPr>
        <w:shd w:val="clear" w:color="auto" w:fill="FFFFFF"/>
        <w:autoSpaceDE/>
        <w:autoSpaceDN/>
        <w:adjustRightInd/>
        <w:contextualSpacing/>
        <w:outlineLvl w:val="2"/>
        <w:rPr>
          <w:rFonts w:ascii="Arial" w:hAnsi="Arial" w:eastAsia="Times New Roman" w:cs="Arial"/>
          <w:sz w:val="22"/>
          <w:szCs w:val="22"/>
          <w:lang w:eastAsia="pl-PL"/>
        </w:rPr>
      </w:pPr>
      <w:r w:rsidRPr="00746DEC">
        <w:rPr>
          <w:rFonts w:ascii="Arial" w:hAnsi="Arial" w:eastAsia="Times New Roman" w:cs="Arial"/>
          <w:sz w:val="22"/>
          <w:szCs w:val="22"/>
          <w:lang w:eastAsia="pl-PL"/>
        </w:rPr>
        <w:t>Non-contact time which is above the national minimum requirement of 10% of timetable</w:t>
      </w:r>
    </w:p>
    <w:p w:rsidRPr="00427E27" w:rsidR="00FA4873" w:rsidP="00FA4873" w:rsidRDefault="00FA4873" w14:paraId="1651A7C6" w14:textId="77777777">
      <w:pPr>
        <w:widowControl/>
        <w:numPr>
          <w:ilvl w:val="0"/>
          <w:numId w:val="48"/>
        </w:numPr>
        <w:shd w:val="clear" w:color="auto" w:fill="FFFFFF"/>
        <w:autoSpaceDE/>
        <w:autoSpaceDN/>
        <w:adjustRightInd/>
        <w:ind w:left="357" w:right="482" w:hanging="357"/>
        <w:rPr>
          <w:rFonts w:ascii="Arial" w:hAnsi="Arial" w:eastAsia="Times New Roman" w:cs="Arial"/>
        </w:rPr>
      </w:pPr>
      <w:r w:rsidRPr="00427E27">
        <w:rPr>
          <w:rFonts w:ascii="Arial" w:hAnsi="Arial" w:eastAsia="Times New Roman" w:cs="Arial"/>
        </w:rPr>
        <w:t>Cycle to Work schemes</w:t>
      </w:r>
    </w:p>
    <w:p w:rsidRPr="00427E27" w:rsidR="00FA4873" w:rsidP="00FA4873" w:rsidRDefault="00FA4873" w14:paraId="559E023D" w14:textId="77777777">
      <w:pPr>
        <w:widowControl/>
        <w:numPr>
          <w:ilvl w:val="0"/>
          <w:numId w:val="48"/>
        </w:numPr>
        <w:shd w:val="clear" w:color="auto" w:fill="FFFFFF"/>
        <w:autoSpaceDE/>
        <w:autoSpaceDN/>
        <w:adjustRightInd/>
        <w:ind w:left="357" w:right="482" w:hanging="357"/>
        <w:rPr>
          <w:rFonts w:ascii="Arial" w:hAnsi="Arial" w:eastAsia="Times New Roman" w:cs="Arial"/>
        </w:rPr>
      </w:pPr>
      <w:r w:rsidRPr="00427E27">
        <w:rPr>
          <w:rFonts w:ascii="Arial" w:hAnsi="Arial" w:eastAsia="Times New Roman" w:cs="Arial"/>
        </w:rPr>
        <w:t>Long Service days – support staff</w:t>
      </w:r>
    </w:p>
    <w:p w:rsidRPr="00427E27" w:rsidR="00FA4873" w:rsidP="00FA4873" w:rsidRDefault="00FA4873" w14:paraId="29C8B78D" w14:textId="77777777">
      <w:pPr>
        <w:widowControl/>
        <w:numPr>
          <w:ilvl w:val="0"/>
          <w:numId w:val="48"/>
        </w:numPr>
        <w:shd w:val="clear" w:color="auto" w:fill="FFFFFF"/>
        <w:autoSpaceDE/>
        <w:autoSpaceDN/>
        <w:adjustRightInd/>
        <w:ind w:left="357" w:right="482" w:hanging="357"/>
        <w:textAlignment w:val="baseline"/>
        <w:rPr>
          <w:rFonts w:ascii="Arial" w:hAnsi="Arial" w:eastAsia="Times New Roman" w:cs="Arial"/>
        </w:rPr>
      </w:pPr>
      <w:r w:rsidRPr="00427E27">
        <w:rPr>
          <w:rFonts w:ascii="Arial" w:hAnsi="Arial" w:eastAsia="Times New Roman" w:cs="Arial"/>
        </w:rPr>
        <w:t>Staff Social events</w:t>
      </w:r>
    </w:p>
    <w:p w:rsidRPr="00427E27" w:rsidR="00FA4873" w:rsidP="00FA4873" w:rsidRDefault="00FA4873" w14:paraId="14366A73" w14:textId="77777777">
      <w:pPr>
        <w:widowControl/>
        <w:numPr>
          <w:ilvl w:val="0"/>
          <w:numId w:val="48"/>
        </w:numPr>
        <w:shd w:val="clear" w:color="auto" w:fill="FFFFFF"/>
        <w:autoSpaceDE/>
        <w:autoSpaceDN/>
        <w:adjustRightInd/>
        <w:ind w:left="357" w:right="482" w:hanging="357"/>
        <w:textAlignment w:val="baseline"/>
        <w:rPr>
          <w:rFonts w:ascii="Arial" w:hAnsi="Arial" w:eastAsia="Times New Roman" w:cs="Arial"/>
        </w:rPr>
      </w:pPr>
      <w:r w:rsidRPr="00427E27">
        <w:rPr>
          <w:rFonts w:ascii="Arial" w:hAnsi="Arial" w:eastAsia="Times New Roman" w:cs="Arial"/>
        </w:rPr>
        <w:t xml:space="preserve">Wellbeing Activities </w:t>
      </w:r>
      <w:proofErr w:type="spellStart"/>
      <w:r w:rsidRPr="00427E27">
        <w:rPr>
          <w:rFonts w:ascii="Arial" w:hAnsi="Arial" w:eastAsia="Times New Roman" w:cs="Arial"/>
        </w:rPr>
        <w:t>i.e</w:t>
      </w:r>
      <w:proofErr w:type="spellEnd"/>
      <w:r w:rsidRPr="00427E27">
        <w:rPr>
          <w:rFonts w:ascii="Arial" w:hAnsi="Arial" w:eastAsia="Times New Roman" w:cs="Arial"/>
        </w:rPr>
        <w:t xml:space="preserve"> yoga classes, staff team football</w:t>
      </w:r>
    </w:p>
    <w:p w:rsidRPr="00427E27" w:rsidR="00FA4873" w:rsidP="00FA4873" w:rsidRDefault="00FA4873" w14:paraId="069E8989" w14:textId="77777777">
      <w:pPr>
        <w:widowControl/>
        <w:numPr>
          <w:ilvl w:val="0"/>
          <w:numId w:val="48"/>
        </w:numPr>
        <w:shd w:val="clear" w:color="auto" w:fill="FFFFFF"/>
        <w:autoSpaceDE/>
        <w:autoSpaceDN/>
        <w:adjustRightInd/>
        <w:ind w:left="357" w:right="482" w:hanging="357"/>
        <w:rPr>
          <w:rFonts w:ascii="Arial" w:hAnsi="Arial" w:eastAsia="Times New Roman" w:cs="Arial"/>
        </w:rPr>
      </w:pPr>
      <w:r w:rsidRPr="00427E27">
        <w:rPr>
          <w:rFonts w:ascii="Arial" w:hAnsi="Arial" w:eastAsia="Times New Roman" w:cs="Arial"/>
        </w:rPr>
        <w:t>Loyalty Award Scheme</w:t>
      </w:r>
    </w:p>
    <w:p w:rsidRPr="007B057E" w:rsidR="00FA4873" w:rsidP="00FA4873" w:rsidRDefault="00FA4873" w14:paraId="0B0EF263" w14:textId="77777777">
      <w:pPr>
        <w:pStyle w:val="BodyText"/>
        <w:kinsoku w:val="0"/>
        <w:overflowPunct w:val="0"/>
        <w:jc w:val="both"/>
        <w:rPr>
          <w:rFonts w:ascii="Arial" w:hAnsi="Arial" w:cs="Arial"/>
          <w:b/>
          <w:bCs/>
          <w:color w:val="00007F"/>
          <w:sz w:val="22"/>
          <w:szCs w:val="22"/>
        </w:rPr>
      </w:pPr>
    </w:p>
    <w:p w:rsidRPr="007B057E" w:rsidR="00FA4873" w:rsidP="00FA4873" w:rsidRDefault="00FA4873" w14:paraId="57757A7C" w14:textId="77777777">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 xml:space="preserve">Your </w:t>
      </w:r>
      <w:proofErr w:type="gramStart"/>
      <w:r w:rsidRPr="007B057E">
        <w:rPr>
          <w:rFonts w:ascii="Arial" w:hAnsi="Arial" w:cs="Arial"/>
          <w:b/>
          <w:bCs/>
          <w:color w:val="00007F"/>
          <w:sz w:val="22"/>
          <w:szCs w:val="22"/>
        </w:rPr>
        <w:t>Application</w:t>
      </w:r>
      <w:proofErr w:type="gramEnd"/>
    </w:p>
    <w:p w:rsidRPr="007B057E" w:rsidR="00FA4873" w:rsidP="7D4D25BC" w:rsidRDefault="00FA4873" w14:paraId="50E8BB91" w14:textId="65A17356">
      <w:pPr>
        <w:pStyle w:val="Heading4"/>
        <w:spacing w:before="0"/>
        <w:ind w:right="495"/>
        <w:jc w:val="both"/>
        <w:rPr>
          <w:rFonts w:ascii="Arial" w:hAnsi="Arial" w:eastAsia="Times New Roman" w:cs="Arial"/>
          <w:i w:val="0"/>
          <w:iCs w:val="0"/>
          <w:color w:val="000000" w:themeColor="text1" w:themeTint="FF" w:themeShade="FF"/>
        </w:rPr>
      </w:pPr>
      <w:r w:rsidRPr="7D4D25BC" w:rsidR="00FA4873">
        <w:rPr>
          <w:rFonts w:ascii="Arial" w:hAnsi="Arial" w:eastAsia="Times New Roman" w:cs="Arial"/>
          <w:i w:val="0"/>
          <w:iCs w:val="0"/>
          <w:color w:val="000000" w:themeColor="text1" w:themeTint="FF" w:themeShade="FF"/>
        </w:rPr>
        <w:t xml:space="preserve">The school can </w:t>
      </w:r>
      <w:r w:rsidRPr="7D4D25BC" w:rsidR="00FA4873">
        <w:rPr>
          <w:rFonts w:ascii="Arial" w:hAnsi="Arial" w:eastAsia="Times New Roman" w:cs="Arial"/>
          <w:b w:val="1"/>
          <w:bCs w:val="1"/>
          <w:i w:val="0"/>
          <w:iCs w:val="0"/>
          <w:color w:val="000000" w:themeColor="text1" w:themeTint="FF" w:themeShade="FF"/>
        </w:rPr>
        <w:t>only accept applications</w:t>
      </w:r>
      <w:r w:rsidRPr="7D4D25BC" w:rsidR="00FA4873">
        <w:rPr>
          <w:rFonts w:ascii="Arial" w:hAnsi="Arial" w:eastAsia="Times New Roman" w:cs="Arial"/>
          <w:i w:val="0"/>
          <w:iCs w:val="0"/>
          <w:color w:val="000000" w:themeColor="text1" w:themeTint="FF" w:themeShade="FF"/>
        </w:rPr>
        <w:t xml:space="preserve"> made on our school application form </w:t>
      </w:r>
      <w:r w:rsidRPr="7D4D25BC" w:rsidR="167DBF3D">
        <w:rPr>
          <w:rFonts w:ascii="Arial" w:hAnsi="Arial" w:eastAsia="Times New Roman" w:cs="Arial"/>
          <w:i w:val="0"/>
          <w:iCs w:val="0"/>
          <w:color w:val="000000" w:themeColor="text1" w:themeTint="FF" w:themeShade="FF"/>
        </w:rPr>
        <w:t xml:space="preserve">please apply via </w:t>
      </w:r>
      <w:hyperlink r:id="Rd8da97d53bd24ff5">
        <w:r w:rsidRPr="7D4D25BC" w:rsidR="167DBF3D">
          <w:rPr>
            <w:rStyle w:val="Hyperlink"/>
            <w:rFonts w:ascii="Arial" w:hAnsi="Arial" w:eastAsia="Times New Roman" w:cs="Arial"/>
            <w:i w:val="0"/>
            <w:iCs w:val="0"/>
          </w:rPr>
          <w:t>http://mynewterm.com</w:t>
        </w:r>
      </w:hyperlink>
    </w:p>
    <w:p w:rsidRPr="007B057E" w:rsidR="00FA4873" w:rsidP="00FA4873" w:rsidRDefault="00FA4873" w14:paraId="0B707F53" w14:textId="77777777">
      <w:pPr>
        <w:rPr>
          <w:rFonts w:ascii="Arial" w:hAnsi="Arial" w:cs="Arial"/>
        </w:rPr>
      </w:pPr>
    </w:p>
    <w:p w:rsidRPr="007B057E" w:rsidR="00FA4873" w:rsidP="00FA4873" w:rsidRDefault="00FA4873" w14:paraId="75D137DD" w14:textId="77777777">
      <w:pPr>
        <w:pStyle w:val="ListParagraph"/>
        <w:widowControl/>
        <w:numPr>
          <w:ilvl w:val="0"/>
          <w:numId w:val="43"/>
        </w:numPr>
        <w:autoSpaceDE/>
        <w:autoSpaceDN/>
        <w:adjustRightInd/>
        <w:ind w:left="0" w:firstLine="0"/>
        <w:rPr>
          <w:rFonts w:ascii="Arial" w:hAnsi="Arial" w:eastAsia="Times New Roman" w:cs="Arial"/>
          <w:sz w:val="22"/>
          <w:szCs w:val="22"/>
        </w:rPr>
      </w:pPr>
      <w:r w:rsidRPr="007B057E">
        <w:rPr>
          <w:rFonts w:ascii="Arial" w:hAnsi="Arial" w:eastAsia="Times New Roman" w:cs="Arial"/>
          <w:sz w:val="22"/>
          <w:szCs w:val="22"/>
        </w:rPr>
        <w:t xml:space="preserve">Tel: </w:t>
      </w:r>
      <w:r w:rsidRPr="007B057E">
        <w:rPr>
          <w:rFonts w:ascii="Arial" w:hAnsi="Arial" w:eastAsia="Times New Roman" w:cs="Arial"/>
          <w:sz w:val="22"/>
          <w:szCs w:val="22"/>
        </w:rPr>
        <w:tab/>
      </w:r>
      <w:r w:rsidRPr="007B057E">
        <w:rPr>
          <w:rFonts w:ascii="Arial" w:hAnsi="Arial" w:eastAsia="Times New Roman" w:cs="Arial"/>
          <w:sz w:val="22"/>
          <w:szCs w:val="22"/>
        </w:rPr>
        <w:tab/>
      </w:r>
      <w:r w:rsidRPr="007B057E">
        <w:rPr>
          <w:rFonts w:ascii="Arial" w:hAnsi="Arial" w:eastAsia="Times New Roman" w:cs="Arial"/>
          <w:sz w:val="22"/>
          <w:szCs w:val="22"/>
        </w:rPr>
        <w:tab/>
      </w:r>
      <w:r w:rsidRPr="007B057E">
        <w:rPr>
          <w:rFonts w:ascii="Arial" w:hAnsi="Arial" w:eastAsia="Times New Roman" w:cs="Arial"/>
          <w:sz w:val="22"/>
          <w:szCs w:val="22"/>
        </w:rPr>
        <w:tab/>
      </w:r>
      <w:r w:rsidRPr="007B057E">
        <w:rPr>
          <w:rFonts w:ascii="Arial" w:hAnsi="Arial" w:eastAsia="Times New Roman" w:cs="Arial"/>
          <w:sz w:val="22"/>
          <w:szCs w:val="22"/>
        </w:rPr>
        <w:tab/>
      </w:r>
      <w:r w:rsidRPr="007B057E">
        <w:rPr>
          <w:rFonts w:ascii="Arial" w:hAnsi="Arial" w:eastAsia="Times New Roman" w:cs="Arial"/>
          <w:sz w:val="22"/>
          <w:szCs w:val="22"/>
        </w:rPr>
        <w:t xml:space="preserve">020 8504 3419 </w:t>
      </w:r>
    </w:p>
    <w:p w:rsidRPr="007B057E" w:rsidR="00FA4873" w:rsidP="00FA4873" w:rsidRDefault="00FA4873" w14:paraId="765919A2" w14:textId="766BAF27">
      <w:pPr>
        <w:pStyle w:val="ListParagraph"/>
        <w:widowControl w:val="1"/>
        <w:numPr>
          <w:ilvl w:val="0"/>
          <w:numId w:val="43"/>
        </w:numPr>
        <w:autoSpaceDE/>
        <w:autoSpaceDN/>
        <w:adjustRightInd/>
        <w:ind w:left="0" w:firstLine="0"/>
        <w:rPr>
          <w:rFonts w:ascii="Arial" w:hAnsi="Arial" w:eastAsia="Times New Roman" w:cs="Arial"/>
          <w:sz w:val="22"/>
          <w:szCs w:val="22"/>
        </w:rPr>
      </w:pPr>
      <w:r w:rsidRPr="2517B3D5" w:rsidR="00FA4873">
        <w:rPr>
          <w:rFonts w:ascii="Arial" w:hAnsi="Arial" w:eastAsia="Times New Roman" w:cs="Arial"/>
          <w:sz w:val="22"/>
          <w:szCs w:val="22"/>
        </w:rPr>
        <w:t xml:space="preserve">Closing date for applications: </w:t>
      </w:r>
      <w:r>
        <w:tab/>
      </w:r>
      <w:r w:rsidRPr="2517B3D5" w:rsidR="7DDC5ABC">
        <w:rPr>
          <w:rFonts w:ascii="Arial" w:hAnsi="Arial" w:eastAsia="Times New Roman" w:cs="Arial"/>
          <w:sz w:val="22"/>
          <w:szCs w:val="22"/>
        </w:rPr>
        <w:t>15</w:t>
      </w:r>
      <w:r w:rsidRPr="2517B3D5" w:rsidR="7DDC5ABC">
        <w:rPr>
          <w:rFonts w:ascii="Arial" w:hAnsi="Arial" w:eastAsia="Times New Roman" w:cs="Arial"/>
          <w:sz w:val="22"/>
          <w:szCs w:val="22"/>
          <w:vertAlign w:val="superscript"/>
        </w:rPr>
        <w:t>th</w:t>
      </w:r>
      <w:r w:rsidRPr="2517B3D5" w:rsidR="7DDC5ABC">
        <w:rPr>
          <w:rFonts w:ascii="Arial" w:hAnsi="Arial" w:eastAsia="Times New Roman" w:cs="Arial"/>
          <w:sz w:val="22"/>
          <w:szCs w:val="22"/>
        </w:rPr>
        <w:t xml:space="preserve"> May </w:t>
      </w:r>
      <w:r w:rsidRPr="2517B3D5" w:rsidR="005A48EF">
        <w:rPr>
          <w:rFonts w:ascii="Arial" w:hAnsi="Arial" w:eastAsia="Times New Roman" w:cs="Arial"/>
          <w:sz w:val="22"/>
          <w:szCs w:val="22"/>
        </w:rPr>
        <w:t>2026</w:t>
      </w:r>
    </w:p>
    <w:p w:rsidRPr="007B057E" w:rsidR="00FA4873" w:rsidP="00FA4873" w:rsidRDefault="00FA4873" w14:paraId="533961E6" w14:textId="77777777">
      <w:pPr>
        <w:widowControl/>
        <w:tabs>
          <w:tab w:val="left" w:pos="5670"/>
        </w:tabs>
        <w:autoSpaceDE/>
        <w:autoSpaceDN/>
        <w:rPr>
          <w:rFonts w:ascii="Arial" w:hAnsi="Arial" w:eastAsia="Times New Roman" w:cs="Arial"/>
          <w:color w:val="000000"/>
        </w:rPr>
      </w:pPr>
    </w:p>
    <w:p w:rsidRPr="007B057E" w:rsidR="00FA4873" w:rsidP="00FA4873" w:rsidRDefault="00FA4873" w14:paraId="5B6D8CBE" w14:textId="77777777">
      <w:pPr>
        <w:widowControl/>
        <w:tabs>
          <w:tab w:val="left" w:pos="5670"/>
        </w:tabs>
        <w:autoSpaceDE/>
        <w:autoSpaceDN/>
        <w:rPr>
          <w:rFonts w:ascii="Arial" w:hAnsi="Arial" w:eastAsia="Times New Roman" w:cs="Arial"/>
          <w:b/>
          <w:u w:val="single"/>
        </w:rPr>
      </w:pPr>
      <w:r w:rsidRPr="007B057E">
        <w:rPr>
          <w:rFonts w:ascii="Arial" w:hAnsi="Arial" w:eastAsia="Times New Roman" w:cs="Arial"/>
          <w:b/>
          <w:color w:val="000000"/>
          <w:u w:val="single"/>
        </w:rPr>
        <w:t>Early applications are welcome</w:t>
      </w:r>
      <w:r w:rsidRPr="007B057E">
        <w:rPr>
          <w:rFonts w:ascii="Arial" w:hAnsi="Arial" w:eastAsia="Times New Roman" w:cs="Arial"/>
          <w:b/>
          <w:color w:val="000000"/>
        </w:rPr>
        <w:tab/>
      </w:r>
    </w:p>
    <w:p w:rsidRPr="007B057E" w:rsidR="00FA4873" w:rsidP="00FA4873" w:rsidRDefault="00FA4873" w14:paraId="14BD4D36" w14:textId="77777777">
      <w:pPr>
        <w:spacing w:before="100" w:beforeAutospacing="1" w:after="100" w:afterAutospacing="1"/>
        <w:rPr>
          <w:rFonts w:ascii="Arial" w:hAnsi="Arial" w:cs="Arial"/>
        </w:rPr>
      </w:pPr>
      <w:r w:rsidRPr="007B057E">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w:tgtFrame="_new" w:history="1" r:id="rId9">
        <w:r w:rsidRPr="007B057E">
          <w:rPr>
            <w:rStyle w:val="Hyperlink"/>
            <w:rFonts w:ascii="Arial" w:hAnsi="Arial" w:cs="Arial"/>
          </w:rPr>
          <w:t>https://www.tchs.org.uk/about-us/safeguarding/</w:t>
        </w:r>
      </w:hyperlink>
      <w:r w:rsidRPr="007B057E">
        <w:rPr>
          <w:rFonts w:ascii="Arial" w:hAnsi="Arial" w:cs="Arial"/>
        </w:rPr>
        <w:t xml:space="preserve">All applicants will be subject to social media checks in line with </w:t>
      </w:r>
      <w:r w:rsidRPr="007B057E">
        <w:rPr>
          <w:rStyle w:val="Emphasis"/>
          <w:rFonts w:ascii="Arial" w:hAnsi="Arial" w:cs="Arial"/>
        </w:rPr>
        <w:t>Keeping Children Safe in Education (KCSIE) 2024.</w:t>
      </w:r>
      <w:r w:rsidRPr="007B057E">
        <w:rPr>
          <w:rFonts w:ascii="Arial" w:hAnsi="Arial" w:cs="Arial"/>
        </w:rPr>
        <w:t xml:space="preserve"> </w:t>
      </w:r>
    </w:p>
    <w:p w:rsidRPr="007B057E" w:rsidR="00FA4873" w:rsidP="00FA4873" w:rsidRDefault="00FA4873" w14:paraId="3D47D195" w14:textId="77777777">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rsidRPr="007B057E" w:rsidR="00FA4873" w:rsidP="00FA4873" w:rsidRDefault="00FA4873" w14:paraId="0740071E" w14:textId="77777777">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rsidR="00FA4873" w:rsidRDefault="00FA4873" w14:paraId="20F10294" w14:textId="77777777">
      <w:pPr>
        <w:pStyle w:val="BodyText"/>
        <w:kinsoku w:val="0"/>
        <w:overflowPunct w:val="0"/>
        <w:spacing w:before="104"/>
        <w:ind w:left="161"/>
        <w:rPr>
          <w:rFonts w:ascii="Arial" w:hAnsi="Arial" w:cs="Arial"/>
          <w:b/>
          <w:bCs/>
          <w:color w:val="00007F"/>
          <w:sz w:val="22"/>
          <w:szCs w:val="22"/>
        </w:rPr>
      </w:pPr>
    </w:p>
    <w:p w:rsidR="00FA4873" w:rsidRDefault="00FA4873" w14:paraId="6EAE41C1" w14:textId="77777777">
      <w:pPr>
        <w:pStyle w:val="BodyText"/>
        <w:kinsoku w:val="0"/>
        <w:overflowPunct w:val="0"/>
        <w:spacing w:before="104"/>
        <w:ind w:left="161"/>
        <w:rPr>
          <w:rFonts w:ascii="Arial" w:hAnsi="Arial" w:cs="Arial"/>
          <w:b/>
          <w:bCs/>
          <w:color w:val="00007F"/>
          <w:sz w:val="22"/>
          <w:szCs w:val="22"/>
        </w:rPr>
      </w:pPr>
    </w:p>
    <w:p w:rsidR="00FA4873" w:rsidRDefault="00FA4873" w14:paraId="394192C3" w14:textId="77777777">
      <w:pPr>
        <w:pStyle w:val="BodyText"/>
        <w:kinsoku w:val="0"/>
        <w:overflowPunct w:val="0"/>
        <w:spacing w:before="104"/>
        <w:ind w:left="161"/>
        <w:rPr>
          <w:rFonts w:ascii="Arial" w:hAnsi="Arial" w:cs="Arial"/>
          <w:b/>
          <w:bCs/>
          <w:color w:val="00007F"/>
          <w:sz w:val="22"/>
          <w:szCs w:val="22"/>
        </w:rPr>
      </w:pPr>
    </w:p>
    <w:p w:rsidR="00FA4873" w:rsidP="5F95363F" w:rsidRDefault="7FD42275" w14:paraId="1910C727" w14:textId="2C32DD41">
      <w:pPr>
        <w:pStyle w:val="BodyText"/>
        <w:spacing w:before="104"/>
        <w:ind w:left="161"/>
        <w:rPr>
          <w:rFonts w:ascii="Arial" w:hAnsi="Arial" w:eastAsia="Arial" w:cs="Arial"/>
          <w:b/>
          <w:bCs/>
          <w:color w:val="00007F"/>
          <w:sz w:val="48"/>
          <w:szCs w:val="48"/>
        </w:rPr>
      </w:pPr>
      <w:r w:rsidRPr="5F95363F">
        <w:rPr>
          <w:rFonts w:ascii="Arial" w:hAnsi="Arial" w:eastAsia="Arial" w:cs="Arial"/>
          <w:b/>
          <w:bCs/>
          <w:color w:val="00007F"/>
          <w:sz w:val="48"/>
          <w:szCs w:val="48"/>
        </w:rPr>
        <w:t>J</w:t>
      </w:r>
      <w:r w:rsidRPr="5F95363F" w:rsidR="09850E49">
        <w:rPr>
          <w:rFonts w:ascii="Arial" w:hAnsi="Arial" w:eastAsia="Arial" w:cs="Arial"/>
          <w:b/>
          <w:bCs/>
          <w:color w:val="00007F"/>
          <w:sz w:val="48"/>
          <w:szCs w:val="48"/>
        </w:rPr>
        <w:t xml:space="preserve">ob Description- Cover </w:t>
      </w:r>
      <w:r w:rsidRPr="5F95363F" w:rsidR="1E2387FB">
        <w:rPr>
          <w:rFonts w:ascii="Arial" w:hAnsi="Arial" w:eastAsia="Arial" w:cs="Arial"/>
          <w:b/>
          <w:bCs/>
          <w:color w:val="00007F"/>
          <w:sz w:val="48"/>
          <w:szCs w:val="48"/>
        </w:rPr>
        <w:t xml:space="preserve">Manager </w:t>
      </w:r>
    </w:p>
    <w:p w:rsidR="00FA4873" w:rsidP="42D8FF36" w:rsidRDefault="09850E49" w14:paraId="1B21BB5F" w14:textId="6DA92ECB">
      <w:pPr>
        <w:pStyle w:val="BodyText"/>
        <w:kinsoku w:val="0"/>
        <w:overflowPunct w:val="0"/>
        <w:spacing w:before="104"/>
        <w:ind w:left="161"/>
        <w:rPr>
          <w:rFonts w:ascii="Arial" w:hAnsi="Arial" w:eastAsia="Arial" w:cs="Arial"/>
          <w:b/>
          <w:bCs/>
          <w:color w:val="00007F"/>
          <w:sz w:val="22"/>
          <w:szCs w:val="22"/>
        </w:rPr>
      </w:pPr>
      <w:r w:rsidRPr="5F95363F">
        <w:rPr>
          <w:rFonts w:ascii="Arial" w:hAnsi="Arial" w:eastAsia="Arial" w:cs="Arial"/>
          <w:b/>
          <w:bCs/>
          <w:color w:val="00007F"/>
          <w:sz w:val="22"/>
          <w:szCs w:val="22"/>
        </w:rPr>
        <w:t xml:space="preserve">Purpose </w:t>
      </w:r>
    </w:p>
    <w:p w:rsidR="1645A0E4" w:rsidP="5F95363F" w:rsidRDefault="1645A0E4" w14:paraId="00242D2D" w14:textId="5EF831CF">
      <w:pPr>
        <w:spacing w:before="104"/>
        <w:ind w:left="161"/>
        <w:rPr>
          <w:rFonts w:ascii="Arial" w:hAnsi="Arial" w:eastAsia="Arial" w:cs="Arial"/>
        </w:rPr>
      </w:pPr>
      <w:r w:rsidRPr="5F95363F">
        <w:rPr>
          <w:rFonts w:ascii="Arial" w:hAnsi="Arial" w:eastAsia="Arial" w:cs="Arial"/>
        </w:rPr>
        <w:t>The purpose of the Cover Manager is to coordinate and manage the daily cover process for both planned and unplanned staff absence, ensuring that lessons are supervised effectively and that learning continues with minimal disruption. This includes allocating cover, leading the cover team, maintaining accurate records of staff absence and cover costs, and providing high‑quality classroom supervision when required. The role also supports the wider school community by assisting with reasonable school activities, supervising students, and contributing to the smooth and safe running of the school.</w:t>
      </w:r>
      <w:r w:rsidRPr="5F95363F" w:rsidR="1F0F11C5">
        <w:rPr>
          <w:rFonts w:ascii="Arial" w:hAnsi="Arial" w:eastAsia="Arial" w:cs="Arial"/>
        </w:rPr>
        <w:t xml:space="preserve"> You are accountable to the Governing Body through the line management structure.  You are required to maintain and develop the Catholic character of the </w:t>
      </w:r>
      <w:proofErr w:type="gramStart"/>
      <w:r w:rsidRPr="5F95363F" w:rsidR="1F0F11C5">
        <w:rPr>
          <w:rFonts w:ascii="Arial" w:hAnsi="Arial" w:eastAsia="Arial" w:cs="Arial"/>
        </w:rPr>
        <w:t>School</w:t>
      </w:r>
      <w:proofErr w:type="gramEnd"/>
      <w:r w:rsidRPr="5F95363F" w:rsidR="1F0F11C5">
        <w:rPr>
          <w:rFonts w:ascii="Arial" w:hAnsi="Arial" w:eastAsia="Arial" w:cs="Arial"/>
        </w:rPr>
        <w:t xml:space="preserve"> in accordance with the direction given by the Governors and expressed in the Mission Statement. You are required to support the Headteacher in implementing the Mission Statement and in maintaining the distinctive Catholic nature of the </w:t>
      </w:r>
      <w:proofErr w:type="gramStart"/>
      <w:r w:rsidRPr="5F95363F" w:rsidR="1F0F11C5">
        <w:rPr>
          <w:rFonts w:ascii="Arial" w:hAnsi="Arial" w:eastAsia="Arial" w:cs="Arial"/>
        </w:rPr>
        <w:t>School</w:t>
      </w:r>
      <w:proofErr w:type="gramEnd"/>
      <w:r w:rsidRPr="5F95363F" w:rsidR="1F0F11C5">
        <w:rPr>
          <w:rFonts w:ascii="Arial" w:hAnsi="Arial" w:eastAsia="Arial" w:cs="Arial"/>
        </w:rPr>
        <w:t xml:space="preserve">.  You are required to carry out the duties of a </w:t>
      </w:r>
      <w:proofErr w:type="gramStart"/>
      <w:r w:rsidRPr="5F95363F" w:rsidR="1F0F11C5">
        <w:rPr>
          <w:rFonts w:ascii="Arial" w:hAnsi="Arial" w:eastAsia="Arial" w:cs="Arial"/>
        </w:rPr>
        <w:t>school teacher</w:t>
      </w:r>
      <w:proofErr w:type="gramEnd"/>
      <w:r w:rsidRPr="5F95363F" w:rsidR="1F0F11C5">
        <w:rPr>
          <w:rFonts w:ascii="Arial" w:hAnsi="Arial" w:eastAsia="Arial" w:cs="Arial"/>
        </w:rPr>
        <w:t xml:space="preserve"> as set out in the current School Teacher Pay and Conditions of Service Document. This requires you to carry out such duties as the Headteacher may reasonably direct from time to time.</w:t>
      </w:r>
    </w:p>
    <w:p w:rsidR="5F95363F" w:rsidP="5F95363F" w:rsidRDefault="5F95363F" w14:paraId="1B244449" w14:textId="70A3985B">
      <w:pPr>
        <w:spacing w:line="300" w:lineRule="auto"/>
        <w:ind w:left="161"/>
        <w:rPr>
          <w:rFonts w:ascii="Arial" w:hAnsi="Arial" w:eastAsia="Arial" w:cs="Arial"/>
        </w:rPr>
      </w:pPr>
    </w:p>
    <w:p w:rsidR="00FA4873" w:rsidP="5F95363F" w:rsidRDefault="1645A0E4" w14:paraId="3AF6BDF9" w14:textId="2F7080F0">
      <w:pPr>
        <w:pStyle w:val="BodyText"/>
        <w:spacing w:before="104"/>
        <w:ind w:left="161"/>
        <w:rPr>
          <w:rFonts w:ascii="Arial" w:hAnsi="Arial" w:eastAsia="Arial" w:cs="Arial"/>
          <w:color w:val="00007F"/>
          <w:sz w:val="28"/>
          <w:szCs w:val="28"/>
        </w:rPr>
      </w:pPr>
      <w:r w:rsidRPr="5F95363F">
        <w:rPr>
          <w:rFonts w:ascii="Arial" w:hAnsi="Arial" w:eastAsia="Arial" w:cs="Arial"/>
          <w:b/>
          <w:bCs/>
          <w:color w:val="00007F"/>
          <w:sz w:val="28"/>
          <w:szCs w:val="28"/>
        </w:rPr>
        <w:t xml:space="preserve">Key </w:t>
      </w:r>
      <w:r w:rsidRPr="5F95363F" w:rsidR="09850E49">
        <w:rPr>
          <w:rFonts w:ascii="Arial" w:hAnsi="Arial" w:eastAsia="Arial" w:cs="Arial"/>
          <w:b/>
          <w:bCs/>
          <w:color w:val="00007F"/>
          <w:sz w:val="28"/>
          <w:szCs w:val="28"/>
        </w:rPr>
        <w:t>Responsibilities</w:t>
      </w:r>
      <w:r w:rsidRPr="5F95363F" w:rsidR="09850E49">
        <w:rPr>
          <w:rFonts w:ascii="Arial" w:hAnsi="Arial" w:eastAsia="Arial" w:cs="Arial"/>
          <w:color w:val="00007F"/>
          <w:sz w:val="28"/>
          <w:szCs w:val="28"/>
        </w:rPr>
        <w:t xml:space="preserve"> </w:t>
      </w:r>
    </w:p>
    <w:p w:rsidR="37DA8CE6" w:rsidP="5F95363F" w:rsidRDefault="37DA8CE6" w14:paraId="0DEBE5CA" w14:textId="2EB4D3C2">
      <w:pPr>
        <w:pStyle w:val="BodyText"/>
        <w:spacing w:before="104"/>
        <w:ind w:left="161"/>
        <w:rPr>
          <w:rFonts w:ascii="Arial" w:hAnsi="Arial" w:eastAsia="Arial" w:cs="Arial"/>
          <w:b/>
          <w:bCs/>
          <w:color w:val="00007F"/>
          <w:sz w:val="22"/>
          <w:szCs w:val="22"/>
        </w:rPr>
      </w:pPr>
      <w:r w:rsidRPr="5F95363F">
        <w:rPr>
          <w:rFonts w:ascii="Arial" w:hAnsi="Arial" w:eastAsia="Arial" w:cs="Arial"/>
          <w:b/>
          <w:bCs/>
          <w:color w:val="00007F"/>
          <w:sz w:val="22"/>
          <w:szCs w:val="22"/>
        </w:rPr>
        <w:t>Cover Coordination</w:t>
      </w:r>
    </w:p>
    <w:p w:rsidR="37DA8CE6" w:rsidP="5F95363F" w:rsidRDefault="37DA8CE6" w14:paraId="0D8CCE70" w14:textId="46DB881D">
      <w:pPr>
        <w:pStyle w:val="ListParagraph"/>
        <w:numPr>
          <w:ilvl w:val="0"/>
          <w:numId w:val="3"/>
        </w:numPr>
        <w:spacing w:line="300" w:lineRule="auto"/>
        <w:rPr>
          <w:rFonts w:ascii="Arial" w:hAnsi="Arial" w:eastAsia="Arial" w:cs="Arial"/>
          <w:sz w:val="22"/>
          <w:szCs w:val="22"/>
        </w:rPr>
      </w:pPr>
      <w:r w:rsidRPr="5F95363F">
        <w:rPr>
          <w:rFonts w:ascii="Arial" w:hAnsi="Arial" w:eastAsia="Arial" w:cs="Arial"/>
          <w:sz w:val="22"/>
          <w:szCs w:val="22"/>
        </w:rPr>
        <w:t>Manage and coordinate cover for both planned and unplanned staff absence.</w:t>
      </w:r>
    </w:p>
    <w:p w:rsidR="37DA8CE6" w:rsidP="5F95363F" w:rsidRDefault="37DA8CE6" w14:paraId="38176080" w14:textId="13A6538B">
      <w:pPr>
        <w:pStyle w:val="ListParagraph"/>
        <w:numPr>
          <w:ilvl w:val="0"/>
          <w:numId w:val="3"/>
        </w:numPr>
        <w:spacing w:line="300" w:lineRule="auto"/>
        <w:rPr>
          <w:rFonts w:ascii="Arial" w:hAnsi="Arial" w:eastAsia="Arial" w:cs="Arial"/>
          <w:sz w:val="22"/>
          <w:szCs w:val="22"/>
        </w:rPr>
      </w:pPr>
      <w:r w:rsidRPr="5F95363F">
        <w:rPr>
          <w:rFonts w:ascii="Arial" w:hAnsi="Arial" w:eastAsia="Arial" w:cs="Arial"/>
          <w:sz w:val="22"/>
          <w:szCs w:val="22"/>
        </w:rPr>
        <w:t>Allocate work appropriately across the Cover Supervisor team and ensure effective deployment.</w:t>
      </w:r>
    </w:p>
    <w:p w:rsidR="37DA8CE6" w:rsidP="5F95363F" w:rsidRDefault="37DA8CE6" w14:paraId="508A1644" w14:textId="1A79B6E4">
      <w:pPr>
        <w:pStyle w:val="ListParagraph"/>
        <w:numPr>
          <w:ilvl w:val="0"/>
          <w:numId w:val="3"/>
        </w:numPr>
        <w:spacing w:line="300" w:lineRule="auto"/>
        <w:rPr>
          <w:rFonts w:ascii="Arial" w:hAnsi="Arial" w:eastAsia="Arial" w:cs="Arial"/>
          <w:sz w:val="22"/>
          <w:szCs w:val="22"/>
        </w:rPr>
      </w:pPr>
      <w:r w:rsidRPr="5F95363F">
        <w:rPr>
          <w:rFonts w:ascii="Arial" w:hAnsi="Arial" w:eastAsia="Arial" w:cs="Arial"/>
          <w:sz w:val="22"/>
          <w:szCs w:val="22"/>
        </w:rPr>
        <w:t>Liaise with supply agencies to secure external cover when required.</w:t>
      </w:r>
    </w:p>
    <w:p w:rsidR="37DA8CE6" w:rsidP="5F95363F" w:rsidRDefault="37DA8CE6" w14:paraId="232BE4EC" w14:textId="08F50C71">
      <w:pPr>
        <w:pStyle w:val="ListParagraph"/>
        <w:numPr>
          <w:ilvl w:val="0"/>
          <w:numId w:val="3"/>
        </w:numPr>
        <w:spacing w:line="300" w:lineRule="auto"/>
        <w:rPr>
          <w:rFonts w:ascii="Arial" w:hAnsi="Arial" w:eastAsia="Arial" w:cs="Arial"/>
          <w:sz w:val="22"/>
          <w:szCs w:val="22"/>
        </w:rPr>
      </w:pPr>
      <w:r w:rsidRPr="5F95363F">
        <w:rPr>
          <w:rFonts w:ascii="Arial" w:hAnsi="Arial" w:eastAsia="Arial" w:cs="Arial"/>
          <w:sz w:val="22"/>
          <w:szCs w:val="22"/>
        </w:rPr>
        <w:t>Ensure all cover arrangements are compliant with school policies and workforce agreements.</w:t>
      </w:r>
    </w:p>
    <w:p w:rsidR="5F95363F" w:rsidP="5F95363F" w:rsidRDefault="5F95363F" w14:paraId="6B4E71FB" w14:textId="6B1A5D7E">
      <w:pPr>
        <w:pStyle w:val="BodyText"/>
        <w:spacing w:before="104"/>
        <w:ind w:left="161"/>
        <w:rPr>
          <w:rFonts w:ascii="Arial" w:hAnsi="Arial" w:eastAsia="Arial" w:cs="Arial"/>
          <w:color w:val="00007F"/>
          <w:sz w:val="22"/>
          <w:szCs w:val="22"/>
        </w:rPr>
      </w:pPr>
    </w:p>
    <w:p w:rsidR="28893F6B" w:rsidP="5F95363F" w:rsidRDefault="28893F6B" w14:paraId="2B5AC7DF" w14:textId="67CC754F">
      <w:pPr>
        <w:pStyle w:val="Heading2"/>
        <w:spacing w:before="261" w:after="261" w:line="300" w:lineRule="auto"/>
        <w:ind w:left="161"/>
        <w:rPr>
          <w:rFonts w:cs="Arial" w:asciiTheme="minorHAnsi" w:hAnsiTheme="minorHAnsi"/>
          <w:color w:val="00007F"/>
          <w:sz w:val="22"/>
          <w:szCs w:val="22"/>
        </w:rPr>
      </w:pPr>
      <w:r w:rsidRPr="5F95363F">
        <w:rPr>
          <w:rFonts w:cs="Arial" w:asciiTheme="minorHAnsi" w:hAnsiTheme="minorHAnsi"/>
          <w:color w:val="00007F"/>
          <w:sz w:val="22"/>
          <w:szCs w:val="22"/>
        </w:rPr>
        <w:t>Learning Support &amp; Whole‑School Contribution</w:t>
      </w:r>
    </w:p>
    <w:p w:rsidR="28893F6B" w:rsidP="5F95363F" w:rsidRDefault="28893F6B" w14:paraId="6072C023" w14:textId="17676A23">
      <w:pPr>
        <w:spacing w:before="210" w:after="210" w:line="300" w:lineRule="auto"/>
        <w:ind w:firstLine="161"/>
        <w:rPr>
          <w:rFonts w:ascii="Arial" w:hAnsi="Arial" w:eastAsia="Arial" w:cs="Arial"/>
        </w:rPr>
      </w:pPr>
      <w:r w:rsidRPr="5F95363F">
        <w:rPr>
          <w:rFonts w:ascii="Arial" w:hAnsi="Arial" w:eastAsia="Arial" w:cs="Arial"/>
        </w:rPr>
        <w:t>When cover is not required, support wider school activities, including:</w:t>
      </w:r>
    </w:p>
    <w:p w:rsidR="28893F6B" w:rsidP="5F95363F" w:rsidRDefault="28893F6B" w14:paraId="35B76542" w14:textId="629EFF8F">
      <w:pPr>
        <w:pStyle w:val="ListParagraph"/>
        <w:numPr>
          <w:ilvl w:val="0"/>
          <w:numId w:val="4"/>
        </w:numPr>
        <w:spacing w:line="300" w:lineRule="auto"/>
        <w:rPr>
          <w:rFonts w:ascii="Arial" w:hAnsi="Arial" w:eastAsia="Arial" w:cs="Arial"/>
          <w:sz w:val="22"/>
          <w:szCs w:val="22"/>
        </w:rPr>
      </w:pPr>
      <w:r w:rsidRPr="5F95363F">
        <w:rPr>
          <w:rFonts w:ascii="Arial" w:hAnsi="Arial" w:eastAsia="Arial" w:cs="Arial"/>
          <w:sz w:val="22"/>
          <w:szCs w:val="22"/>
        </w:rPr>
        <w:t>Classroom support and supervision.</w:t>
      </w:r>
    </w:p>
    <w:p w:rsidR="28893F6B" w:rsidP="5F95363F" w:rsidRDefault="28893F6B" w14:paraId="62028494" w14:textId="6013482D">
      <w:pPr>
        <w:pStyle w:val="ListParagraph"/>
        <w:numPr>
          <w:ilvl w:val="0"/>
          <w:numId w:val="4"/>
        </w:numPr>
        <w:spacing w:line="300" w:lineRule="auto"/>
        <w:rPr>
          <w:rFonts w:ascii="Arial" w:hAnsi="Arial" w:eastAsia="Arial" w:cs="Arial"/>
          <w:sz w:val="22"/>
          <w:szCs w:val="22"/>
        </w:rPr>
      </w:pPr>
      <w:r w:rsidRPr="5F95363F">
        <w:rPr>
          <w:rFonts w:ascii="Arial" w:hAnsi="Arial" w:eastAsia="Arial" w:cs="Arial"/>
          <w:sz w:val="22"/>
          <w:szCs w:val="22"/>
        </w:rPr>
        <w:t>Homework club, student supervision, and exam invigilation.</w:t>
      </w:r>
    </w:p>
    <w:p w:rsidR="28893F6B" w:rsidP="5F95363F" w:rsidRDefault="28893F6B" w14:paraId="508D73E0" w14:textId="74604CB7">
      <w:pPr>
        <w:pStyle w:val="ListParagraph"/>
        <w:numPr>
          <w:ilvl w:val="0"/>
          <w:numId w:val="4"/>
        </w:numPr>
        <w:spacing w:line="300" w:lineRule="auto"/>
        <w:rPr>
          <w:rFonts w:ascii="Arial" w:hAnsi="Arial" w:eastAsia="Arial" w:cs="Arial"/>
          <w:sz w:val="22"/>
          <w:szCs w:val="22"/>
        </w:rPr>
      </w:pPr>
      <w:r w:rsidRPr="5F95363F">
        <w:rPr>
          <w:rFonts w:ascii="Arial" w:hAnsi="Arial" w:eastAsia="Arial" w:cs="Arial"/>
          <w:sz w:val="22"/>
          <w:szCs w:val="22"/>
        </w:rPr>
        <w:t>Supporting department initiatives and contributing to schemes of work where directed.</w:t>
      </w:r>
    </w:p>
    <w:p w:rsidR="28893F6B" w:rsidP="5F95363F" w:rsidRDefault="28893F6B" w14:paraId="32B504B1" w14:textId="775F7A93">
      <w:pPr>
        <w:pStyle w:val="ListParagraph"/>
        <w:numPr>
          <w:ilvl w:val="0"/>
          <w:numId w:val="4"/>
        </w:numPr>
        <w:spacing w:line="300" w:lineRule="auto"/>
        <w:rPr>
          <w:rFonts w:ascii="Arial" w:hAnsi="Arial" w:eastAsia="Arial" w:cs="Arial"/>
          <w:sz w:val="22"/>
          <w:szCs w:val="22"/>
        </w:rPr>
      </w:pPr>
      <w:r w:rsidRPr="5F95363F">
        <w:rPr>
          <w:rFonts w:ascii="Arial" w:hAnsi="Arial" w:eastAsia="Arial" w:cs="Arial"/>
          <w:sz w:val="22"/>
          <w:szCs w:val="22"/>
        </w:rPr>
        <w:t>Assisting with whole‑school data collection tasks.</w:t>
      </w:r>
    </w:p>
    <w:p w:rsidR="5F95363F" w:rsidP="5F95363F" w:rsidRDefault="5F95363F" w14:paraId="441B8E29" w14:textId="341AEA57">
      <w:pPr>
        <w:shd w:val="clear" w:color="auto" w:fill="FFFFFF" w:themeFill="background1"/>
        <w:rPr>
          <w:rFonts w:cs="Arial" w:asciiTheme="minorHAnsi" w:hAnsiTheme="minorHAnsi"/>
          <w:b/>
          <w:bCs/>
          <w:color w:val="00007F"/>
        </w:rPr>
      </w:pPr>
    </w:p>
    <w:p w:rsidR="70B04B86" w:rsidP="5F95363F" w:rsidRDefault="70B04B86" w14:paraId="4F624CF0" w14:textId="3008536A">
      <w:pPr>
        <w:shd w:val="clear" w:color="auto" w:fill="FFFFFF" w:themeFill="background1"/>
        <w:rPr>
          <w:rFonts w:ascii="Arial" w:hAnsi="Arial" w:eastAsia="Arial" w:cs="Arial"/>
          <w:b/>
          <w:bCs/>
          <w:color w:val="00007F"/>
        </w:rPr>
      </w:pPr>
      <w:r w:rsidRPr="5F95363F">
        <w:rPr>
          <w:rFonts w:cs="Arial" w:asciiTheme="minorHAnsi" w:hAnsiTheme="minorHAnsi"/>
          <w:b/>
          <w:bCs/>
          <w:color w:val="00007F"/>
        </w:rPr>
        <w:t>Cover Coordination</w:t>
      </w:r>
    </w:p>
    <w:p w:rsidR="751E8E7A" w:rsidP="5F95363F" w:rsidRDefault="751E8E7A" w14:paraId="191AA3E1" w14:textId="156AF3B6">
      <w:pPr>
        <w:pStyle w:val="ListParagraph"/>
        <w:numPr>
          <w:ilvl w:val="0"/>
          <w:numId w:val="9"/>
        </w:numPr>
        <w:spacing w:line="300" w:lineRule="auto"/>
        <w:rPr>
          <w:rFonts w:ascii="Arial" w:hAnsi="Arial" w:eastAsia="Arial" w:cs="Arial"/>
          <w:sz w:val="22"/>
          <w:szCs w:val="22"/>
        </w:rPr>
      </w:pPr>
      <w:r w:rsidRPr="5F95363F">
        <w:rPr>
          <w:rFonts w:ascii="Arial" w:hAnsi="Arial" w:eastAsia="Arial" w:cs="Arial"/>
          <w:sz w:val="22"/>
          <w:szCs w:val="22"/>
        </w:rPr>
        <w:t>Manage and coordinate cover for planned and unplanned staff absence.</w:t>
      </w:r>
    </w:p>
    <w:p w:rsidR="751E8E7A" w:rsidP="5F95363F" w:rsidRDefault="751E8E7A" w14:paraId="509A980C" w14:textId="04E67CB1">
      <w:pPr>
        <w:pStyle w:val="ListParagraph"/>
        <w:numPr>
          <w:ilvl w:val="0"/>
          <w:numId w:val="9"/>
        </w:numPr>
        <w:spacing w:line="300" w:lineRule="auto"/>
        <w:rPr>
          <w:rFonts w:ascii="Arial" w:hAnsi="Arial" w:eastAsia="Arial" w:cs="Arial"/>
          <w:sz w:val="22"/>
          <w:szCs w:val="22"/>
        </w:rPr>
      </w:pPr>
      <w:r w:rsidRPr="5F95363F">
        <w:rPr>
          <w:rFonts w:ascii="Arial" w:hAnsi="Arial" w:eastAsia="Arial" w:cs="Arial"/>
          <w:sz w:val="22"/>
          <w:szCs w:val="22"/>
        </w:rPr>
        <w:t>Allocate work appropriately across the Cover Supervisor team.</w:t>
      </w:r>
    </w:p>
    <w:p w:rsidR="751E8E7A" w:rsidP="5F95363F" w:rsidRDefault="751E8E7A" w14:paraId="127EF406" w14:textId="31689993">
      <w:pPr>
        <w:pStyle w:val="ListParagraph"/>
        <w:numPr>
          <w:ilvl w:val="0"/>
          <w:numId w:val="9"/>
        </w:numPr>
        <w:spacing w:line="300" w:lineRule="auto"/>
        <w:rPr>
          <w:rFonts w:ascii="Arial" w:hAnsi="Arial" w:eastAsia="Arial" w:cs="Arial"/>
          <w:sz w:val="22"/>
          <w:szCs w:val="22"/>
        </w:rPr>
      </w:pPr>
      <w:r w:rsidRPr="5F95363F">
        <w:rPr>
          <w:rFonts w:ascii="Arial" w:hAnsi="Arial" w:eastAsia="Arial" w:cs="Arial"/>
          <w:sz w:val="22"/>
          <w:szCs w:val="22"/>
        </w:rPr>
        <w:t>Liaise with supply agencies to secure external cover when required.</w:t>
      </w:r>
    </w:p>
    <w:p w:rsidR="751E8E7A" w:rsidP="5F95363F" w:rsidRDefault="751E8E7A" w14:paraId="4803B5DA" w14:textId="070E0907">
      <w:pPr>
        <w:pStyle w:val="ListParagraph"/>
        <w:numPr>
          <w:ilvl w:val="0"/>
          <w:numId w:val="9"/>
        </w:numPr>
        <w:spacing w:line="300" w:lineRule="auto"/>
        <w:rPr>
          <w:rFonts w:ascii="Arial" w:hAnsi="Arial" w:eastAsia="Arial" w:cs="Arial"/>
          <w:sz w:val="22"/>
          <w:szCs w:val="22"/>
        </w:rPr>
      </w:pPr>
      <w:r w:rsidRPr="5F95363F">
        <w:rPr>
          <w:rFonts w:ascii="Arial" w:hAnsi="Arial" w:eastAsia="Arial" w:cs="Arial"/>
          <w:sz w:val="22"/>
          <w:szCs w:val="22"/>
        </w:rPr>
        <w:t>Ensure cover arrangements follow school policies and workforce agreements.</w:t>
      </w:r>
    </w:p>
    <w:p w:rsidR="5F95363F" w:rsidP="5F95363F" w:rsidRDefault="5F95363F" w14:paraId="4C27D8FF" w14:textId="0C45F4A4">
      <w:pPr>
        <w:shd w:val="clear" w:color="auto" w:fill="FFFFFF" w:themeFill="background1"/>
      </w:pPr>
    </w:p>
    <w:p w:rsidR="70B04B86" w:rsidP="5F95363F" w:rsidRDefault="70B04B86" w14:paraId="700479ED" w14:textId="3687E407">
      <w:pPr>
        <w:shd w:val="clear" w:color="auto" w:fill="FFFFFF" w:themeFill="background1"/>
        <w:rPr>
          <w:rFonts w:cs="Arial" w:asciiTheme="minorHAnsi" w:hAnsiTheme="minorHAnsi"/>
          <w:b/>
          <w:bCs/>
          <w:color w:val="00007F"/>
        </w:rPr>
      </w:pPr>
      <w:r w:rsidRPr="5F95363F">
        <w:rPr>
          <w:rFonts w:cs="Arial" w:asciiTheme="minorHAnsi" w:hAnsiTheme="minorHAnsi"/>
          <w:b/>
          <w:bCs/>
          <w:color w:val="00007F"/>
        </w:rPr>
        <w:t xml:space="preserve">Absence </w:t>
      </w:r>
      <w:r w:rsidRPr="5F95363F" w:rsidR="0ACE3BCD">
        <w:rPr>
          <w:rFonts w:cs="Arial" w:asciiTheme="minorHAnsi" w:hAnsiTheme="minorHAnsi"/>
          <w:b/>
          <w:bCs/>
          <w:color w:val="00007F"/>
        </w:rPr>
        <w:t xml:space="preserve">&amp; Data </w:t>
      </w:r>
      <w:r w:rsidRPr="5F95363F">
        <w:rPr>
          <w:rFonts w:cs="Arial" w:asciiTheme="minorHAnsi" w:hAnsiTheme="minorHAnsi"/>
          <w:b/>
          <w:bCs/>
          <w:color w:val="00007F"/>
        </w:rPr>
        <w:t>Administration</w:t>
      </w:r>
    </w:p>
    <w:p w:rsidR="48EC72DE" w:rsidP="5F95363F" w:rsidRDefault="48EC72DE" w14:paraId="18742E32" w14:textId="4B4CB843">
      <w:pPr>
        <w:pStyle w:val="ListParagraph"/>
        <w:numPr>
          <w:ilvl w:val="0"/>
          <w:numId w:val="8"/>
        </w:numPr>
        <w:shd w:val="clear" w:color="auto" w:fill="FFFFFF" w:themeFill="background1"/>
        <w:rPr>
          <w:rFonts w:ascii="Arial" w:hAnsi="Arial" w:eastAsia="Arial" w:cs="Arial"/>
          <w:sz w:val="22"/>
          <w:szCs w:val="22"/>
        </w:rPr>
      </w:pPr>
      <w:r w:rsidRPr="5F95363F">
        <w:rPr>
          <w:rFonts w:ascii="Arial" w:hAnsi="Arial" w:eastAsia="Arial" w:cs="Arial"/>
          <w:sz w:val="22"/>
          <w:szCs w:val="22"/>
        </w:rPr>
        <w:t>Accurately record staff absences on the school MIS systems.</w:t>
      </w:r>
    </w:p>
    <w:p w:rsidR="48EC72DE" w:rsidP="5F95363F" w:rsidRDefault="48EC72DE" w14:paraId="50FB58C8" w14:textId="4C30A147">
      <w:pPr>
        <w:pStyle w:val="ListParagraph"/>
        <w:numPr>
          <w:ilvl w:val="0"/>
          <w:numId w:val="8"/>
        </w:numPr>
        <w:spacing w:line="300" w:lineRule="auto"/>
        <w:rPr>
          <w:rFonts w:ascii="Arial" w:hAnsi="Arial" w:eastAsia="Arial" w:cs="Arial"/>
          <w:sz w:val="22"/>
          <w:szCs w:val="22"/>
        </w:rPr>
      </w:pPr>
      <w:r w:rsidRPr="5F95363F">
        <w:rPr>
          <w:rFonts w:ascii="Arial" w:hAnsi="Arial" w:eastAsia="Arial" w:cs="Arial"/>
          <w:sz w:val="22"/>
          <w:szCs w:val="22"/>
        </w:rPr>
        <w:t>Maintain up‑to‑date absence and cover records.</w:t>
      </w:r>
    </w:p>
    <w:p w:rsidR="48EC72DE" w:rsidP="5F95363F" w:rsidRDefault="48EC72DE" w14:paraId="3C5FA395" w14:textId="2959D863">
      <w:pPr>
        <w:pStyle w:val="ListParagraph"/>
        <w:numPr>
          <w:ilvl w:val="0"/>
          <w:numId w:val="8"/>
        </w:numPr>
        <w:spacing w:line="300" w:lineRule="auto"/>
        <w:rPr>
          <w:rFonts w:ascii="Arial" w:hAnsi="Arial" w:eastAsia="Arial" w:cs="Arial"/>
          <w:sz w:val="22"/>
          <w:szCs w:val="22"/>
        </w:rPr>
      </w:pPr>
      <w:r w:rsidRPr="5F95363F">
        <w:rPr>
          <w:rFonts w:ascii="Arial" w:hAnsi="Arial" w:eastAsia="Arial" w:cs="Arial"/>
          <w:sz w:val="22"/>
          <w:szCs w:val="22"/>
        </w:rPr>
        <w:t>Monitor and record cover‑related expenditure, ensuring value for money.</w:t>
      </w:r>
    </w:p>
    <w:p w:rsidR="5F95363F" w:rsidP="5F95363F" w:rsidRDefault="5F95363F" w14:paraId="48E54477" w14:textId="57307658">
      <w:pPr>
        <w:pStyle w:val="ListParagraph"/>
        <w:shd w:val="clear" w:color="auto" w:fill="FFFFFF" w:themeFill="background1"/>
        <w:ind w:left="720"/>
        <w:rPr>
          <w:rFonts w:cs="Arial" w:asciiTheme="minorHAnsi" w:hAnsiTheme="minorHAnsi"/>
          <w:b/>
          <w:bCs/>
          <w:color w:val="00007F"/>
          <w:sz w:val="22"/>
          <w:szCs w:val="22"/>
        </w:rPr>
      </w:pPr>
    </w:p>
    <w:p w:rsidR="70B04B86" w:rsidP="5F95363F" w:rsidRDefault="70B04B86" w14:paraId="09D88857" w14:textId="690E5B82">
      <w:pPr>
        <w:pStyle w:val="ListParagraph"/>
        <w:shd w:val="clear" w:color="auto" w:fill="FFFFFF" w:themeFill="background1"/>
        <w:ind w:left="720"/>
        <w:rPr>
          <w:rFonts w:cs="Arial" w:asciiTheme="minorHAnsi" w:hAnsiTheme="minorHAnsi"/>
          <w:b/>
          <w:bCs/>
          <w:color w:val="00007F"/>
          <w:sz w:val="22"/>
          <w:szCs w:val="22"/>
        </w:rPr>
      </w:pPr>
      <w:r w:rsidRPr="5F95363F">
        <w:rPr>
          <w:rFonts w:cs="Arial" w:asciiTheme="minorHAnsi" w:hAnsiTheme="minorHAnsi"/>
          <w:b/>
          <w:bCs/>
          <w:color w:val="00007F"/>
          <w:sz w:val="22"/>
          <w:szCs w:val="22"/>
        </w:rPr>
        <w:t>Compliance &amp; Cost Control</w:t>
      </w:r>
    </w:p>
    <w:p w:rsidR="70B04B86" w:rsidP="5F95363F" w:rsidRDefault="70B04B86" w14:paraId="213F4DF9" w14:textId="662832BF">
      <w:pPr>
        <w:pStyle w:val="ListParagraph"/>
        <w:numPr>
          <w:ilvl w:val="0"/>
          <w:numId w:val="8"/>
        </w:numPr>
        <w:shd w:val="clear" w:color="auto" w:fill="FFFFFF" w:themeFill="background1"/>
        <w:spacing w:before="240" w:after="240"/>
        <w:rPr>
          <w:rFonts w:ascii="Aptos" w:hAnsi="Aptos" w:eastAsia="Aptos" w:cs="Aptos"/>
          <w:color w:val="000000" w:themeColor="text1"/>
        </w:rPr>
      </w:pPr>
      <w:r w:rsidRPr="5F95363F">
        <w:rPr>
          <w:rFonts w:ascii="Aptos" w:hAnsi="Aptos" w:eastAsia="Aptos" w:cs="Aptos"/>
          <w:color w:val="000000" w:themeColor="text1"/>
        </w:rPr>
        <w:t>Ensure cover arrangements are compliant with workforce agreements and school policies.</w:t>
      </w:r>
    </w:p>
    <w:p w:rsidR="70B04B86" w:rsidP="5F95363F" w:rsidRDefault="70B04B86" w14:paraId="4DC8496A" w14:textId="1ADB9FF6">
      <w:pPr>
        <w:pStyle w:val="ListParagraph"/>
        <w:numPr>
          <w:ilvl w:val="0"/>
          <w:numId w:val="8"/>
        </w:numPr>
        <w:shd w:val="clear" w:color="auto" w:fill="FFFFFF" w:themeFill="background1"/>
        <w:spacing w:before="240" w:after="240"/>
        <w:rPr>
          <w:rFonts w:ascii="Aptos" w:hAnsi="Aptos" w:eastAsia="Aptos" w:cs="Aptos"/>
          <w:color w:val="000000" w:themeColor="text1"/>
        </w:rPr>
      </w:pPr>
      <w:r w:rsidRPr="5F95363F">
        <w:rPr>
          <w:rFonts w:ascii="Aptos" w:hAnsi="Aptos" w:eastAsia="Aptos" w:cs="Aptos"/>
          <w:color w:val="000000" w:themeColor="text1"/>
        </w:rPr>
        <w:t>Monitor and report on supply costs.</w:t>
      </w:r>
    </w:p>
    <w:p w:rsidR="70B04B86" w:rsidP="5F95363F" w:rsidRDefault="70B04B86" w14:paraId="1A090356" w14:textId="241EA7D8">
      <w:pPr>
        <w:pStyle w:val="ListParagraph"/>
        <w:numPr>
          <w:ilvl w:val="0"/>
          <w:numId w:val="8"/>
        </w:numPr>
        <w:shd w:val="clear" w:color="auto" w:fill="FFFFFF" w:themeFill="background1"/>
        <w:spacing w:before="240" w:after="240"/>
        <w:rPr>
          <w:rFonts w:ascii="Aptos" w:hAnsi="Aptos" w:eastAsia="Aptos" w:cs="Aptos"/>
          <w:color w:val="000000" w:themeColor="text1"/>
        </w:rPr>
      </w:pPr>
      <w:r w:rsidRPr="5F95363F">
        <w:rPr>
          <w:rFonts w:ascii="Aptos" w:hAnsi="Aptos" w:eastAsia="Aptos" w:cs="Aptos"/>
          <w:color w:val="000000" w:themeColor="text1"/>
        </w:rPr>
        <w:t>Support the school in achieving value for money in cover arrangements.</w:t>
      </w:r>
    </w:p>
    <w:p w:rsidR="70B04B86" w:rsidP="5F95363F" w:rsidRDefault="70B04B86" w14:paraId="2D27E186" w14:textId="026660F6">
      <w:pPr>
        <w:pStyle w:val="ListParagraph"/>
        <w:shd w:val="clear" w:color="auto" w:fill="FFFFFF" w:themeFill="background1"/>
        <w:ind w:left="720"/>
        <w:rPr>
          <w:rFonts w:ascii="Arial" w:hAnsi="Arial" w:eastAsia="Arial" w:cs="Arial"/>
          <w:b/>
          <w:bCs/>
          <w:color w:val="00007F"/>
          <w:sz w:val="22"/>
          <w:szCs w:val="22"/>
        </w:rPr>
      </w:pPr>
      <w:r w:rsidRPr="5F95363F">
        <w:rPr>
          <w:rFonts w:cs="Arial" w:asciiTheme="minorHAnsi" w:hAnsiTheme="minorHAnsi"/>
          <w:b/>
          <w:bCs/>
          <w:color w:val="00007F"/>
          <w:sz w:val="22"/>
          <w:szCs w:val="22"/>
        </w:rPr>
        <w:t>Supply Staff Compliance &amp; Induction</w:t>
      </w:r>
    </w:p>
    <w:p w:rsidR="638F6893" w:rsidP="5F95363F" w:rsidRDefault="638F6893" w14:paraId="7CEF0586" w14:textId="7FE712D7">
      <w:pPr>
        <w:pStyle w:val="ListParagraph"/>
        <w:numPr>
          <w:ilvl w:val="0"/>
          <w:numId w:val="8"/>
        </w:numPr>
        <w:shd w:val="clear" w:color="auto" w:fill="FFFFFF" w:themeFill="background1"/>
        <w:spacing w:before="240" w:after="240"/>
        <w:rPr>
          <w:rFonts w:ascii="Arial" w:hAnsi="Arial" w:eastAsia="Arial" w:cs="Arial"/>
          <w:sz w:val="22"/>
          <w:szCs w:val="22"/>
        </w:rPr>
      </w:pPr>
      <w:r w:rsidRPr="5F95363F">
        <w:rPr>
          <w:rFonts w:ascii="Arial" w:hAnsi="Arial" w:eastAsia="Arial" w:cs="Arial"/>
          <w:sz w:val="22"/>
          <w:szCs w:val="22"/>
        </w:rPr>
        <w:t>Liaise with agencies to ensure safeguarding and pre-employment checks are completed before deployment.</w:t>
      </w:r>
    </w:p>
    <w:p w:rsidR="638F6893" w:rsidP="5F95363F" w:rsidRDefault="638F6893" w14:paraId="473561E3" w14:textId="2A77980C">
      <w:pPr>
        <w:pStyle w:val="ListParagraph"/>
        <w:numPr>
          <w:ilvl w:val="0"/>
          <w:numId w:val="8"/>
        </w:numPr>
        <w:spacing w:line="300" w:lineRule="auto"/>
        <w:rPr>
          <w:rFonts w:ascii="Arial" w:hAnsi="Arial" w:eastAsia="Arial" w:cs="Arial"/>
          <w:sz w:val="22"/>
          <w:szCs w:val="22"/>
        </w:rPr>
      </w:pPr>
      <w:r w:rsidRPr="5F95363F">
        <w:rPr>
          <w:rFonts w:ascii="Arial" w:hAnsi="Arial" w:eastAsia="Arial" w:cs="Arial"/>
          <w:sz w:val="22"/>
          <w:szCs w:val="22"/>
        </w:rPr>
        <w:t>Obtain and forward all compliance documentation (e.g. DBS, ID, Right to Work, safeguarding training) to HR.</w:t>
      </w:r>
    </w:p>
    <w:p w:rsidR="638F6893" w:rsidP="5F95363F" w:rsidRDefault="638F6893" w14:paraId="0096DF07" w14:textId="0B926440">
      <w:pPr>
        <w:pStyle w:val="ListParagraph"/>
        <w:numPr>
          <w:ilvl w:val="0"/>
          <w:numId w:val="8"/>
        </w:numPr>
        <w:spacing w:line="300" w:lineRule="auto"/>
        <w:rPr>
          <w:rFonts w:ascii="Arial" w:hAnsi="Arial" w:eastAsia="Arial" w:cs="Arial"/>
          <w:sz w:val="22"/>
          <w:szCs w:val="22"/>
        </w:rPr>
      </w:pPr>
      <w:r w:rsidRPr="5F95363F">
        <w:rPr>
          <w:rFonts w:ascii="Arial" w:hAnsi="Arial" w:eastAsia="Arial" w:cs="Arial"/>
          <w:sz w:val="22"/>
          <w:szCs w:val="22"/>
        </w:rPr>
        <w:t>Offer a brief induction for supply staff and ensure they understand school procedures.</w:t>
      </w:r>
    </w:p>
    <w:p w:rsidR="638F6893" w:rsidP="5F95363F" w:rsidRDefault="638F6893" w14:paraId="4B8F0780" w14:textId="03CCDEA0">
      <w:pPr>
        <w:pStyle w:val="ListParagraph"/>
        <w:numPr>
          <w:ilvl w:val="0"/>
          <w:numId w:val="8"/>
        </w:numPr>
        <w:spacing w:line="300" w:lineRule="auto"/>
        <w:rPr>
          <w:rFonts w:ascii="Arial" w:hAnsi="Arial" w:eastAsia="Arial" w:cs="Arial"/>
          <w:sz w:val="22"/>
          <w:szCs w:val="22"/>
        </w:rPr>
      </w:pPr>
      <w:r w:rsidRPr="5F95363F">
        <w:rPr>
          <w:rFonts w:ascii="Arial" w:hAnsi="Arial" w:eastAsia="Arial" w:cs="Arial"/>
          <w:sz w:val="22"/>
          <w:szCs w:val="22"/>
        </w:rPr>
        <w:t>Process weekly supply timesheets accurately.</w:t>
      </w:r>
    </w:p>
    <w:p w:rsidR="5F95363F" w:rsidP="5F95363F" w:rsidRDefault="5F95363F" w14:paraId="63B2571B" w14:textId="0DB4062C">
      <w:pPr>
        <w:pStyle w:val="ListParagraph"/>
        <w:spacing w:line="300" w:lineRule="auto"/>
        <w:ind w:left="-51" w:firstLine="0"/>
        <w:rPr>
          <w:rFonts w:cs="Arial" w:asciiTheme="minorHAnsi" w:hAnsiTheme="minorHAnsi"/>
          <w:b/>
          <w:bCs/>
          <w:color w:val="00007F"/>
          <w:sz w:val="22"/>
          <w:szCs w:val="22"/>
        </w:rPr>
      </w:pPr>
    </w:p>
    <w:p w:rsidR="638F6893" w:rsidP="5F95363F" w:rsidRDefault="638F6893" w14:paraId="0F6283A8" w14:textId="6554BB9A">
      <w:pPr>
        <w:pStyle w:val="ListParagraph"/>
        <w:spacing w:line="300" w:lineRule="auto"/>
        <w:ind w:left="-51" w:firstLine="0"/>
        <w:rPr>
          <w:rFonts w:cs="Arial" w:asciiTheme="minorHAnsi" w:hAnsiTheme="minorHAnsi"/>
          <w:b/>
          <w:bCs/>
          <w:color w:val="00007F"/>
          <w:sz w:val="22"/>
          <w:szCs w:val="22"/>
        </w:rPr>
      </w:pPr>
      <w:r w:rsidRPr="5F95363F">
        <w:rPr>
          <w:rFonts w:cs="Arial" w:asciiTheme="minorHAnsi" w:hAnsiTheme="minorHAnsi"/>
          <w:b/>
          <w:bCs/>
          <w:color w:val="00007F"/>
          <w:sz w:val="22"/>
          <w:szCs w:val="22"/>
        </w:rPr>
        <w:t xml:space="preserve">Delivery of Cover Lessons </w:t>
      </w:r>
    </w:p>
    <w:p w:rsidR="638F6893" w:rsidP="5F95363F" w:rsidRDefault="638F6893" w14:paraId="7C235027" w14:textId="438F9A2C">
      <w:pPr>
        <w:pStyle w:val="ListParagraph"/>
        <w:numPr>
          <w:ilvl w:val="0"/>
          <w:numId w:val="8"/>
        </w:numPr>
        <w:spacing w:line="300" w:lineRule="auto"/>
        <w:rPr>
          <w:rFonts w:ascii="Arial" w:hAnsi="Arial" w:eastAsia="Arial" w:cs="Arial"/>
          <w:sz w:val="22"/>
          <w:szCs w:val="22"/>
        </w:rPr>
      </w:pPr>
      <w:r w:rsidRPr="5F95363F">
        <w:rPr>
          <w:rFonts w:ascii="Arial" w:hAnsi="Arial" w:eastAsia="Arial" w:cs="Arial"/>
          <w:sz w:val="22"/>
          <w:szCs w:val="22"/>
        </w:rPr>
        <w:t>Deliver cover lessons using materials provided by subject teachers or Subject Leaders.</w:t>
      </w:r>
    </w:p>
    <w:p w:rsidR="638F6893" w:rsidP="5F95363F" w:rsidRDefault="638F6893" w14:paraId="75CF9C78" w14:textId="35775646">
      <w:pPr>
        <w:pStyle w:val="ListParagraph"/>
        <w:numPr>
          <w:ilvl w:val="0"/>
          <w:numId w:val="8"/>
        </w:numPr>
        <w:spacing w:line="300" w:lineRule="auto"/>
        <w:rPr>
          <w:rFonts w:ascii="Arial" w:hAnsi="Arial" w:eastAsia="Arial" w:cs="Arial"/>
          <w:sz w:val="22"/>
          <w:szCs w:val="22"/>
        </w:rPr>
      </w:pPr>
      <w:r w:rsidRPr="5F95363F">
        <w:rPr>
          <w:rFonts w:ascii="Arial" w:hAnsi="Arial" w:eastAsia="Arial" w:cs="Arial"/>
          <w:sz w:val="22"/>
          <w:szCs w:val="22"/>
        </w:rPr>
        <w:t>Maintain a positive learning environment and support students in following set work.</w:t>
      </w:r>
    </w:p>
    <w:p w:rsidR="638F6893" w:rsidP="5F95363F" w:rsidRDefault="638F6893" w14:paraId="0956073A" w14:textId="38188386">
      <w:pPr>
        <w:pStyle w:val="ListParagraph"/>
        <w:numPr>
          <w:ilvl w:val="0"/>
          <w:numId w:val="8"/>
        </w:numPr>
        <w:spacing w:line="300" w:lineRule="auto"/>
        <w:rPr>
          <w:rFonts w:ascii="Arial" w:hAnsi="Arial" w:eastAsia="Arial" w:cs="Arial"/>
          <w:sz w:val="22"/>
          <w:szCs w:val="22"/>
        </w:rPr>
      </w:pPr>
      <w:r w:rsidRPr="5F95363F">
        <w:rPr>
          <w:rFonts w:ascii="Arial" w:hAnsi="Arial" w:eastAsia="Arial" w:cs="Arial"/>
          <w:sz w:val="22"/>
          <w:szCs w:val="22"/>
        </w:rPr>
        <w:t>Supervise students in classrooms and other learning spaces as required.</w:t>
      </w:r>
    </w:p>
    <w:p w:rsidR="5F95363F" w:rsidP="5F95363F" w:rsidRDefault="5F95363F" w14:paraId="0F623F5A" w14:textId="0D4E0C6C">
      <w:pPr>
        <w:pStyle w:val="BodyText"/>
        <w:spacing w:before="104"/>
        <w:ind w:left="161"/>
        <w:rPr>
          <w:rFonts w:ascii="Arial" w:hAnsi="Arial" w:eastAsia="Arial" w:cs="Arial"/>
          <w:b/>
          <w:bCs/>
          <w:color w:val="00007F"/>
          <w:sz w:val="22"/>
          <w:szCs w:val="22"/>
        </w:rPr>
      </w:pPr>
    </w:p>
    <w:p w:rsidR="2D87F186" w:rsidP="5F95363F" w:rsidRDefault="2D87F186" w14:paraId="0CA77E15" w14:textId="5AB28499">
      <w:pPr>
        <w:pStyle w:val="BodyText"/>
        <w:spacing w:before="104"/>
        <w:ind w:left="161"/>
      </w:pPr>
      <w:r w:rsidRPr="5F95363F">
        <w:rPr>
          <w:rFonts w:ascii="Arial" w:hAnsi="Arial" w:eastAsia="Arial" w:cs="Arial"/>
          <w:b/>
          <w:bCs/>
          <w:color w:val="00007F"/>
          <w:sz w:val="22"/>
          <w:szCs w:val="22"/>
        </w:rPr>
        <w:t xml:space="preserve">Accountabilities </w:t>
      </w:r>
    </w:p>
    <w:p w:rsidR="74C9C107" w:rsidP="5F95363F" w:rsidRDefault="74C9C107" w14:paraId="1E0D458E" w14:textId="1EBA6E84">
      <w:pPr>
        <w:pStyle w:val="BodyText"/>
        <w:numPr>
          <w:ilvl w:val="0"/>
          <w:numId w:val="19"/>
        </w:numPr>
        <w:spacing w:before="104"/>
        <w:rPr>
          <w:rFonts w:ascii="Arial" w:hAnsi="Arial" w:eastAsia="Arial" w:cs="Arial"/>
          <w:sz w:val="22"/>
          <w:szCs w:val="22"/>
        </w:rPr>
      </w:pPr>
      <w:r w:rsidRPr="5F95363F">
        <w:rPr>
          <w:rFonts w:ascii="Arial" w:hAnsi="Arial" w:eastAsia="Arial" w:cs="Arial"/>
          <w:sz w:val="22"/>
          <w:szCs w:val="22"/>
        </w:rPr>
        <w:t>You are responsible to the Assistant Headteacher (Teaching and Learning) and are required to:</w:t>
      </w:r>
    </w:p>
    <w:p w:rsidR="74C9C107" w:rsidP="5F95363F" w:rsidRDefault="74C9C107" w14:paraId="588C05AC" w14:textId="0FB8F78E">
      <w:pPr>
        <w:pStyle w:val="ListParagraph"/>
        <w:numPr>
          <w:ilvl w:val="0"/>
          <w:numId w:val="19"/>
        </w:numPr>
        <w:spacing w:line="300" w:lineRule="auto"/>
        <w:rPr>
          <w:rFonts w:ascii="Arial" w:hAnsi="Arial" w:eastAsia="Arial" w:cs="Arial"/>
          <w:sz w:val="22"/>
          <w:szCs w:val="22"/>
        </w:rPr>
      </w:pPr>
      <w:r w:rsidRPr="5F95363F">
        <w:rPr>
          <w:rFonts w:ascii="Arial" w:hAnsi="Arial" w:eastAsia="Arial" w:cs="Arial"/>
          <w:sz w:val="22"/>
          <w:szCs w:val="22"/>
        </w:rPr>
        <w:t xml:space="preserve">Safeguard the health and safety of students and </w:t>
      </w:r>
      <w:proofErr w:type="gramStart"/>
      <w:r w:rsidRPr="5F95363F">
        <w:rPr>
          <w:rFonts w:ascii="Arial" w:hAnsi="Arial" w:eastAsia="Arial" w:cs="Arial"/>
          <w:sz w:val="22"/>
          <w:szCs w:val="22"/>
        </w:rPr>
        <w:t>staff at all times</w:t>
      </w:r>
      <w:proofErr w:type="gramEnd"/>
      <w:r w:rsidRPr="5F95363F">
        <w:rPr>
          <w:rFonts w:ascii="Arial" w:hAnsi="Arial" w:eastAsia="Arial" w:cs="Arial"/>
          <w:sz w:val="22"/>
          <w:szCs w:val="22"/>
        </w:rPr>
        <w:t>.</w:t>
      </w:r>
    </w:p>
    <w:p w:rsidR="74C9C107" w:rsidP="5F95363F" w:rsidRDefault="74C9C107" w14:paraId="6D27025D" w14:textId="445FB6BA">
      <w:pPr>
        <w:pStyle w:val="ListParagraph"/>
        <w:numPr>
          <w:ilvl w:val="0"/>
          <w:numId w:val="19"/>
        </w:numPr>
        <w:spacing w:line="300" w:lineRule="auto"/>
        <w:rPr>
          <w:rFonts w:ascii="Arial" w:hAnsi="Arial" w:eastAsia="Arial" w:cs="Arial"/>
          <w:sz w:val="22"/>
          <w:szCs w:val="22"/>
        </w:rPr>
      </w:pPr>
      <w:r w:rsidRPr="5F95363F">
        <w:rPr>
          <w:rFonts w:ascii="Arial" w:hAnsi="Arial" w:eastAsia="Arial" w:cs="Arial"/>
          <w:sz w:val="22"/>
          <w:szCs w:val="22"/>
        </w:rPr>
        <w:t>Ensure that all students are treated fairly, consistently and with respect, promoting positive self‑image and actively discouraging discrimination.</w:t>
      </w:r>
    </w:p>
    <w:p w:rsidR="74C9C107" w:rsidP="5F95363F" w:rsidRDefault="74C9C107" w14:paraId="34472C53" w14:textId="5966DA13">
      <w:pPr>
        <w:pStyle w:val="ListParagraph"/>
        <w:numPr>
          <w:ilvl w:val="0"/>
          <w:numId w:val="19"/>
        </w:numPr>
        <w:spacing w:line="300" w:lineRule="auto"/>
        <w:rPr>
          <w:rFonts w:ascii="Arial" w:hAnsi="Arial" w:eastAsia="Arial" w:cs="Arial"/>
          <w:sz w:val="22"/>
          <w:szCs w:val="22"/>
        </w:rPr>
      </w:pPr>
      <w:r w:rsidRPr="5F95363F">
        <w:rPr>
          <w:rFonts w:ascii="Arial" w:hAnsi="Arial" w:eastAsia="Arial" w:cs="Arial"/>
          <w:sz w:val="22"/>
          <w:szCs w:val="22"/>
        </w:rPr>
        <w:t>Foster an ethos that enhances students’ learning and celebrates achievement.</w:t>
      </w:r>
    </w:p>
    <w:p w:rsidR="74C9C107" w:rsidP="5F95363F" w:rsidRDefault="74C9C107" w14:paraId="4AE75B36" w14:textId="47C8BDD5">
      <w:pPr>
        <w:pStyle w:val="ListParagraph"/>
        <w:numPr>
          <w:ilvl w:val="0"/>
          <w:numId w:val="19"/>
        </w:numPr>
        <w:spacing w:line="300" w:lineRule="auto"/>
        <w:rPr>
          <w:rFonts w:ascii="Arial" w:hAnsi="Arial" w:eastAsia="Arial" w:cs="Arial"/>
          <w:sz w:val="22"/>
          <w:szCs w:val="22"/>
        </w:rPr>
      </w:pPr>
      <w:r w:rsidRPr="5F95363F">
        <w:rPr>
          <w:rFonts w:ascii="Arial" w:hAnsi="Arial" w:eastAsia="Arial" w:cs="Arial"/>
          <w:sz w:val="22"/>
          <w:szCs w:val="22"/>
        </w:rPr>
        <w:t>Uphold fair and consistent standards of discipline and follow up concerns in accordance with school procedures.</w:t>
      </w:r>
    </w:p>
    <w:p w:rsidR="5F95363F" w:rsidP="5F95363F" w:rsidRDefault="5F95363F" w14:paraId="73BE7A20" w14:textId="4588F005">
      <w:pPr>
        <w:pStyle w:val="BodyText"/>
        <w:spacing w:before="104"/>
        <w:ind w:left="521" w:hanging="360"/>
        <w:rPr>
          <w:rFonts w:ascii="Arial" w:hAnsi="Arial" w:eastAsia="Arial" w:cs="Arial"/>
          <w:sz w:val="22"/>
          <w:szCs w:val="22"/>
        </w:rPr>
      </w:pPr>
    </w:p>
    <w:p w:rsidR="5F95363F" w:rsidP="5F95363F" w:rsidRDefault="5F95363F" w14:paraId="5FD70CD1" w14:textId="16191341">
      <w:pPr>
        <w:pStyle w:val="BodyText"/>
        <w:spacing w:before="104"/>
        <w:ind w:left="521" w:hanging="360"/>
        <w:rPr>
          <w:rFonts w:ascii="Arial" w:hAnsi="Arial" w:eastAsia="Arial" w:cs="Arial"/>
          <w:sz w:val="22"/>
          <w:szCs w:val="22"/>
        </w:rPr>
      </w:pPr>
    </w:p>
    <w:p w:rsidR="0AB5F224" w:rsidP="5F95363F" w:rsidRDefault="0AB5F224" w14:paraId="45408D56" w14:textId="5F1E47F2">
      <w:pPr>
        <w:pStyle w:val="BodyText"/>
        <w:spacing w:before="104"/>
        <w:ind w:left="161"/>
      </w:pPr>
      <w:r w:rsidRPr="5F95363F">
        <w:rPr>
          <w:rFonts w:ascii="Arial" w:hAnsi="Arial" w:eastAsia="Arial" w:cs="Arial"/>
          <w:b/>
          <w:bCs/>
          <w:color w:val="00007F"/>
          <w:sz w:val="22"/>
          <w:szCs w:val="22"/>
        </w:rPr>
        <w:t xml:space="preserve">Communication and Engagement </w:t>
      </w:r>
    </w:p>
    <w:p w:rsidR="0AB5F224" w:rsidP="5F95363F" w:rsidRDefault="0AB5F224" w14:paraId="322854FA" w14:textId="4C11B416">
      <w:pPr>
        <w:pStyle w:val="BodyText"/>
        <w:numPr>
          <w:ilvl w:val="0"/>
          <w:numId w:val="12"/>
        </w:numPr>
        <w:spacing w:before="104"/>
        <w:rPr>
          <w:rFonts w:ascii="Arial" w:hAnsi="Arial" w:eastAsia="Arial" w:cs="Arial"/>
          <w:sz w:val="22"/>
          <w:szCs w:val="22"/>
        </w:rPr>
      </w:pPr>
      <w:r w:rsidRPr="5F95363F">
        <w:rPr>
          <w:rFonts w:ascii="Arial" w:hAnsi="Arial" w:eastAsia="Arial" w:cs="Arial"/>
          <w:sz w:val="22"/>
          <w:szCs w:val="22"/>
        </w:rPr>
        <w:t>Liaise with parents when required in line with department policy.</w:t>
      </w:r>
    </w:p>
    <w:p w:rsidR="0AB5F224" w:rsidP="5F95363F" w:rsidRDefault="0AB5F224" w14:paraId="263A3B86" w14:textId="43715865">
      <w:pPr>
        <w:pStyle w:val="ListParagraph"/>
        <w:numPr>
          <w:ilvl w:val="0"/>
          <w:numId w:val="12"/>
        </w:numPr>
        <w:spacing w:line="300" w:lineRule="auto"/>
        <w:rPr>
          <w:rFonts w:ascii="Arial" w:hAnsi="Arial" w:eastAsia="Arial" w:cs="Arial"/>
          <w:sz w:val="22"/>
          <w:szCs w:val="22"/>
        </w:rPr>
      </w:pPr>
      <w:r w:rsidRPr="5F95363F">
        <w:rPr>
          <w:rFonts w:ascii="Arial" w:hAnsi="Arial" w:eastAsia="Arial" w:cs="Arial"/>
          <w:sz w:val="22"/>
          <w:szCs w:val="22"/>
        </w:rPr>
        <w:t>Support the implementation of departmental rewards and sanctions.</w:t>
      </w:r>
    </w:p>
    <w:p w:rsidR="0AB5F224" w:rsidP="5F95363F" w:rsidRDefault="0AB5F224" w14:paraId="3109C59D" w14:textId="72159F20">
      <w:pPr>
        <w:pStyle w:val="ListParagraph"/>
        <w:numPr>
          <w:ilvl w:val="0"/>
          <w:numId w:val="12"/>
        </w:numPr>
        <w:spacing w:line="300" w:lineRule="auto"/>
        <w:rPr>
          <w:rFonts w:ascii="Arial" w:hAnsi="Arial" w:eastAsia="Arial" w:cs="Arial"/>
          <w:sz w:val="22"/>
          <w:szCs w:val="22"/>
        </w:rPr>
      </w:pPr>
      <w:r w:rsidRPr="5F95363F">
        <w:rPr>
          <w:rFonts w:ascii="Arial" w:hAnsi="Arial" w:eastAsia="Arial" w:cs="Arial"/>
          <w:sz w:val="22"/>
          <w:szCs w:val="22"/>
        </w:rPr>
        <w:t>Attend relevant department meetings and Parent Consultation Evenings.</w:t>
      </w:r>
    </w:p>
    <w:p w:rsidR="5F95363F" w:rsidP="5F95363F" w:rsidRDefault="5F95363F" w14:paraId="373C39DE" w14:textId="19234498">
      <w:pPr>
        <w:pStyle w:val="BodyText"/>
        <w:spacing w:before="104"/>
        <w:ind w:left="161"/>
        <w:rPr>
          <w:rFonts w:ascii="Arial" w:hAnsi="Arial" w:eastAsia="Arial" w:cs="Arial"/>
          <w:b/>
          <w:bCs/>
          <w:color w:val="00007F"/>
          <w:sz w:val="22"/>
          <w:szCs w:val="22"/>
        </w:rPr>
      </w:pPr>
    </w:p>
    <w:p w:rsidR="257288FA" w:rsidP="5F95363F" w:rsidRDefault="257288FA" w14:paraId="18E65098" w14:textId="7BA99DFC">
      <w:pPr>
        <w:pStyle w:val="BodyText"/>
        <w:spacing w:before="104"/>
        <w:ind w:left="161"/>
        <w:rPr>
          <w:rFonts w:ascii="Arial" w:hAnsi="Arial" w:eastAsia="Arial" w:cs="Arial"/>
          <w:b/>
          <w:bCs/>
          <w:color w:val="00007F"/>
          <w:sz w:val="22"/>
          <w:szCs w:val="22"/>
        </w:rPr>
      </w:pPr>
      <w:r w:rsidRPr="5F95363F">
        <w:rPr>
          <w:rFonts w:ascii="Arial" w:hAnsi="Arial" w:eastAsia="Arial" w:cs="Arial"/>
          <w:b/>
          <w:bCs/>
          <w:color w:val="00007F"/>
          <w:sz w:val="22"/>
          <w:szCs w:val="22"/>
        </w:rPr>
        <w:t>Monitoring</w:t>
      </w:r>
      <w:r w:rsidRPr="5F95363F" w:rsidR="2BACC786">
        <w:rPr>
          <w:rFonts w:ascii="Arial" w:hAnsi="Arial" w:eastAsia="Arial" w:cs="Arial"/>
          <w:b/>
          <w:bCs/>
          <w:color w:val="00007F"/>
          <w:sz w:val="22"/>
          <w:szCs w:val="22"/>
        </w:rPr>
        <w:t xml:space="preserve"> &amp; Assessment support </w:t>
      </w:r>
    </w:p>
    <w:p w:rsidR="2BACC786" w:rsidP="5F95363F" w:rsidRDefault="2BACC786" w14:paraId="6438E0AE" w14:textId="572D1C46">
      <w:pPr>
        <w:pStyle w:val="BodyText"/>
        <w:numPr>
          <w:ilvl w:val="0"/>
          <w:numId w:val="11"/>
        </w:numPr>
        <w:spacing w:before="104"/>
        <w:rPr>
          <w:rFonts w:ascii="Arial" w:hAnsi="Arial" w:eastAsia="Arial" w:cs="Arial"/>
          <w:sz w:val="22"/>
          <w:szCs w:val="22"/>
        </w:rPr>
      </w:pPr>
      <w:r w:rsidRPr="5F95363F">
        <w:rPr>
          <w:rFonts w:ascii="Arial" w:hAnsi="Arial" w:eastAsia="Arial" w:cs="Arial"/>
          <w:sz w:val="22"/>
          <w:szCs w:val="22"/>
        </w:rPr>
        <w:t>Record any assessments or learning outcomes required during supervised lessons.</w:t>
      </w:r>
    </w:p>
    <w:p w:rsidR="2BACC786" w:rsidP="5F95363F" w:rsidRDefault="2BACC786" w14:paraId="620A629C" w14:textId="2C575EC7">
      <w:pPr>
        <w:pStyle w:val="ListParagraph"/>
        <w:numPr>
          <w:ilvl w:val="0"/>
          <w:numId w:val="11"/>
        </w:numPr>
        <w:spacing w:line="300" w:lineRule="auto"/>
        <w:rPr>
          <w:rFonts w:ascii="Arial" w:hAnsi="Arial" w:eastAsia="Arial" w:cs="Arial"/>
          <w:sz w:val="22"/>
          <w:szCs w:val="22"/>
        </w:rPr>
      </w:pPr>
      <w:r w:rsidRPr="5F95363F">
        <w:rPr>
          <w:rFonts w:ascii="Arial" w:hAnsi="Arial" w:eastAsia="Arial" w:cs="Arial"/>
          <w:sz w:val="22"/>
          <w:szCs w:val="22"/>
        </w:rPr>
        <w:t xml:space="preserve">Monitor pupil engagement and report </w:t>
      </w:r>
      <w:proofErr w:type="gramStart"/>
      <w:r w:rsidRPr="5F95363F">
        <w:rPr>
          <w:rFonts w:ascii="Arial" w:hAnsi="Arial" w:eastAsia="Arial" w:cs="Arial"/>
          <w:sz w:val="22"/>
          <w:szCs w:val="22"/>
        </w:rPr>
        <w:t>concerns</w:t>
      </w:r>
      <w:proofErr w:type="gramEnd"/>
      <w:r w:rsidRPr="5F95363F">
        <w:rPr>
          <w:rFonts w:ascii="Arial" w:hAnsi="Arial" w:eastAsia="Arial" w:cs="Arial"/>
          <w:sz w:val="22"/>
          <w:szCs w:val="22"/>
        </w:rPr>
        <w:t xml:space="preserve"> in line with department and school procedures.</w:t>
      </w:r>
    </w:p>
    <w:p w:rsidR="2BACC786" w:rsidP="5F95363F" w:rsidRDefault="2BACC786" w14:paraId="260F5747" w14:textId="22C353FB">
      <w:pPr>
        <w:pStyle w:val="ListParagraph"/>
        <w:numPr>
          <w:ilvl w:val="0"/>
          <w:numId w:val="11"/>
        </w:numPr>
        <w:spacing w:line="300" w:lineRule="auto"/>
        <w:rPr>
          <w:rFonts w:ascii="Arial" w:hAnsi="Arial" w:eastAsia="Arial" w:cs="Arial"/>
          <w:sz w:val="22"/>
          <w:szCs w:val="22"/>
        </w:rPr>
      </w:pPr>
      <w:r w:rsidRPr="5F95363F">
        <w:rPr>
          <w:rFonts w:ascii="Arial" w:hAnsi="Arial" w:eastAsia="Arial" w:cs="Arial"/>
          <w:sz w:val="22"/>
          <w:szCs w:val="22"/>
        </w:rPr>
        <w:t>Contribute to self‑evaluation processes within the department where appropriate.</w:t>
      </w:r>
    </w:p>
    <w:p w:rsidR="5F95363F" w:rsidP="5F95363F" w:rsidRDefault="5F95363F" w14:paraId="194F060F" w14:textId="503089E6">
      <w:pPr>
        <w:pStyle w:val="BodyText"/>
        <w:spacing w:before="104"/>
        <w:ind w:left="161"/>
        <w:rPr>
          <w:rFonts w:ascii="Arial" w:hAnsi="Arial" w:eastAsia="Arial" w:cs="Arial"/>
          <w:b/>
          <w:bCs/>
          <w:color w:val="00007F"/>
          <w:sz w:val="22"/>
          <w:szCs w:val="22"/>
        </w:rPr>
      </w:pPr>
    </w:p>
    <w:p w:rsidR="5A0E0DAA" w:rsidP="5F95363F" w:rsidRDefault="5A0E0DAA" w14:paraId="16B9610C" w14:textId="11885C3D">
      <w:pPr>
        <w:pStyle w:val="BodyText"/>
        <w:spacing w:before="104"/>
        <w:ind w:left="161"/>
        <w:rPr>
          <w:rFonts w:ascii="Arial" w:hAnsi="Arial" w:eastAsia="Arial" w:cs="Arial"/>
          <w:b/>
          <w:bCs/>
          <w:color w:val="00007F"/>
          <w:sz w:val="22"/>
          <w:szCs w:val="22"/>
        </w:rPr>
      </w:pPr>
      <w:proofErr w:type="spellStart"/>
      <w:r w:rsidRPr="5F95363F">
        <w:rPr>
          <w:rFonts w:ascii="Arial" w:hAnsi="Arial" w:eastAsia="Arial" w:cs="Arial"/>
          <w:b/>
          <w:bCs/>
          <w:color w:val="00007F"/>
          <w:sz w:val="22"/>
          <w:szCs w:val="22"/>
        </w:rPr>
        <w:t>Extra Curricular</w:t>
      </w:r>
      <w:proofErr w:type="spellEnd"/>
      <w:r w:rsidRPr="5F95363F">
        <w:rPr>
          <w:rFonts w:ascii="Arial" w:hAnsi="Arial" w:eastAsia="Arial" w:cs="Arial"/>
          <w:b/>
          <w:bCs/>
          <w:color w:val="00007F"/>
          <w:sz w:val="22"/>
          <w:szCs w:val="22"/>
        </w:rPr>
        <w:t xml:space="preserve"> Support </w:t>
      </w:r>
    </w:p>
    <w:p w:rsidR="5A0E0DAA" w:rsidP="5F95363F" w:rsidRDefault="5A0E0DAA" w14:paraId="0D0AA172" w14:textId="1DBA9266">
      <w:pPr>
        <w:pStyle w:val="ListParagraph"/>
        <w:numPr>
          <w:ilvl w:val="0"/>
          <w:numId w:val="5"/>
        </w:numPr>
        <w:spacing w:line="300" w:lineRule="auto"/>
        <w:rPr>
          <w:rFonts w:ascii="Arial" w:hAnsi="Arial" w:eastAsia="Arial" w:cs="Arial"/>
          <w:sz w:val="22"/>
          <w:szCs w:val="22"/>
        </w:rPr>
      </w:pPr>
      <w:r w:rsidRPr="5F95363F">
        <w:rPr>
          <w:rFonts w:ascii="Arial" w:hAnsi="Arial" w:eastAsia="Arial" w:cs="Arial"/>
          <w:sz w:val="22"/>
          <w:szCs w:val="22"/>
        </w:rPr>
        <w:t>Participate in the wider life of the school, including assisting with trips, visits and extra‑curricular activities where appropriate.</w:t>
      </w:r>
    </w:p>
    <w:p w:rsidR="5F95363F" w:rsidP="5F95363F" w:rsidRDefault="5F95363F" w14:paraId="48781912" w14:textId="12CAC7AF">
      <w:pPr>
        <w:pStyle w:val="BodyText"/>
        <w:spacing w:before="104"/>
        <w:ind w:left="161"/>
        <w:rPr>
          <w:rFonts w:ascii="Arial" w:hAnsi="Arial" w:eastAsia="Arial" w:cs="Arial"/>
          <w:b/>
          <w:bCs/>
          <w:color w:val="00007F"/>
          <w:sz w:val="22"/>
          <w:szCs w:val="22"/>
        </w:rPr>
      </w:pPr>
    </w:p>
    <w:p w:rsidR="257288FA" w:rsidP="5F95363F" w:rsidRDefault="257288FA" w14:paraId="2DD5EF53" w14:textId="2BE41759">
      <w:pPr>
        <w:pStyle w:val="BodyText"/>
        <w:spacing w:before="104"/>
        <w:ind w:left="161"/>
        <w:rPr>
          <w:rFonts w:ascii="Arial" w:hAnsi="Arial" w:eastAsia="Arial" w:cs="Arial"/>
          <w:color w:val="000000" w:themeColor="text1"/>
          <w:sz w:val="22"/>
          <w:szCs w:val="22"/>
        </w:rPr>
      </w:pPr>
      <w:r w:rsidRPr="5F95363F">
        <w:rPr>
          <w:rFonts w:ascii="Arial" w:hAnsi="Arial" w:eastAsia="Arial" w:cs="Arial"/>
          <w:b/>
          <w:bCs/>
          <w:color w:val="000000" w:themeColor="text1"/>
          <w:sz w:val="22"/>
          <w:szCs w:val="22"/>
        </w:rPr>
        <w:t>In addition to the ability to perform the duties of the post, issues relating to safeguarding and promoting the welfare of children need to be demonstrated.</w:t>
      </w:r>
    </w:p>
    <w:p w:rsidR="257288FA" w:rsidP="5F95363F" w:rsidRDefault="257288FA" w14:paraId="3C19F618" w14:textId="706B80DE">
      <w:pPr>
        <w:pStyle w:val="BodyText"/>
        <w:numPr>
          <w:ilvl w:val="0"/>
          <w:numId w:val="10"/>
        </w:numPr>
        <w:spacing w:before="104"/>
        <w:rPr>
          <w:rFonts w:ascii="Arial" w:hAnsi="Arial" w:eastAsia="Arial" w:cs="Arial"/>
          <w:color w:val="000000" w:themeColor="text1"/>
          <w:sz w:val="22"/>
          <w:szCs w:val="22"/>
        </w:rPr>
      </w:pPr>
      <w:r w:rsidRPr="5F95363F">
        <w:rPr>
          <w:rFonts w:ascii="Arial" w:hAnsi="Arial" w:eastAsia="Arial" w:cs="Arial"/>
          <w:color w:val="000000" w:themeColor="text1"/>
          <w:sz w:val="22"/>
          <w:szCs w:val="22"/>
        </w:rPr>
        <w:t>Motivation to work with children and young people</w:t>
      </w:r>
    </w:p>
    <w:p w:rsidR="257288FA" w:rsidP="5F95363F" w:rsidRDefault="257288FA" w14:paraId="2EFA72D8" w14:textId="66A9EA93">
      <w:pPr>
        <w:pStyle w:val="BodyText"/>
        <w:numPr>
          <w:ilvl w:val="0"/>
          <w:numId w:val="10"/>
        </w:numPr>
        <w:spacing w:before="104"/>
        <w:rPr>
          <w:rFonts w:ascii="Arial" w:hAnsi="Arial" w:eastAsia="Arial" w:cs="Arial"/>
          <w:color w:val="000000" w:themeColor="text1"/>
          <w:sz w:val="22"/>
          <w:szCs w:val="22"/>
        </w:rPr>
      </w:pPr>
      <w:r w:rsidRPr="5F95363F">
        <w:rPr>
          <w:rFonts w:ascii="Arial" w:hAnsi="Arial" w:eastAsia="Arial" w:cs="Arial"/>
          <w:color w:val="000000" w:themeColor="text1"/>
          <w:sz w:val="22"/>
          <w:szCs w:val="22"/>
        </w:rPr>
        <w:t xml:space="preserve">Ability to form and maintain appropriate relationships and personal boundaries with children and young people. </w:t>
      </w:r>
    </w:p>
    <w:p w:rsidR="257288FA" w:rsidP="5F95363F" w:rsidRDefault="257288FA" w14:paraId="1FCDB7DC" w14:textId="10E65E2C">
      <w:pPr>
        <w:pStyle w:val="BodyText"/>
        <w:spacing w:before="104"/>
        <w:ind w:left="161"/>
        <w:rPr>
          <w:rFonts w:ascii="Arial" w:hAnsi="Arial" w:eastAsia="Arial" w:cs="Arial"/>
          <w:color w:val="000000" w:themeColor="text1"/>
          <w:sz w:val="22"/>
          <w:szCs w:val="22"/>
        </w:rPr>
      </w:pPr>
      <w:r w:rsidRPr="5F95363F">
        <w:rPr>
          <w:rFonts w:ascii="Arial" w:hAnsi="Arial" w:eastAsia="Arial" w:cs="Arial"/>
          <w:b/>
          <w:bCs/>
          <w:color w:val="000000" w:themeColor="text1"/>
          <w:sz w:val="22"/>
          <w:szCs w:val="22"/>
        </w:rPr>
        <w:t xml:space="preserve">These above-mentioned duties are neither exclusive nor exhaustive and the post-holder may be required to carry out other duties as required by the </w:t>
      </w:r>
      <w:proofErr w:type="gramStart"/>
      <w:r w:rsidRPr="5F95363F">
        <w:rPr>
          <w:rFonts w:ascii="Arial" w:hAnsi="Arial" w:eastAsia="Arial" w:cs="Arial"/>
          <w:b/>
          <w:bCs/>
          <w:color w:val="000000" w:themeColor="text1"/>
          <w:sz w:val="22"/>
          <w:szCs w:val="22"/>
        </w:rPr>
        <w:t>School</w:t>
      </w:r>
      <w:proofErr w:type="gramEnd"/>
      <w:r w:rsidRPr="5F95363F">
        <w:rPr>
          <w:rFonts w:ascii="Arial" w:hAnsi="Arial" w:eastAsia="Arial" w:cs="Arial"/>
          <w:b/>
          <w:bCs/>
          <w:color w:val="000000" w:themeColor="text1"/>
          <w:sz w:val="22"/>
          <w:szCs w:val="22"/>
        </w:rPr>
        <w:t>.</w:t>
      </w:r>
    </w:p>
    <w:p w:rsidR="5F95363F" w:rsidP="5F95363F" w:rsidRDefault="5F95363F" w14:paraId="56554D6E" w14:textId="54FB67B6">
      <w:pPr>
        <w:pStyle w:val="BodyText"/>
        <w:spacing w:before="104"/>
        <w:ind w:left="161"/>
        <w:rPr>
          <w:rFonts w:ascii="Arial" w:hAnsi="Arial" w:eastAsia="Arial" w:cs="Arial"/>
          <w:b/>
          <w:bCs/>
          <w:sz w:val="22"/>
          <w:szCs w:val="22"/>
        </w:rPr>
      </w:pPr>
    </w:p>
    <w:sectPr w:rsidR="5F95363F" w:rsidSect="00FA4873">
      <w:headerReference w:type="default" r:id="rId10"/>
      <w:pgSz w:w="11910" w:h="16850" w:orient="portrait"/>
      <w:pgMar w:top="1600" w:right="428" w:bottom="280" w:left="800" w:header="113" w:footer="720" w:gutter="0"/>
      <w:cols w:equalWidth="0" w:space="72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DE0" w:rsidP="00FA4873" w:rsidRDefault="00D47DE0" w14:paraId="48111E98" w14:textId="77777777">
      <w:r>
        <w:separator/>
      </w:r>
    </w:p>
  </w:endnote>
  <w:endnote w:type="continuationSeparator" w:id="0">
    <w:p w:rsidR="00D47DE0" w:rsidP="00FA4873" w:rsidRDefault="00D47DE0" w14:paraId="5BFB96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DE0" w:rsidP="00FA4873" w:rsidRDefault="00D47DE0" w14:paraId="3C8E3BA5" w14:textId="77777777">
      <w:r>
        <w:separator/>
      </w:r>
    </w:p>
  </w:footnote>
  <w:footnote w:type="continuationSeparator" w:id="0">
    <w:p w:rsidR="00D47DE0" w:rsidP="00FA4873" w:rsidRDefault="00D47DE0" w14:paraId="1F0976E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A4873" w:rsidR="00FA4873" w:rsidP="00FA4873" w:rsidRDefault="00FA4873" w14:paraId="4811EAD1" w14:textId="0806A616">
    <w:pPr>
      <w:widowControl/>
      <w:autoSpaceDE/>
      <w:autoSpaceDN/>
      <w:adjustRightInd/>
      <w:spacing w:before="100" w:beforeAutospacing="1" w:after="100" w:afterAutospacing="1"/>
      <w:rPr>
        <w:rFonts w:ascii="Times New Roman" w:hAnsi="Times New Roman" w:eastAsia="Times New Roman" w:cs="Times New Roman"/>
        <w:sz w:val="24"/>
        <w:szCs w:val="24"/>
      </w:rPr>
    </w:pPr>
    <w:r w:rsidRPr="00FA4873">
      <w:rPr>
        <w:rFonts w:ascii="Times New Roman" w:hAnsi="Times New Roman" w:eastAsia="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rsidR="00FA4873" w:rsidRDefault="00FA4873" w14:paraId="78A544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9D354E"/>
    <w:multiLevelType w:val="hybridMultilevel"/>
    <w:tmpl w:val="BAC6C044"/>
    <w:lvl w:ilvl="0" w:tplc="611CCE9C">
      <w:start w:val="1"/>
      <w:numFmt w:val="bullet"/>
      <w:lvlText w:val=""/>
      <w:lvlJc w:val="left"/>
      <w:pPr>
        <w:ind w:left="521" w:hanging="360"/>
      </w:pPr>
      <w:rPr>
        <w:rFonts w:hint="default" w:ascii="Symbol" w:hAnsi="Symbol"/>
      </w:rPr>
    </w:lvl>
    <w:lvl w:ilvl="1" w:tplc="EF8ED188">
      <w:start w:val="1"/>
      <w:numFmt w:val="bullet"/>
      <w:lvlText w:val="o"/>
      <w:lvlJc w:val="left"/>
      <w:pPr>
        <w:ind w:left="1241" w:hanging="360"/>
      </w:pPr>
      <w:rPr>
        <w:rFonts w:hint="default" w:ascii="Courier New" w:hAnsi="Courier New"/>
      </w:rPr>
    </w:lvl>
    <w:lvl w:ilvl="2" w:tplc="F20AEF14">
      <w:start w:val="1"/>
      <w:numFmt w:val="bullet"/>
      <w:lvlText w:val=""/>
      <w:lvlJc w:val="left"/>
      <w:pPr>
        <w:ind w:left="1961" w:hanging="360"/>
      </w:pPr>
      <w:rPr>
        <w:rFonts w:hint="default" w:ascii="Wingdings" w:hAnsi="Wingdings"/>
      </w:rPr>
    </w:lvl>
    <w:lvl w:ilvl="3" w:tplc="98186A4C">
      <w:start w:val="1"/>
      <w:numFmt w:val="bullet"/>
      <w:lvlText w:val=""/>
      <w:lvlJc w:val="left"/>
      <w:pPr>
        <w:ind w:left="2681" w:hanging="360"/>
      </w:pPr>
      <w:rPr>
        <w:rFonts w:hint="default" w:ascii="Symbol" w:hAnsi="Symbol"/>
      </w:rPr>
    </w:lvl>
    <w:lvl w:ilvl="4" w:tplc="7ACC5D5E">
      <w:start w:val="1"/>
      <w:numFmt w:val="bullet"/>
      <w:lvlText w:val="o"/>
      <w:lvlJc w:val="left"/>
      <w:pPr>
        <w:ind w:left="3401" w:hanging="360"/>
      </w:pPr>
      <w:rPr>
        <w:rFonts w:hint="default" w:ascii="Courier New" w:hAnsi="Courier New"/>
      </w:rPr>
    </w:lvl>
    <w:lvl w:ilvl="5" w:tplc="6C8E190E">
      <w:start w:val="1"/>
      <w:numFmt w:val="bullet"/>
      <w:lvlText w:val=""/>
      <w:lvlJc w:val="left"/>
      <w:pPr>
        <w:ind w:left="4121" w:hanging="360"/>
      </w:pPr>
      <w:rPr>
        <w:rFonts w:hint="default" w:ascii="Wingdings" w:hAnsi="Wingdings"/>
      </w:rPr>
    </w:lvl>
    <w:lvl w:ilvl="6" w:tplc="7EA4CC80">
      <w:start w:val="1"/>
      <w:numFmt w:val="bullet"/>
      <w:lvlText w:val=""/>
      <w:lvlJc w:val="left"/>
      <w:pPr>
        <w:ind w:left="4841" w:hanging="360"/>
      </w:pPr>
      <w:rPr>
        <w:rFonts w:hint="default" w:ascii="Symbol" w:hAnsi="Symbol"/>
      </w:rPr>
    </w:lvl>
    <w:lvl w:ilvl="7" w:tplc="FF226F7C">
      <w:start w:val="1"/>
      <w:numFmt w:val="bullet"/>
      <w:lvlText w:val="o"/>
      <w:lvlJc w:val="left"/>
      <w:pPr>
        <w:ind w:left="5561" w:hanging="360"/>
      </w:pPr>
      <w:rPr>
        <w:rFonts w:hint="default" w:ascii="Courier New" w:hAnsi="Courier New"/>
      </w:rPr>
    </w:lvl>
    <w:lvl w:ilvl="8" w:tplc="65B0805E">
      <w:start w:val="1"/>
      <w:numFmt w:val="bullet"/>
      <w:lvlText w:val=""/>
      <w:lvlJc w:val="left"/>
      <w:pPr>
        <w:ind w:left="6281" w:hanging="360"/>
      </w:pPr>
      <w:rPr>
        <w:rFonts w:hint="default" w:ascii="Wingdings" w:hAnsi="Wingdings"/>
      </w:rPr>
    </w:lvl>
  </w:abstractNum>
  <w:abstractNum w:abstractNumId="7"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1DC9BFD"/>
    <w:multiLevelType w:val="hybridMultilevel"/>
    <w:tmpl w:val="8A0A17D6"/>
    <w:lvl w:ilvl="0" w:tplc="DA243300">
      <w:start w:val="1"/>
      <w:numFmt w:val="bullet"/>
      <w:lvlText w:val=""/>
      <w:lvlJc w:val="left"/>
      <w:pPr>
        <w:ind w:left="521" w:hanging="360"/>
      </w:pPr>
      <w:rPr>
        <w:rFonts w:hint="default" w:ascii="Symbol" w:hAnsi="Symbol"/>
      </w:rPr>
    </w:lvl>
    <w:lvl w:ilvl="1" w:tplc="11AE8E5C">
      <w:start w:val="1"/>
      <w:numFmt w:val="bullet"/>
      <w:lvlText w:val="o"/>
      <w:lvlJc w:val="left"/>
      <w:pPr>
        <w:ind w:left="1241" w:hanging="360"/>
      </w:pPr>
      <w:rPr>
        <w:rFonts w:hint="default" w:ascii="Courier New" w:hAnsi="Courier New"/>
      </w:rPr>
    </w:lvl>
    <w:lvl w:ilvl="2" w:tplc="0480E266">
      <w:start w:val="1"/>
      <w:numFmt w:val="bullet"/>
      <w:lvlText w:val=""/>
      <w:lvlJc w:val="left"/>
      <w:pPr>
        <w:ind w:left="1961" w:hanging="360"/>
      </w:pPr>
      <w:rPr>
        <w:rFonts w:hint="default" w:ascii="Wingdings" w:hAnsi="Wingdings"/>
      </w:rPr>
    </w:lvl>
    <w:lvl w:ilvl="3" w:tplc="02F2441E">
      <w:start w:val="1"/>
      <w:numFmt w:val="bullet"/>
      <w:lvlText w:val=""/>
      <w:lvlJc w:val="left"/>
      <w:pPr>
        <w:ind w:left="2681" w:hanging="360"/>
      </w:pPr>
      <w:rPr>
        <w:rFonts w:hint="default" w:ascii="Symbol" w:hAnsi="Symbol"/>
      </w:rPr>
    </w:lvl>
    <w:lvl w:ilvl="4" w:tplc="C04A6320">
      <w:start w:val="1"/>
      <w:numFmt w:val="bullet"/>
      <w:lvlText w:val="o"/>
      <w:lvlJc w:val="left"/>
      <w:pPr>
        <w:ind w:left="3401" w:hanging="360"/>
      </w:pPr>
      <w:rPr>
        <w:rFonts w:hint="default" w:ascii="Courier New" w:hAnsi="Courier New"/>
      </w:rPr>
    </w:lvl>
    <w:lvl w:ilvl="5" w:tplc="22DE06DC">
      <w:start w:val="1"/>
      <w:numFmt w:val="bullet"/>
      <w:lvlText w:val=""/>
      <w:lvlJc w:val="left"/>
      <w:pPr>
        <w:ind w:left="4121" w:hanging="360"/>
      </w:pPr>
      <w:rPr>
        <w:rFonts w:hint="default" w:ascii="Wingdings" w:hAnsi="Wingdings"/>
      </w:rPr>
    </w:lvl>
    <w:lvl w:ilvl="6" w:tplc="63121310">
      <w:start w:val="1"/>
      <w:numFmt w:val="bullet"/>
      <w:lvlText w:val=""/>
      <w:lvlJc w:val="left"/>
      <w:pPr>
        <w:ind w:left="4841" w:hanging="360"/>
      </w:pPr>
      <w:rPr>
        <w:rFonts w:hint="default" w:ascii="Symbol" w:hAnsi="Symbol"/>
      </w:rPr>
    </w:lvl>
    <w:lvl w:ilvl="7" w:tplc="CE588240">
      <w:start w:val="1"/>
      <w:numFmt w:val="bullet"/>
      <w:lvlText w:val="o"/>
      <w:lvlJc w:val="left"/>
      <w:pPr>
        <w:ind w:left="5561" w:hanging="360"/>
      </w:pPr>
      <w:rPr>
        <w:rFonts w:hint="default" w:ascii="Courier New" w:hAnsi="Courier New"/>
      </w:rPr>
    </w:lvl>
    <w:lvl w:ilvl="8" w:tplc="3B14F776">
      <w:start w:val="1"/>
      <w:numFmt w:val="bullet"/>
      <w:lvlText w:val=""/>
      <w:lvlJc w:val="left"/>
      <w:pPr>
        <w:ind w:left="6281" w:hanging="360"/>
      </w:pPr>
      <w:rPr>
        <w:rFonts w:hint="default" w:ascii="Wingdings" w:hAnsi="Wingdings"/>
      </w:rPr>
    </w:lvl>
  </w:abstractNum>
  <w:abstractNum w:abstractNumId="9" w15:restartNumberingAfterBreak="0">
    <w:nsid w:val="09F73A98"/>
    <w:multiLevelType w:val="hybridMultilevel"/>
    <w:tmpl w:val="68B6728E"/>
    <w:lvl w:ilvl="0" w:tplc="3F6C7920">
      <w:start w:val="1"/>
      <w:numFmt w:val="bullet"/>
      <w:lvlText w:val=""/>
      <w:lvlJc w:val="left"/>
      <w:pPr>
        <w:ind w:left="720" w:hanging="360"/>
      </w:pPr>
      <w:rPr>
        <w:rFonts w:hint="default" w:ascii="Symbol" w:hAnsi="Symbol"/>
      </w:rPr>
    </w:lvl>
    <w:lvl w:ilvl="1" w:tplc="23D4CF74">
      <w:start w:val="1"/>
      <w:numFmt w:val="bullet"/>
      <w:lvlText w:val="o"/>
      <w:lvlJc w:val="left"/>
      <w:pPr>
        <w:ind w:left="1440" w:hanging="360"/>
      </w:pPr>
      <w:rPr>
        <w:rFonts w:hint="default" w:ascii="Courier New" w:hAnsi="Courier New"/>
      </w:rPr>
    </w:lvl>
    <w:lvl w:ilvl="2" w:tplc="40C2E712">
      <w:start w:val="1"/>
      <w:numFmt w:val="bullet"/>
      <w:lvlText w:val=""/>
      <w:lvlJc w:val="left"/>
      <w:pPr>
        <w:ind w:left="2160" w:hanging="360"/>
      </w:pPr>
      <w:rPr>
        <w:rFonts w:hint="default" w:ascii="Wingdings" w:hAnsi="Wingdings"/>
      </w:rPr>
    </w:lvl>
    <w:lvl w:ilvl="3" w:tplc="4BBE4440">
      <w:start w:val="1"/>
      <w:numFmt w:val="bullet"/>
      <w:lvlText w:val=""/>
      <w:lvlJc w:val="left"/>
      <w:pPr>
        <w:ind w:left="2880" w:hanging="360"/>
      </w:pPr>
      <w:rPr>
        <w:rFonts w:hint="default" w:ascii="Symbol" w:hAnsi="Symbol"/>
      </w:rPr>
    </w:lvl>
    <w:lvl w:ilvl="4" w:tplc="DD62754A">
      <w:start w:val="1"/>
      <w:numFmt w:val="bullet"/>
      <w:lvlText w:val="o"/>
      <w:lvlJc w:val="left"/>
      <w:pPr>
        <w:ind w:left="3600" w:hanging="360"/>
      </w:pPr>
      <w:rPr>
        <w:rFonts w:hint="default" w:ascii="Courier New" w:hAnsi="Courier New"/>
      </w:rPr>
    </w:lvl>
    <w:lvl w:ilvl="5" w:tplc="28220D80">
      <w:start w:val="1"/>
      <w:numFmt w:val="bullet"/>
      <w:lvlText w:val=""/>
      <w:lvlJc w:val="left"/>
      <w:pPr>
        <w:ind w:left="4320" w:hanging="360"/>
      </w:pPr>
      <w:rPr>
        <w:rFonts w:hint="default" w:ascii="Wingdings" w:hAnsi="Wingdings"/>
      </w:rPr>
    </w:lvl>
    <w:lvl w:ilvl="6" w:tplc="26643460">
      <w:start w:val="1"/>
      <w:numFmt w:val="bullet"/>
      <w:lvlText w:val=""/>
      <w:lvlJc w:val="left"/>
      <w:pPr>
        <w:ind w:left="5040" w:hanging="360"/>
      </w:pPr>
      <w:rPr>
        <w:rFonts w:hint="default" w:ascii="Symbol" w:hAnsi="Symbol"/>
      </w:rPr>
    </w:lvl>
    <w:lvl w:ilvl="7" w:tplc="9F76F9FC">
      <w:start w:val="1"/>
      <w:numFmt w:val="bullet"/>
      <w:lvlText w:val="o"/>
      <w:lvlJc w:val="left"/>
      <w:pPr>
        <w:ind w:left="5760" w:hanging="360"/>
      </w:pPr>
      <w:rPr>
        <w:rFonts w:hint="default" w:ascii="Courier New" w:hAnsi="Courier New"/>
      </w:rPr>
    </w:lvl>
    <w:lvl w:ilvl="8" w:tplc="F2F0782E">
      <w:start w:val="1"/>
      <w:numFmt w:val="bullet"/>
      <w:lvlText w:val=""/>
      <w:lvlJc w:val="left"/>
      <w:pPr>
        <w:ind w:left="6480" w:hanging="360"/>
      </w:pPr>
      <w:rPr>
        <w:rFonts w:hint="default" w:ascii="Wingdings" w:hAnsi="Wingdings"/>
      </w:rPr>
    </w:lvl>
  </w:abstractNum>
  <w:abstractNum w:abstractNumId="10"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0FA27BA5"/>
    <w:multiLevelType w:val="hybridMultilevel"/>
    <w:tmpl w:val="6060D5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37B703B"/>
    <w:multiLevelType w:val="hybridMultilevel"/>
    <w:tmpl w:val="349CB066"/>
    <w:lvl w:ilvl="0" w:tplc="EE503A94">
      <w:start w:val="1"/>
      <w:numFmt w:val="bullet"/>
      <w:lvlText w:val=""/>
      <w:lvlJc w:val="left"/>
      <w:pPr>
        <w:ind w:left="720" w:hanging="360"/>
      </w:pPr>
      <w:rPr>
        <w:rFonts w:hint="default" w:ascii="Symbol" w:hAnsi="Symbol"/>
      </w:rPr>
    </w:lvl>
    <w:lvl w:ilvl="1" w:tplc="9F700330">
      <w:start w:val="1"/>
      <w:numFmt w:val="bullet"/>
      <w:lvlText w:val="o"/>
      <w:lvlJc w:val="left"/>
      <w:pPr>
        <w:ind w:left="1440" w:hanging="360"/>
      </w:pPr>
      <w:rPr>
        <w:rFonts w:hint="default" w:ascii="Courier New" w:hAnsi="Courier New"/>
      </w:rPr>
    </w:lvl>
    <w:lvl w:ilvl="2" w:tplc="87CABDF0">
      <w:start w:val="1"/>
      <w:numFmt w:val="bullet"/>
      <w:lvlText w:val=""/>
      <w:lvlJc w:val="left"/>
      <w:pPr>
        <w:ind w:left="2160" w:hanging="360"/>
      </w:pPr>
      <w:rPr>
        <w:rFonts w:hint="default" w:ascii="Wingdings" w:hAnsi="Wingdings"/>
      </w:rPr>
    </w:lvl>
    <w:lvl w:ilvl="3" w:tplc="4C3064A2">
      <w:start w:val="1"/>
      <w:numFmt w:val="bullet"/>
      <w:lvlText w:val=""/>
      <w:lvlJc w:val="left"/>
      <w:pPr>
        <w:ind w:left="2880" w:hanging="360"/>
      </w:pPr>
      <w:rPr>
        <w:rFonts w:hint="default" w:ascii="Symbol" w:hAnsi="Symbol"/>
      </w:rPr>
    </w:lvl>
    <w:lvl w:ilvl="4" w:tplc="0EF679E0">
      <w:start w:val="1"/>
      <w:numFmt w:val="bullet"/>
      <w:lvlText w:val="o"/>
      <w:lvlJc w:val="left"/>
      <w:pPr>
        <w:ind w:left="3600" w:hanging="360"/>
      </w:pPr>
      <w:rPr>
        <w:rFonts w:hint="default" w:ascii="Courier New" w:hAnsi="Courier New"/>
      </w:rPr>
    </w:lvl>
    <w:lvl w:ilvl="5" w:tplc="F27E8496">
      <w:start w:val="1"/>
      <w:numFmt w:val="bullet"/>
      <w:lvlText w:val=""/>
      <w:lvlJc w:val="left"/>
      <w:pPr>
        <w:ind w:left="4320" w:hanging="360"/>
      </w:pPr>
      <w:rPr>
        <w:rFonts w:hint="default" w:ascii="Wingdings" w:hAnsi="Wingdings"/>
      </w:rPr>
    </w:lvl>
    <w:lvl w:ilvl="6" w:tplc="F284469C">
      <w:start w:val="1"/>
      <w:numFmt w:val="bullet"/>
      <w:lvlText w:val=""/>
      <w:lvlJc w:val="left"/>
      <w:pPr>
        <w:ind w:left="5040" w:hanging="360"/>
      </w:pPr>
      <w:rPr>
        <w:rFonts w:hint="default" w:ascii="Symbol" w:hAnsi="Symbol"/>
      </w:rPr>
    </w:lvl>
    <w:lvl w:ilvl="7" w:tplc="4A78362A">
      <w:start w:val="1"/>
      <w:numFmt w:val="bullet"/>
      <w:lvlText w:val="o"/>
      <w:lvlJc w:val="left"/>
      <w:pPr>
        <w:ind w:left="5760" w:hanging="360"/>
      </w:pPr>
      <w:rPr>
        <w:rFonts w:hint="default" w:ascii="Courier New" w:hAnsi="Courier New"/>
      </w:rPr>
    </w:lvl>
    <w:lvl w:ilvl="8" w:tplc="3140D36C">
      <w:start w:val="1"/>
      <w:numFmt w:val="bullet"/>
      <w:lvlText w:val=""/>
      <w:lvlJc w:val="left"/>
      <w:pPr>
        <w:ind w:left="6480" w:hanging="360"/>
      </w:pPr>
      <w:rPr>
        <w:rFonts w:hint="default" w:ascii="Wingdings" w:hAnsi="Wingdings"/>
      </w:rPr>
    </w:lvl>
  </w:abstractNum>
  <w:abstractNum w:abstractNumId="14" w15:restartNumberingAfterBreak="0">
    <w:nsid w:val="14B28156"/>
    <w:multiLevelType w:val="hybridMultilevel"/>
    <w:tmpl w:val="9ECEB0EA"/>
    <w:lvl w:ilvl="0" w:tplc="A9964FF8">
      <w:start w:val="1"/>
      <w:numFmt w:val="bullet"/>
      <w:lvlText w:val=""/>
      <w:lvlJc w:val="left"/>
      <w:pPr>
        <w:ind w:left="521" w:hanging="360"/>
      </w:pPr>
      <w:rPr>
        <w:rFonts w:hint="default" w:ascii="Symbol" w:hAnsi="Symbol"/>
      </w:rPr>
    </w:lvl>
    <w:lvl w:ilvl="1" w:tplc="630057B8">
      <w:start w:val="1"/>
      <w:numFmt w:val="bullet"/>
      <w:lvlText w:val="o"/>
      <w:lvlJc w:val="left"/>
      <w:pPr>
        <w:ind w:left="1241" w:hanging="360"/>
      </w:pPr>
      <w:rPr>
        <w:rFonts w:hint="default" w:ascii="Courier New" w:hAnsi="Courier New"/>
      </w:rPr>
    </w:lvl>
    <w:lvl w:ilvl="2" w:tplc="B93E29D0">
      <w:start w:val="1"/>
      <w:numFmt w:val="bullet"/>
      <w:lvlText w:val=""/>
      <w:lvlJc w:val="left"/>
      <w:pPr>
        <w:ind w:left="1961" w:hanging="360"/>
      </w:pPr>
      <w:rPr>
        <w:rFonts w:hint="default" w:ascii="Wingdings" w:hAnsi="Wingdings"/>
      </w:rPr>
    </w:lvl>
    <w:lvl w:ilvl="3" w:tplc="8682AFD2">
      <w:start w:val="1"/>
      <w:numFmt w:val="bullet"/>
      <w:lvlText w:val=""/>
      <w:lvlJc w:val="left"/>
      <w:pPr>
        <w:ind w:left="2681" w:hanging="360"/>
      </w:pPr>
      <w:rPr>
        <w:rFonts w:hint="default" w:ascii="Symbol" w:hAnsi="Symbol"/>
      </w:rPr>
    </w:lvl>
    <w:lvl w:ilvl="4" w:tplc="8BAEF92A">
      <w:start w:val="1"/>
      <w:numFmt w:val="bullet"/>
      <w:lvlText w:val="o"/>
      <w:lvlJc w:val="left"/>
      <w:pPr>
        <w:ind w:left="3401" w:hanging="360"/>
      </w:pPr>
      <w:rPr>
        <w:rFonts w:hint="default" w:ascii="Courier New" w:hAnsi="Courier New"/>
      </w:rPr>
    </w:lvl>
    <w:lvl w:ilvl="5" w:tplc="7E7AA664">
      <w:start w:val="1"/>
      <w:numFmt w:val="bullet"/>
      <w:lvlText w:val=""/>
      <w:lvlJc w:val="left"/>
      <w:pPr>
        <w:ind w:left="4121" w:hanging="360"/>
      </w:pPr>
      <w:rPr>
        <w:rFonts w:hint="default" w:ascii="Wingdings" w:hAnsi="Wingdings"/>
      </w:rPr>
    </w:lvl>
    <w:lvl w:ilvl="6" w:tplc="C4EC1B84">
      <w:start w:val="1"/>
      <w:numFmt w:val="bullet"/>
      <w:lvlText w:val=""/>
      <w:lvlJc w:val="left"/>
      <w:pPr>
        <w:ind w:left="4841" w:hanging="360"/>
      </w:pPr>
      <w:rPr>
        <w:rFonts w:hint="default" w:ascii="Symbol" w:hAnsi="Symbol"/>
      </w:rPr>
    </w:lvl>
    <w:lvl w:ilvl="7" w:tplc="F796CD08">
      <w:start w:val="1"/>
      <w:numFmt w:val="bullet"/>
      <w:lvlText w:val="o"/>
      <w:lvlJc w:val="left"/>
      <w:pPr>
        <w:ind w:left="5561" w:hanging="360"/>
      </w:pPr>
      <w:rPr>
        <w:rFonts w:hint="default" w:ascii="Courier New" w:hAnsi="Courier New"/>
      </w:rPr>
    </w:lvl>
    <w:lvl w:ilvl="8" w:tplc="5358D5F2">
      <w:start w:val="1"/>
      <w:numFmt w:val="bullet"/>
      <w:lvlText w:val=""/>
      <w:lvlJc w:val="left"/>
      <w:pPr>
        <w:ind w:left="6281" w:hanging="360"/>
      </w:pPr>
      <w:rPr>
        <w:rFonts w:hint="default" w:ascii="Wingdings" w:hAnsi="Wingdings"/>
      </w:rPr>
    </w:lvl>
  </w:abstractNum>
  <w:abstractNum w:abstractNumId="15" w15:restartNumberingAfterBreak="0">
    <w:nsid w:val="15CA318F"/>
    <w:multiLevelType w:val="hybridMultilevel"/>
    <w:tmpl w:val="515E056C"/>
    <w:lvl w:ilvl="0" w:tplc="61B48DB4">
      <w:start w:val="1"/>
      <w:numFmt w:val="bullet"/>
      <w:lvlText w:val=""/>
      <w:lvlJc w:val="left"/>
      <w:pPr>
        <w:ind w:left="521" w:hanging="360"/>
      </w:pPr>
      <w:rPr>
        <w:rFonts w:hint="default" w:ascii="Symbol" w:hAnsi="Symbol"/>
      </w:rPr>
    </w:lvl>
    <w:lvl w:ilvl="1" w:tplc="A1500DA2">
      <w:start w:val="1"/>
      <w:numFmt w:val="bullet"/>
      <w:lvlText w:val="o"/>
      <w:lvlJc w:val="left"/>
      <w:pPr>
        <w:ind w:left="1241" w:hanging="360"/>
      </w:pPr>
      <w:rPr>
        <w:rFonts w:hint="default" w:ascii="Courier New" w:hAnsi="Courier New"/>
      </w:rPr>
    </w:lvl>
    <w:lvl w:ilvl="2" w:tplc="63B20BB2">
      <w:start w:val="1"/>
      <w:numFmt w:val="bullet"/>
      <w:lvlText w:val=""/>
      <w:lvlJc w:val="left"/>
      <w:pPr>
        <w:ind w:left="1961" w:hanging="360"/>
      </w:pPr>
      <w:rPr>
        <w:rFonts w:hint="default" w:ascii="Wingdings" w:hAnsi="Wingdings"/>
      </w:rPr>
    </w:lvl>
    <w:lvl w:ilvl="3" w:tplc="1E24D13C">
      <w:start w:val="1"/>
      <w:numFmt w:val="bullet"/>
      <w:lvlText w:val=""/>
      <w:lvlJc w:val="left"/>
      <w:pPr>
        <w:ind w:left="2681" w:hanging="360"/>
      </w:pPr>
      <w:rPr>
        <w:rFonts w:hint="default" w:ascii="Symbol" w:hAnsi="Symbol"/>
      </w:rPr>
    </w:lvl>
    <w:lvl w:ilvl="4" w:tplc="72FEF2E2">
      <w:start w:val="1"/>
      <w:numFmt w:val="bullet"/>
      <w:lvlText w:val="o"/>
      <w:lvlJc w:val="left"/>
      <w:pPr>
        <w:ind w:left="3401" w:hanging="360"/>
      </w:pPr>
      <w:rPr>
        <w:rFonts w:hint="default" w:ascii="Courier New" w:hAnsi="Courier New"/>
      </w:rPr>
    </w:lvl>
    <w:lvl w:ilvl="5" w:tplc="8CBA48A2">
      <w:start w:val="1"/>
      <w:numFmt w:val="bullet"/>
      <w:lvlText w:val=""/>
      <w:lvlJc w:val="left"/>
      <w:pPr>
        <w:ind w:left="4121" w:hanging="360"/>
      </w:pPr>
      <w:rPr>
        <w:rFonts w:hint="default" w:ascii="Wingdings" w:hAnsi="Wingdings"/>
      </w:rPr>
    </w:lvl>
    <w:lvl w:ilvl="6" w:tplc="D102D4EC">
      <w:start w:val="1"/>
      <w:numFmt w:val="bullet"/>
      <w:lvlText w:val=""/>
      <w:lvlJc w:val="left"/>
      <w:pPr>
        <w:ind w:left="4841" w:hanging="360"/>
      </w:pPr>
      <w:rPr>
        <w:rFonts w:hint="default" w:ascii="Symbol" w:hAnsi="Symbol"/>
      </w:rPr>
    </w:lvl>
    <w:lvl w:ilvl="7" w:tplc="23EC777E">
      <w:start w:val="1"/>
      <w:numFmt w:val="bullet"/>
      <w:lvlText w:val="o"/>
      <w:lvlJc w:val="left"/>
      <w:pPr>
        <w:ind w:left="5561" w:hanging="360"/>
      </w:pPr>
      <w:rPr>
        <w:rFonts w:hint="default" w:ascii="Courier New" w:hAnsi="Courier New"/>
      </w:rPr>
    </w:lvl>
    <w:lvl w:ilvl="8" w:tplc="98C68D30">
      <w:start w:val="1"/>
      <w:numFmt w:val="bullet"/>
      <w:lvlText w:val=""/>
      <w:lvlJc w:val="left"/>
      <w:pPr>
        <w:ind w:left="6281" w:hanging="360"/>
      </w:pPr>
      <w:rPr>
        <w:rFonts w:hint="default" w:ascii="Wingdings" w:hAnsi="Wingdings"/>
      </w:rPr>
    </w:lvl>
  </w:abstractNum>
  <w:abstractNum w:abstractNumId="16" w15:restartNumberingAfterBreak="0">
    <w:nsid w:val="1B32D896"/>
    <w:multiLevelType w:val="hybridMultilevel"/>
    <w:tmpl w:val="35AED4EC"/>
    <w:lvl w:ilvl="0" w:tplc="17489412">
      <w:start w:val="1"/>
      <w:numFmt w:val="bullet"/>
      <w:lvlText w:val=""/>
      <w:lvlJc w:val="left"/>
      <w:pPr>
        <w:ind w:left="521" w:hanging="360"/>
      </w:pPr>
      <w:rPr>
        <w:rFonts w:hint="default" w:ascii="Symbol" w:hAnsi="Symbol"/>
      </w:rPr>
    </w:lvl>
    <w:lvl w:ilvl="1" w:tplc="FD0C5442">
      <w:start w:val="1"/>
      <w:numFmt w:val="bullet"/>
      <w:lvlText w:val="o"/>
      <w:lvlJc w:val="left"/>
      <w:pPr>
        <w:ind w:left="1241" w:hanging="360"/>
      </w:pPr>
      <w:rPr>
        <w:rFonts w:hint="default" w:ascii="Courier New" w:hAnsi="Courier New"/>
      </w:rPr>
    </w:lvl>
    <w:lvl w:ilvl="2" w:tplc="E5EC2468">
      <w:start w:val="1"/>
      <w:numFmt w:val="bullet"/>
      <w:lvlText w:val=""/>
      <w:lvlJc w:val="left"/>
      <w:pPr>
        <w:ind w:left="1961" w:hanging="360"/>
      </w:pPr>
      <w:rPr>
        <w:rFonts w:hint="default" w:ascii="Wingdings" w:hAnsi="Wingdings"/>
      </w:rPr>
    </w:lvl>
    <w:lvl w:ilvl="3" w:tplc="032C129A">
      <w:start w:val="1"/>
      <w:numFmt w:val="bullet"/>
      <w:lvlText w:val=""/>
      <w:lvlJc w:val="left"/>
      <w:pPr>
        <w:ind w:left="2681" w:hanging="360"/>
      </w:pPr>
      <w:rPr>
        <w:rFonts w:hint="default" w:ascii="Symbol" w:hAnsi="Symbol"/>
      </w:rPr>
    </w:lvl>
    <w:lvl w:ilvl="4" w:tplc="E89C3532">
      <w:start w:val="1"/>
      <w:numFmt w:val="bullet"/>
      <w:lvlText w:val="o"/>
      <w:lvlJc w:val="left"/>
      <w:pPr>
        <w:ind w:left="3401" w:hanging="360"/>
      </w:pPr>
      <w:rPr>
        <w:rFonts w:hint="default" w:ascii="Courier New" w:hAnsi="Courier New"/>
      </w:rPr>
    </w:lvl>
    <w:lvl w:ilvl="5" w:tplc="26ACDC24">
      <w:start w:val="1"/>
      <w:numFmt w:val="bullet"/>
      <w:lvlText w:val=""/>
      <w:lvlJc w:val="left"/>
      <w:pPr>
        <w:ind w:left="4121" w:hanging="360"/>
      </w:pPr>
      <w:rPr>
        <w:rFonts w:hint="default" w:ascii="Wingdings" w:hAnsi="Wingdings"/>
      </w:rPr>
    </w:lvl>
    <w:lvl w:ilvl="6" w:tplc="D5B29CC2">
      <w:start w:val="1"/>
      <w:numFmt w:val="bullet"/>
      <w:lvlText w:val=""/>
      <w:lvlJc w:val="left"/>
      <w:pPr>
        <w:ind w:left="4841" w:hanging="360"/>
      </w:pPr>
      <w:rPr>
        <w:rFonts w:hint="default" w:ascii="Symbol" w:hAnsi="Symbol"/>
      </w:rPr>
    </w:lvl>
    <w:lvl w:ilvl="7" w:tplc="4998D99E">
      <w:start w:val="1"/>
      <w:numFmt w:val="bullet"/>
      <w:lvlText w:val="o"/>
      <w:lvlJc w:val="left"/>
      <w:pPr>
        <w:ind w:left="5561" w:hanging="360"/>
      </w:pPr>
      <w:rPr>
        <w:rFonts w:hint="default" w:ascii="Courier New" w:hAnsi="Courier New"/>
      </w:rPr>
    </w:lvl>
    <w:lvl w:ilvl="8" w:tplc="0E44B92A">
      <w:start w:val="1"/>
      <w:numFmt w:val="bullet"/>
      <w:lvlText w:val=""/>
      <w:lvlJc w:val="left"/>
      <w:pPr>
        <w:ind w:left="6281" w:hanging="360"/>
      </w:pPr>
      <w:rPr>
        <w:rFonts w:hint="default" w:ascii="Wingdings" w:hAnsi="Wingdings"/>
      </w:rPr>
    </w:lvl>
  </w:abstractNum>
  <w:abstractNum w:abstractNumId="17" w15:restartNumberingAfterBreak="0">
    <w:nsid w:val="1B5D672C"/>
    <w:multiLevelType w:val="hybridMultilevel"/>
    <w:tmpl w:val="A416574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1C330F6F"/>
    <w:multiLevelType w:val="hybridMultilevel"/>
    <w:tmpl w:val="AA949C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3326013"/>
    <w:multiLevelType w:val="hybridMultilevel"/>
    <w:tmpl w:val="DC3EF62E"/>
    <w:lvl w:ilvl="0" w:tplc="08090003">
      <w:start w:val="1"/>
      <w:numFmt w:val="bullet"/>
      <w:lvlText w:val="o"/>
      <w:lvlJc w:val="left"/>
      <w:pPr>
        <w:ind w:left="4320" w:hanging="360"/>
      </w:pPr>
      <w:rPr>
        <w:rFonts w:hint="default" w:ascii="Courier New" w:hAnsi="Courier New" w:cs="Courier New"/>
      </w:rPr>
    </w:lvl>
    <w:lvl w:ilvl="1" w:tplc="08090003" w:tentative="1">
      <w:start w:val="1"/>
      <w:numFmt w:val="bullet"/>
      <w:lvlText w:val="o"/>
      <w:lvlJc w:val="left"/>
      <w:pPr>
        <w:ind w:left="5040" w:hanging="360"/>
      </w:pPr>
      <w:rPr>
        <w:rFonts w:hint="default" w:ascii="Courier New" w:hAnsi="Courier New" w:cs="Courier New"/>
      </w:rPr>
    </w:lvl>
    <w:lvl w:ilvl="2" w:tplc="08090005" w:tentative="1">
      <w:start w:val="1"/>
      <w:numFmt w:val="bullet"/>
      <w:lvlText w:val=""/>
      <w:lvlJc w:val="left"/>
      <w:pPr>
        <w:ind w:left="5760" w:hanging="360"/>
      </w:pPr>
      <w:rPr>
        <w:rFonts w:hint="default" w:ascii="Wingdings" w:hAnsi="Wingdings"/>
      </w:rPr>
    </w:lvl>
    <w:lvl w:ilvl="3" w:tplc="08090001" w:tentative="1">
      <w:start w:val="1"/>
      <w:numFmt w:val="bullet"/>
      <w:lvlText w:val=""/>
      <w:lvlJc w:val="left"/>
      <w:pPr>
        <w:ind w:left="6480" w:hanging="360"/>
      </w:pPr>
      <w:rPr>
        <w:rFonts w:hint="default" w:ascii="Symbol" w:hAnsi="Symbol"/>
      </w:rPr>
    </w:lvl>
    <w:lvl w:ilvl="4" w:tplc="08090003" w:tentative="1">
      <w:start w:val="1"/>
      <w:numFmt w:val="bullet"/>
      <w:lvlText w:val="o"/>
      <w:lvlJc w:val="left"/>
      <w:pPr>
        <w:ind w:left="7200" w:hanging="360"/>
      </w:pPr>
      <w:rPr>
        <w:rFonts w:hint="default" w:ascii="Courier New" w:hAnsi="Courier New" w:cs="Courier New"/>
      </w:rPr>
    </w:lvl>
    <w:lvl w:ilvl="5" w:tplc="08090005" w:tentative="1">
      <w:start w:val="1"/>
      <w:numFmt w:val="bullet"/>
      <w:lvlText w:val=""/>
      <w:lvlJc w:val="left"/>
      <w:pPr>
        <w:ind w:left="7920" w:hanging="360"/>
      </w:pPr>
      <w:rPr>
        <w:rFonts w:hint="default" w:ascii="Wingdings" w:hAnsi="Wingdings"/>
      </w:rPr>
    </w:lvl>
    <w:lvl w:ilvl="6" w:tplc="08090001" w:tentative="1">
      <w:start w:val="1"/>
      <w:numFmt w:val="bullet"/>
      <w:lvlText w:val=""/>
      <w:lvlJc w:val="left"/>
      <w:pPr>
        <w:ind w:left="8640" w:hanging="360"/>
      </w:pPr>
      <w:rPr>
        <w:rFonts w:hint="default" w:ascii="Symbol" w:hAnsi="Symbol"/>
      </w:rPr>
    </w:lvl>
    <w:lvl w:ilvl="7" w:tplc="08090003" w:tentative="1">
      <w:start w:val="1"/>
      <w:numFmt w:val="bullet"/>
      <w:lvlText w:val="o"/>
      <w:lvlJc w:val="left"/>
      <w:pPr>
        <w:ind w:left="9360" w:hanging="360"/>
      </w:pPr>
      <w:rPr>
        <w:rFonts w:hint="default" w:ascii="Courier New" w:hAnsi="Courier New" w:cs="Courier New"/>
      </w:rPr>
    </w:lvl>
    <w:lvl w:ilvl="8" w:tplc="08090005" w:tentative="1">
      <w:start w:val="1"/>
      <w:numFmt w:val="bullet"/>
      <w:lvlText w:val=""/>
      <w:lvlJc w:val="left"/>
      <w:pPr>
        <w:ind w:left="10080" w:hanging="360"/>
      </w:pPr>
      <w:rPr>
        <w:rFonts w:hint="default" w:ascii="Wingdings" w:hAnsi="Wingdings"/>
      </w:rPr>
    </w:lvl>
  </w:abstractNum>
  <w:abstractNum w:abstractNumId="20" w15:restartNumberingAfterBreak="0">
    <w:nsid w:val="24354431"/>
    <w:multiLevelType w:val="hybridMultilevel"/>
    <w:tmpl w:val="8AD474D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9E2C40B"/>
    <w:multiLevelType w:val="hybridMultilevel"/>
    <w:tmpl w:val="D3285DCE"/>
    <w:lvl w:ilvl="0" w:tplc="0EB46A74">
      <w:start w:val="1"/>
      <w:numFmt w:val="bullet"/>
      <w:lvlText w:val=""/>
      <w:lvlJc w:val="left"/>
      <w:pPr>
        <w:ind w:left="720" w:hanging="360"/>
      </w:pPr>
      <w:rPr>
        <w:rFonts w:hint="default" w:ascii="Symbol" w:hAnsi="Symbol"/>
      </w:rPr>
    </w:lvl>
    <w:lvl w:ilvl="1" w:tplc="79A40DEC">
      <w:start w:val="1"/>
      <w:numFmt w:val="bullet"/>
      <w:lvlText w:val="o"/>
      <w:lvlJc w:val="left"/>
      <w:pPr>
        <w:ind w:left="1440" w:hanging="360"/>
      </w:pPr>
      <w:rPr>
        <w:rFonts w:hint="default" w:ascii="Courier New" w:hAnsi="Courier New"/>
      </w:rPr>
    </w:lvl>
    <w:lvl w:ilvl="2" w:tplc="790E8536">
      <w:start w:val="1"/>
      <w:numFmt w:val="bullet"/>
      <w:lvlText w:val=""/>
      <w:lvlJc w:val="left"/>
      <w:pPr>
        <w:ind w:left="2160" w:hanging="360"/>
      </w:pPr>
      <w:rPr>
        <w:rFonts w:hint="default" w:ascii="Wingdings" w:hAnsi="Wingdings"/>
      </w:rPr>
    </w:lvl>
    <w:lvl w:ilvl="3" w:tplc="CFEE9D66">
      <w:start w:val="1"/>
      <w:numFmt w:val="bullet"/>
      <w:lvlText w:val=""/>
      <w:lvlJc w:val="left"/>
      <w:pPr>
        <w:ind w:left="2880" w:hanging="360"/>
      </w:pPr>
      <w:rPr>
        <w:rFonts w:hint="default" w:ascii="Symbol" w:hAnsi="Symbol"/>
      </w:rPr>
    </w:lvl>
    <w:lvl w:ilvl="4" w:tplc="C8CCB70A">
      <w:start w:val="1"/>
      <w:numFmt w:val="bullet"/>
      <w:lvlText w:val="o"/>
      <w:lvlJc w:val="left"/>
      <w:pPr>
        <w:ind w:left="3600" w:hanging="360"/>
      </w:pPr>
      <w:rPr>
        <w:rFonts w:hint="default" w:ascii="Courier New" w:hAnsi="Courier New"/>
      </w:rPr>
    </w:lvl>
    <w:lvl w:ilvl="5" w:tplc="915604F6">
      <w:start w:val="1"/>
      <w:numFmt w:val="bullet"/>
      <w:lvlText w:val=""/>
      <w:lvlJc w:val="left"/>
      <w:pPr>
        <w:ind w:left="4320" w:hanging="360"/>
      </w:pPr>
      <w:rPr>
        <w:rFonts w:hint="default" w:ascii="Wingdings" w:hAnsi="Wingdings"/>
      </w:rPr>
    </w:lvl>
    <w:lvl w:ilvl="6" w:tplc="92C0796C">
      <w:start w:val="1"/>
      <w:numFmt w:val="bullet"/>
      <w:lvlText w:val=""/>
      <w:lvlJc w:val="left"/>
      <w:pPr>
        <w:ind w:left="5040" w:hanging="360"/>
      </w:pPr>
      <w:rPr>
        <w:rFonts w:hint="default" w:ascii="Symbol" w:hAnsi="Symbol"/>
      </w:rPr>
    </w:lvl>
    <w:lvl w:ilvl="7" w:tplc="BE1E32A0">
      <w:start w:val="1"/>
      <w:numFmt w:val="bullet"/>
      <w:lvlText w:val="o"/>
      <w:lvlJc w:val="left"/>
      <w:pPr>
        <w:ind w:left="5760" w:hanging="360"/>
      </w:pPr>
      <w:rPr>
        <w:rFonts w:hint="default" w:ascii="Courier New" w:hAnsi="Courier New"/>
      </w:rPr>
    </w:lvl>
    <w:lvl w:ilvl="8" w:tplc="8152A352">
      <w:start w:val="1"/>
      <w:numFmt w:val="bullet"/>
      <w:lvlText w:val=""/>
      <w:lvlJc w:val="left"/>
      <w:pPr>
        <w:ind w:left="6480" w:hanging="360"/>
      </w:pPr>
      <w:rPr>
        <w:rFonts w:hint="default" w:ascii="Wingdings" w:hAnsi="Wingdings"/>
      </w:rPr>
    </w:lvl>
  </w:abstractNum>
  <w:abstractNum w:abstractNumId="23" w15:restartNumberingAfterBreak="0">
    <w:nsid w:val="2AA8327E"/>
    <w:multiLevelType w:val="hybridMultilevel"/>
    <w:tmpl w:val="A418BB10"/>
    <w:lvl w:ilvl="0" w:tplc="E9146A64">
      <w:start w:val="1"/>
      <w:numFmt w:val="bullet"/>
      <w:lvlText w:val=""/>
      <w:lvlJc w:val="left"/>
      <w:pPr>
        <w:ind w:left="360" w:hanging="360"/>
      </w:pPr>
      <w:rPr>
        <w:rFonts w:hint="default" w:ascii="Wingdings" w:hAnsi="Wingdings"/>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2B191D57"/>
    <w:multiLevelType w:val="hybridMultilevel"/>
    <w:tmpl w:val="AE3CE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CAF77CA"/>
    <w:multiLevelType w:val="hybridMultilevel"/>
    <w:tmpl w:val="97B09F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hint="default" w:ascii="Times New Roman" w:hAnsi="Times New Roman" w:eastAsia="Times New Roman" w:cs="Times New Roman"/>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7"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34321C4F"/>
    <w:multiLevelType w:val="hybridMultilevel"/>
    <w:tmpl w:val="8280DF42"/>
    <w:lvl w:ilvl="0" w:tplc="2DB0466A">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632541E"/>
    <w:multiLevelType w:val="hybridMultilevel"/>
    <w:tmpl w:val="2FAC48A4"/>
    <w:lvl w:ilvl="0" w:tplc="1FA2CA54">
      <w:start w:val="1"/>
      <w:numFmt w:val="bullet"/>
      <w:lvlText w:val=""/>
      <w:lvlJc w:val="left"/>
      <w:pPr>
        <w:ind w:left="521" w:hanging="360"/>
      </w:pPr>
      <w:rPr>
        <w:rFonts w:hint="default" w:ascii="Symbol" w:hAnsi="Symbol"/>
      </w:rPr>
    </w:lvl>
    <w:lvl w:ilvl="1" w:tplc="8AAC5200">
      <w:start w:val="1"/>
      <w:numFmt w:val="bullet"/>
      <w:lvlText w:val="o"/>
      <w:lvlJc w:val="left"/>
      <w:pPr>
        <w:ind w:left="1440" w:hanging="360"/>
      </w:pPr>
      <w:rPr>
        <w:rFonts w:hint="default" w:ascii="Courier New" w:hAnsi="Courier New"/>
      </w:rPr>
    </w:lvl>
    <w:lvl w:ilvl="2" w:tplc="4752A9AC">
      <w:start w:val="1"/>
      <w:numFmt w:val="bullet"/>
      <w:lvlText w:val=""/>
      <w:lvlJc w:val="left"/>
      <w:pPr>
        <w:ind w:left="2160" w:hanging="360"/>
      </w:pPr>
      <w:rPr>
        <w:rFonts w:hint="default" w:ascii="Wingdings" w:hAnsi="Wingdings"/>
      </w:rPr>
    </w:lvl>
    <w:lvl w:ilvl="3" w:tplc="A91C185A">
      <w:start w:val="1"/>
      <w:numFmt w:val="bullet"/>
      <w:lvlText w:val=""/>
      <w:lvlJc w:val="left"/>
      <w:pPr>
        <w:ind w:left="2880" w:hanging="360"/>
      </w:pPr>
      <w:rPr>
        <w:rFonts w:hint="default" w:ascii="Symbol" w:hAnsi="Symbol"/>
      </w:rPr>
    </w:lvl>
    <w:lvl w:ilvl="4" w:tplc="A9129272">
      <w:start w:val="1"/>
      <w:numFmt w:val="bullet"/>
      <w:lvlText w:val="o"/>
      <w:lvlJc w:val="left"/>
      <w:pPr>
        <w:ind w:left="3600" w:hanging="360"/>
      </w:pPr>
      <w:rPr>
        <w:rFonts w:hint="default" w:ascii="Courier New" w:hAnsi="Courier New"/>
      </w:rPr>
    </w:lvl>
    <w:lvl w:ilvl="5" w:tplc="B7D01ADE">
      <w:start w:val="1"/>
      <w:numFmt w:val="bullet"/>
      <w:lvlText w:val=""/>
      <w:lvlJc w:val="left"/>
      <w:pPr>
        <w:ind w:left="4320" w:hanging="360"/>
      </w:pPr>
      <w:rPr>
        <w:rFonts w:hint="default" w:ascii="Wingdings" w:hAnsi="Wingdings"/>
      </w:rPr>
    </w:lvl>
    <w:lvl w:ilvl="6" w:tplc="1BF83CB0">
      <w:start w:val="1"/>
      <w:numFmt w:val="bullet"/>
      <w:lvlText w:val=""/>
      <w:lvlJc w:val="left"/>
      <w:pPr>
        <w:ind w:left="5040" w:hanging="360"/>
      </w:pPr>
      <w:rPr>
        <w:rFonts w:hint="default" w:ascii="Symbol" w:hAnsi="Symbol"/>
      </w:rPr>
    </w:lvl>
    <w:lvl w:ilvl="7" w:tplc="B02E4908">
      <w:start w:val="1"/>
      <w:numFmt w:val="bullet"/>
      <w:lvlText w:val="o"/>
      <w:lvlJc w:val="left"/>
      <w:pPr>
        <w:ind w:left="5760" w:hanging="360"/>
      </w:pPr>
      <w:rPr>
        <w:rFonts w:hint="default" w:ascii="Courier New" w:hAnsi="Courier New"/>
      </w:rPr>
    </w:lvl>
    <w:lvl w:ilvl="8" w:tplc="48C2D00E">
      <w:start w:val="1"/>
      <w:numFmt w:val="bullet"/>
      <w:lvlText w:val=""/>
      <w:lvlJc w:val="left"/>
      <w:pPr>
        <w:ind w:left="6480" w:hanging="360"/>
      </w:pPr>
      <w:rPr>
        <w:rFonts w:hint="default" w:ascii="Wingdings" w:hAnsi="Wingdings"/>
      </w:rPr>
    </w:lvl>
  </w:abstractNum>
  <w:abstractNum w:abstractNumId="33" w15:restartNumberingAfterBreak="0">
    <w:nsid w:val="3B3D0C03"/>
    <w:multiLevelType w:val="hybridMultilevel"/>
    <w:tmpl w:val="64405282"/>
    <w:lvl w:ilvl="0" w:tplc="B7E43EBA">
      <w:start w:val="1"/>
      <w:numFmt w:val="bullet"/>
      <w:lvlText w:val=""/>
      <w:lvlJc w:val="left"/>
      <w:pPr>
        <w:ind w:left="521" w:hanging="360"/>
      </w:pPr>
      <w:rPr>
        <w:rFonts w:hint="default" w:ascii="Symbol" w:hAnsi="Symbol"/>
      </w:rPr>
    </w:lvl>
    <w:lvl w:ilvl="1" w:tplc="F006C18A">
      <w:start w:val="1"/>
      <w:numFmt w:val="bullet"/>
      <w:lvlText w:val="o"/>
      <w:lvlJc w:val="left"/>
      <w:pPr>
        <w:ind w:left="1241" w:hanging="360"/>
      </w:pPr>
      <w:rPr>
        <w:rFonts w:hint="default" w:ascii="Courier New" w:hAnsi="Courier New"/>
      </w:rPr>
    </w:lvl>
    <w:lvl w:ilvl="2" w:tplc="3CF843A4">
      <w:start w:val="1"/>
      <w:numFmt w:val="bullet"/>
      <w:lvlText w:val=""/>
      <w:lvlJc w:val="left"/>
      <w:pPr>
        <w:ind w:left="1961" w:hanging="360"/>
      </w:pPr>
      <w:rPr>
        <w:rFonts w:hint="default" w:ascii="Wingdings" w:hAnsi="Wingdings"/>
      </w:rPr>
    </w:lvl>
    <w:lvl w:ilvl="3" w:tplc="77009DE8">
      <w:start w:val="1"/>
      <w:numFmt w:val="bullet"/>
      <w:lvlText w:val=""/>
      <w:lvlJc w:val="left"/>
      <w:pPr>
        <w:ind w:left="2681" w:hanging="360"/>
      </w:pPr>
      <w:rPr>
        <w:rFonts w:hint="default" w:ascii="Symbol" w:hAnsi="Symbol"/>
      </w:rPr>
    </w:lvl>
    <w:lvl w:ilvl="4" w:tplc="4342BB50">
      <w:start w:val="1"/>
      <w:numFmt w:val="bullet"/>
      <w:lvlText w:val="o"/>
      <w:lvlJc w:val="left"/>
      <w:pPr>
        <w:ind w:left="3401" w:hanging="360"/>
      </w:pPr>
      <w:rPr>
        <w:rFonts w:hint="default" w:ascii="Courier New" w:hAnsi="Courier New"/>
      </w:rPr>
    </w:lvl>
    <w:lvl w:ilvl="5" w:tplc="A4F85EA8">
      <w:start w:val="1"/>
      <w:numFmt w:val="bullet"/>
      <w:lvlText w:val=""/>
      <w:lvlJc w:val="left"/>
      <w:pPr>
        <w:ind w:left="4121" w:hanging="360"/>
      </w:pPr>
      <w:rPr>
        <w:rFonts w:hint="default" w:ascii="Wingdings" w:hAnsi="Wingdings"/>
      </w:rPr>
    </w:lvl>
    <w:lvl w:ilvl="6" w:tplc="DFB004A2">
      <w:start w:val="1"/>
      <w:numFmt w:val="bullet"/>
      <w:lvlText w:val=""/>
      <w:lvlJc w:val="left"/>
      <w:pPr>
        <w:ind w:left="4841" w:hanging="360"/>
      </w:pPr>
      <w:rPr>
        <w:rFonts w:hint="default" w:ascii="Symbol" w:hAnsi="Symbol"/>
      </w:rPr>
    </w:lvl>
    <w:lvl w:ilvl="7" w:tplc="354271A8">
      <w:start w:val="1"/>
      <w:numFmt w:val="bullet"/>
      <w:lvlText w:val="o"/>
      <w:lvlJc w:val="left"/>
      <w:pPr>
        <w:ind w:left="5561" w:hanging="360"/>
      </w:pPr>
      <w:rPr>
        <w:rFonts w:hint="default" w:ascii="Courier New" w:hAnsi="Courier New"/>
      </w:rPr>
    </w:lvl>
    <w:lvl w:ilvl="8" w:tplc="CE52CF48">
      <w:start w:val="1"/>
      <w:numFmt w:val="bullet"/>
      <w:lvlText w:val=""/>
      <w:lvlJc w:val="left"/>
      <w:pPr>
        <w:ind w:left="6281" w:hanging="360"/>
      </w:pPr>
      <w:rPr>
        <w:rFonts w:hint="default" w:ascii="Wingdings" w:hAnsi="Wingdings"/>
      </w:rPr>
    </w:lvl>
  </w:abstractNum>
  <w:abstractNum w:abstractNumId="34"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hint="default" w:asciiTheme="minorHAnsi" w:hAnsiTheme="minorHAnsi" w:cstheme="minorHAnsi"/>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3D7AAFD7"/>
    <w:multiLevelType w:val="hybridMultilevel"/>
    <w:tmpl w:val="79D2F8CA"/>
    <w:lvl w:ilvl="0" w:tplc="17B036C6">
      <w:start w:val="1"/>
      <w:numFmt w:val="bullet"/>
      <w:lvlText w:val=""/>
      <w:lvlJc w:val="left"/>
      <w:pPr>
        <w:ind w:left="720" w:hanging="360"/>
      </w:pPr>
      <w:rPr>
        <w:rFonts w:hint="default" w:ascii="Symbol" w:hAnsi="Symbol"/>
      </w:rPr>
    </w:lvl>
    <w:lvl w:ilvl="1" w:tplc="CCDE022A">
      <w:start w:val="1"/>
      <w:numFmt w:val="bullet"/>
      <w:lvlText w:val="o"/>
      <w:lvlJc w:val="left"/>
      <w:pPr>
        <w:ind w:left="1440" w:hanging="360"/>
      </w:pPr>
      <w:rPr>
        <w:rFonts w:hint="default" w:ascii="Courier New" w:hAnsi="Courier New"/>
      </w:rPr>
    </w:lvl>
    <w:lvl w:ilvl="2" w:tplc="5AA017EC">
      <w:start w:val="1"/>
      <w:numFmt w:val="bullet"/>
      <w:lvlText w:val=""/>
      <w:lvlJc w:val="left"/>
      <w:pPr>
        <w:ind w:left="2160" w:hanging="360"/>
      </w:pPr>
      <w:rPr>
        <w:rFonts w:hint="default" w:ascii="Wingdings" w:hAnsi="Wingdings"/>
      </w:rPr>
    </w:lvl>
    <w:lvl w:ilvl="3" w:tplc="F6407628">
      <w:start w:val="1"/>
      <w:numFmt w:val="bullet"/>
      <w:lvlText w:val=""/>
      <w:lvlJc w:val="left"/>
      <w:pPr>
        <w:ind w:left="2880" w:hanging="360"/>
      </w:pPr>
      <w:rPr>
        <w:rFonts w:hint="default" w:ascii="Symbol" w:hAnsi="Symbol"/>
      </w:rPr>
    </w:lvl>
    <w:lvl w:ilvl="4" w:tplc="6AB2C7B0">
      <w:start w:val="1"/>
      <w:numFmt w:val="bullet"/>
      <w:lvlText w:val="o"/>
      <w:lvlJc w:val="left"/>
      <w:pPr>
        <w:ind w:left="3600" w:hanging="360"/>
      </w:pPr>
      <w:rPr>
        <w:rFonts w:hint="default" w:ascii="Courier New" w:hAnsi="Courier New"/>
      </w:rPr>
    </w:lvl>
    <w:lvl w:ilvl="5" w:tplc="64DCA60E">
      <w:start w:val="1"/>
      <w:numFmt w:val="bullet"/>
      <w:lvlText w:val=""/>
      <w:lvlJc w:val="left"/>
      <w:pPr>
        <w:ind w:left="4320" w:hanging="360"/>
      </w:pPr>
      <w:rPr>
        <w:rFonts w:hint="default" w:ascii="Wingdings" w:hAnsi="Wingdings"/>
      </w:rPr>
    </w:lvl>
    <w:lvl w:ilvl="6" w:tplc="16A64B44">
      <w:start w:val="1"/>
      <w:numFmt w:val="bullet"/>
      <w:lvlText w:val=""/>
      <w:lvlJc w:val="left"/>
      <w:pPr>
        <w:ind w:left="5040" w:hanging="360"/>
      </w:pPr>
      <w:rPr>
        <w:rFonts w:hint="default" w:ascii="Symbol" w:hAnsi="Symbol"/>
      </w:rPr>
    </w:lvl>
    <w:lvl w:ilvl="7" w:tplc="D242DAE2">
      <w:start w:val="1"/>
      <w:numFmt w:val="bullet"/>
      <w:lvlText w:val="o"/>
      <w:lvlJc w:val="left"/>
      <w:pPr>
        <w:ind w:left="5760" w:hanging="360"/>
      </w:pPr>
      <w:rPr>
        <w:rFonts w:hint="default" w:ascii="Courier New" w:hAnsi="Courier New"/>
      </w:rPr>
    </w:lvl>
    <w:lvl w:ilvl="8" w:tplc="94FAD132">
      <w:start w:val="1"/>
      <w:numFmt w:val="bullet"/>
      <w:lvlText w:val=""/>
      <w:lvlJc w:val="left"/>
      <w:pPr>
        <w:ind w:left="6480" w:hanging="360"/>
      </w:pPr>
      <w:rPr>
        <w:rFonts w:hint="default" w:ascii="Wingdings" w:hAnsi="Wingdings"/>
      </w:rPr>
    </w:lvl>
  </w:abstractNum>
  <w:abstractNum w:abstractNumId="37" w15:restartNumberingAfterBreak="0">
    <w:nsid w:val="3D980A5E"/>
    <w:multiLevelType w:val="hybridMultilevel"/>
    <w:tmpl w:val="1E40EDA0"/>
    <w:lvl w:ilvl="0" w:tplc="DC80DE94">
      <w:start w:val="1"/>
      <w:numFmt w:val="bullet"/>
      <w:lvlText w:val=""/>
      <w:lvlJc w:val="left"/>
      <w:pPr>
        <w:ind w:left="720" w:hanging="360"/>
      </w:pPr>
      <w:rPr>
        <w:rFonts w:hint="default" w:ascii="Symbol" w:hAnsi="Symbol"/>
      </w:rPr>
    </w:lvl>
    <w:lvl w:ilvl="1" w:tplc="5AE69B4A">
      <w:start w:val="1"/>
      <w:numFmt w:val="bullet"/>
      <w:lvlText w:val="o"/>
      <w:lvlJc w:val="left"/>
      <w:pPr>
        <w:ind w:left="1440" w:hanging="360"/>
      </w:pPr>
      <w:rPr>
        <w:rFonts w:hint="default" w:ascii="Courier New" w:hAnsi="Courier New"/>
      </w:rPr>
    </w:lvl>
    <w:lvl w:ilvl="2" w:tplc="FBBCFF9A">
      <w:start w:val="1"/>
      <w:numFmt w:val="bullet"/>
      <w:lvlText w:val=""/>
      <w:lvlJc w:val="left"/>
      <w:pPr>
        <w:ind w:left="2160" w:hanging="360"/>
      </w:pPr>
      <w:rPr>
        <w:rFonts w:hint="default" w:ascii="Wingdings" w:hAnsi="Wingdings"/>
      </w:rPr>
    </w:lvl>
    <w:lvl w:ilvl="3" w:tplc="5D1087B0">
      <w:start w:val="1"/>
      <w:numFmt w:val="bullet"/>
      <w:lvlText w:val=""/>
      <w:lvlJc w:val="left"/>
      <w:pPr>
        <w:ind w:left="2880" w:hanging="360"/>
      </w:pPr>
      <w:rPr>
        <w:rFonts w:hint="default" w:ascii="Symbol" w:hAnsi="Symbol"/>
      </w:rPr>
    </w:lvl>
    <w:lvl w:ilvl="4" w:tplc="01B4A236">
      <w:start w:val="1"/>
      <w:numFmt w:val="bullet"/>
      <w:lvlText w:val="o"/>
      <w:lvlJc w:val="left"/>
      <w:pPr>
        <w:ind w:left="3600" w:hanging="360"/>
      </w:pPr>
      <w:rPr>
        <w:rFonts w:hint="default" w:ascii="Courier New" w:hAnsi="Courier New"/>
      </w:rPr>
    </w:lvl>
    <w:lvl w:ilvl="5" w:tplc="8850F524">
      <w:start w:val="1"/>
      <w:numFmt w:val="bullet"/>
      <w:lvlText w:val=""/>
      <w:lvlJc w:val="left"/>
      <w:pPr>
        <w:ind w:left="4320" w:hanging="360"/>
      </w:pPr>
      <w:rPr>
        <w:rFonts w:hint="default" w:ascii="Wingdings" w:hAnsi="Wingdings"/>
      </w:rPr>
    </w:lvl>
    <w:lvl w:ilvl="6" w:tplc="ECEA5A12">
      <w:start w:val="1"/>
      <w:numFmt w:val="bullet"/>
      <w:lvlText w:val=""/>
      <w:lvlJc w:val="left"/>
      <w:pPr>
        <w:ind w:left="5040" w:hanging="360"/>
      </w:pPr>
      <w:rPr>
        <w:rFonts w:hint="default" w:ascii="Symbol" w:hAnsi="Symbol"/>
      </w:rPr>
    </w:lvl>
    <w:lvl w:ilvl="7" w:tplc="E5266FD6">
      <w:start w:val="1"/>
      <w:numFmt w:val="bullet"/>
      <w:lvlText w:val="o"/>
      <w:lvlJc w:val="left"/>
      <w:pPr>
        <w:ind w:left="5760" w:hanging="360"/>
      </w:pPr>
      <w:rPr>
        <w:rFonts w:hint="default" w:ascii="Courier New" w:hAnsi="Courier New"/>
      </w:rPr>
    </w:lvl>
    <w:lvl w:ilvl="8" w:tplc="C81A0270">
      <w:start w:val="1"/>
      <w:numFmt w:val="bullet"/>
      <w:lvlText w:val=""/>
      <w:lvlJc w:val="left"/>
      <w:pPr>
        <w:ind w:left="6480" w:hanging="360"/>
      </w:pPr>
      <w:rPr>
        <w:rFonts w:hint="default" w:ascii="Wingdings" w:hAnsi="Wingdings"/>
      </w:rPr>
    </w:lvl>
  </w:abstractNum>
  <w:abstractNum w:abstractNumId="38" w15:restartNumberingAfterBreak="0">
    <w:nsid w:val="3E756170"/>
    <w:multiLevelType w:val="hybridMultilevel"/>
    <w:tmpl w:val="979EFEA2"/>
    <w:lvl w:ilvl="0" w:tplc="04150001">
      <w:start w:val="1"/>
      <w:numFmt w:val="bullet"/>
      <w:lvlText w:val=""/>
      <w:lvlJc w:val="left"/>
      <w:pPr>
        <w:ind w:left="1080" w:hanging="360"/>
      </w:pPr>
      <w:rPr>
        <w:rFonts w:hint="default" w:ascii="Symbol" w:hAnsi="Symbol"/>
      </w:rPr>
    </w:lvl>
    <w:lvl w:ilvl="1" w:tplc="04150003">
      <w:start w:val="1"/>
      <w:numFmt w:val="bullet"/>
      <w:lvlText w:val="o"/>
      <w:lvlJc w:val="left"/>
      <w:pPr>
        <w:ind w:left="1800" w:hanging="360"/>
      </w:pPr>
      <w:rPr>
        <w:rFonts w:hint="default" w:ascii="Courier New" w:hAnsi="Courier New" w:cs="Courier New"/>
      </w:rPr>
    </w:lvl>
    <w:lvl w:ilvl="2" w:tplc="04150005" w:tentative="1">
      <w:start w:val="1"/>
      <w:numFmt w:val="bullet"/>
      <w:lvlText w:val=""/>
      <w:lvlJc w:val="left"/>
      <w:pPr>
        <w:ind w:left="2520" w:hanging="360"/>
      </w:pPr>
      <w:rPr>
        <w:rFonts w:hint="default" w:ascii="Wingdings" w:hAnsi="Wingdings"/>
      </w:rPr>
    </w:lvl>
    <w:lvl w:ilvl="3" w:tplc="04150001" w:tentative="1">
      <w:start w:val="1"/>
      <w:numFmt w:val="bullet"/>
      <w:lvlText w:val=""/>
      <w:lvlJc w:val="left"/>
      <w:pPr>
        <w:ind w:left="3240" w:hanging="360"/>
      </w:pPr>
      <w:rPr>
        <w:rFonts w:hint="default" w:ascii="Symbol" w:hAnsi="Symbol"/>
      </w:rPr>
    </w:lvl>
    <w:lvl w:ilvl="4" w:tplc="04150003" w:tentative="1">
      <w:start w:val="1"/>
      <w:numFmt w:val="bullet"/>
      <w:lvlText w:val="o"/>
      <w:lvlJc w:val="left"/>
      <w:pPr>
        <w:ind w:left="3960" w:hanging="360"/>
      </w:pPr>
      <w:rPr>
        <w:rFonts w:hint="default" w:ascii="Courier New" w:hAnsi="Courier New" w:cs="Courier New"/>
      </w:rPr>
    </w:lvl>
    <w:lvl w:ilvl="5" w:tplc="04150005" w:tentative="1">
      <w:start w:val="1"/>
      <w:numFmt w:val="bullet"/>
      <w:lvlText w:val=""/>
      <w:lvlJc w:val="left"/>
      <w:pPr>
        <w:ind w:left="4680" w:hanging="360"/>
      </w:pPr>
      <w:rPr>
        <w:rFonts w:hint="default" w:ascii="Wingdings" w:hAnsi="Wingdings"/>
      </w:rPr>
    </w:lvl>
    <w:lvl w:ilvl="6" w:tplc="04150001" w:tentative="1">
      <w:start w:val="1"/>
      <w:numFmt w:val="bullet"/>
      <w:lvlText w:val=""/>
      <w:lvlJc w:val="left"/>
      <w:pPr>
        <w:ind w:left="5400" w:hanging="360"/>
      </w:pPr>
      <w:rPr>
        <w:rFonts w:hint="default" w:ascii="Symbol" w:hAnsi="Symbol"/>
      </w:rPr>
    </w:lvl>
    <w:lvl w:ilvl="7" w:tplc="04150003" w:tentative="1">
      <w:start w:val="1"/>
      <w:numFmt w:val="bullet"/>
      <w:lvlText w:val="o"/>
      <w:lvlJc w:val="left"/>
      <w:pPr>
        <w:ind w:left="6120" w:hanging="360"/>
      </w:pPr>
      <w:rPr>
        <w:rFonts w:hint="default" w:ascii="Courier New" w:hAnsi="Courier New" w:cs="Courier New"/>
      </w:rPr>
    </w:lvl>
    <w:lvl w:ilvl="8" w:tplc="04150005" w:tentative="1">
      <w:start w:val="1"/>
      <w:numFmt w:val="bullet"/>
      <w:lvlText w:val=""/>
      <w:lvlJc w:val="left"/>
      <w:pPr>
        <w:ind w:left="6840" w:hanging="360"/>
      </w:pPr>
      <w:rPr>
        <w:rFonts w:hint="default" w:ascii="Wingdings" w:hAnsi="Wingdings"/>
      </w:rPr>
    </w:lvl>
  </w:abstractNum>
  <w:abstractNum w:abstractNumId="39"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40" w15:restartNumberingAfterBreak="0">
    <w:nsid w:val="433A2CD6"/>
    <w:multiLevelType w:val="hybridMultilevel"/>
    <w:tmpl w:val="C97ADB18"/>
    <w:lvl w:ilvl="0" w:tplc="ADA8AB2A">
      <w:start w:val="1"/>
      <w:numFmt w:val="bullet"/>
      <w:lvlText w:val=""/>
      <w:lvlJc w:val="left"/>
      <w:pPr>
        <w:ind w:left="720" w:hanging="360"/>
      </w:pPr>
      <w:rPr>
        <w:rFonts w:hint="default" w:ascii="Symbol" w:hAnsi="Symbol"/>
      </w:rPr>
    </w:lvl>
    <w:lvl w:ilvl="1" w:tplc="16CE4130">
      <w:start w:val="1"/>
      <w:numFmt w:val="bullet"/>
      <w:lvlText w:val="o"/>
      <w:lvlJc w:val="left"/>
      <w:pPr>
        <w:ind w:left="1440" w:hanging="360"/>
      </w:pPr>
      <w:rPr>
        <w:rFonts w:hint="default" w:ascii="Courier New" w:hAnsi="Courier New"/>
      </w:rPr>
    </w:lvl>
    <w:lvl w:ilvl="2" w:tplc="483C7E3E">
      <w:start w:val="1"/>
      <w:numFmt w:val="bullet"/>
      <w:lvlText w:val=""/>
      <w:lvlJc w:val="left"/>
      <w:pPr>
        <w:ind w:left="2160" w:hanging="360"/>
      </w:pPr>
      <w:rPr>
        <w:rFonts w:hint="default" w:ascii="Wingdings" w:hAnsi="Wingdings"/>
      </w:rPr>
    </w:lvl>
    <w:lvl w:ilvl="3" w:tplc="90B63D0C">
      <w:start w:val="1"/>
      <w:numFmt w:val="bullet"/>
      <w:lvlText w:val=""/>
      <w:lvlJc w:val="left"/>
      <w:pPr>
        <w:ind w:left="2880" w:hanging="360"/>
      </w:pPr>
      <w:rPr>
        <w:rFonts w:hint="default" w:ascii="Symbol" w:hAnsi="Symbol"/>
      </w:rPr>
    </w:lvl>
    <w:lvl w:ilvl="4" w:tplc="7EC827B4">
      <w:start w:val="1"/>
      <w:numFmt w:val="bullet"/>
      <w:lvlText w:val="o"/>
      <w:lvlJc w:val="left"/>
      <w:pPr>
        <w:ind w:left="3600" w:hanging="360"/>
      </w:pPr>
      <w:rPr>
        <w:rFonts w:hint="default" w:ascii="Courier New" w:hAnsi="Courier New"/>
      </w:rPr>
    </w:lvl>
    <w:lvl w:ilvl="5" w:tplc="AF02623E">
      <w:start w:val="1"/>
      <w:numFmt w:val="bullet"/>
      <w:lvlText w:val=""/>
      <w:lvlJc w:val="left"/>
      <w:pPr>
        <w:ind w:left="4320" w:hanging="360"/>
      </w:pPr>
      <w:rPr>
        <w:rFonts w:hint="default" w:ascii="Wingdings" w:hAnsi="Wingdings"/>
      </w:rPr>
    </w:lvl>
    <w:lvl w:ilvl="6" w:tplc="76CCE5D0">
      <w:start w:val="1"/>
      <w:numFmt w:val="bullet"/>
      <w:lvlText w:val=""/>
      <w:lvlJc w:val="left"/>
      <w:pPr>
        <w:ind w:left="5040" w:hanging="360"/>
      </w:pPr>
      <w:rPr>
        <w:rFonts w:hint="default" w:ascii="Symbol" w:hAnsi="Symbol"/>
      </w:rPr>
    </w:lvl>
    <w:lvl w:ilvl="7" w:tplc="1A0453FA">
      <w:start w:val="1"/>
      <w:numFmt w:val="bullet"/>
      <w:lvlText w:val="o"/>
      <w:lvlJc w:val="left"/>
      <w:pPr>
        <w:ind w:left="5760" w:hanging="360"/>
      </w:pPr>
      <w:rPr>
        <w:rFonts w:hint="default" w:ascii="Courier New" w:hAnsi="Courier New"/>
      </w:rPr>
    </w:lvl>
    <w:lvl w:ilvl="8" w:tplc="1D3268CE">
      <w:start w:val="1"/>
      <w:numFmt w:val="bullet"/>
      <w:lvlText w:val=""/>
      <w:lvlJc w:val="left"/>
      <w:pPr>
        <w:ind w:left="6480" w:hanging="360"/>
      </w:pPr>
      <w:rPr>
        <w:rFonts w:hint="default" w:ascii="Wingdings" w:hAnsi="Wingdings"/>
      </w:rPr>
    </w:lvl>
  </w:abstractNum>
  <w:abstractNum w:abstractNumId="41" w15:restartNumberingAfterBreak="0">
    <w:nsid w:val="47A5E778"/>
    <w:multiLevelType w:val="hybridMultilevel"/>
    <w:tmpl w:val="20C47F86"/>
    <w:lvl w:ilvl="0" w:tplc="B4A80F16">
      <w:start w:val="1"/>
      <w:numFmt w:val="bullet"/>
      <w:lvlText w:val=""/>
      <w:lvlJc w:val="left"/>
      <w:pPr>
        <w:ind w:left="720" w:hanging="360"/>
      </w:pPr>
      <w:rPr>
        <w:rFonts w:hint="default" w:ascii="Symbol" w:hAnsi="Symbol"/>
      </w:rPr>
    </w:lvl>
    <w:lvl w:ilvl="1" w:tplc="2FC28208">
      <w:start w:val="1"/>
      <w:numFmt w:val="bullet"/>
      <w:lvlText w:val="o"/>
      <w:lvlJc w:val="left"/>
      <w:pPr>
        <w:ind w:left="1440" w:hanging="360"/>
      </w:pPr>
      <w:rPr>
        <w:rFonts w:hint="default" w:ascii="Courier New" w:hAnsi="Courier New"/>
      </w:rPr>
    </w:lvl>
    <w:lvl w:ilvl="2" w:tplc="EFA2E2DE">
      <w:start w:val="1"/>
      <w:numFmt w:val="bullet"/>
      <w:lvlText w:val=""/>
      <w:lvlJc w:val="left"/>
      <w:pPr>
        <w:ind w:left="2160" w:hanging="360"/>
      </w:pPr>
      <w:rPr>
        <w:rFonts w:hint="default" w:ascii="Wingdings" w:hAnsi="Wingdings"/>
      </w:rPr>
    </w:lvl>
    <w:lvl w:ilvl="3" w:tplc="F4528384">
      <w:start w:val="1"/>
      <w:numFmt w:val="bullet"/>
      <w:lvlText w:val=""/>
      <w:lvlJc w:val="left"/>
      <w:pPr>
        <w:ind w:left="2880" w:hanging="360"/>
      </w:pPr>
      <w:rPr>
        <w:rFonts w:hint="default" w:ascii="Symbol" w:hAnsi="Symbol"/>
      </w:rPr>
    </w:lvl>
    <w:lvl w:ilvl="4" w:tplc="FD7AE0BC">
      <w:start w:val="1"/>
      <w:numFmt w:val="bullet"/>
      <w:lvlText w:val="o"/>
      <w:lvlJc w:val="left"/>
      <w:pPr>
        <w:ind w:left="3600" w:hanging="360"/>
      </w:pPr>
      <w:rPr>
        <w:rFonts w:hint="default" w:ascii="Courier New" w:hAnsi="Courier New"/>
      </w:rPr>
    </w:lvl>
    <w:lvl w:ilvl="5" w:tplc="20CA5D70">
      <w:start w:val="1"/>
      <w:numFmt w:val="bullet"/>
      <w:lvlText w:val=""/>
      <w:lvlJc w:val="left"/>
      <w:pPr>
        <w:ind w:left="4320" w:hanging="360"/>
      </w:pPr>
      <w:rPr>
        <w:rFonts w:hint="default" w:ascii="Wingdings" w:hAnsi="Wingdings"/>
      </w:rPr>
    </w:lvl>
    <w:lvl w:ilvl="6" w:tplc="20525ADE">
      <w:start w:val="1"/>
      <w:numFmt w:val="bullet"/>
      <w:lvlText w:val=""/>
      <w:lvlJc w:val="left"/>
      <w:pPr>
        <w:ind w:left="5040" w:hanging="360"/>
      </w:pPr>
      <w:rPr>
        <w:rFonts w:hint="default" w:ascii="Symbol" w:hAnsi="Symbol"/>
      </w:rPr>
    </w:lvl>
    <w:lvl w:ilvl="7" w:tplc="74429B54">
      <w:start w:val="1"/>
      <w:numFmt w:val="bullet"/>
      <w:lvlText w:val="o"/>
      <w:lvlJc w:val="left"/>
      <w:pPr>
        <w:ind w:left="5760" w:hanging="360"/>
      </w:pPr>
      <w:rPr>
        <w:rFonts w:hint="default" w:ascii="Courier New" w:hAnsi="Courier New"/>
      </w:rPr>
    </w:lvl>
    <w:lvl w:ilvl="8" w:tplc="5D3422C6">
      <w:start w:val="1"/>
      <w:numFmt w:val="bullet"/>
      <w:lvlText w:val=""/>
      <w:lvlJc w:val="left"/>
      <w:pPr>
        <w:ind w:left="6480" w:hanging="360"/>
      </w:pPr>
      <w:rPr>
        <w:rFonts w:hint="default" w:ascii="Wingdings" w:hAnsi="Wingdings"/>
      </w:rPr>
    </w:lvl>
  </w:abstractNum>
  <w:abstractNum w:abstractNumId="42" w15:restartNumberingAfterBreak="0">
    <w:nsid w:val="4EB21CAB"/>
    <w:multiLevelType w:val="hybridMultilevel"/>
    <w:tmpl w:val="927C4B68"/>
    <w:lvl w:ilvl="0" w:tplc="519AD442">
      <w:start w:val="1"/>
      <w:numFmt w:val="bullet"/>
      <w:lvlText w:val=""/>
      <w:lvlJc w:val="left"/>
      <w:pPr>
        <w:ind w:left="720" w:hanging="360"/>
      </w:pPr>
      <w:rPr>
        <w:rFonts w:hint="default" w:ascii="Symbol" w:hAnsi="Symbol"/>
      </w:rPr>
    </w:lvl>
    <w:lvl w:ilvl="1" w:tplc="9A702F9A">
      <w:start w:val="1"/>
      <w:numFmt w:val="bullet"/>
      <w:lvlText w:val="o"/>
      <w:lvlJc w:val="left"/>
      <w:pPr>
        <w:ind w:left="1440" w:hanging="360"/>
      </w:pPr>
      <w:rPr>
        <w:rFonts w:hint="default" w:ascii="Courier New" w:hAnsi="Courier New"/>
      </w:rPr>
    </w:lvl>
    <w:lvl w:ilvl="2" w:tplc="A47E0C06">
      <w:start w:val="1"/>
      <w:numFmt w:val="bullet"/>
      <w:lvlText w:val=""/>
      <w:lvlJc w:val="left"/>
      <w:pPr>
        <w:ind w:left="2160" w:hanging="360"/>
      </w:pPr>
      <w:rPr>
        <w:rFonts w:hint="default" w:ascii="Wingdings" w:hAnsi="Wingdings"/>
      </w:rPr>
    </w:lvl>
    <w:lvl w:ilvl="3" w:tplc="7FC8814C">
      <w:start w:val="1"/>
      <w:numFmt w:val="bullet"/>
      <w:lvlText w:val=""/>
      <w:lvlJc w:val="left"/>
      <w:pPr>
        <w:ind w:left="2880" w:hanging="360"/>
      </w:pPr>
      <w:rPr>
        <w:rFonts w:hint="default" w:ascii="Symbol" w:hAnsi="Symbol"/>
      </w:rPr>
    </w:lvl>
    <w:lvl w:ilvl="4" w:tplc="D3C01CB4">
      <w:start w:val="1"/>
      <w:numFmt w:val="bullet"/>
      <w:lvlText w:val="o"/>
      <w:lvlJc w:val="left"/>
      <w:pPr>
        <w:ind w:left="3600" w:hanging="360"/>
      </w:pPr>
      <w:rPr>
        <w:rFonts w:hint="default" w:ascii="Courier New" w:hAnsi="Courier New"/>
      </w:rPr>
    </w:lvl>
    <w:lvl w:ilvl="5" w:tplc="77C2DA1C">
      <w:start w:val="1"/>
      <w:numFmt w:val="bullet"/>
      <w:lvlText w:val=""/>
      <w:lvlJc w:val="left"/>
      <w:pPr>
        <w:ind w:left="4320" w:hanging="360"/>
      </w:pPr>
      <w:rPr>
        <w:rFonts w:hint="default" w:ascii="Wingdings" w:hAnsi="Wingdings"/>
      </w:rPr>
    </w:lvl>
    <w:lvl w:ilvl="6" w:tplc="F1BC7746">
      <w:start w:val="1"/>
      <w:numFmt w:val="bullet"/>
      <w:lvlText w:val=""/>
      <w:lvlJc w:val="left"/>
      <w:pPr>
        <w:ind w:left="5040" w:hanging="360"/>
      </w:pPr>
      <w:rPr>
        <w:rFonts w:hint="default" w:ascii="Symbol" w:hAnsi="Symbol"/>
      </w:rPr>
    </w:lvl>
    <w:lvl w:ilvl="7" w:tplc="34A03C90">
      <w:start w:val="1"/>
      <w:numFmt w:val="bullet"/>
      <w:lvlText w:val="o"/>
      <w:lvlJc w:val="left"/>
      <w:pPr>
        <w:ind w:left="5760" w:hanging="360"/>
      </w:pPr>
      <w:rPr>
        <w:rFonts w:hint="default" w:ascii="Courier New" w:hAnsi="Courier New"/>
      </w:rPr>
    </w:lvl>
    <w:lvl w:ilvl="8" w:tplc="C28E6578">
      <w:start w:val="1"/>
      <w:numFmt w:val="bullet"/>
      <w:lvlText w:val=""/>
      <w:lvlJc w:val="left"/>
      <w:pPr>
        <w:ind w:left="6480" w:hanging="360"/>
      </w:pPr>
      <w:rPr>
        <w:rFonts w:hint="default" w:ascii="Wingdings" w:hAnsi="Wingdings"/>
      </w:rPr>
    </w:lvl>
  </w:abstractNum>
  <w:abstractNum w:abstractNumId="43" w15:restartNumberingAfterBreak="0">
    <w:nsid w:val="4EC1D797"/>
    <w:multiLevelType w:val="hybridMultilevel"/>
    <w:tmpl w:val="D2C8D244"/>
    <w:lvl w:ilvl="0" w:tplc="03866D30">
      <w:start w:val="1"/>
      <w:numFmt w:val="bullet"/>
      <w:lvlText w:val=""/>
      <w:lvlJc w:val="left"/>
      <w:pPr>
        <w:ind w:left="720" w:hanging="360"/>
      </w:pPr>
      <w:rPr>
        <w:rFonts w:hint="default" w:ascii="Symbol" w:hAnsi="Symbol"/>
      </w:rPr>
    </w:lvl>
    <w:lvl w:ilvl="1" w:tplc="3B70CA96">
      <w:start w:val="1"/>
      <w:numFmt w:val="bullet"/>
      <w:lvlText w:val="o"/>
      <w:lvlJc w:val="left"/>
      <w:pPr>
        <w:ind w:left="1440" w:hanging="360"/>
      </w:pPr>
      <w:rPr>
        <w:rFonts w:hint="default" w:ascii="Courier New" w:hAnsi="Courier New"/>
      </w:rPr>
    </w:lvl>
    <w:lvl w:ilvl="2" w:tplc="791E04D8">
      <w:start w:val="1"/>
      <w:numFmt w:val="bullet"/>
      <w:lvlText w:val=""/>
      <w:lvlJc w:val="left"/>
      <w:pPr>
        <w:ind w:left="2160" w:hanging="360"/>
      </w:pPr>
      <w:rPr>
        <w:rFonts w:hint="default" w:ascii="Wingdings" w:hAnsi="Wingdings"/>
      </w:rPr>
    </w:lvl>
    <w:lvl w:ilvl="3" w:tplc="1882868A">
      <w:start w:val="1"/>
      <w:numFmt w:val="bullet"/>
      <w:lvlText w:val=""/>
      <w:lvlJc w:val="left"/>
      <w:pPr>
        <w:ind w:left="2880" w:hanging="360"/>
      </w:pPr>
      <w:rPr>
        <w:rFonts w:hint="default" w:ascii="Symbol" w:hAnsi="Symbol"/>
      </w:rPr>
    </w:lvl>
    <w:lvl w:ilvl="4" w:tplc="BC72E4BC">
      <w:start w:val="1"/>
      <w:numFmt w:val="bullet"/>
      <w:lvlText w:val="o"/>
      <w:lvlJc w:val="left"/>
      <w:pPr>
        <w:ind w:left="3600" w:hanging="360"/>
      </w:pPr>
      <w:rPr>
        <w:rFonts w:hint="default" w:ascii="Courier New" w:hAnsi="Courier New"/>
      </w:rPr>
    </w:lvl>
    <w:lvl w:ilvl="5" w:tplc="805019C2">
      <w:start w:val="1"/>
      <w:numFmt w:val="bullet"/>
      <w:lvlText w:val=""/>
      <w:lvlJc w:val="left"/>
      <w:pPr>
        <w:ind w:left="4320" w:hanging="360"/>
      </w:pPr>
      <w:rPr>
        <w:rFonts w:hint="default" w:ascii="Wingdings" w:hAnsi="Wingdings"/>
      </w:rPr>
    </w:lvl>
    <w:lvl w:ilvl="6" w:tplc="A3A8E810">
      <w:start w:val="1"/>
      <w:numFmt w:val="bullet"/>
      <w:lvlText w:val=""/>
      <w:lvlJc w:val="left"/>
      <w:pPr>
        <w:ind w:left="5040" w:hanging="360"/>
      </w:pPr>
      <w:rPr>
        <w:rFonts w:hint="default" w:ascii="Symbol" w:hAnsi="Symbol"/>
      </w:rPr>
    </w:lvl>
    <w:lvl w:ilvl="7" w:tplc="34FC02EC">
      <w:start w:val="1"/>
      <w:numFmt w:val="bullet"/>
      <w:lvlText w:val="o"/>
      <w:lvlJc w:val="left"/>
      <w:pPr>
        <w:ind w:left="5760" w:hanging="360"/>
      </w:pPr>
      <w:rPr>
        <w:rFonts w:hint="default" w:ascii="Courier New" w:hAnsi="Courier New"/>
      </w:rPr>
    </w:lvl>
    <w:lvl w:ilvl="8" w:tplc="60C0FF6A">
      <w:start w:val="1"/>
      <w:numFmt w:val="bullet"/>
      <w:lvlText w:val=""/>
      <w:lvlJc w:val="left"/>
      <w:pPr>
        <w:ind w:left="6480" w:hanging="360"/>
      </w:pPr>
      <w:rPr>
        <w:rFonts w:hint="default" w:ascii="Wingdings" w:hAnsi="Wingdings"/>
      </w:rPr>
    </w:lvl>
  </w:abstractNum>
  <w:abstractNum w:abstractNumId="44"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hint="default" w:ascii="Times New Roman" w:hAnsi="Times New Roman" w:eastAsia="Times New Roman" w:cs="Times New Roman"/>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5" w15:restartNumberingAfterBreak="0">
    <w:nsid w:val="56320607"/>
    <w:multiLevelType w:val="hybridMultilevel"/>
    <w:tmpl w:val="CB6EC258"/>
    <w:lvl w:ilvl="0" w:tplc="64881BAC">
      <w:numFmt w:val="bullet"/>
      <w:lvlText w:val=""/>
      <w:lvlJc w:val="left"/>
      <w:pPr>
        <w:ind w:left="436" w:hanging="207"/>
      </w:pPr>
      <w:rPr>
        <w:rFonts w:hint="default" w:ascii="Wingdings" w:hAnsi="Wingdings" w:eastAsia="Wingdings" w:cs="Wingdings"/>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46" w15:restartNumberingAfterBreak="0">
    <w:nsid w:val="5D36D2AC"/>
    <w:multiLevelType w:val="hybridMultilevel"/>
    <w:tmpl w:val="CB60BC3A"/>
    <w:lvl w:ilvl="0" w:tplc="8396743C">
      <w:start w:val="1"/>
      <w:numFmt w:val="bullet"/>
      <w:lvlText w:val=""/>
      <w:lvlJc w:val="left"/>
      <w:pPr>
        <w:ind w:left="720" w:hanging="360"/>
      </w:pPr>
      <w:rPr>
        <w:rFonts w:hint="default" w:ascii="Symbol" w:hAnsi="Symbol"/>
      </w:rPr>
    </w:lvl>
    <w:lvl w:ilvl="1" w:tplc="BCAE0908">
      <w:start w:val="1"/>
      <w:numFmt w:val="bullet"/>
      <w:lvlText w:val="o"/>
      <w:lvlJc w:val="left"/>
      <w:pPr>
        <w:ind w:left="1440" w:hanging="360"/>
      </w:pPr>
      <w:rPr>
        <w:rFonts w:hint="default" w:ascii="Courier New" w:hAnsi="Courier New"/>
      </w:rPr>
    </w:lvl>
    <w:lvl w:ilvl="2" w:tplc="EB00E580">
      <w:start w:val="1"/>
      <w:numFmt w:val="bullet"/>
      <w:lvlText w:val=""/>
      <w:lvlJc w:val="left"/>
      <w:pPr>
        <w:ind w:left="2160" w:hanging="360"/>
      </w:pPr>
      <w:rPr>
        <w:rFonts w:hint="default" w:ascii="Wingdings" w:hAnsi="Wingdings"/>
      </w:rPr>
    </w:lvl>
    <w:lvl w:ilvl="3" w:tplc="22486BF4">
      <w:start w:val="1"/>
      <w:numFmt w:val="bullet"/>
      <w:lvlText w:val=""/>
      <w:lvlJc w:val="left"/>
      <w:pPr>
        <w:ind w:left="2880" w:hanging="360"/>
      </w:pPr>
      <w:rPr>
        <w:rFonts w:hint="default" w:ascii="Symbol" w:hAnsi="Symbol"/>
      </w:rPr>
    </w:lvl>
    <w:lvl w:ilvl="4" w:tplc="DCC61A66">
      <w:start w:val="1"/>
      <w:numFmt w:val="bullet"/>
      <w:lvlText w:val="o"/>
      <w:lvlJc w:val="left"/>
      <w:pPr>
        <w:ind w:left="3600" w:hanging="360"/>
      </w:pPr>
      <w:rPr>
        <w:rFonts w:hint="default" w:ascii="Courier New" w:hAnsi="Courier New"/>
      </w:rPr>
    </w:lvl>
    <w:lvl w:ilvl="5" w:tplc="1FDEF410">
      <w:start w:val="1"/>
      <w:numFmt w:val="bullet"/>
      <w:lvlText w:val=""/>
      <w:lvlJc w:val="left"/>
      <w:pPr>
        <w:ind w:left="4320" w:hanging="360"/>
      </w:pPr>
      <w:rPr>
        <w:rFonts w:hint="default" w:ascii="Wingdings" w:hAnsi="Wingdings"/>
      </w:rPr>
    </w:lvl>
    <w:lvl w:ilvl="6" w:tplc="D2D249FC">
      <w:start w:val="1"/>
      <w:numFmt w:val="bullet"/>
      <w:lvlText w:val=""/>
      <w:lvlJc w:val="left"/>
      <w:pPr>
        <w:ind w:left="5040" w:hanging="360"/>
      </w:pPr>
      <w:rPr>
        <w:rFonts w:hint="default" w:ascii="Symbol" w:hAnsi="Symbol"/>
      </w:rPr>
    </w:lvl>
    <w:lvl w:ilvl="7" w:tplc="D7C2EEAA">
      <w:start w:val="1"/>
      <w:numFmt w:val="bullet"/>
      <w:lvlText w:val="o"/>
      <w:lvlJc w:val="left"/>
      <w:pPr>
        <w:ind w:left="5760" w:hanging="360"/>
      </w:pPr>
      <w:rPr>
        <w:rFonts w:hint="default" w:ascii="Courier New" w:hAnsi="Courier New"/>
      </w:rPr>
    </w:lvl>
    <w:lvl w:ilvl="8" w:tplc="B81A7454">
      <w:start w:val="1"/>
      <w:numFmt w:val="bullet"/>
      <w:lvlText w:val=""/>
      <w:lvlJc w:val="left"/>
      <w:pPr>
        <w:ind w:left="6480" w:hanging="360"/>
      </w:pPr>
      <w:rPr>
        <w:rFonts w:hint="default" w:ascii="Wingdings" w:hAnsi="Wingdings"/>
      </w:rPr>
    </w:lvl>
  </w:abstractNum>
  <w:abstractNum w:abstractNumId="47" w15:restartNumberingAfterBreak="0">
    <w:nsid w:val="6233AAA6"/>
    <w:multiLevelType w:val="hybridMultilevel"/>
    <w:tmpl w:val="86D87808"/>
    <w:lvl w:ilvl="0" w:tplc="4BAEDA8E">
      <w:start w:val="1"/>
      <w:numFmt w:val="bullet"/>
      <w:lvlText w:val=""/>
      <w:lvlJc w:val="left"/>
      <w:pPr>
        <w:ind w:left="521" w:hanging="360"/>
      </w:pPr>
      <w:rPr>
        <w:rFonts w:hint="default" w:ascii="Symbol" w:hAnsi="Symbol"/>
      </w:rPr>
    </w:lvl>
    <w:lvl w:ilvl="1" w:tplc="F886C640">
      <w:start w:val="1"/>
      <w:numFmt w:val="bullet"/>
      <w:lvlText w:val="o"/>
      <w:lvlJc w:val="left"/>
      <w:pPr>
        <w:ind w:left="1241" w:hanging="360"/>
      </w:pPr>
      <w:rPr>
        <w:rFonts w:hint="default" w:ascii="Courier New" w:hAnsi="Courier New"/>
      </w:rPr>
    </w:lvl>
    <w:lvl w:ilvl="2" w:tplc="0206E1DC">
      <w:start w:val="1"/>
      <w:numFmt w:val="bullet"/>
      <w:lvlText w:val=""/>
      <w:lvlJc w:val="left"/>
      <w:pPr>
        <w:ind w:left="1961" w:hanging="360"/>
      </w:pPr>
      <w:rPr>
        <w:rFonts w:hint="default" w:ascii="Wingdings" w:hAnsi="Wingdings"/>
      </w:rPr>
    </w:lvl>
    <w:lvl w:ilvl="3" w:tplc="37A4F1E0">
      <w:start w:val="1"/>
      <w:numFmt w:val="bullet"/>
      <w:lvlText w:val=""/>
      <w:lvlJc w:val="left"/>
      <w:pPr>
        <w:ind w:left="2681" w:hanging="360"/>
      </w:pPr>
      <w:rPr>
        <w:rFonts w:hint="default" w:ascii="Symbol" w:hAnsi="Symbol"/>
      </w:rPr>
    </w:lvl>
    <w:lvl w:ilvl="4" w:tplc="CBCCD76E">
      <w:start w:val="1"/>
      <w:numFmt w:val="bullet"/>
      <w:lvlText w:val="o"/>
      <w:lvlJc w:val="left"/>
      <w:pPr>
        <w:ind w:left="3401" w:hanging="360"/>
      </w:pPr>
      <w:rPr>
        <w:rFonts w:hint="default" w:ascii="Courier New" w:hAnsi="Courier New"/>
      </w:rPr>
    </w:lvl>
    <w:lvl w:ilvl="5" w:tplc="315CE658">
      <w:start w:val="1"/>
      <w:numFmt w:val="bullet"/>
      <w:lvlText w:val=""/>
      <w:lvlJc w:val="left"/>
      <w:pPr>
        <w:ind w:left="4121" w:hanging="360"/>
      </w:pPr>
      <w:rPr>
        <w:rFonts w:hint="default" w:ascii="Wingdings" w:hAnsi="Wingdings"/>
      </w:rPr>
    </w:lvl>
    <w:lvl w:ilvl="6" w:tplc="806E81E8">
      <w:start w:val="1"/>
      <w:numFmt w:val="bullet"/>
      <w:lvlText w:val=""/>
      <w:lvlJc w:val="left"/>
      <w:pPr>
        <w:ind w:left="4841" w:hanging="360"/>
      </w:pPr>
      <w:rPr>
        <w:rFonts w:hint="default" w:ascii="Symbol" w:hAnsi="Symbol"/>
      </w:rPr>
    </w:lvl>
    <w:lvl w:ilvl="7" w:tplc="343E7F9C">
      <w:start w:val="1"/>
      <w:numFmt w:val="bullet"/>
      <w:lvlText w:val="o"/>
      <w:lvlJc w:val="left"/>
      <w:pPr>
        <w:ind w:left="5561" w:hanging="360"/>
      </w:pPr>
      <w:rPr>
        <w:rFonts w:hint="default" w:ascii="Courier New" w:hAnsi="Courier New"/>
      </w:rPr>
    </w:lvl>
    <w:lvl w:ilvl="8" w:tplc="02B080BC">
      <w:start w:val="1"/>
      <w:numFmt w:val="bullet"/>
      <w:lvlText w:val=""/>
      <w:lvlJc w:val="left"/>
      <w:pPr>
        <w:ind w:left="6281" w:hanging="360"/>
      </w:pPr>
      <w:rPr>
        <w:rFonts w:hint="default" w:ascii="Wingdings" w:hAnsi="Wingdings"/>
      </w:rPr>
    </w:lvl>
  </w:abstractNum>
  <w:abstractNum w:abstractNumId="48"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3D93681"/>
    <w:multiLevelType w:val="hybridMultilevel"/>
    <w:tmpl w:val="5052E62E"/>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64751967"/>
    <w:multiLevelType w:val="hybridMultilevel"/>
    <w:tmpl w:val="5A98CB6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650F316F"/>
    <w:multiLevelType w:val="hybridMultilevel"/>
    <w:tmpl w:val="63B8F552"/>
    <w:lvl w:ilvl="0" w:tplc="0809000D">
      <w:start w:val="1"/>
      <w:numFmt w:val="bullet"/>
      <w:lvlText w:val=""/>
      <w:lvlJc w:val="left"/>
      <w:pPr>
        <w:ind w:left="1440" w:hanging="720"/>
      </w:pPr>
      <w:rPr>
        <w:rFonts w:hint="default" w:ascii="Wingdings" w:hAnsi="Wingdings"/>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52" w15:restartNumberingAfterBreak="0">
    <w:nsid w:val="6D02E899"/>
    <w:multiLevelType w:val="hybridMultilevel"/>
    <w:tmpl w:val="94D64E00"/>
    <w:lvl w:ilvl="0" w:tplc="E1E0EA80">
      <w:start w:val="1"/>
      <w:numFmt w:val="bullet"/>
      <w:lvlText w:val=""/>
      <w:lvlJc w:val="left"/>
      <w:pPr>
        <w:ind w:left="521" w:hanging="360"/>
      </w:pPr>
      <w:rPr>
        <w:rFonts w:hint="default" w:ascii="Symbol" w:hAnsi="Symbol"/>
      </w:rPr>
    </w:lvl>
    <w:lvl w:ilvl="1" w:tplc="BC2683C6">
      <w:start w:val="1"/>
      <w:numFmt w:val="bullet"/>
      <w:lvlText w:val="o"/>
      <w:lvlJc w:val="left"/>
      <w:pPr>
        <w:ind w:left="1241" w:hanging="360"/>
      </w:pPr>
      <w:rPr>
        <w:rFonts w:hint="default" w:ascii="Courier New" w:hAnsi="Courier New"/>
      </w:rPr>
    </w:lvl>
    <w:lvl w:ilvl="2" w:tplc="D29C407C">
      <w:start w:val="1"/>
      <w:numFmt w:val="bullet"/>
      <w:lvlText w:val=""/>
      <w:lvlJc w:val="left"/>
      <w:pPr>
        <w:ind w:left="1961" w:hanging="360"/>
      </w:pPr>
      <w:rPr>
        <w:rFonts w:hint="default" w:ascii="Wingdings" w:hAnsi="Wingdings"/>
      </w:rPr>
    </w:lvl>
    <w:lvl w:ilvl="3" w:tplc="23E2227C">
      <w:start w:val="1"/>
      <w:numFmt w:val="bullet"/>
      <w:lvlText w:val=""/>
      <w:lvlJc w:val="left"/>
      <w:pPr>
        <w:ind w:left="2681" w:hanging="360"/>
      </w:pPr>
      <w:rPr>
        <w:rFonts w:hint="default" w:ascii="Symbol" w:hAnsi="Symbol"/>
      </w:rPr>
    </w:lvl>
    <w:lvl w:ilvl="4" w:tplc="73A4DF7E">
      <w:start w:val="1"/>
      <w:numFmt w:val="bullet"/>
      <w:lvlText w:val="o"/>
      <w:lvlJc w:val="left"/>
      <w:pPr>
        <w:ind w:left="3401" w:hanging="360"/>
      </w:pPr>
      <w:rPr>
        <w:rFonts w:hint="default" w:ascii="Courier New" w:hAnsi="Courier New"/>
      </w:rPr>
    </w:lvl>
    <w:lvl w:ilvl="5" w:tplc="85800BCA">
      <w:start w:val="1"/>
      <w:numFmt w:val="bullet"/>
      <w:lvlText w:val=""/>
      <w:lvlJc w:val="left"/>
      <w:pPr>
        <w:ind w:left="4121" w:hanging="360"/>
      </w:pPr>
      <w:rPr>
        <w:rFonts w:hint="default" w:ascii="Wingdings" w:hAnsi="Wingdings"/>
      </w:rPr>
    </w:lvl>
    <w:lvl w:ilvl="6" w:tplc="AD7E2D1A">
      <w:start w:val="1"/>
      <w:numFmt w:val="bullet"/>
      <w:lvlText w:val=""/>
      <w:lvlJc w:val="left"/>
      <w:pPr>
        <w:ind w:left="4841" w:hanging="360"/>
      </w:pPr>
      <w:rPr>
        <w:rFonts w:hint="default" w:ascii="Symbol" w:hAnsi="Symbol"/>
      </w:rPr>
    </w:lvl>
    <w:lvl w:ilvl="7" w:tplc="9020C836">
      <w:start w:val="1"/>
      <w:numFmt w:val="bullet"/>
      <w:lvlText w:val="o"/>
      <w:lvlJc w:val="left"/>
      <w:pPr>
        <w:ind w:left="5561" w:hanging="360"/>
      </w:pPr>
      <w:rPr>
        <w:rFonts w:hint="default" w:ascii="Courier New" w:hAnsi="Courier New"/>
      </w:rPr>
    </w:lvl>
    <w:lvl w:ilvl="8" w:tplc="46F69B92">
      <w:start w:val="1"/>
      <w:numFmt w:val="bullet"/>
      <w:lvlText w:val=""/>
      <w:lvlJc w:val="left"/>
      <w:pPr>
        <w:ind w:left="6281" w:hanging="360"/>
      </w:pPr>
      <w:rPr>
        <w:rFonts w:hint="default" w:ascii="Wingdings" w:hAnsi="Wingdings"/>
      </w:rPr>
    </w:lvl>
  </w:abstractNum>
  <w:abstractNum w:abstractNumId="53" w15:restartNumberingAfterBreak="0">
    <w:nsid w:val="7133D3AC"/>
    <w:multiLevelType w:val="hybridMultilevel"/>
    <w:tmpl w:val="D36C6BFA"/>
    <w:lvl w:ilvl="0" w:tplc="CB56329C">
      <w:start w:val="1"/>
      <w:numFmt w:val="bullet"/>
      <w:lvlText w:val=""/>
      <w:lvlJc w:val="left"/>
      <w:pPr>
        <w:ind w:left="521" w:hanging="360"/>
      </w:pPr>
      <w:rPr>
        <w:rFonts w:hint="default" w:ascii="Symbol" w:hAnsi="Symbol"/>
      </w:rPr>
    </w:lvl>
    <w:lvl w:ilvl="1" w:tplc="E1A04188">
      <w:start w:val="1"/>
      <w:numFmt w:val="bullet"/>
      <w:lvlText w:val="o"/>
      <w:lvlJc w:val="left"/>
      <w:pPr>
        <w:ind w:left="1241" w:hanging="360"/>
      </w:pPr>
      <w:rPr>
        <w:rFonts w:hint="default" w:ascii="Courier New" w:hAnsi="Courier New"/>
      </w:rPr>
    </w:lvl>
    <w:lvl w:ilvl="2" w:tplc="53A8C934">
      <w:start w:val="1"/>
      <w:numFmt w:val="bullet"/>
      <w:lvlText w:val=""/>
      <w:lvlJc w:val="left"/>
      <w:pPr>
        <w:ind w:left="1961" w:hanging="360"/>
      </w:pPr>
      <w:rPr>
        <w:rFonts w:hint="default" w:ascii="Wingdings" w:hAnsi="Wingdings"/>
      </w:rPr>
    </w:lvl>
    <w:lvl w:ilvl="3" w:tplc="849E4522">
      <w:start w:val="1"/>
      <w:numFmt w:val="bullet"/>
      <w:lvlText w:val=""/>
      <w:lvlJc w:val="left"/>
      <w:pPr>
        <w:ind w:left="2681" w:hanging="360"/>
      </w:pPr>
      <w:rPr>
        <w:rFonts w:hint="default" w:ascii="Symbol" w:hAnsi="Symbol"/>
      </w:rPr>
    </w:lvl>
    <w:lvl w:ilvl="4" w:tplc="A970D194">
      <w:start w:val="1"/>
      <w:numFmt w:val="bullet"/>
      <w:lvlText w:val="o"/>
      <w:lvlJc w:val="left"/>
      <w:pPr>
        <w:ind w:left="3401" w:hanging="360"/>
      </w:pPr>
      <w:rPr>
        <w:rFonts w:hint="default" w:ascii="Courier New" w:hAnsi="Courier New"/>
      </w:rPr>
    </w:lvl>
    <w:lvl w:ilvl="5" w:tplc="C17058A6">
      <w:start w:val="1"/>
      <w:numFmt w:val="bullet"/>
      <w:lvlText w:val=""/>
      <w:lvlJc w:val="left"/>
      <w:pPr>
        <w:ind w:left="4121" w:hanging="360"/>
      </w:pPr>
      <w:rPr>
        <w:rFonts w:hint="default" w:ascii="Wingdings" w:hAnsi="Wingdings"/>
      </w:rPr>
    </w:lvl>
    <w:lvl w:ilvl="6" w:tplc="3E8615F8">
      <w:start w:val="1"/>
      <w:numFmt w:val="bullet"/>
      <w:lvlText w:val=""/>
      <w:lvlJc w:val="left"/>
      <w:pPr>
        <w:ind w:left="4841" w:hanging="360"/>
      </w:pPr>
      <w:rPr>
        <w:rFonts w:hint="default" w:ascii="Symbol" w:hAnsi="Symbol"/>
      </w:rPr>
    </w:lvl>
    <w:lvl w:ilvl="7" w:tplc="3328F148">
      <w:start w:val="1"/>
      <w:numFmt w:val="bullet"/>
      <w:lvlText w:val="o"/>
      <w:lvlJc w:val="left"/>
      <w:pPr>
        <w:ind w:left="5561" w:hanging="360"/>
      </w:pPr>
      <w:rPr>
        <w:rFonts w:hint="default" w:ascii="Courier New" w:hAnsi="Courier New"/>
      </w:rPr>
    </w:lvl>
    <w:lvl w:ilvl="8" w:tplc="F9E09384">
      <w:start w:val="1"/>
      <w:numFmt w:val="bullet"/>
      <w:lvlText w:val=""/>
      <w:lvlJc w:val="left"/>
      <w:pPr>
        <w:ind w:left="6281" w:hanging="360"/>
      </w:pPr>
      <w:rPr>
        <w:rFonts w:hint="default" w:ascii="Wingdings" w:hAnsi="Wingdings"/>
      </w:rPr>
    </w:lvl>
  </w:abstractNum>
  <w:abstractNum w:abstractNumId="54" w15:restartNumberingAfterBreak="0">
    <w:nsid w:val="747F7B04"/>
    <w:multiLevelType w:val="hybridMultilevel"/>
    <w:tmpl w:val="4656DD14"/>
    <w:lvl w:ilvl="0" w:tplc="0809000D">
      <w:start w:val="1"/>
      <w:numFmt w:val="bullet"/>
      <w:lvlText w:val=""/>
      <w:lvlJc w:val="left"/>
      <w:pPr>
        <w:ind w:left="879" w:hanging="360"/>
      </w:pPr>
      <w:rPr>
        <w:rFonts w:hint="default" w:ascii="Wingdings" w:hAnsi="Wingdings"/>
      </w:rPr>
    </w:lvl>
    <w:lvl w:ilvl="1" w:tplc="08090003" w:tentative="1">
      <w:start w:val="1"/>
      <w:numFmt w:val="bullet"/>
      <w:lvlText w:val="o"/>
      <w:lvlJc w:val="left"/>
      <w:pPr>
        <w:ind w:left="1599" w:hanging="360"/>
      </w:pPr>
      <w:rPr>
        <w:rFonts w:hint="default" w:ascii="Courier New" w:hAnsi="Courier New"/>
      </w:rPr>
    </w:lvl>
    <w:lvl w:ilvl="2" w:tplc="08090005" w:tentative="1">
      <w:start w:val="1"/>
      <w:numFmt w:val="bullet"/>
      <w:lvlText w:val=""/>
      <w:lvlJc w:val="left"/>
      <w:pPr>
        <w:ind w:left="2319" w:hanging="360"/>
      </w:pPr>
      <w:rPr>
        <w:rFonts w:hint="default" w:ascii="Wingdings" w:hAnsi="Wingdings"/>
      </w:rPr>
    </w:lvl>
    <w:lvl w:ilvl="3" w:tplc="08090001" w:tentative="1">
      <w:start w:val="1"/>
      <w:numFmt w:val="bullet"/>
      <w:lvlText w:val=""/>
      <w:lvlJc w:val="left"/>
      <w:pPr>
        <w:ind w:left="3039" w:hanging="360"/>
      </w:pPr>
      <w:rPr>
        <w:rFonts w:hint="default" w:ascii="Symbol" w:hAnsi="Symbol"/>
      </w:rPr>
    </w:lvl>
    <w:lvl w:ilvl="4" w:tplc="08090003" w:tentative="1">
      <w:start w:val="1"/>
      <w:numFmt w:val="bullet"/>
      <w:lvlText w:val="o"/>
      <w:lvlJc w:val="left"/>
      <w:pPr>
        <w:ind w:left="3759" w:hanging="360"/>
      </w:pPr>
      <w:rPr>
        <w:rFonts w:hint="default" w:ascii="Courier New" w:hAnsi="Courier New"/>
      </w:rPr>
    </w:lvl>
    <w:lvl w:ilvl="5" w:tplc="08090005" w:tentative="1">
      <w:start w:val="1"/>
      <w:numFmt w:val="bullet"/>
      <w:lvlText w:val=""/>
      <w:lvlJc w:val="left"/>
      <w:pPr>
        <w:ind w:left="4479" w:hanging="360"/>
      </w:pPr>
      <w:rPr>
        <w:rFonts w:hint="default" w:ascii="Wingdings" w:hAnsi="Wingdings"/>
      </w:rPr>
    </w:lvl>
    <w:lvl w:ilvl="6" w:tplc="08090001" w:tentative="1">
      <w:start w:val="1"/>
      <w:numFmt w:val="bullet"/>
      <w:lvlText w:val=""/>
      <w:lvlJc w:val="left"/>
      <w:pPr>
        <w:ind w:left="5199" w:hanging="360"/>
      </w:pPr>
      <w:rPr>
        <w:rFonts w:hint="default" w:ascii="Symbol" w:hAnsi="Symbol"/>
      </w:rPr>
    </w:lvl>
    <w:lvl w:ilvl="7" w:tplc="08090003" w:tentative="1">
      <w:start w:val="1"/>
      <w:numFmt w:val="bullet"/>
      <w:lvlText w:val="o"/>
      <w:lvlJc w:val="left"/>
      <w:pPr>
        <w:ind w:left="5919" w:hanging="360"/>
      </w:pPr>
      <w:rPr>
        <w:rFonts w:hint="default" w:ascii="Courier New" w:hAnsi="Courier New"/>
      </w:rPr>
    </w:lvl>
    <w:lvl w:ilvl="8" w:tplc="08090005" w:tentative="1">
      <w:start w:val="1"/>
      <w:numFmt w:val="bullet"/>
      <w:lvlText w:val=""/>
      <w:lvlJc w:val="left"/>
      <w:pPr>
        <w:ind w:left="6639" w:hanging="360"/>
      </w:pPr>
      <w:rPr>
        <w:rFonts w:hint="default" w:ascii="Wingdings" w:hAnsi="Wingdings"/>
      </w:rPr>
    </w:lvl>
  </w:abstractNum>
  <w:abstractNum w:abstractNumId="55" w15:restartNumberingAfterBreak="0">
    <w:nsid w:val="74FF6C65"/>
    <w:multiLevelType w:val="hybridMultilevel"/>
    <w:tmpl w:val="5EEACD80"/>
    <w:lvl w:ilvl="0" w:tplc="6318F808">
      <w:start w:val="1"/>
      <w:numFmt w:val="bullet"/>
      <w:lvlText w:val=""/>
      <w:lvlJc w:val="left"/>
      <w:pPr>
        <w:ind w:left="720" w:hanging="360"/>
      </w:pPr>
      <w:rPr>
        <w:rFonts w:hint="default" w:ascii="Symbol" w:hAnsi="Symbol"/>
      </w:rPr>
    </w:lvl>
    <w:lvl w:ilvl="1" w:tplc="12DE29F0">
      <w:start w:val="1"/>
      <w:numFmt w:val="bullet"/>
      <w:lvlText w:val="o"/>
      <w:lvlJc w:val="left"/>
      <w:pPr>
        <w:ind w:left="1440" w:hanging="360"/>
      </w:pPr>
      <w:rPr>
        <w:rFonts w:hint="default" w:ascii="Courier New" w:hAnsi="Courier New"/>
      </w:rPr>
    </w:lvl>
    <w:lvl w:ilvl="2" w:tplc="4788834C">
      <w:start w:val="1"/>
      <w:numFmt w:val="bullet"/>
      <w:lvlText w:val=""/>
      <w:lvlJc w:val="left"/>
      <w:pPr>
        <w:ind w:left="2160" w:hanging="360"/>
      </w:pPr>
      <w:rPr>
        <w:rFonts w:hint="default" w:ascii="Wingdings" w:hAnsi="Wingdings"/>
      </w:rPr>
    </w:lvl>
    <w:lvl w:ilvl="3" w:tplc="5E22C7F8">
      <w:start w:val="1"/>
      <w:numFmt w:val="bullet"/>
      <w:lvlText w:val=""/>
      <w:lvlJc w:val="left"/>
      <w:pPr>
        <w:ind w:left="2880" w:hanging="360"/>
      </w:pPr>
      <w:rPr>
        <w:rFonts w:hint="default" w:ascii="Symbol" w:hAnsi="Symbol"/>
      </w:rPr>
    </w:lvl>
    <w:lvl w:ilvl="4" w:tplc="F1F270FC">
      <w:start w:val="1"/>
      <w:numFmt w:val="bullet"/>
      <w:lvlText w:val="o"/>
      <w:lvlJc w:val="left"/>
      <w:pPr>
        <w:ind w:left="3600" w:hanging="360"/>
      </w:pPr>
      <w:rPr>
        <w:rFonts w:hint="default" w:ascii="Courier New" w:hAnsi="Courier New"/>
      </w:rPr>
    </w:lvl>
    <w:lvl w:ilvl="5" w:tplc="CF4402A2">
      <w:start w:val="1"/>
      <w:numFmt w:val="bullet"/>
      <w:lvlText w:val=""/>
      <w:lvlJc w:val="left"/>
      <w:pPr>
        <w:ind w:left="4320" w:hanging="360"/>
      </w:pPr>
      <w:rPr>
        <w:rFonts w:hint="default" w:ascii="Wingdings" w:hAnsi="Wingdings"/>
      </w:rPr>
    </w:lvl>
    <w:lvl w:ilvl="6" w:tplc="3DA44D60">
      <w:start w:val="1"/>
      <w:numFmt w:val="bullet"/>
      <w:lvlText w:val=""/>
      <w:lvlJc w:val="left"/>
      <w:pPr>
        <w:ind w:left="5040" w:hanging="360"/>
      </w:pPr>
      <w:rPr>
        <w:rFonts w:hint="default" w:ascii="Symbol" w:hAnsi="Symbol"/>
      </w:rPr>
    </w:lvl>
    <w:lvl w:ilvl="7" w:tplc="AE68404C">
      <w:start w:val="1"/>
      <w:numFmt w:val="bullet"/>
      <w:lvlText w:val="o"/>
      <w:lvlJc w:val="left"/>
      <w:pPr>
        <w:ind w:left="5760" w:hanging="360"/>
      </w:pPr>
      <w:rPr>
        <w:rFonts w:hint="default" w:ascii="Courier New" w:hAnsi="Courier New"/>
      </w:rPr>
    </w:lvl>
    <w:lvl w:ilvl="8" w:tplc="099CEEA6">
      <w:start w:val="1"/>
      <w:numFmt w:val="bullet"/>
      <w:lvlText w:val=""/>
      <w:lvlJc w:val="left"/>
      <w:pPr>
        <w:ind w:left="6480" w:hanging="360"/>
      </w:pPr>
      <w:rPr>
        <w:rFonts w:hint="default" w:ascii="Wingdings" w:hAnsi="Wingdings"/>
      </w:rPr>
    </w:lvl>
  </w:abstractNum>
  <w:abstractNum w:abstractNumId="56"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9098099">
    <w:abstractNumId w:val="13"/>
  </w:num>
  <w:num w:numId="2" w16cid:durableId="1516529943">
    <w:abstractNumId w:val="41"/>
  </w:num>
  <w:num w:numId="3" w16cid:durableId="816074123">
    <w:abstractNumId w:val="42"/>
  </w:num>
  <w:num w:numId="4" w16cid:durableId="1605187456">
    <w:abstractNumId w:val="55"/>
  </w:num>
  <w:num w:numId="5" w16cid:durableId="356547422">
    <w:abstractNumId w:val="36"/>
  </w:num>
  <w:num w:numId="6" w16cid:durableId="566300458">
    <w:abstractNumId w:val="43"/>
  </w:num>
  <w:num w:numId="7" w16cid:durableId="433861200">
    <w:abstractNumId w:val="40"/>
  </w:num>
  <w:num w:numId="8" w16cid:durableId="2120222371">
    <w:abstractNumId w:val="46"/>
  </w:num>
  <w:num w:numId="9" w16cid:durableId="1965575585">
    <w:abstractNumId w:val="37"/>
  </w:num>
  <w:num w:numId="10" w16cid:durableId="1357197844">
    <w:abstractNumId w:val="32"/>
  </w:num>
  <w:num w:numId="11" w16cid:durableId="411394367">
    <w:abstractNumId w:val="8"/>
  </w:num>
  <w:num w:numId="12" w16cid:durableId="679821888">
    <w:abstractNumId w:val="15"/>
  </w:num>
  <w:num w:numId="13" w16cid:durableId="2132700916">
    <w:abstractNumId w:val="22"/>
  </w:num>
  <w:num w:numId="14" w16cid:durableId="105321247">
    <w:abstractNumId w:val="14"/>
  </w:num>
  <w:num w:numId="15" w16cid:durableId="213666961">
    <w:abstractNumId w:val="33"/>
  </w:num>
  <w:num w:numId="16" w16cid:durableId="1614509945">
    <w:abstractNumId w:val="6"/>
  </w:num>
  <w:num w:numId="17" w16cid:durableId="478688205">
    <w:abstractNumId w:val="47"/>
  </w:num>
  <w:num w:numId="18" w16cid:durableId="1295795255">
    <w:abstractNumId w:val="52"/>
  </w:num>
  <w:num w:numId="19" w16cid:durableId="143468633">
    <w:abstractNumId w:val="16"/>
  </w:num>
  <w:num w:numId="20" w16cid:durableId="2139950171">
    <w:abstractNumId w:val="9"/>
  </w:num>
  <w:num w:numId="21" w16cid:durableId="1587034340">
    <w:abstractNumId w:val="53"/>
  </w:num>
  <w:num w:numId="22" w16cid:durableId="402339780">
    <w:abstractNumId w:val="5"/>
  </w:num>
  <w:num w:numId="23" w16cid:durableId="732890804">
    <w:abstractNumId w:val="4"/>
  </w:num>
  <w:num w:numId="24" w16cid:durableId="1258514534">
    <w:abstractNumId w:val="3"/>
  </w:num>
  <w:num w:numId="25" w16cid:durableId="299725261">
    <w:abstractNumId w:val="2"/>
  </w:num>
  <w:num w:numId="26" w16cid:durableId="302396817">
    <w:abstractNumId w:val="1"/>
  </w:num>
  <w:num w:numId="27" w16cid:durableId="367025203">
    <w:abstractNumId w:val="0"/>
  </w:num>
  <w:num w:numId="28" w16cid:durableId="191188296">
    <w:abstractNumId w:val="51"/>
  </w:num>
  <w:num w:numId="29" w16cid:durableId="748429992">
    <w:abstractNumId w:val="54"/>
  </w:num>
  <w:num w:numId="30" w16cid:durableId="771319909">
    <w:abstractNumId w:val="18"/>
  </w:num>
  <w:num w:numId="31" w16cid:durableId="1310862730">
    <w:abstractNumId w:val="11"/>
  </w:num>
  <w:num w:numId="32" w16cid:durableId="2115515674">
    <w:abstractNumId w:val="27"/>
  </w:num>
  <w:num w:numId="33" w16cid:durableId="1989089503">
    <w:abstractNumId w:val="7"/>
  </w:num>
  <w:num w:numId="34" w16cid:durableId="1198346781">
    <w:abstractNumId w:val="35"/>
  </w:num>
  <w:num w:numId="35" w16cid:durableId="1549026132">
    <w:abstractNumId w:val="29"/>
  </w:num>
  <w:num w:numId="36" w16cid:durableId="305478990">
    <w:abstractNumId w:val="56"/>
  </w:num>
  <w:num w:numId="37" w16cid:durableId="1883470733">
    <w:abstractNumId w:val="10"/>
  </w:num>
  <w:num w:numId="38" w16cid:durableId="1874733245">
    <w:abstractNumId w:val="28"/>
  </w:num>
  <w:num w:numId="39" w16cid:durableId="1876501909">
    <w:abstractNumId w:val="39"/>
  </w:num>
  <w:num w:numId="40" w16cid:durableId="2078745711">
    <w:abstractNumId w:val="26"/>
  </w:num>
  <w:num w:numId="41" w16cid:durableId="675961896">
    <w:abstractNumId w:val="44"/>
  </w:num>
  <w:num w:numId="42" w16cid:durableId="1376389177">
    <w:abstractNumId w:val="25"/>
  </w:num>
  <w:num w:numId="43" w16cid:durableId="1881168238">
    <w:abstractNumId w:val="30"/>
  </w:num>
  <w:num w:numId="44" w16cid:durableId="1146894985">
    <w:abstractNumId w:val="50"/>
  </w:num>
  <w:num w:numId="45" w16cid:durableId="775759373">
    <w:abstractNumId w:val="38"/>
  </w:num>
  <w:num w:numId="46" w16cid:durableId="1220050839">
    <w:abstractNumId w:val="19"/>
  </w:num>
  <w:num w:numId="47" w16cid:durableId="472335251">
    <w:abstractNumId w:val="23"/>
  </w:num>
  <w:num w:numId="48" w16cid:durableId="1469737616">
    <w:abstractNumId w:val="20"/>
  </w:num>
  <w:num w:numId="49" w16cid:durableId="1627001452">
    <w:abstractNumId w:val="49"/>
  </w:num>
  <w:num w:numId="50" w16cid:durableId="1015956081">
    <w:abstractNumId w:val="45"/>
  </w:num>
  <w:num w:numId="51" w16cid:durableId="870999968">
    <w:abstractNumId w:val="24"/>
  </w:num>
  <w:num w:numId="52" w16cid:durableId="230235132">
    <w:abstractNumId w:val="17"/>
  </w:num>
  <w:num w:numId="53" w16cid:durableId="2107454978">
    <w:abstractNumId w:val="34"/>
  </w:num>
  <w:num w:numId="54" w16cid:durableId="475144920">
    <w:abstractNumId w:val="31"/>
  </w:num>
  <w:num w:numId="55" w16cid:durableId="1658805119">
    <w:abstractNumId w:val="57"/>
  </w:num>
  <w:num w:numId="56" w16cid:durableId="1384254298">
    <w:abstractNumId w:val="12"/>
  </w:num>
  <w:num w:numId="57" w16cid:durableId="1093434307">
    <w:abstractNumId w:val="48"/>
  </w:num>
  <w:num w:numId="58" w16cid:durableId="7228826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0A7234"/>
    <w:rsid w:val="000B1B70"/>
    <w:rsid w:val="000C54B7"/>
    <w:rsid w:val="000C5E66"/>
    <w:rsid w:val="00136C35"/>
    <w:rsid w:val="00170606"/>
    <w:rsid w:val="00173CFB"/>
    <w:rsid w:val="00174DAD"/>
    <w:rsid w:val="00212A2E"/>
    <w:rsid w:val="002E312F"/>
    <w:rsid w:val="00320287"/>
    <w:rsid w:val="00321C84"/>
    <w:rsid w:val="0032488F"/>
    <w:rsid w:val="003308D2"/>
    <w:rsid w:val="00332D71"/>
    <w:rsid w:val="00340A0F"/>
    <w:rsid w:val="00355440"/>
    <w:rsid w:val="00370CF5"/>
    <w:rsid w:val="003B7B94"/>
    <w:rsid w:val="00417F92"/>
    <w:rsid w:val="00440EA0"/>
    <w:rsid w:val="00457338"/>
    <w:rsid w:val="004745C6"/>
    <w:rsid w:val="004A62B5"/>
    <w:rsid w:val="004B37F8"/>
    <w:rsid w:val="004B7987"/>
    <w:rsid w:val="004D0B78"/>
    <w:rsid w:val="004D2922"/>
    <w:rsid w:val="004E1DC2"/>
    <w:rsid w:val="00512839"/>
    <w:rsid w:val="00526765"/>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7EFB"/>
    <w:rsid w:val="00626F92"/>
    <w:rsid w:val="00636D75"/>
    <w:rsid w:val="006378E8"/>
    <w:rsid w:val="00652AE6"/>
    <w:rsid w:val="00656285"/>
    <w:rsid w:val="0069067E"/>
    <w:rsid w:val="006A7644"/>
    <w:rsid w:val="00713D1E"/>
    <w:rsid w:val="007155A0"/>
    <w:rsid w:val="00737273"/>
    <w:rsid w:val="007677FE"/>
    <w:rsid w:val="007728D3"/>
    <w:rsid w:val="007759F7"/>
    <w:rsid w:val="007A7842"/>
    <w:rsid w:val="007C29A4"/>
    <w:rsid w:val="00812294"/>
    <w:rsid w:val="008233B0"/>
    <w:rsid w:val="00855D9E"/>
    <w:rsid w:val="008741E2"/>
    <w:rsid w:val="008A32EF"/>
    <w:rsid w:val="008E64B8"/>
    <w:rsid w:val="00902D76"/>
    <w:rsid w:val="00981DA7"/>
    <w:rsid w:val="009A27AA"/>
    <w:rsid w:val="009C37E0"/>
    <w:rsid w:val="009D4A31"/>
    <w:rsid w:val="009F0D84"/>
    <w:rsid w:val="00A00102"/>
    <w:rsid w:val="00A04594"/>
    <w:rsid w:val="00A47134"/>
    <w:rsid w:val="00A65EBD"/>
    <w:rsid w:val="00A702A2"/>
    <w:rsid w:val="00A747D0"/>
    <w:rsid w:val="00A905CD"/>
    <w:rsid w:val="00A952BE"/>
    <w:rsid w:val="00AA062D"/>
    <w:rsid w:val="00AB126C"/>
    <w:rsid w:val="00AB7438"/>
    <w:rsid w:val="00AE509E"/>
    <w:rsid w:val="00B43653"/>
    <w:rsid w:val="00B70254"/>
    <w:rsid w:val="00B90892"/>
    <w:rsid w:val="00B96CF1"/>
    <w:rsid w:val="00BB60B0"/>
    <w:rsid w:val="00C36EA2"/>
    <w:rsid w:val="00C37F09"/>
    <w:rsid w:val="00C4633E"/>
    <w:rsid w:val="00C5345B"/>
    <w:rsid w:val="00C55530"/>
    <w:rsid w:val="00C806B1"/>
    <w:rsid w:val="00D061AC"/>
    <w:rsid w:val="00D213F1"/>
    <w:rsid w:val="00D47DE0"/>
    <w:rsid w:val="00D571A9"/>
    <w:rsid w:val="00D976A2"/>
    <w:rsid w:val="00DA3DE8"/>
    <w:rsid w:val="00DC0D49"/>
    <w:rsid w:val="00DD0942"/>
    <w:rsid w:val="00DD1AFC"/>
    <w:rsid w:val="00DD2DF0"/>
    <w:rsid w:val="00E01C08"/>
    <w:rsid w:val="00E3645B"/>
    <w:rsid w:val="00EA2B8E"/>
    <w:rsid w:val="00EA5E92"/>
    <w:rsid w:val="00EB2075"/>
    <w:rsid w:val="00F01CCD"/>
    <w:rsid w:val="00F67257"/>
    <w:rsid w:val="00FA4873"/>
    <w:rsid w:val="00FC05CD"/>
    <w:rsid w:val="00FD36C2"/>
    <w:rsid w:val="00FE7E21"/>
    <w:rsid w:val="01146E5A"/>
    <w:rsid w:val="0114A343"/>
    <w:rsid w:val="022303D3"/>
    <w:rsid w:val="0253B131"/>
    <w:rsid w:val="02C511FB"/>
    <w:rsid w:val="02D3EAC6"/>
    <w:rsid w:val="036B1618"/>
    <w:rsid w:val="06A3DD6D"/>
    <w:rsid w:val="0879683C"/>
    <w:rsid w:val="09850E49"/>
    <w:rsid w:val="0AB5F224"/>
    <w:rsid w:val="0ACE3BCD"/>
    <w:rsid w:val="0C0C6D28"/>
    <w:rsid w:val="0C0F24D7"/>
    <w:rsid w:val="0CCA932C"/>
    <w:rsid w:val="0E3FA564"/>
    <w:rsid w:val="0FF5B37E"/>
    <w:rsid w:val="10BF5BCF"/>
    <w:rsid w:val="12511BFF"/>
    <w:rsid w:val="1260A505"/>
    <w:rsid w:val="12D73538"/>
    <w:rsid w:val="13910EB3"/>
    <w:rsid w:val="13D64FE7"/>
    <w:rsid w:val="1480205D"/>
    <w:rsid w:val="1624294C"/>
    <w:rsid w:val="1645A0E4"/>
    <w:rsid w:val="1672611F"/>
    <w:rsid w:val="167DBF3D"/>
    <w:rsid w:val="188837A1"/>
    <w:rsid w:val="189DDB20"/>
    <w:rsid w:val="18CDB2C9"/>
    <w:rsid w:val="18F07889"/>
    <w:rsid w:val="18FAA6B4"/>
    <w:rsid w:val="1A1C4628"/>
    <w:rsid w:val="1A22E336"/>
    <w:rsid w:val="1C1CCA12"/>
    <w:rsid w:val="1D6DB6E1"/>
    <w:rsid w:val="1D722471"/>
    <w:rsid w:val="1E2387FB"/>
    <w:rsid w:val="1F0C502D"/>
    <w:rsid w:val="1F0F11C5"/>
    <w:rsid w:val="1F28794D"/>
    <w:rsid w:val="1F85BFD9"/>
    <w:rsid w:val="1FE96156"/>
    <w:rsid w:val="204F06C8"/>
    <w:rsid w:val="211BEEE0"/>
    <w:rsid w:val="21476868"/>
    <w:rsid w:val="226D58BE"/>
    <w:rsid w:val="22AC157C"/>
    <w:rsid w:val="2517B3D5"/>
    <w:rsid w:val="257288FA"/>
    <w:rsid w:val="25BB42E7"/>
    <w:rsid w:val="26DE8753"/>
    <w:rsid w:val="28893F6B"/>
    <w:rsid w:val="2A2E81E5"/>
    <w:rsid w:val="2BACC786"/>
    <w:rsid w:val="2CF178AC"/>
    <w:rsid w:val="2D87F186"/>
    <w:rsid w:val="2EA8D69E"/>
    <w:rsid w:val="2EF90F63"/>
    <w:rsid w:val="2F020CD9"/>
    <w:rsid w:val="30392C36"/>
    <w:rsid w:val="35983904"/>
    <w:rsid w:val="359E6615"/>
    <w:rsid w:val="3608E271"/>
    <w:rsid w:val="3626D325"/>
    <w:rsid w:val="36E1A61D"/>
    <w:rsid w:val="378228E6"/>
    <w:rsid w:val="37DA8CE6"/>
    <w:rsid w:val="394F395D"/>
    <w:rsid w:val="3A9D024F"/>
    <w:rsid w:val="3AD51C8E"/>
    <w:rsid w:val="3B30951C"/>
    <w:rsid w:val="3B5FBE35"/>
    <w:rsid w:val="4159CE3D"/>
    <w:rsid w:val="41787430"/>
    <w:rsid w:val="41BFC9F0"/>
    <w:rsid w:val="42D8FF36"/>
    <w:rsid w:val="43E56A70"/>
    <w:rsid w:val="45950182"/>
    <w:rsid w:val="48EC72DE"/>
    <w:rsid w:val="4B7D593C"/>
    <w:rsid w:val="4BAB3508"/>
    <w:rsid w:val="4C3282F0"/>
    <w:rsid w:val="4DA3F570"/>
    <w:rsid w:val="4DDC6E23"/>
    <w:rsid w:val="4E0E63AA"/>
    <w:rsid w:val="4FFEAAB9"/>
    <w:rsid w:val="5073B6C1"/>
    <w:rsid w:val="50DF4724"/>
    <w:rsid w:val="51640467"/>
    <w:rsid w:val="51875507"/>
    <w:rsid w:val="51B7D6A5"/>
    <w:rsid w:val="51C895CE"/>
    <w:rsid w:val="571CA11C"/>
    <w:rsid w:val="57498A49"/>
    <w:rsid w:val="579B8023"/>
    <w:rsid w:val="58F4CD2A"/>
    <w:rsid w:val="5A0E0DAA"/>
    <w:rsid w:val="5A3908D7"/>
    <w:rsid w:val="5AD686B7"/>
    <w:rsid w:val="5B4635E0"/>
    <w:rsid w:val="5B5F7A7D"/>
    <w:rsid w:val="5E605C98"/>
    <w:rsid w:val="5F95363F"/>
    <w:rsid w:val="601F6AD0"/>
    <w:rsid w:val="61486312"/>
    <w:rsid w:val="61F6174C"/>
    <w:rsid w:val="633725FF"/>
    <w:rsid w:val="638F6893"/>
    <w:rsid w:val="63BF1338"/>
    <w:rsid w:val="63C4126D"/>
    <w:rsid w:val="63F17BF9"/>
    <w:rsid w:val="6648E12E"/>
    <w:rsid w:val="6668DCF9"/>
    <w:rsid w:val="684EB98D"/>
    <w:rsid w:val="696711AD"/>
    <w:rsid w:val="698623A4"/>
    <w:rsid w:val="69AE5CC9"/>
    <w:rsid w:val="6AC9F825"/>
    <w:rsid w:val="6BE30330"/>
    <w:rsid w:val="6C93549A"/>
    <w:rsid w:val="6C9A2AD3"/>
    <w:rsid w:val="6E9F0362"/>
    <w:rsid w:val="6F01C412"/>
    <w:rsid w:val="6F402692"/>
    <w:rsid w:val="709FF324"/>
    <w:rsid w:val="70B04B86"/>
    <w:rsid w:val="710C5BFA"/>
    <w:rsid w:val="74012647"/>
    <w:rsid w:val="74C9C107"/>
    <w:rsid w:val="7502AD15"/>
    <w:rsid w:val="751E8E7A"/>
    <w:rsid w:val="7570D0EF"/>
    <w:rsid w:val="758D9CA4"/>
    <w:rsid w:val="779FB4A3"/>
    <w:rsid w:val="77BB4D42"/>
    <w:rsid w:val="790EDA20"/>
    <w:rsid w:val="79856702"/>
    <w:rsid w:val="7CA971F2"/>
    <w:rsid w:val="7CBFBF66"/>
    <w:rsid w:val="7D4D25BC"/>
    <w:rsid w:val="7DDC5ABC"/>
    <w:rsid w:val="7FD42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cs="Times New Roman" w:asciiTheme="minorHAnsi" w:hAnsiTheme="minorHAnsi" w:eastAsiaTheme="minorEastAsi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1"/>
    <w:locked/>
    <w:rPr>
      <w:rFonts w:cs="Times New Roman" w:asciiTheme="majorHAnsi" w:hAnsiTheme="majorHAnsi" w:eastAsiaTheme="majorEastAsia"/>
      <w:b/>
      <w:bCs/>
      <w:i/>
      <w:iCs/>
      <w:sz w:val="28"/>
      <w:szCs w:val="28"/>
    </w:rPr>
  </w:style>
  <w:style w:type="paragraph" w:styleId="BodyText">
    <w:name w:val="Body Text"/>
    <w:basedOn w:val="Normal"/>
    <w:link w:val="BodyTextChar"/>
    <w:uiPriority w:val="1"/>
    <w:qFormat/>
    <w:rPr>
      <w:sz w:val="24"/>
      <w:szCs w:val="24"/>
    </w:rPr>
  </w:style>
  <w:style w:type="character" w:styleId="BodyTextChar" w:customStyle="1">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styleId="TableParagraph" w:customStyle="1">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styleId="TitleChar" w:customStyle="1">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styleId="UnresolvedMention1" w:customStyle="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styleId="Heading4Char" w:customStyle="1">
    <w:name w:val="Heading 4 Char"/>
    <w:basedOn w:val="DefaultParagraphFont"/>
    <w:link w:val="Heading4"/>
    <w:uiPriority w:val="9"/>
    <w:rsid w:val="00170606"/>
    <w:rPr>
      <w:rFonts w:asciiTheme="majorHAnsi" w:hAnsiTheme="majorHAnsi" w:eastAsiaTheme="majorEastAsia"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styleId="HeaderChar" w:customStyle="1">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styleId="FooterChar" w:customStyle="1">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styleId="xxmsobodytext" w:customStyle="1">
    <w:name w:val="x_x_msobodytext"/>
    <w:basedOn w:val="Normal"/>
    <w:rsid w:val="00332D71"/>
    <w:pPr>
      <w:widowControl/>
      <w:autoSpaceDE/>
      <w:autoSpaceDN/>
      <w:adjustRightInd/>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tchs.org.uk/about-us/safeguarding/" TargetMode="External" Id="rId9" /><Relationship Type="http://schemas.openxmlformats.org/officeDocument/2006/relationships/customXml" Target="../customXml/item2.xml" Id="rId14" /><Relationship Type="http://schemas.openxmlformats.org/officeDocument/2006/relationships/hyperlink" Target="http://mynewterm.com" TargetMode="External" Id="Rd8da97d53bd24ff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18912C18D1E4F81E21A99F2ABFB7A" ma:contentTypeVersion="13" ma:contentTypeDescription="Create a new document." ma:contentTypeScope="" ma:versionID="eda9782951036a34adab0f26ad867bf0">
  <xsd:schema xmlns:xsd="http://www.w3.org/2001/XMLSchema" xmlns:xs="http://www.w3.org/2001/XMLSchema" xmlns:p="http://schemas.microsoft.com/office/2006/metadata/properties" xmlns:ns2="6481a45b-2e90-4d8e-81fc-186cd17e0e01" xmlns:ns3="570deab2-15fc-428b-b041-8a924c154697" targetNamespace="http://schemas.microsoft.com/office/2006/metadata/properties" ma:root="true" ma:fieldsID="62521510c33c98e7bf75ed476a4a71f2" ns2:_="" ns3:_="">
    <xsd:import namespace="6481a45b-2e90-4d8e-81fc-186cd17e0e01"/>
    <xsd:import namespace="570deab2-15fc-428b-b041-8a924c15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a45b-2e90-4d8e-81fc-186cd17e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deab2-15fc-428b-b041-8a924c154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97363f-998b-43f9-a7dc-cd1fbae00f7d}" ma:internalName="TaxCatchAll" ma:showField="CatchAllData" ma:web="570deab2-15fc-428b-b041-8a924c15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70deab2-15fc-428b-b041-8a924c154697">
      <UserInfo>
        <DisplayName/>
        <AccountId xsi:nil="true"/>
        <AccountType/>
      </UserInfo>
    </SharedWithUsers>
    <lcf76f155ced4ddcb4097134ff3c332f xmlns="6481a45b-2e90-4d8e-81fc-186cd17e0e01">
      <Terms xmlns="http://schemas.microsoft.com/office/infopath/2007/PartnerControls"/>
    </lcf76f155ced4ddcb4097134ff3c332f>
    <TaxCatchAll xmlns="570deab2-15fc-428b-b041-8a924c154697" xsi:nil="true"/>
  </documentManagement>
</p:properties>
</file>

<file path=customXml/itemProps1.xml><?xml version="1.0" encoding="utf-8"?>
<ds:datastoreItem xmlns:ds="http://schemas.openxmlformats.org/officeDocument/2006/customXml" ds:itemID="{53D6A645-506A-4008-825A-DEBF829DFE8C}"/>
</file>

<file path=customXml/itemProps2.xml><?xml version="1.0" encoding="utf-8"?>
<ds:datastoreItem xmlns:ds="http://schemas.openxmlformats.org/officeDocument/2006/customXml" ds:itemID="{5EBEB88D-9C3D-4EF5-AE83-9DFD2F79FF4B}"/>
</file>

<file path=customXml/itemProps3.xml><?xml version="1.0" encoding="utf-8"?>
<ds:datastoreItem xmlns:ds="http://schemas.openxmlformats.org/officeDocument/2006/customXml" ds:itemID="{669CE4DC-5F48-4592-9492-6317EAAF94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gavinbates</dc:creator>
  <keywords/>
  <dc:description/>
  <lastModifiedBy>Sam Gillary</lastModifiedBy>
  <revision>8</revision>
  <dcterms:created xsi:type="dcterms:W3CDTF">2026-03-19T15:54:00.0000000Z</dcterms:created>
  <dcterms:modified xsi:type="dcterms:W3CDTF">2026-05-05T14:10:28.9612719Z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y fmtid="{D5CDD505-2E9C-101B-9397-08002B2CF9AE}" pid="3" name="MediaServiceImageTags">
    <vt:lpwstr/>
  </property>
  <property fmtid="{D5CDD505-2E9C-101B-9397-08002B2CF9AE}" pid="4" name="ContentTypeId">
    <vt:lpwstr>0x010100E5E18912C18D1E4F81E21A99F2ABFB7A</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