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5DDF" w14:textId="2E69B93E" w:rsidR="00793632" w:rsidRDefault="00793632" w:rsidP="00793632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Temporary </w:t>
      </w:r>
      <w:r w:rsidRPr="00377FBB">
        <w:rPr>
          <w:b/>
          <w:bCs/>
          <w:u w:val="single"/>
        </w:rPr>
        <w:t>T</w:t>
      </w:r>
      <w:r>
        <w:rPr>
          <w:b/>
          <w:bCs/>
          <w:u w:val="single"/>
        </w:rPr>
        <w:t>eacher of</w:t>
      </w:r>
      <w:r w:rsidRPr="00377FB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Drama – </w:t>
      </w:r>
      <w:r>
        <w:rPr>
          <w:b/>
          <w:bCs/>
          <w:u w:val="single"/>
        </w:rPr>
        <w:t>One-year</w:t>
      </w:r>
      <w:r>
        <w:rPr>
          <w:b/>
          <w:bCs/>
          <w:u w:val="single"/>
        </w:rPr>
        <w:t xml:space="preserve"> fixed contract</w:t>
      </w:r>
    </w:p>
    <w:p w14:paraId="52023C88" w14:textId="77777777" w:rsidR="00793632" w:rsidRDefault="00793632" w:rsidP="00793632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 Specification</w:t>
      </w:r>
    </w:p>
    <w:p w14:paraId="3AD90573" w14:textId="77777777" w:rsidR="00793632" w:rsidRPr="00377FBB" w:rsidRDefault="00793632" w:rsidP="00793632">
      <w:pPr>
        <w:pStyle w:val="NoSpacing"/>
        <w:rPr>
          <w:b/>
          <w:bCs/>
          <w:u w:val="single"/>
        </w:rPr>
      </w:pPr>
    </w:p>
    <w:p w14:paraId="32B2D0AA" w14:textId="77777777" w:rsidR="00793632" w:rsidRPr="00377FBB" w:rsidRDefault="00793632" w:rsidP="00793632">
      <w:pPr>
        <w:jc w:val="both"/>
      </w:pPr>
      <w:r w:rsidRPr="00377FBB">
        <w:rPr>
          <w:b/>
          <w:bCs/>
        </w:rPr>
        <w:t>Candidates should fulfil the following criteria:</w:t>
      </w:r>
    </w:p>
    <w:p w14:paraId="10FBD2F7" w14:textId="77777777" w:rsidR="00793632" w:rsidRPr="00377FBB" w:rsidRDefault="00793632" w:rsidP="00793632">
      <w:pPr>
        <w:jc w:val="both"/>
        <w:rPr>
          <w:b/>
          <w:bCs/>
        </w:rPr>
      </w:pPr>
      <w:r w:rsidRPr="00377FBB">
        <w:rPr>
          <w:b/>
          <w:bCs/>
        </w:rPr>
        <w:t>Experience</w:t>
      </w:r>
    </w:p>
    <w:p w14:paraId="27D912F7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Experience of teaching and maintaining the professional teaching standards </w:t>
      </w:r>
    </w:p>
    <w:p w14:paraId="4DB96146" w14:textId="77777777" w:rsidR="00793632" w:rsidRDefault="00793632" w:rsidP="00793632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Successful completion of teaching practice &amp; PGCE/GTP year (if </w:t>
      </w:r>
      <w:r>
        <w:rPr>
          <w:lang w:val="en-US"/>
        </w:rPr>
        <w:t>ECT</w:t>
      </w:r>
      <w:r w:rsidRPr="00377FBB">
        <w:rPr>
          <w:lang w:val="en-US"/>
        </w:rPr>
        <w:t>)</w:t>
      </w:r>
    </w:p>
    <w:p w14:paraId="5BD5A893" w14:textId="77777777" w:rsidR="00793632" w:rsidRPr="00377FBB" w:rsidRDefault="00793632" w:rsidP="00793632">
      <w:pPr>
        <w:pStyle w:val="NoSpacing"/>
        <w:ind w:left="720"/>
        <w:jc w:val="both"/>
        <w:rPr>
          <w:lang w:val="en-US"/>
        </w:rPr>
      </w:pPr>
    </w:p>
    <w:p w14:paraId="2EB0E9B1" w14:textId="77777777" w:rsidR="00793632" w:rsidRPr="00377FBB" w:rsidRDefault="00793632" w:rsidP="00793632">
      <w:pPr>
        <w:pStyle w:val="NoSpacing"/>
        <w:jc w:val="both"/>
      </w:pPr>
      <w:r w:rsidRPr="00377FBB">
        <w:rPr>
          <w:b/>
          <w:bCs/>
        </w:rPr>
        <w:t>Education &amp; Training</w:t>
      </w:r>
    </w:p>
    <w:p w14:paraId="5402006B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Qualified Teacher Status </w:t>
      </w:r>
    </w:p>
    <w:p w14:paraId="6BD6EFE5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Record of continuing professional development </w:t>
      </w:r>
    </w:p>
    <w:p w14:paraId="2FBE1B07" w14:textId="77777777" w:rsidR="00793632" w:rsidRDefault="00793632" w:rsidP="00793632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Graduate: Good </w:t>
      </w:r>
      <w:r w:rsidRPr="00377FBB">
        <w:t>Honours</w:t>
      </w:r>
      <w:r w:rsidRPr="00377FBB">
        <w:rPr>
          <w:lang w:val="en-US"/>
        </w:rPr>
        <w:t xml:space="preserve"> Degree in a related subject</w:t>
      </w:r>
    </w:p>
    <w:p w14:paraId="2B1FB8AE" w14:textId="77777777" w:rsidR="00793632" w:rsidRPr="00377FBB" w:rsidRDefault="00793632" w:rsidP="00793632">
      <w:pPr>
        <w:pStyle w:val="NoSpacing"/>
        <w:ind w:left="720"/>
        <w:jc w:val="both"/>
        <w:rPr>
          <w:lang w:val="en-US"/>
        </w:rPr>
      </w:pPr>
    </w:p>
    <w:p w14:paraId="7AFCBC94" w14:textId="77777777" w:rsidR="00793632" w:rsidRPr="00377FBB" w:rsidRDefault="00793632" w:rsidP="00793632">
      <w:pPr>
        <w:pStyle w:val="NoSpacing"/>
        <w:jc w:val="both"/>
      </w:pPr>
      <w:r w:rsidRPr="00377FBB">
        <w:rPr>
          <w:b/>
          <w:bCs/>
        </w:rPr>
        <w:t>Knowledge</w:t>
      </w:r>
    </w:p>
    <w:p w14:paraId="4CDB8402" w14:textId="77777777" w:rsidR="00793632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Excellent subject knowledge and passion for the subject</w:t>
      </w:r>
      <w:r>
        <w:t xml:space="preserve"> </w:t>
      </w:r>
    </w:p>
    <w:p w14:paraId="1C641F83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Good knowledge of pedagogy, how students learn and teaching and learning styles</w:t>
      </w:r>
    </w:p>
    <w:p w14:paraId="4819B5D0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Knowledge of effective assessment strategies</w:t>
      </w:r>
    </w:p>
    <w:p w14:paraId="1D60C282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Knowledge of how to use data for target setting and improving performance</w:t>
      </w:r>
    </w:p>
    <w:p w14:paraId="2412B5D1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Strong written and literacy skills</w:t>
      </w:r>
    </w:p>
    <w:p w14:paraId="7CD5DC6D" w14:textId="77777777" w:rsidR="00793632" w:rsidRPr="00377FBB" w:rsidRDefault="00793632" w:rsidP="00793632">
      <w:pPr>
        <w:pStyle w:val="NoSpacing"/>
        <w:jc w:val="both"/>
        <w:rPr>
          <w:b/>
          <w:bCs/>
        </w:rPr>
      </w:pPr>
    </w:p>
    <w:p w14:paraId="33764912" w14:textId="77777777" w:rsidR="00793632" w:rsidRPr="00377FBB" w:rsidRDefault="00793632" w:rsidP="00793632">
      <w:pPr>
        <w:pStyle w:val="NoSpacing"/>
        <w:jc w:val="both"/>
      </w:pPr>
      <w:r w:rsidRPr="00377FBB">
        <w:rPr>
          <w:b/>
          <w:bCs/>
        </w:rPr>
        <w:t>Skills/Aptitudes</w:t>
      </w:r>
    </w:p>
    <w:p w14:paraId="5BDDFA99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Good classroom practitioner using effective behaviour management and a range of learning strategies</w:t>
      </w:r>
    </w:p>
    <w:p w14:paraId="6DE3AF39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Excellent relationships with students and colleagues</w:t>
      </w:r>
    </w:p>
    <w:p w14:paraId="52C61046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Ability to inspire and motivate students</w:t>
      </w:r>
    </w:p>
    <w:p w14:paraId="136B1CEF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Ability to work effectively under pressure and meet tight deadlines</w:t>
      </w:r>
    </w:p>
    <w:p w14:paraId="0F41A597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Creativity, energy and enthusiasm</w:t>
      </w:r>
    </w:p>
    <w:p w14:paraId="647A3E23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Adherence to professional code of conduct and dress</w:t>
      </w:r>
    </w:p>
    <w:p w14:paraId="40AEABF7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Flexibi</w:t>
      </w:r>
      <w:r>
        <w:t>lity and adaptability to change</w:t>
      </w:r>
    </w:p>
    <w:p w14:paraId="0808081D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Good ICT skills</w:t>
      </w:r>
    </w:p>
    <w:p w14:paraId="372BEACC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 xml:space="preserve">Ability to teach at all levels </w:t>
      </w:r>
    </w:p>
    <w:p w14:paraId="2ADB58AC" w14:textId="77777777" w:rsidR="00793632" w:rsidRPr="00377FBB" w:rsidRDefault="00793632" w:rsidP="00793632">
      <w:pPr>
        <w:pStyle w:val="NoSpacing"/>
        <w:jc w:val="both"/>
        <w:rPr>
          <w:b/>
          <w:bCs/>
        </w:rPr>
      </w:pPr>
    </w:p>
    <w:p w14:paraId="3BE579AE" w14:textId="77777777" w:rsidR="00793632" w:rsidRPr="00377FBB" w:rsidRDefault="00793632" w:rsidP="00793632">
      <w:pPr>
        <w:pStyle w:val="NoSpacing"/>
        <w:jc w:val="both"/>
      </w:pPr>
      <w:r w:rsidRPr="00377FBB">
        <w:rPr>
          <w:b/>
          <w:bCs/>
        </w:rPr>
        <w:t>Committed to:</w:t>
      </w:r>
    </w:p>
    <w:p w14:paraId="6D79CEB7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Inclusion and a positive, “can do” approach to learning</w:t>
      </w:r>
    </w:p>
    <w:p w14:paraId="74FC3FC2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A supportive ethos of enhancement, study support and extra-curricular activities</w:t>
      </w:r>
    </w:p>
    <w:p w14:paraId="0C26EA4B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Flexible working practices / willingness to go that “extra mile”</w:t>
      </w:r>
    </w:p>
    <w:p w14:paraId="4BF6F99D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Raising the profile of your subject within the school and the Community</w:t>
      </w:r>
    </w:p>
    <w:p w14:paraId="5CD2E8FB" w14:textId="77777777" w:rsidR="00793632" w:rsidRDefault="00793632" w:rsidP="00793632">
      <w:pPr>
        <w:pStyle w:val="NoSpacing"/>
        <w:numPr>
          <w:ilvl w:val="0"/>
          <w:numId w:val="1"/>
        </w:numPr>
        <w:jc w:val="both"/>
      </w:pPr>
      <w:r w:rsidRPr="00377FBB">
        <w:t>Responsible for promoting and safeguarding the welfare of children and young persons for whom you are responsible or come into contact with</w:t>
      </w:r>
    </w:p>
    <w:p w14:paraId="2240C312" w14:textId="77777777" w:rsidR="00793632" w:rsidRPr="00377FBB" w:rsidRDefault="00793632" w:rsidP="00793632">
      <w:pPr>
        <w:pStyle w:val="NoSpacing"/>
        <w:numPr>
          <w:ilvl w:val="0"/>
          <w:numId w:val="1"/>
        </w:numPr>
        <w:jc w:val="both"/>
      </w:pPr>
      <w:r w:rsidRPr="00B01C51">
        <w:rPr>
          <w:rFonts w:eastAsia="Times New Roman" w:cs="Calibri"/>
          <w:noProof/>
          <w:color w:val="000000"/>
          <w:lang w:eastAsia="en-GB"/>
        </w:rPr>
        <w:t xml:space="preserve">Role modelling the </w:t>
      </w:r>
      <w:r>
        <w:rPr>
          <w:rFonts w:eastAsia="Times New Roman" w:cs="Calibri"/>
          <w:noProof/>
          <w:color w:val="000000"/>
          <w:lang w:eastAsia="en-GB"/>
        </w:rPr>
        <w:t>ethos of the School</w:t>
      </w:r>
    </w:p>
    <w:p w14:paraId="298853DF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6E064CAE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02B891AC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7DB91AAB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78660307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7C8F2551" w14:textId="77777777" w:rsidR="00793632" w:rsidRDefault="00793632" w:rsidP="00793632">
      <w:pPr>
        <w:pStyle w:val="NoSpacing"/>
        <w:ind w:left="720"/>
        <w:jc w:val="both"/>
        <w:rPr>
          <w:b/>
          <w:u w:val="single"/>
        </w:rPr>
      </w:pPr>
    </w:p>
    <w:p w14:paraId="22547F54" w14:textId="77777777" w:rsidR="006D0728" w:rsidRPr="00793632" w:rsidRDefault="006D0728" w:rsidP="00793632"/>
    <w:sectPr w:rsidR="006D0728" w:rsidRPr="00793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2F89" w14:textId="77777777" w:rsidR="00826D02" w:rsidRDefault="00826D02" w:rsidP="00826D02">
      <w:pPr>
        <w:spacing w:after="0" w:line="240" w:lineRule="auto"/>
      </w:pPr>
      <w:r>
        <w:separator/>
      </w:r>
    </w:p>
  </w:endnote>
  <w:endnote w:type="continuationSeparator" w:id="0">
    <w:p w14:paraId="4C70279E" w14:textId="77777777" w:rsidR="00826D02" w:rsidRDefault="00826D02" w:rsidP="0082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79E2" w14:textId="77777777" w:rsidR="00826D02" w:rsidRDefault="00826D02" w:rsidP="00826D02">
      <w:pPr>
        <w:spacing w:after="0" w:line="240" w:lineRule="auto"/>
      </w:pPr>
      <w:r>
        <w:separator/>
      </w:r>
    </w:p>
  </w:footnote>
  <w:footnote w:type="continuationSeparator" w:id="0">
    <w:p w14:paraId="65FFCB7F" w14:textId="77777777" w:rsidR="00826D02" w:rsidRDefault="00826D02" w:rsidP="0082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543" w14:textId="77777777" w:rsidR="00826D02" w:rsidRDefault="00826D02" w:rsidP="00826D0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D0C968" wp14:editId="0ECB79B8">
          <wp:extent cx="588396" cy="588396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WS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3" cy="59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9285C" w14:textId="77777777" w:rsidR="00826D02" w:rsidRDefault="00826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D02"/>
    <w:rsid w:val="001B21E4"/>
    <w:rsid w:val="00410068"/>
    <w:rsid w:val="006D0728"/>
    <w:rsid w:val="00793632"/>
    <w:rsid w:val="008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A148"/>
  <w15:chartTrackingRefBased/>
  <w15:docId w15:val="{CECF6B5E-E2B7-4CC7-A174-4AD562B3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D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D02"/>
  </w:style>
  <w:style w:type="paragraph" w:styleId="Footer">
    <w:name w:val="footer"/>
    <w:basedOn w:val="Normal"/>
    <w:link w:val="FooterChar"/>
    <w:uiPriority w:val="99"/>
    <w:unhideWhenUsed/>
    <w:rsid w:val="0082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 Wood School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2022-02-28T14:29:00Z</dcterms:created>
  <dcterms:modified xsi:type="dcterms:W3CDTF">2026-05-01T08:46:00Z</dcterms:modified>
</cp:coreProperties>
</file>