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8789A" w14:textId="39D9A150" w:rsidR="00CC3C59" w:rsidRDefault="00076EAE" w:rsidP="00CC3C59">
      <w:pPr>
        <w:pStyle w:val="BodyText"/>
        <w:ind w:left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7216" behindDoc="1" locked="0" layoutInCell="1" allowOverlap="1" wp14:anchorId="70C4AF25" wp14:editId="6D0E515A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286639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89" y="21192"/>
                <wp:lineTo x="21389" y="0"/>
                <wp:lineTo x="0" y="0"/>
              </wp:wrapPolygon>
            </wp:wrapTight>
            <wp:docPr id="601241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AE3D2A" w14:textId="77777777" w:rsidR="00665F04" w:rsidRDefault="00665F04" w:rsidP="00CC3C59">
      <w:pPr>
        <w:pStyle w:val="BodyText"/>
        <w:ind w:left="0"/>
        <w:jc w:val="center"/>
        <w:rPr>
          <w:rFonts w:ascii="Times New Roman"/>
          <w:sz w:val="20"/>
        </w:rPr>
      </w:pPr>
    </w:p>
    <w:p w14:paraId="3778D74B" w14:textId="1BD0F1D1" w:rsidR="00665F04" w:rsidRDefault="00665F04" w:rsidP="00CC3C59">
      <w:pPr>
        <w:pStyle w:val="BodyText"/>
        <w:ind w:left="0"/>
        <w:jc w:val="center"/>
        <w:rPr>
          <w:rFonts w:ascii="Times New Roman"/>
          <w:sz w:val="20"/>
        </w:rPr>
      </w:pPr>
    </w:p>
    <w:p w14:paraId="277F88D1" w14:textId="77777777" w:rsidR="00665F04" w:rsidRDefault="00665F04" w:rsidP="00665F04">
      <w:pPr>
        <w:pStyle w:val="BodyText"/>
        <w:ind w:left="0"/>
        <w:rPr>
          <w:rFonts w:ascii="Times New Roman"/>
          <w:sz w:val="20"/>
        </w:rPr>
      </w:pPr>
    </w:p>
    <w:p w14:paraId="25FA333D" w14:textId="77777777" w:rsidR="00665F04" w:rsidRDefault="00665F04" w:rsidP="00CC3C59">
      <w:pPr>
        <w:pStyle w:val="BodyText"/>
        <w:ind w:left="0"/>
        <w:jc w:val="center"/>
        <w:rPr>
          <w:rFonts w:ascii="Times New Roman"/>
          <w:sz w:val="20"/>
        </w:rPr>
      </w:pPr>
    </w:p>
    <w:p w14:paraId="47C9715C" w14:textId="77777777" w:rsidR="00665F04" w:rsidRDefault="00665F04" w:rsidP="00CC3C59">
      <w:pPr>
        <w:pStyle w:val="BodyText"/>
        <w:ind w:left="0"/>
        <w:jc w:val="center"/>
        <w:rPr>
          <w:rFonts w:ascii="Times New Roman"/>
          <w:sz w:val="20"/>
        </w:rPr>
      </w:pPr>
    </w:p>
    <w:p w14:paraId="084B2898" w14:textId="77777777" w:rsidR="00A647D7" w:rsidRDefault="00A647D7" w:rsidP="00A647D7">
      <w:pPr>
        <w:pStyle w:val="BodyText"/>
        <w:spacing w:before="9"/>
        <w:ind w:left="0"/>
        <w:jc w:val="both"/>
        <w:rPr>
          <w:rFonts w:ascii="Times New Roman"/>
          <w:sz w:val="20"/>
        </w:rPr>
      </w:pPr>
    </w:p>
    <w:p w14:paraId="21E4CA64" w14:textId="2DAD31B1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 xml:space="preserve">Job Description: </w:t>
      </w:r>
      <w:r w:rsidR="00FD10DF">
        <w:rPr>
          <w:b/>
          <w:bCs/>
          <w:sz w:val="20"/>
          <w:szCs w:val="20"/>
        </w:rPr>
        <w:t xml:space="preserve">Learning Support Assistant </w:t>
      </w:r>
    </w:p>
    <w:p w14:paraId="613531CC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Responsible To:</w:t>
      </w:r>
      <w:r w:rsidRPr="00A647D7">
        <w:rPr>
          <w:sz w:val="20"/>
          <w:szCs w:val="20"/>
        </w:rPr>
        <w:t> Principal / Designated Line Manager</w:t>
      </w:r>
    </w:p>
    <w:p w14:paraId="107DD1B0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</w:p>
    <w:p w14:paraId="50C44649" w14:textId="4660F402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4F8DF04F">
          <v:rect id="_x0000_i1029" style="width:0;height:1.5pt" o:hralign="center" o:hrstd="t" o:hr="t" fillcolor="#a0a0a0" stroked="f"/>
        </w:pict>
      </w:r>
    </w:p>
    <w:p w14:paraId="14C93CEF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Purpose of the Role</w:t>
      </w:r>
    </w:p>
    <w:p w14:paraId="07334B35" w14:textId="26EEE4A6" w:rsidR="00A647D7" w:rsidRPr="00A647D7" w:rsidRDefault="00FD10DF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Learning Support Assistant’</w:t>
      </w:r>
      <w:r w:rsidR="00A647D7" w:rsidRPr="00A647D7">
        <w:rPr>
          <w:sz w:val="20"/>
          <w:szCs w:val="20"/>
        </w:rPr>
        <w:t xml:space="preserve">s play a vital role in supporting learners to achieve positive outcomes academically, socially and emotionally. Working as part of a multi-disciplinary team, </w:t>
      </w:r>
      <w:r>
        <w:rPr>
          <w:sz w:val="20"/>
          <w:szCs w:val="20"/>
        </w:rPr>
        <w:t>Learning Support Assistant</w:t>
      </w:r>
      <w:r w:rsidR="00933FAE">
        <w:rPr>
          <w:sz w:val="20"/>
          <w:szCs w:val="20"/>
        </w:rPr>
        <w:t>’</w:t>
      </w:r>
      <w:r w:rsidR="00A647D7" w:rsidRPr="00A647D7">
        <w:rPr>
          <w:sz w:val="20"/>
          <w:szCs w:val="20"/>
        </w:rPr>
        <w:t>s provide consistent, nurturing and structured support to learners with a wide range of needs, including social, emotional, behavioural and mental health needs.</w:t>
      </w:r>
    </w:p>
    <w:p w14:paraId="55D8F470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The role requires a flexible, reflective and proactive practitioner who is committed to promoting the welfare, development and progress of every learner.</w:t>
      </w:r>
    </w:p>
    <w:p w14:paraId="7F2651C3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1348E869">
          <v:rect id="_x0000_i1030" style="width:0;height:1.5pt" o:hralign="center" o:hrstd="t" o:hr="t" fillcolor="#a0a0a0" stroked="f"/>
        </w:pict>
      </w:r>
    </w:p>
    <w:p w14:paraId="0A75F157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7C1BA750" w14:textId="45E20210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Key Responsibilities</w:t>
      </w:r>
    </w:p>
    <w:p w14:paraId="4BEEA378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Learner Support and Development</w:t>
      </w:r>
    </w:p>
    <w:p w14:paraId="1D0212BB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Provide high-quality support to learners within lessons and through targeted one-to-one and small group interventions, as directed by teaching staff.</w:t>
      </w:r>
    </w:p>
    <w:p w14:paraId="73954521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Support learners’ social, emotional and behavioural development, promoting positive relationships and emotional regulation.</w:t>
      </w:r>
    </w:p>
    <w:p w14:paraId="408A01D8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Apply the school’s behaviour policy consistently, setting clear boundaries while maintaining a fair, calm and supportive approach.</w:t>
      </w:r>
    </w:p>
    <w:p w14:paraId="097582E1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Support learners during unstructured times and when outside of lessons, including during incidents of absconding in line with school procedures.</w:t>
      </w:r>
    </w:p>
    <w:p w14:paraId="7C2AA92F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Act as a positive role model at all times, demonstrating professional conduct, resilience and high expectations.</w:t>
      </w:r>
    </w:p>
    <w:p w14:paraId="0BA959CD" w14:textId="77777777" w:rsidR="00A647D7" w:rsidRPr="00A647D7" w:rsidRDefault="00A647D7" w:rsidP="00A647D7">
      <w:pPr>
        <w:pStyle w:val="BodyText"/>
        <w:numPr>
          <w:ilvl w:val="0"/>
          <w:numId w:val="6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Ensure that learners receive a fresh start at every opportunity, promoting positive behaviour and engagement.</w:t>
      </w:r>
    </w:p>
    <w:p w14:paraId="7AE6CC56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6F08B239">
          <v:rect id="_x0000_i1031" style="width:0;height:1.5pt" o:hralign="center" o:hrstd="t" o:hr="t" fillcolor="#a0a0a0" stroked="f"/>
        </w:pict>
      </w:r>
    </w:p>
    <w:p w14:paraId="72B9EF14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0339E84C" w14:textId="6013CD5A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Safeguarding and Pastoral Care</w:t>
      </w:r>
    </w:p>
    <w:p w14:paraId="5F915232" w14:textId="77777777" w:rsidR="00A647D7" w:rsidRPr="00A647D7" w:rsidRDefault="00A647D7" w:rsidP="00A647D7">
      <w:pPr>
        <w:pStyle w:val="BodyText"/>
        <w:numPr>
          <w:ilvl w:val="0"/>
          <w:numId w:val="7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Implement and uphold the school’s safeguarding and child protection policies at all times.</w:t>
      </w:r>
    </w:p>
    <w:p w14:paraId="650B36E9" w14:textId="77777777" w:rsidR="00A647D7" w:rsidRPr="00A647D7" w:rsidRDefault="00A647D7" w:rsidP="00A647D7">
      <w:pPr>
        <w:pStyle w:val="BodyText"/>
        <w:numPr>
          <w:ilvl w:val="0"/>
          <w:numId w:val="7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Follow all risk assessments accurately and consistently.</w:t>
      </w:r>
    </w:p>
    <w:p w14:paraId="7A4664F4" w14:textId="77777777" w:rsidR="00A647D7" w:rsidRPr="00A647D7" w:rsidRDefault="00A647D7" w:rsidP="00A647D7">
      <w:pPr>
        <w:pStyle w:val="BodyText"/>
        <w:numPr>
          <w:ilvl w:val="0"/>
          <w:numId w:val="7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Maintain detailed and timely records of safeguarding concerns, incidents and interventions on the school’s designated systems.</w:t>
      </w:r>
    </w:p>
    <w:p w14:paraId="799BDC73" w14:textId="77777777" w:rsidR="00A647D7" w:rsidRPr="00A647D7" w:rsidRDefault="00A647D7" w:rsidP="00A647D7">
      <w:pPr>
        <w:pStyle w:val="BodyText"/>
        <w:numPr>
          <w:ilvl w:val="0"/>
          <w:numId w:val="7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Communicate appropriately with parents and carers as directed by line management, ensuring all communications are recorded correctly.</w:t>
      </w:r>
    </w:p>
    <w:p w14:paraId="6EEF74EE" w14:textId="77777777" w:rsidR="00A647D7" w:rsidRPr="00A647D7" w:rsidRDefault="00A647D7" w:rsidP="00A647D7">
      <w:pPr>
        <w:pStyle w:val="BodyText"/>
        <w:spacing w:before="9"/>
        <w:ind w:left="720"/>
        <w:jc w:val="both"/>
        <w:rPr>
          <w:sz w:val="20"/>
          <w:szCs w:val="20"/>
        </w:rPr>
      </w:pPr>
    </w:p>
    <w:p w14:paraId="6B6512B3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3BAA29BF">
          <v:rect id="_x0000_i1032" style="width:0;height:1.5pt" o:hralign="center" o:hrstd="t" o:hr="t" fillcolor="#a0a0a0" stroked="f"/>
        </w:pict>
      </w:r>
    </w:p>
    <w:p w14:paraId="75F3C87B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1F8B3EA9" w14:textId="6215B5FE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Curriculum and Classroom Support</w:t>
      </w:r>
    </w:p>
    <w:p w14:paraId="3BEFA6F2" w14:textId="77777777" w:rsidR="00A647D7" w:rsidRPr="00A647D7" w:rsidRDefault="00A647D7" w:rsidP="00A647D7">
      <w:pPr>
        <w:pStyle w:val="BodyText"/>
        <w:numPr>
          <w:ilvl w:val="0"/>
          <w:numId w:val="8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Work closely with teaching staff to support the delivery of high-quality learning experiences.</w:t>
      </w:r>
    </w:p>
    <w:p w14:paraId="73E46BAD" w14:textId="77777777" w:rsidR="00A647D7" w:rsidRPr="00A647D7" w:rsidRDefault="00A647D7" w:rsidP="00A647D7">
      <w:pPr>
        <w:pStyle w:val="BodyText"/>
        <w:numPr>
          <w:ilvl w:val="0"/>
          <w:numId w:val="8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Contribute to the development and review of Individual Education Plans (IEPs) and Education, Health and Care Plans (EHCPs) when required.</w:t>
      </w:r>
    </w:p>
    <w:p w14:paraId="1D03BCEB" w14:textId="77777777" w:rsidR="00A647D7" w:rsidRPr="00A647D7" w:rsidRDefault="00A647D7" w:rsidP="00A647D7">
      <w:pPr>
        <w:pStyle w:val="BodyText"/>
        <w:numPr>
          <w:ilvl w:val="0"/>
          <w:numId w:val="8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Undertake and record daily one-to-one sessions with key learners, ensuring accurate monitoring of progress and engagement.</w:t>
      </w:r>
    </w:p>
    <w:p w14:paraId="231248F4" w14:textId="77777777" w:rsidR="00A647D7" w:rsidRPr="00A647D7" w:rsidRDefault="00A647D7" w:rsidP="00A647D7">
      <w:pPr>
        <w:pStyle w:val="BodyText"/>
        <w:spacing w:before="9"/>
        <w:ind w:left="720"/>
        <w:jc w:val="both"/>
        <w:rPr>
          <w:sz w:val="20"/>
          <w:szCs w:val="20"/>
        </w:rPr>
      </w:pPr>
    </w:p>
    <w:p w14:paraId="33733A98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0A1053BD">
          <v:rect id="_x0000_i1033" style="width:0;height:1.5pt" o:hralign="center" o:hrstd="t" o:hr="t" fillcolor="#a0a0a0" stroked="f"/>
        </w:pict>
      </w:r>
    </w:p>
    <w:p w14:paraId="0F4EED05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6D75394A" w14:textId="77777777" w:rsid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061D5EFD" w14:textId="77777777" w:rsid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669BAE09" w14:textId="4523B681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Professional Conduct and Teamwork</w:t>
      </w:r>
    </w:p>
    <w:p w14:paraId="7D7080C8" w14:textId="77777777" w:rsidR="00A647D7" w:rsidRPr="00A647D7" w:rsidRDefault="00A647D7" w:rsidP="00A647D7">
      <w:pPr>
        <w:pStyle w:val="BodyText"/>
        <w:numPr>
          <w:ilvl w:val="0"/>
          <w:numId w:val="9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 xml:space="preserve">Maintain consistently high standards of professional behaviour and communication with </w:t>
      </w:r>
      <w:r w:rsidRPr="00A647D7">
        <w:rPr>
          <w:sz w:val="20"/>
          <w:szCs w:val="20"/>
        </w:rPr>
        <w:lastRenderedPageBreak/>
        <w:t>learners, colleagues, parents and visitors.</w:t>
      </w:r>
    </w:p>
    <w:p w14:paraId="60097FFA" w14:textId="77777777" w:rsidR="00A647D7" w:rsidRPr="00A647D7" w:rsidRDefault="00A647D7" w:rsidP="00A647D7">
      <w:pPr>
        <w:pStyle w:val="BodyText"/>
        <w:numPr>
          <w:ilvl w:val="0"/>
          <w:numId w:val="9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Work collaboratively as part of the school team and with external professionals.</w:t>
      </w:r>
    </w:p>
    <w:p w14:paraId="677F7575" w14:textId="77777777" w:rsidR="00A647D7" w:rsidRPr="00A647D7" w:rsidRDefault="00A647D7" w:rsidP="00A647D7">
      <w:pPr>
        <w:pStyle w:val="BodyText"/>
        <w:numPr>
          <w:ilvl w:val="0"/>
          <w:numId w:val="9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Be reflective in practice, seeking opportunities to improve skills and effectiveness.</w:t>
      </w:r>
    </w:p>
    <w:p w14:paraId="1FC9E8F7" w14:textId="77777777" w:rsidR="00A647D7" w:rsidRPr="00A647D7" w:rsidRDefault="00A647D7" w:rsidP="00A647D7">
      <w:pPr>
        <w:pStyle w:val="BodyText"/>
        <w:numPr>
          <w:ilvl w:val="0"/>
          <w:numId w:val="9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Demonstrate flexibility and adaptability in response to the changing needs of learners and the school environment.</w:t>
      </w:r>
    </w:p>
    <w:p w14:paraId="1FFB0EF2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2F693AD9">
          <v:rect id="_x0000_i1034" style="width:0;height:1.5pt" o:hralign="center" o:hrstd="t" o:hr="t" fillcolor="#a0a0a0" stroked="f"/>
        </w:pict>
      </w:r>
    </w:p>
    <w:p w14:paraId="5322D9F3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7D790AC4" w14:textId="2ECEEB3A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Health, Safety and Wellbeing</w:t>
      </w:r>
    </w:p>
    <w:p w14:paraId="279EEB87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Work in accordance with all health and safety policies and procedures, maintaining high standards of hygiene and personal responsibility.</w:t>
      </w:r>
    </w:p>
    <w:p w14:paraId="16BE6A4B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Proactively identify and report any health and safety concerns, hazards or incidents.</w:t>
      </w:r>
    </w:p>
    <w:p w14:paraId="22008754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Contribute to maintaining a clean, safe and well-organised learning environment.</w:t>
      </w:r>
    </w:p>
    <w:p w14:paraId="09547151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Complete required food hygiene training and comply fully with food safety legislation.</w:t>
      </w:r>
    </w:p>
    <w:p w14:paraId="078BF510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Maintain a professional standard of dress in line with the school’s appearance policy.</w:t>
      </w:r>
    </w:p>
    <w:p w14:paraId="1F4528FA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Remain familiar with the daily first aider rota and emergency procedures.</w:t>
      </w:r>
    </w:p>
    <w:p w14:paraId="3B41C135" w14:textId="77777777" w:rsidR="00A647D7" w:rsidRPr="00A647D7" w:rsidRDefault="00A647D7" w:rsidP="00A647D7">
      <w:pPr>
        <w:pStyle w:val="BodyText"/>
        <w:numPr>
          <w:ilvl w:val="0"/>
          <w:numId w:val="10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Ensure all off-site documentation and emergency information is current and complete before any off-site activity.</w:t>
      </w:r>
    </w:p>
    <w:p w14:paraId="34301F1B" w14:textId="77777777" w:rsidR="00A647D7" w:rsidRPr="00A647D7" w:rsidRDefault="00A647D7" w:rsidP="00A647D7">
      <w:pPr>
        <w:pStyle w:val="BodyText"/>
        <w:spacing w:before="9"/>
        <w:ind w:left="720"/>
        <w:jc w:val="both"/>
        <w:rPr>
          <w:sz w:val="20"/>
          <w:szCs w:val="20"/>
        </w:rPr>
      </w:pPr>
    </w:p>
    <w:p w14:paraId="649DE58B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730371B8">
          <v:rect id="_x0000_i1035" style="width:0;height:1.5pt" o:hralign="center" o:hrstd="t" o:hr="t" fillcolor="#a0a0a0" stroked="f"/>
        </w:pict>
      </w:r>
    </w:p>
    <w:p w14:paraId="72124F19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b/>
          <w:bCs/>
          <w:sz w:val="20"/>
          <w:szCs w:val="20"/>
        </w:rPr>
      </w:pPr>
    </w:p>
    <w:p w14:paraId="187BF6CA" w14:textId="60BDF2A3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Professional Development and General Duties</w:t>
      </w:r>
    </w:p>
    <w:p w14:paraId="66B76F6F" w14:textId="77777777" w:rsidR="00A647D7" w:rsidRPr="00A647D7" w:rsidRDefault="00A647D7" w:rsidP="00A647D7">
      <w:pPr>
        <w:pStyle w:val="BodyText"/>
        <w:numPr>
          <w:ilvl w:val="0"/>
          <w:numId w:val="11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Act as an ambassador for the school, representing its values and ethos positively at all times.</w:t>
      </w:r>
    </w:p>
    <w:p w14:paraId="263ADD2D" w14:textId="77777777" w:rsidR="00A647D7" w:rsidRPr="00A647D7" w:rsidRDefault="00A647D7" w:rsidP="00A647D7">
      <w:pPr>
        <w:pStyle w:val="BodyText"/>
        <w:numPr>
          <w:ilvl w:val="0"/>
          <w:numId w:val="11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Engage fully in professional development, training, supervision and team meetings.</w:t>
      </w:r>
    </w:p>
    <w:p w14:paraId="3B43D7BF" w14:textId="77777777" w:rsidR="00A647D7" w:rsidRPr="00A647D7" w:rsidRDefault="00A647D7" w:rsidP="00A647D7">
      <w:pPr>
        <w:pStyle w:val="BodyText"/>
        <w:numPr>
          <w:ilvl w:val="0"/>
          <w:numId w:val="11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Follow all school policies and procedures, with particular attention to safeguarding, confidentiality and health and safety.</w:t>
      </w:r>
    </w:p>
    <w:p w14:paraId="34B89068" w14:textId="77777777" w:rsidR="00A647D7" w:rsidRPr="00A647D7" w:rsidRDefault="00A647D7" w:rsidP="00A647D7">
      <w:pPr>
        <w:pStyle w:val="BodyText"/>
        <w:numPr>
          <w:ilvl w:val="0"/>
          <w:numId w:val="11"/>
        </w:numPr>
        <w:spacing w:before="9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Undertake additional duties consistent with the responsibilities of the role as directed by management.</w:t>
      </w:r>
    </w:p>
    <w:p w14:paraId="5BE2C222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</w:p>
    <w:p w14:paraId="7A1E4707" w14:textId="77777777" w:rsidR="00A647D7" w:rsidRPr="00A647D7" w:rsidRDefault="00EA05C0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pict w14:anchorId="662E8658">
          <v:rect id="_x0000_i1036" style="width:0;height:1.5pt" o:hralign="center" o:hrstd="t" o:hr="t" fillcolor="#a0a0a0" stroked="f"/>
        </w:pict>
      </w:r>
    </w:p>
    <w:p w14:paraId="396215F7" w14:textId="77777777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</w:p>
    <w:p w14:paraId="416EA7FD" w14:textId="7697D20C" w:rsidR="00A647D7" w:rsidRPr="00A647D7" w:rsidRDefault="00A647D7" w:rsidP="00A647D7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b/>
          <w:bCs/>
          <w:sz w:val="20"/>
          <w:szCs w:val="20"/>
        </w:rPr>
        <w:t>Safeguarding Statement</w:t>
      </w:r>
    </w:p>
    <w:p w14:paraId="708AB286" w14:textId="7BC7EB3B" w:rsidR="008466AB" w:rsidRPr="006A6B95" w:rsidRDefault="00A647D7" w:rsidP="003926AE">
      <w:pPr>
        <w:pStyle w:val="BodyText"/>
        <w:spacing w:before="9"/>
        <w:ind w:left="0"/>
        <w:jc w:val="both"/>
        <w:rPr>
          <w:sz w:val="20"/>
          <w:szCs w:val="20"/>
        </w:rPr>
      </w:pPr>
      <w:r w:rsidRPr="00A647D7">
        <w:rPr>
          <w:sz w:val="20"/>
          <w:szCs w:val="20"/>
        </w:rPr>
        <w:t>The school is committed to safeguarding and promoting the welfare of children and young people. All appointments are subject to enhanced DBS clearance and satisfactory references</w:t>
      </w:r>
      <w:r w:rsidR="008466AB">
        <w:rPr>
          <w:sz w:val="20"/>
          <w:szCs w:val="20"/>
        </w:rPr>
        <w:t>.</w:t>
      </w:r>
    </w:p>
    <w:p w14:paraId="01C024B0" w14:textId="77777777" w:rsidR="00A647D7" w:rsidRDefault="00A647D7" w:rsidP="00A647D7">
      <w:pPr>
        <w:pStyle w:val="Heading1"/>
        <w:ind w:left="0"/>
        <w:jc w:val="both"/>
        <w:rPr>
          <w:sz w:val="20"/>
          <w:szCs w:val="20"/>
        </w:rPr>
      </w:pPr>
    </w:p>
    <w:p w14:paraId="58C25682" w14:textId="77777777" w:rsidR="00A647D7" w:rsidRDefault="00A647D7" w:rsidP="00A647D7">
      <w:pPr>
        <w:pStyle w:val="Heading1"/>
        <w:ind w:left="0"/>
        <w:jc w:val="both"/>
        <w:rPr>
          <w:sz w:val="20"/>
          <w:szCs w:val="20"/>
        </w:rPr>
      </w:pPr>
    </w:p>
    <w:p w14:paraId="18D889D2" w14:textId="77777777" w:rsidR="00A647D7" w:rsidRDefault="00A647D7" w:rsidP="00A647D7">
      <w:pPr>
        <w:pStyle w:val="Heading1"/>
        <w:ind w:left="0"/>
        <w:jc w:val="both"/>
        <w:rPr>
          <w:sz w:val="20"/>
          <w:szCs w:val="20"/>
        </w:rPr>
      </w:pPr>
    </w:p>
    <w:p w14:paraId="40B4BB0E" w14:textId="327DA2BA" w:rsidR="003926AE" w:rsidRPr="006A6B95" w:rsidRDefault="003926AE" w:rsidP="00A647D7">
      <w:pPr>
        <w:pStyle w:val="Heading1"/>
        <w:ind w:left="0"/>
        <w:jc w:val="both"/>
        <w:rPr>
          <w:sz w:val="20"/>
          <w:szCs w:val="20"/>
        </w:rPr>
      </w:pPr>
      <w:r w:rsidRPr="006A6B95">
        <w:rPr>
          <w:sz w:val="20"/>
          <w:szCs w:val="20"/>
        </w:rPr>
        <w:t xml:space="preserve">Qualifications and Experience Required for this </w:t>
      </w:r>
      <w:r>
        <w:rPr>
          <w:sz w:val="20"/>
          <w:szCs w:val="20"/>
        </w:rPr>
        <w:t>R</w:t>
      </w:r>
      <w:r w:rsidRPr="006A6B95">
        <w:rPr>
          <w:sz w:val="20"/>
          <w:szCs w:val="20"/>
        </w:rPr>
        <w:t>ole: See Person Specification</w:t>
      </w:r>
      <w:r>
        <w:rPr>
          <w:sz w:val="20"/>
          <w:szCs w:val="20"/>
        </w:rPr>
        <w:t>.</w:t>
      </w:r>
      <w:r w:rsidRPr="006A6B95">
        <w:rPr>
          <w:sz w:val="20"/>
          <w:szCs w:val="20"/>
        </w:rPr>
        <w:t xml:space="preserve"> </w:t>
      </w:r>
    </w:p>
    <w:p w14:paraId="71362CE8" w14:textId="3CBB2E30" w:rsidR="003926AE" w:rsidRDefault="003926AE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DCD4E6D" w14:textId="69010B27" w:rsidR="00A647D7" w:rsidRPr="00A647D7" w:rsidRDefault="00A647D7" w:rsidP="00A647D7">
      <w:pPr>
        <w:pStyle w:val="BodyText"/>
        <w:ind w:left="0"/>
        <w:jc w:val="both"/>
        <w:rPr>
          <w:b/>
          <w:bCs/>
          <w:sz w:val="20"/>
          <w:szCs w:val="20"/>
        </w:rPr>
      </w:pPr>
      <w:r w:rsidRPr="00A647D7">
        <w:rPr>
          <w:b/>
          <w:bCs/>
          <w:sz w:val="20"/>
          <w:szCs w:val="20"/>
        </w:rPr>
        <w:lastRenderedPageBreak/>
        <w:t xml:space="preserve">Person Specification – </w:t>
      </w:r>
      <w:r w:rsidR="00FD10DF">
        <w:rPr>
          <w:b/>
          <w:bCs/>
          <w:sz w:val="20"/>
          <w:szCs w:val="20"/>
        </w:rPr>
        <w:t xml:space="preserve">Learning Support Assistant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3394"/>
        <w:gridCol w:w="2667"/>
        <w:gridCol w:w="1596"/>
      </w:tblGrid>
      <w:tr w:rsidR="00A647D7" w:rsidRPr="00A647D7" w14:paraId="0D9E49EA" w14:textId="77777777" w:rsidTr="00A647D7">
        <w:trPr>
          <w:tblHeader/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8466F43" w14:textId="77777777" w:rsidR="00A647D7" w:rsidRPr="00A647D7" w:rsidRDefault="00A647D7" w:rsidP="00A647D7">
            <w:pPr>
              <w:pStyle w:val="BodyTex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612711A3" w14:textId="77777777" w:rsidR="00A647D7" w:rsidRPr="00A647D7" w:rsidRDefault="00A647D7" w:rsidP="00A647D7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32DC922D" w14:textId="77777777" w:rsidR="00A647D7" w:rsidRPr="00A647D7" w:rsidRDefault="00A647D7" w:rsidP="00A647D7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Desirable</w:t>
            </w:r>
          </w:p>
        </w:tc>
        <w:tc>
          <w:tcPr>
            <w:tcW w:w="0" w:type="auto"/>
            <w:vAlign w:val="center"/>
            <w:hideMark/>
          </w:tcPr>
          <w:p w14:paraId="52E09AC5" w14:textId="77777777" w:rsidR="00A647D7" w:rsidRPr="00A647D7" w:rsidRDefault="00A647D7" w:rsidP="00A647D7">
            <w:pPr>
              <w:pStyle w:val="BodyTex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Assessment Method</w:t>
            </w:r>
          </w:p>
        </w:tc>
      </w:tr>
      <w:tr w:rsidR="00A647D7" w:rsidRPr="00A647D7" w14:paraId="31738FB8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866164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Qualifications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1A52E277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GCSE English &amp; Maths (Grade C/4 or equivalent)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78C6BE5A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NVQ Level 3 Supporting Teaching &amp; Learning (or equivalent)</w:t>
            </w:r>
          </w:p>
        </w:tc>
        <w:tc>
          <w:tcPr>
            <w:tcW w:w="0" w:type="auto"/>
            <w:vAlign w:val="center"/>
            <w:hideMark/>
          </w:tcPr>
          <w:p w14:paraId="7B817BB4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Certificates, Application</w:t>
            </w:r>
          </w:p>
        </w:tc>
      </w:tr>
      <w:tr w:rsidR="00A647D7" w:rsidRPr="00A647D7" w14:paraId="6690BC27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95D4BE7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Experience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4B35B063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Experience working with children or young people in an educational or care setting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65BCAD24" w14:textId="0E309FCE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Experience in a SEN</w:t>
            </w:r>
            <w:r w:rsidR="002720F3">
              <w:rPr>
                <w:bCs/>
                <w:sz w:val="20"/>
                <w:szCs w:val="20"/>
              </w:rPr>
              <w:t>D</w:t>
            </w:r>
            <w:r w:rsidR="00EC7AF1">
              <w:rPr>
                <w:bCs/>
                <w:sz w:val="20"/>
                <w:szCs w:val="20"/>
              </w:rPr>
              <w:t xml:space="preserve"> and/ or ASD </w:t>
            </w:r>
            <w:r w:rsidRPr="00A647D7">
              <w:rPr>
                <w:bCs/>
                <w:sz w:val="20"/>
                <w:szCs w:val="20"/>
              </w:rPr>
              <w:t xml:space="preserve">or </w:t>
            </w:r>
            <w:r w:rsidR="00EC7AF1">
              <w:rPr>
                <w:bCs/>
                <w:sz w:val="20"/>
                <w:szCs w:val="20"/>
              </w:rPr>
              <w:t xml:space="preserve">other </w:t>
            </w:r>
            <w:r w:rsidRPr="00A647D7">
              <w:rPr>
                <w:bCs/>
                <w:sz w:val="20"/>
                <w:szCs w:val="20"/>
              </w:rPr>
              <w:t>specialist provision</w:t>
            </w:r>
          </w:p>
        </w:tc>
        <w:tc>
          <w:tcPr>
            <w:tcW w:w="0" w:type="auto"/>
            <w:vAlign w:val="center"/>
            <w:hideMark/>
          </w:tcPr>
          <w:p w14:paraId="124B1C7E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Application, Interview</w:t>
            </w:r>
          </w:p>
        </w:tc>
      </w:tr>
      <w:tr w:rsidR="00A647D7" w:rsidRPr="00A647D7" w14:paraId="7DA0179D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98F0EB7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Safeguarding &amp; Behaviour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6034678F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Clear understanding of safeguarding and child protection procedures; ability to apply behaviour policies consistently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5575B410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Experience managing challenging behaviour and supporting emotional regulation</w:t>
            </w:r>
          </w:p>
        </w:tc>
        <w:tc>
          <w:tcPr>
            <w:tcW w:w="0" w:type="auto"/>
            <w:vAlign w:val="center"/>
            <w:hideMark/>
          </w:tcPr>
          <w:p w14:paraId="1F899EDC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Application, Interview, Scenario task</w:t>
            </w:r>
          </w:p>
        </w:tc>
      </w:tr>
      <w:tr w:rsidR="00A647D7" w:rsidRPr="00A647D7" w14:paraId="708D722A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1B6DCFF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Knowledge &amp; Skills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5F48D8F5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Strong written and verbal communication; ability to maintain accurate records; organised and proactive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08B8234C" w14:textId="298F840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Understanding of SEND, SEMH</w:t>
            </w:r>
            <w:r w:rsidR="00815C8A">
              <w:rPr>
                <w:bCs/>
                <w:sz w:val="20"/>
                <w:szCs w:val="20"/>
              </w:rPr>
              <w:t>, ASD</w:t>
            </w:r>
            <w:r w:rsidRPr="00A647D7">
              <w:rPr>
                <w:bCs/>
                <w:sz w:val="20"/>
                <w:szCs w:val="20"/>
              </w:rPr>
              <w:t xml:space="preserve"> and trauma-informed practice</w:t>
            </w:r>
          </w:p>
        </w:tc>
        <w:tc>
          <w:tcPr>
            <w:tcW w:w="0" w:type="auto"/>
            <w:vAlign w:val="center"/>
            <w:hideMark/>
          </w:tcPr>
          <w:p w14:paraId="1B2EE17E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Application, Interview</w:t>
            </w:r>
          </w:p>
        </w:tc>
      </w:tr>
      <w:tr w:rsidR="00A647D7" w:rsidRPr="00A647D7" w14:paraId="6889DA49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D61BBD3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Professional Competence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296F968C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Ability to follow policies and procedures; work independently and as part of a team; maintain professional boundaries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38EF4D4E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Experience working with multi-disciplinary teams</w:t>
            </w:r>
          </w:p>
        </w:tc>
        <w:tc>
          <w:tcPr>
            <w:tcW w:w="0" w:type="auto"/>
            <w:vAlign w:val="center"/>
            <w:hideMark/>
          </w:tcPr>
          <w:p w14:paraId="4F757803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Interview, References</w:t>
            </w:r>
          </w:p>
        </w:tc>
      </w:tr>
      <w:tr w:rsidR="00A647D7" w:rsidRPr="00A647D7" w14:paraId="482E9C21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882280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Personal Qualities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00A04545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Learner-focused; emotionally resilient; calm under pressure; adaptable and flexible; positive and reflective practitioner; reliable and professional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F8E2775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Creative, innovative, strong sense of humour</w:t>
            </w:r>
          </w:p>
        </w:tc>
        <w:tc>
          <w:tcPr>
            <w:tcW w:w="0" w:type="auto"/>
            <w:vAlign w:val="center"/>
            <w:hideMark/>
          </w:tcPr>
          <w:p w14:paraId="2B8C809C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Interview</w:t>
            </w:r>
          </w:p>
        </w:tc>
      </w:tr>
      <w:tr w:rsidR="00A647D7" w:rsidRPr="00A647D7" w14:paraId="1D4C01D3" w14:textId="77777777" w:rsidTr="00A647D7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F2869B4" w14:textId="77777777" w:rsidR="00A647D7" w:rsidRPr="00A647D7" w:rsidRDefault="00A647D7" w:rsidP="00A647D7">
            <w:pPr>
              <w:pStyle w:val="BodyText"/>
              <w:ind w:left="0"/>
              <w:rPr>
                <w:b/>
                <w:sz w:val="20"/>
                <w:szCs w:val="20"/>
              </w:rPr>
            </w:pPr>
            <w:r w:rsidRPr="00A647D7">
              <w:rPr>
                <w:b/>
                <w:bCs/>
                <w:sz w:val="20"/>
                <w:szCs w:val="20"/>
              </w:rPr>
              <w:t>Other Requirements</w:t>
            </w:r>
          </w:p>
        </w:tc>
        <w:tc>
          <w:tcPr>
            <w:tcW w:w="0" w:type="auto"/>
            <w:shd w:val="clear" w:color="auto" w:fill="C5E0B3" w:themeFill="accent6" w:themeFillTint="66"/>
            <w:vAlign w:val="center"/>
            <w:hideMark/>
          </w:tcPr>
          <w:p w14:paraId="0C6BFA1B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Commitment to ongoing professional development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25669DE0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Full driving licence and access to own vehicle</w:t>
            </w:r>
          </w:p>
        </w:tc>
        <w:tc>
          <w:tcPr>
            <w:tcW w:w="0" w:type="auto"/>
            <w:vAlign w:val="center"/>
            <w:hideMark/>
          </w:tcPr>
          <w:p w14:paraId="6CC35976" w14:textId="77777777" w:rsidR="00A647D7" w:rsidRPr="00A647D7" w:rsidRDefault="00A647D7" w:rsidP="00A647D7">
            <w:pPr>
              <w:pStyle w:val="BodyText"/>
              <w:ind w:left="0"/>
              <w:rPr>
                <w:bCs/>
                <w:sz w:val="20"/>
                <w:szCs w:val="20"/>
              </w:rPr>
            </w:pPr>
            <w:r w:rsidRPr="00A647D7">
              <w:rPr>
                <w:bCs/>
                <w:sz w:val="20"/>
                <w:szCs w:val="20"/>
              </w:rPr>
              <w:t>Application, Documents</w:t>
            </w:r>
          </w:p>
        </w:tc>
      </w:tr>
    </w:tbl>
    <w:p w14:paraId="11408918" w14:textId="77777777" w:rsidR="00151754" w:rsidRPr="00CC3C59" w:rsidRDefault="00151754" w:rsidP="00CC3C59">
      <w:pPr>
        <w:pStyle w:val="BodyText"/>
        <w:ind w:left="0"/>
        <w:jc w:val="both"/>
        <w:rPr>
          <w:b/>
          <w:sz w:val="20"/>
          <w:szCs w:val="20"/>
        </w:rPr>
      </w:pPr>
    </w:p>
    <w:p w14:paraId="17B95528" w14:textId="77777777" w:rsidR="00EB09BC" w:rsidRPr="003C16FE" w:rsidRDefault="00EB09BC" w:rsidP="00EB09BC">
      <w:pPr>
        <w:spacing w:before="101" w:line="269" w:lineRule="exact"/>
        <w:ind w:left="144"/>
        <w:jc w:val="both"/>
        <w:rPr>
          <w:b/>
          <w:sz w:val="20"/>
          <w:szCs w:val="20"/>
        </w:rPr>
      </w:pPr>
      <w:r w:rsidRPr="003C16FE">
        <w:rPr>
          <w:b/>
          <w:sz w:val="20"/>
          <w:szCs w:val="20"/>
        </w:rPr>
        <w:t>Note:</w:t>
      </w:r>
    </w:p>
    <w:p w14:paraId="3C048CDD" w14:textId="77777777" w:rsidR="00EB09BC" w:rsidRPr="003C16FE" w:rsidRDefault="00EB09BC" w:rsidP="00EB09BC">
      <w:pPr>
        <w:pStyle w:val="BodyText"/>
        <w:ind w:left="144" w:right="115"/>
        <w:jc w:val="both"/>
        <w:rPr>
          <w:sz w:val="20"/>
          <w:szCs w:val="20"/>
        </w:rPr>
      </w:pPr>
      <w:r w:rsidRPr="003C16FE">
        <w:rPr>
          <w:sz w:val="20"/>
          <w:szCs w:val="20"/>
        </w:rPr>
        <w:t xml:space="preserve">This </w:t>
      </w:r>
      <w:r>
        <w:rPr>
          <w:sz w:val="20"/>
          <w:szCs w:val="20"/>
        </w:rPr>
        <w:t>job description and person specification</w:t>
      </w:r>
      <w:r w:rsidRPr="003C16FE">
        <w:rPr>
          <w:sz w:val="20"/>
          <w:szCs w:val="20"/>
        </w:rPr>
        <w:t xml:space="preserve"> sets out the duties of the pos</w:t>
      </w:r>
      <w:r>
        <w:rPr>
          <w:sz w:val="20"/>
          <w:szCs w:val="20"/>
        </w:rPr>
        <w:t>ition</w:t>
      </w:r>
      <w:r w:rsidRPr="003C16FE">
        <w:rPr>
          <w:sz w:val="20"/>
          <w:szCs w:val="20"/>
        </w:rPr>
        <w:t xml:space="preserve"> at the time when it was </w:t>
      </w:r>
      <w:r>
        <w:rPr>
          <w:sz w:val="20"/>
          <w:szCs w:val="20"/>
        </w:rPr>
        <w:t>collated</w:t>
      </w:r>
      <w:r w:rsidRPr="003C16FE">
        <w:rPr>
          <w:sz w:val="20"/>
          <w:szCs w:val="20"/>
        </w:rPr>
        <w:t>. Such duties may vary from time to time without changing the general character of the duties or the level of responsibility entailed. Such variations are a common occurrence</w:t>
      </w:r>
      <w:r w:rsidRPr="003C16FE">
        <w:rPr>
          <w:spacing w:val="-15"/>
          <w:sz w:val="20"/>
          <w:szCs w:val="20"/>
        </w:rPr>
        <w:t xml:space="preserve"> </w:t>
      </w:r>
      <w:r w:rsidRPr="003C16FE">
        <w:rPr>
          <w:sz w:val="20"/>
          <w:szCs w:val="20"/>
        </w:rPr>
        <w:t>and</w:t>
      </w:r>
      <w:r w:rsidRPr="003C16FE">
        <w:rPr>
          <w:spacing w:val="-14"/>
          <w:sz w:val="20"/>
          <w:szCs w:val="20"/>
        </w:rPr>
        <w:t xml:space="preserve"> </w:t>
      </w:r>
      <w:r w:rsidRPr="003C16FE">
        <w:rPr>
          <w:sz w:val="20"/>
          <w:szCs w:val="20"/>
        </w:rPr>
        <w:t>cannot</w:t>
      </w:r>
      <w:r w:rsidRPr="003C16FE">
        <w:rPr>
          <w:spacing w:val="-13"/>
          <w:sz w:val="20"/>
          <w:szCs w:val="20"/>
        </w:rPr>
        <w:t xml:space="preserve"> </w:t>
      </w:r>
      <w:r w:rsidRPr="003C16FE">
        <w:rPr>
          <w:sz w:val="20"/>
          <w:szCs w:val="20"/>
        </w:rPr>
        <w:t>of</w:t>
      </w:r>
      <w:r w:rsidRPr="003C16FE">
        <w:rPr>
          <w:spacing w:val="-13"/>
          <w:sz w:val="20"/>
          <w:szCs w:val="20"/>
        </w:rPr>
        <w:t xml:space="preserve"> </w:t>
      </w:r>
      <w:r w:rsidRPr="003C16FE">
        <w:rPr>
          <w:sz w:val="20"/>
          <w:szCs w:val="20"/>
        </w:rPr>
        <w:t>themselves</w:t>
      </w:r>
      <w:r w:rsidRPr="003C16FE">
        <w:rPr>
          <w:spacing w:val="-14"/>
          <w:sz w:val="20"/>
          <w:szCs w:val="20"/>
        </w:rPr>
        <w:t xml:space="preserve"> </w:t>
      </w:r>
      <w:r w:rsidRPr="003C16FE">
        <w:rPr>
          <w:sz w:val="20"/>
          <w:szCs w:val="20"/>
        </w:rPr>
        <w:t>justify</w:t>
      </w:r>
      <w:r w:rsidRPr="003C16FE">
        <w:rPr>
          <w:spacing w:val="-13"/>
          <w:sz w:val="20"/>
          <w:szCs w:val="20"/>
        </w:rPr>
        <w:t xml:space="preserve"> </w:t>
      </w:r>
      <w:r w:rsidRPr="003C16FE">
        <w:rPr>
          <w:sz w:val="20"/>
          <w:szCs w:val="20"/>
        </w:rPr>
        <w:t>reconsideration</w:t>
      </w:r>
      <w:r w:rsidRPr="003C16FE">
        <w:rPr>
          <w:spacing w:val="-13"/>
          <w:sz w:val="20"/>
          <w:szCs w:val="20"/>
        </w:rPr>
        <w:t xml:space="preserve"> </w:t>
      </w:r>
      <w:r w:rsidRPr="003C16FE">
        <w:rPr>
          <w:sz w:val="20"/>
          <w:szCs w:val="20"/>
        </w:rPr>
        <w:t>of</w:t>
      </w:r>
      <w:r w:rsidRPr="003C16FE">
        <w:rPr>
          <w:spacing w:val="-12"/>
          <w:sz w:val="20"/>
          <w:szCs w:val="20"/>
        </w:rPr>
        <w:t xml:space="preserve"> </w:t>
      </w:r>
      <w:r w:rsidRPr="003C16FE">
        <w:rPr>
          <w:sz w:val="20"/>
          <w:szCs w:val="20"/>
        </w:rPr>
        <w:t>the</w:t>
      </w:r>
      <w:r w:rsidRPr="003C16FE">
        <w:rPr>
          <w:spacing w:val="-15"/>
          <w:sz w:val="20"/>
          <w:szCs w:val="20"/>
        </w:rPr>
        <w:t xml:space="preserve"> </w:t>
      </w:r>
      <w:r w:rsidRPr="003C16FE">
        <w:rPr>
          <w:sz w:val="20"/>
          <w:szCs w:val="20"/>
        </w:rPr>
        <w:t>salary</w:t>
      </w:r>
      <w:r w:rsidRPr="003C16FE">
        <w:rPr>
          <w:spacing w:val="-12"/>
          <w:sz w:val="20"/>
          <w:szCs w:val="20"/>
        </w:rPr>
        <w:t xml:space="preserve"> </w:t>
      </w:r>
      <w:r w:rsidRPr="003C16FE">
        <w:rPr>
          <w:sz w:val="20"/>
          <w:szCs w:val="20"/>
        </w:rPr>
        <w:t>for</w:t>
      </w:r>
      <w:r w:rsidRPr="003C16FE">
        <w:rPr>
          <w:spacing w:val="-14"/>
          <w:sz w:val="20"/>
          <w:szCs w:val="20"/>
        </w:rPr>
        <w:t xml:space="preserve"> </w:t>
      </w:r>
      <w:r w:rsidRPr="003C16FE">
        <w:rPr>
          <w:sz w:val="20"/>
          <w:szCs w:val="20"/>
        </w:rPr>
        <w:t>the</w:t>
      </w:r>
      <w:r w:rsidRPr="003C16FE">
        <w:rPr>
          <w:spacing w:val="-15"/>
          <w:sz w:val="20"/>
          <w:szCs w:val="20"/>
        </w:rPr>
        <w:t xml:space="preserve"> </w:t>
      </w:r>
      <w:r w:rsidRPr="003C16FE">
        <w:rPr>
          <w:sz w:val="20"/>
          <w:szCs w:val="20"/>
        </w:rPr>
        <w:t>post.</w:t>
      </w:r>
    </w:p>
    <w:p w14:paraId="159CD002" w14:textId="77777777" w:rsidR="00EB09BC" w:rsidRPr="003C16FE" w:rsidRDefault="00EB09BC" w:rsidP="00EB09BC">
      <w:pPr>
        <w:ind w:left="144"/>
        <w:jc w:val="both"/>
        <w:rPr>
          <w:sz w:val="20"/>
          <w:szCs w:val="20"/>
        </w:rPr>
      </w:pPr>
    </w:p>
    <w:p w14:paraId="3BE48869" w14:textId="77777777" w:rsidR="00EB09BC" w:rsidRPr="003C16FE" w:rsidRDefault="00EB09BC" w:rsidP="00EB09BC">
      <w:pPr>
        <w:pStyle w:val="1bodycopy10pt"/>
        <w:ind w:left="144"/>
        <w:jc w:val="both"/>
        <w:rPr>
          <w:rFonts w:ascii="Century Gothic" w:hAnsi="Century Gothic"/>
          <w:szCs w:val="20"/>
        </w:rPr>
      </w:pPr>
      <w:r w:rsidRPr="003C16FE">
        <w:rPr>
          <w:rFonts w:ascii="Century Gothic" w:hAnsi="Century Gothic"/>
          <w:szCs w:val="20"/>
        </w:rPr>
        <w:t xml:space="preserve">This job description may be amended at any time in consultation with the postholder. </w:t>
      </w:r>
    </w:p>
    <w:p w14:paraId="2635A587" w14:textId="3E427CC5" w:rsidR="00B05A2E" w:rsidRPr="00CC3C59" w:rsidRDefault="00B05A2E" w:rsidP="00EB09BC">
      <w:pPr>
        <w:ind w:left="100"/>
        <w:jc w:val="both"/>
        <w:rPr>
          <w:b/>
          <w:bCs/>
          <w:sz w:val="20"/>
          <w:szCs w:val="20"/>
          <w:u w:val="single"/>
        </w:rPr>
      </w:pPr>
    </w:p>
    <w:sectPr w:rsidR="00B05A2E" w:rsidRPr="00CC3C59">
      <w:headerReference w:type="default" r:id="rId11"/>
      <w:footerReference w:type="default" r:id="rId12"/>
      <w:pgSz w:w="11910" w:h="16840"/>
      <w:pgMar w:top="960" w:right="1320" w:bottom="620" w:left="1340" w:header="0" w:footer="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C943" w14:textId="77777777" w:rsidR="00A25627" w:rsidRDefault="00A25627">
      <w:r>
        <w:separator/>
      </w:r>
    </w:p>
  </w:endnote>
  <w:endnote w:type="continuationSeparator" w:id="0">
    <w:p w14:paraId="18F0A2D4" w14:textId="77777777" w:rsidR="00A25627" w:rsidRDefault="00A2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3B9A" w14:textId="42C388C0" w:rsidR="006E3045" w:rsidRDefault="006E3045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FCC3" w14:textId="77777777" w:rsidR="00A25627" w:rsidRDefault="00A25627">
      <w:r>
        <w:separator/>
      </w:r>
    </w:p>
  </w:footnote>
  <w:footnote w:type="continuationSeparator" w:id="0">
    <w:p w14:paraId="78B709A5" w14:textId="77777777" w:rsidR="00A25627" w:rsidRDefault="00A25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2AF1" w14:textId="0C412087" w:rsidR="00CA3781" w:rsidRPr="003B29F9" w:rsidRDefault="00CA3781" w:rsidP="003B2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795F"/>
    <w:multiLevelType w:val="multilevel"/>
    <w:tmpl w:val="1D3C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D1913"/>
    <w:multiLevelType w:val="multilevel"/>
    <w:tmpl w:val="5C6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A08B5"/>
    <w:multiLevelType w:val="hybridMultilevel"/>
    <w:tmpl w:val="5470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544D"/>
    <w:multiLevelType w:val="multilevel"/>
    <w:tmpl w:val="855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E70A4"/>
    <w:multiLevelType w:val="multilevel"/>
    <w:tmpl w:val="3E2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20B5E"/>
    <w:multiLevelType w:val="hybridMultilevel"/>
    <w:tmpl w:val="8A86B82C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A8C030D"/>
    <w:multiLevelType w:val="hybridMultilevel"/>
    <w:tmpl w:val="8ACEA63A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3D77F45"/>
    <w:multiLevelType w:val="multilevel"/>
    <w:tmpl w:val="A338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AE56BC"/>
    <w:multiLevelType w:val="multilevel"/>
    <w:tmpl w:val="8930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106D66"/>
    <w:multiLevelType w:val="hybridMultilevel"/>
    <w:tmpl w:val="4D8672F2"/>
    <w:lvl w:ilvl="0" w:tplc="33A6E92C">
      <w:numFmt w:val="bullet"/>
      <w:lvlText w:val="•"/>
      <w:lvlJc w:val="left"/>
      <w:pPr>
        <w:ind w:left="820" w:hanging="356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E3549AB6">
      <w:numFmt w:val="bullet"/>
      <w:lvlText w:val="•"/>
      <w:lvlJc w:val="left"/>
      <w:pPr>
        <w:ind w:left="1662" w:hanging="356"/>
      </w:pPr>
      <w:rPr>
        <w:rFonts w:hint="default"/>
        <w:lang w:val="en-GB" w:eastAsia="en-US" w:bidi="ar-SA"/>
      </w:rPr>
    </w:lvl>
    <w:lvl w:ilvl="2" w:tplc="A06032E0">
      <w:numFmt w:val="bullet"/>
      <w:lvlText w:val="•"/>
      <w:lvlJc w:val="left"/>
      <w:pPr>
        <w:ind w:left="2505" w:hanging="356"/>
      </w:pPr>
      <w:rPr>
        <w:rFonts w:hint="default"/>
        <w:lang w:val="en-GB" w:eastAsia="en-US" w:bidi="ar-SA"/>
      </w:rPr>
    </w:lvl>
    <w:lvl w:ilvl="3" w:tplc="3CB688B2">
      <w:numFmt w:val="bullet"/>
      <w:lvlText w:val="•"/>
      <w:lvlJc w:val="left"/>
      <w:pPr>
        <w:ind w:left="3347" w:hanging="356"/>
      </w:pPr>
      <w:rPr>
        <w:rFonts w:hint="default"/>
        <w:lang w:val="en-GB" w:eastAsia="en-US" w:bidi="ar-SA"/>
      </w:rPr>
    </w:lvl>
    <w:lvl w:ilvl="4" w:tplc="77103EA2">
      <w:numFmt w:val="bullet"/>
      <w:lvlText w:val="•"/>
      <w:lvlJc w:val="left"/>
      <w:pPr>
        <w:ind w:left="4190" w:hanging="356"/>
      </w:pPr>
      <w:rPr>
        <w:rFonts w:hint="default"/>
        <w:lang w:val="en-GB" w:eastAsia="en-US" w:bidi="ar-SA"/>
      </w:rPr>
    </w:lvl>
    <w:lvl w:ilvl="5" w:tplc="20943DFC">
      <w:numFmt w:val="bullet"/>
      <w:lvlText w:val="•"/>
      <w:lvlJc w:val="left"/>
      <w:pPr>
        <w:ind w:left="5033" w:hanging="356"/>
      </w:pPr>
      <w:rPr>
        <w:rFonts w:hint="default"/>
        <w:lang w:val="en-GB" w:eastAsia="en-US" w:bidi="ar-SA"/>
      </w:rPr>
    </w:lvl>
    <w:lvl w:ilvl="6" w:tplc="4F3C24B4">
      <w:numFmt w:val="bullet"/>
      <w:lvlText w:val="•"/>
      <w:lvlJc w:val="left"/>
      <w:pPr>
        <w:ind w:left="5875" w:hanging="356"/>
      </w:pPr>
      <w:rPr>
        <w:rFonts w:hint="default"/>
        <w:lang w:val="en-GB" w:eastAsia="en-US" w:bidi="ar-SA"/>
      </w:rPr>
    </w:lvl>
    <w:lvl w:ilvl="7" w:tplc="8DB02C9E">
      <w:numFmt w:val="bullet"/>
      <w:lvlText w:val="•"/>
      <w:lvlJc w:val="left"/>
      <w:pPr>
        <w:ind w:left="6718" w:hanging="356"/>
      </w:pPr>
      <w:rPr>
        <w:rFonts w:hint="default"/>
        <w:lang w:val="en-GB" w:eastAsia="en-US" w:bidi="ar-SA"/>
      </w:rPr>
    </w:lvl>
    <w:lvl w:ilvl="8" w:tplc="0458E86C">
      <w:numFmt w:val="bullet"/>
      <w:lvlText w:val="•"/>
      <w:lvlJc w:val="left"/>
      <w:pPr>
        <w:ind w:left="7561" w:hanging="356"/>
      </w:pPr>
      <w:rPr>
        <w:rFonts w:hint="default"/>
        <w:lang w:val="en-GB" w:eastAsia="en-US" w:bidi="ar-SA"/>
      </w:rPr>
    </w:lvl>
  </w:abstractNum>
  <w:abstractNum w:abstractNumId="10" w15:restartNumberingAfterBreak="0">
    <w:nsid w:val="7CDF4671"/>
    <w:multiLevelType w:val="hybridMultilevel"/>
    <w:tmpl w:val="58AE85B6"/>
    <w:lvl w:ilvl="0" w:tplc="33EC5B28">
      <w:numFmt w:val="bullet"/>
      <w:lvlText w:val=""/>
      <w:lvlJc w:val="left"/>
      <w:pPr>
        <w:ind w:left="813" w:hanging="356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8EEC83F4">
      <w:numFmt w:val="bullet"/>
      <w:lvlText w:val="•"/>
      <w:lvlJc w:val="left"/>
      <w:pPr>
        <w:ind w:left="1662" w:hanging="356"/>
      </w:pPr>
      <w:rPr>
        <w:rFonts w:hint="default"/>
        <w:lang w:val="en-GB" w:eastAsia="en-US" w:bidi="ar-SA"/>
      </w:rPr>
    </w:lvl>
    <w:lvl w:ilvl="2" w:tplc="910AC0EE">
      <w:numFmt w:val="bullet"/>
      <w:lvlText w:val="•"/>
      <w:lvlJc w:val="left"/>
      <w:pPr>
        <w:ind w:left="2505" w:hanging="356"/>
      </w:pPr>
      <w:rPr>
        <w:rFonts w:hint="default"/>
        <w:lang w:val="en-GB" w:eastAsia="en-US" w:bidi="ar-SA"/>
      </w:rPr>
    </w:lvl>
    <w:lvl w:ilvl="3" w:tplc="E26C0046">
      <w:numFmt w:val="bullet"/>
      <w:lvlText w:val="•"/>
      <w:lvlJc w:val="left"/>
      <w:pPr>
        <w:ind w:left="3347" w:hanging="356"/>
      </w:pPr>
      <w:rPr>
        <w:rFonts w:hint="default"/>
        <w:lang w:val="en-GB" w:eastAsia="en-US" w:bidi="ar-SA"/>
      </w:rPr>
    </w:lvl>
    <w:lvl w:ilvl="4" w:tplc="DF64A2C0">
      <w:numFmt w:val="bullet"/>
      <w:lvlText w:val="•"/>
      <w:lvlJc w:val="left"/>
      <w:pPr>
        <w:ind w:left="4190" w:hanging="356"/>
      </w:pPr>
      <w:rPr>
        <w:rFonts w:hint="default"/>
        <w:lang w:val="en-GB" w:eastAsia="en-US" w:bidi="ar-SA"/>
      </w:rPr>
    </w:lvl>
    <w:lvl w:ilvl="5" w:tplc="1C1EFCAE">
      <w:numFmt w:val="bullet"/>
      <w:lvlText w:val="•"/>
      <w:lvlJc w:val="left"/>
      <w:pPr>
        <w:ind w:left="5033" w:hanging="356"/>
      </w:pPr>
      <w:rPr>
        <w:rFonts w:hint="default"/>
        <w:lang w:val="en-GB" w:eastAsia="en-US" w:bidi="ar-SA"/>
      </w:rPr>
    </w:lvl>
    <w:lvl w:ilvl="6" w:tplc="52FE339A">
      <w:numFmt w:val="bullet"/>
      <w:lvlText w:val="•"/>
      <w:lvlJc w:val="left"/>
      <w:pPr>
        <w:ind w:left="5875" w:hanging="356"/>
      </w:pPr>
      <w:rPr>
        <w:rFonts w:hint="default"/>
        <w:lang w:val="en-GB" w:eastAsia="en-US" w:bidi="ar-SA"/>
      </w:rPr>
    </w:lvl>
    <w:lvl w:ilvl="7" w:tplc="095C5E14">
      <w:numFmt w:val="bullet"/>
      <w:lvlText w:val="•"/>
      <w:lvlJc w:val="left"/>
      <w:pPr>
        <w:ind w:left="6718" w:hanging="356"/>
      </w:pPr>
      <w:rPr>
        <w:rFonts w:hint="default"/>
        <w:lang w:val="en-GB" w:eastAsia="en-US" w:bidi="ar-SA"/>
      </w:rPr>
    </w:lvl>
    <w:lvl w:ilvl="8" w:tplc="B68EEE98">
      <w:numFmt w:val="bullet"/>
      <w:lvlText w:val="•"/>
      <w:lvlJc w:val="left"/>
      <w:pPr>
        <w:ind w:left="7561" w:hanging="356"/>
      </w:pPr>
      <w:rPr>
        <w:rFonts w:hint="default"/>
        <w:lang w:val="en-GB" w:eastAsia="en-US" w:bidi="ar-SA"/>
      </w:rPr>
    </w:lvl>
  </w:abstractNum>
  <w:num w:numId="1" w16cid:durableId="1581021933">
    <w:abstractNumId w:val="9"/>
  </w:num>
  <w:num w:numId="2" w16cid:durableId="2095322182">
    <w:abstractNumId w:val="10"/>
  </w:num>
  <w:num w:numId="3" w16cid:durableId="947813875">
    <w:abstractNumId w:val="2"/>
  </w:num>
  <w:num w:numId="4" w16cid:durableId="645933810">
    <w:abstractNumId w:val="5"/>
  </w:num>
  <w:num w:numId="5" w16cid:durableId="907956264">
    <w:abstractNumId w:val="6"/>
  </w:num>
  <w:num w:numId="6" w16cid:durableId="860896721">
    <w:abstractNumId w:val="0"/>
  </w:num>
  <w:num w:numId="7" w16cid:durableId="113670539">
    <w:abstractNumId w:val="4"/>
  </w:num>
  <w:num w:numId="8" w16cid:durableId="2116752210">
    <w:abstractNumId w:val="1"/>
  </w:num>
  <w:num w:numId="9" w16cid:durableId="591162826">
    <w:abstractNumId w:val="8"/>
  </w:num>
  <w:num w:numId="10" w16cid:durableId="1654987876">
    <w:abstractNumId w:val="3"/>
  </w:num>
  <w:num w:numId="11" w16cid:durableId="577130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54"/>
    <w:rsid w:val="000301FD"/>
    <w:rsid w:val="00076EAE"/>
    <w:rsid w:val="001338C2"/>
    <w:rsid w:val="00151381"/>
    <w:rsid w:val="00151754"/>
    <w:rsid w:val="001623EB"/>
    <w:rsid w:val="00187F52"/>
    <w:rsid w:val="001D570E"/>
    <w:rsid w:val="002720F3"/>
    <w:rsid w:val="00315D10"/>
    <w:rsid w:val="003926AE"/>
    <w:rsid w:val="003B29F9"/>
    <w:rsid w:val="00495766"/>
    <w:rsid w:val="004C02F7"/>
    <w:rsid w:val="005315C1"/>
    <w:rsid w:val="0054540B"/>
    <w:rsid w:val="0064495B"/>
    <w:rsid w:val="00665F04"/>
    <w:rsid w:val="006C00FD"/>
    <w:rsid w:val="006E0E9E"/>
    <w:rsid w:val="006E3045"/>
    <w:rsid w:val="006F3AC5"/>
    <w:rsid w:val="00791823"/>
    <w:rsid w:val="008156CD"/>
    <w:rsid w:val="00815C8A"/>
    <w:rsid w:val="008466AB"/>
    <w:rsid w:val="008E510D"/>
    <w:rsid w:val="008F1B9D"/>
    <w:rsid w:val="0090251F"/>
    <w:rsid w:val="00933FAE"/>
    <w:rsid w:val="009B5B39"/>
    <w:rsid w:val="00A202E1"/>
    <w:rsid w:val="00A25627"/>
    <w:rsid w:val="00A30737"/>
    <w:rsid w:val="00A470C4"/>
    <w:rsid w:val="00A51254"/>
    <w:rsid w:val="00A647D7"/>
    <w:rsid w:val="00AC5496"/>
    <w:rsid w:val="00AE7E3B"/>
    <w:rsid w:val="00B05A2E"/>
    <w:rsid w:val="00B2292D"/>
    <w:rsid w:val="00B423FA"/>
    <w:rsid w:val="00B466B5"/>
    <w:rsid w:val="00BB3387"/>
    <w:rsid w:val="00C52AAA"/>
    <w:rsid w:val="00C55776"/>
    <w:rsid w:val="00CA3781"/>
    <w:rsid w:val="00CC3C59"/>
    <w:rsid w:val="00CF7621"/>
    <w:rsid w:val="00CF785A"/>
    <w:rsid w:val="00E25AA6"/>
    <w:rsid w:val="00E30DB9"/>
    <w:rsid w:val="00E665B0"/>
    <w:rsid w:val="00EA05C0"/>
    <w:rsid w:val="00EB09BC"/>
    <w:rsid w:val="00EC7AF1"/>
    <w:rsid w:val="00F34C00"/>
    <w:rsid w:val="00F476FF"/>
    <w:rsid w:val="00F57EC6"/>
    <w:rsid w:val="00FC6912"/>
    <w:rsid w:val="00FC7A5B"/>
    <w:rsid w:val="00FD10DF"/>
    <w:rsid w:val="00FF1429"/>
    <w:rsid w:val="0E6AA25B"/>
    <w:rsid w:val="0EC28757"/>
    <w:rsid w:val="0F33C883"/>
    <w:rsid w:val="1135F105"/>
    <w:rsid w:val="128354C4"/>
    <w:rsid w:val="144C8A0A"/>
    <w:rsid w:val="197E13B9"/>
    <w:rsid w:val="1B8927F6"/>
    <w:rsid w:val="1D3C11AF"/>
    <w:rsid w:val="1DDA43F3"/>
    <w:rsid w:val="24E9A7DE"/>
    <w:rsid w:val="293AE454"/>
    <w:rsid w:val="2D774E6A"/>
    <w:rsid w:val="2EC4B491"/>
    <w:rsid w:val="3021B36C"/>
    <w:rsid w:val="344D77F7"/>
    <w:rsid w:val="349AA248"/>
    <w:rsid w:val="379F3789"/>
    <w:rsid w:val="3C52A9A9"/>
    <w:rsid w:val="3CB670AB"/>
    <w:rsid w:val="3D22FFB5"/>
    <w:rsid w:val="3F820CE5"/>
    <w:rsid w:val="3FBFAAA9"/>
    <w:rsid w:val="41A6BFD2"/>
    <w:rsid w:val="41B310AA"/>
    <w:rsid w:val="4743AC28"/>
    <w:rsid w:val="4BA8208C"/>
    <w:rsid w:val="4D43F0ED"/>
    <w:rsid w:val="4FCC2301"/>
    <w:rsid w:val="52F6446F"/>
    <w:rsid w:val="5CA972CF"/>
    <w:rsid w:val="60A4945D"/>
    <w:rsid w:val="62609E11"/>
    <w:rsid w:val="686CD5CF"/>
    <w:rsid w:val="7703B470"/>
    <w:rsid w:val="79C06182"/>
    <w:rsid w:val="7A1C9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07AFB088"/>
  <w15:chartTrackingRefBased/>
  <w15:docId w15:val="{A6F4AF52-CF70-430D-8F5E-3596A616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754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link w:val="Heading1Char"/>
    <w:uiPriority w:val="9"/>
    <w:qFormat/>
    <w:rsid w:val="00151754"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F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754"/>
    <w:rPr>
      <w:rFonts w:ascii="Century Gothic" w:eastAsia="Century Gothic" w:hAnsi="Century Gothic" w:cs="Century Gothic"/>
      <w:b/>
      <w:bCs/>
    </w:rPr>
  </w:style>
  <w:style w:type="paragraph" w:styleId="BodyText">
    <w:name w:val="Body Text"/>
    <w:basedOn w:val="Normal"/>
    <w:link w:val="BodyTextChar"/>
    <w:uiPriority w:val="1"/>
    <w:qFormat/>
    <w:rsid w:val="00151754"/>
    <w:pPr>
      <w:ind w:left="820"/>
    </w:pPr>
  </w:style>
  <w:style w:type="character" w:customStyle="1" w:styleId="BodyTextChar">
    <w:name w:val="Body Text Char"/>
    <w:basedOn w:val="DefaultParagraphFont"/>
    <w:link w:val="BodyText"/>
    <w:uiPriority w:val="1"/>
    <w:rsid w:val="00151754"/>
    <w:rPr>
      <w:rFonts w:ascii="Century Gothic" w:eastAsia="Century Gothic" w:hAnsi="Century Gothic" w:cs="Century Gothic"/>
    </w:rPr>
  </w:style>
  <w:style w:type="paragraph" w:styleId="Title">
    <w:name w:val="Title"/>
    <w:basedOn w:val="Normal"/>
    <w:link w:val="TitleChar"/>
    <w:uiPriority w:val="10"/>
    <w:qFormat/>
    <w:rsid w:val="00151754"/>
    <w:pPr>
      <w:spacing w:before="65"/>
      <w:ind w:left="794"/>
    </w:pPr>
    <w:rPr>
      <w:b/>
      <w:bCs/>
      <w:sz w:val="32"/>
      <w:szCs w:val="3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151754"/>
    <w:rPr>
      <w:rFonts w:ascii="Century Gothic" w:eastAsia="Century Gothic" w:hAnsi="Century Gothic" w:cs="Century Gothic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151754"/>
    <w:pPr>
      <w:spacing w:before="121"/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151754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CA37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781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A37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781"/>
    <w:rPr>
      <w:rFonts w:ascii="Century Gothic" w:eastAsia="Century Gothic" w:hAnsi="Century Gothic" w:cs="Century Gothic"/>
    </w:rPr>
  </w:style>
  <w:style w:type="paragraph" w:customStyle="1" w:styleId="1bodycopy10pt">
    <w:name w:val="1 body copy 10pt"/>
    <w:basedOn w:val="Normal"/>
    <w:link w:val="1bodycopy10ptChar"/>
    <w:qFormat/>
    <w:rsid w:val="00EB09BC"/>
    <w:pPr>
      <w:widowControl/>
      <w:autoSpaceDE/>
      <w:autoSpaceDN/>
      <w:spacing w:after="120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EB09BC"/>
    <w:rPr>
      <w:rFonts w:ascii="Arial" w:eastAsia="MS Mincho" w:hAnsi="Arial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5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A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AA6"/>
    <w:rPr>
      <w:rFonts w:ascii="Century Gothic" w:eastAsia="Century Gothic" w:hAnsi="Century Gothic" w:cs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AA6"/>
    <w:rPr>
      <w:rFonts w:ascii="Century Gothic" w:eastAsia="Century Gothic" w:hAnsi="Century Gothic" w:cs="Century Gothic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7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F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F0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bb23a6-ac0b-4721-92d4-37e94333bbbf" xsi:nil="true"/>
    <lcf76f155ced4ddcb4097134ff3c332f xmlns="74359252-a540-42f1-8833-8acba2b2fc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6123993B54C4DA21603D5EAAC8CC8" ma:contentTypeVersion="15" ma:contentTypeDescription="Create a new document." ma:contentTypeScope="" ma:versionID="b00d652e0eda04568bafb5b676e38dfa">
  <xsd:schema xmlns:xsd="http://www.w3.org/2001/XMLSchema" xmlns:xs="http://www.w3.org/2001/XMLSchema" xmlns:p="http://schemas.microsoft.com/office/2006/metadata/properties" xmlns:ns2="74359252-a540-42f1-8833-8acba2b2fc4e" xmlns:ns3="b6bb23a6-ac0b-4721-92d4-37e94333bbbf" targetNamespace="http://schemas.microsoft.com/office/2006/metadata/properties" ma:root="true" ma:fieldsID="118e1cdccc5bbaf76ca0de346b28fe0b" ns2:_="" ns3:_="">
    <xsd:import namespace="74359252-a540-42f1-8833-8acba2b2fc4e"/>
    <xsd:import namespace="b6bb23a6-ac0b-4721-92d4-37e94333bb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59252-a540-42f1-8833-8acba2b2f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b4d0f-620d-4014-8b4b-b3a271735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b23a6-ac0b-4721-92d4-37e94333bb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bf16de4-4226-43a3-bfef-f9a264a30310}" ma:internalName="TaxCatchAll" ma:showField="CatchAllData" ma:web="b6bb23a6-ac0b-4721-92d4-37e94333bb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0614D-478A-43DB-A4EB-3F5E237C4941}">
  <ds:schemaRefs>
    <ds:schemaRef ds:uri="http://schemas.microsoft.com/office/2006/metadata/properties"/>
    <ds:schemaRef ds:uri="http://schemas.microsoft.com/office/infopath/2007/PartnerControls"/>
    <ds:schemaRef ds:uri="b6bb23a6-ac0b-4721-92d4-37e94333bbbf"/>
    <ds:schemaRef ds:uri="74359252-a540-42f1-8833-8acba2b2fc4e"/>
  </ds:schemaRefs>
</ds:datastoreItem>
</file>

<file path=customXml/itemProps2.xml><?xml version="1.0" encoding="utf-8"?>
<ds:datastoreItem xmlns:ds="http://schemas.openxmlformats.org/officeDocument/2006/customXml" ds:itemID="{9482B2ED-198D-4BE4-89E9-2E18EA32E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C1884B-0E0D-4FA9-A0D9-F9B28C08E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59252-a540-42f1-8833-8acba2b2fc4e"/>
    <ds:schemaRef ds:uri="b6bb23a6-ac0b-4721-92d4-37e94333b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5326</Characters>
  <Application>Microsoft Office Word</Application>
  <DocSecurity>0</DocSecurity>
  <Lines>171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Charmian</dc:creator>
  <cp:keywords/>
  <dc:description/>
  <cp:lastModifiedBy>Andy Patterson</cp:lastModifiedBy>
  <cp:revision>2</cp:revision>
  <dcterms:created xsi:type="dcterms:W3CDTF">2026-01-14T07:45:00Z</dcterms:created>
  <dcterms:modified xsi:type="dcterms:W3CDTF">2026-01-14T07:45:00Z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0x01010096C6123993B54C4DA21603D5EAAC8CC8</vt:lpwstr>
  </property>
  <property fmtid="{D5CDD505-2E9C-101B-9397-08002B2CF9AE}" pid="3" name="Order">
    <vt:r8>14900</vt:r8>
  </property>
  <property fmtid="{D5CDD505-2E9C-101B-9397-08002B2CF9AE}" pid="4" name="MediaServiceImageTags">
    <vt:lpwstr/>
  </property>
</Properties>
</file>