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90C6" w14:textId="77777777" w:rsidR="00622C5C" w:rsidRDefault="00622C5C" w:rsidP="00622C5C">
      <w:pPr>
        <w:jc w:val="center"/>
        <w:rPr>
          <w:rFonts w:ascii="Arial" w:hAnsi="Arial"/>
          <w:b/>
          <w:sz w:val="22"/>
        </w:rPr>
      </w:pPr>
    </w:p>
    <w:p w14:paraId="454DCF40" w14:textId="77777777" w:rsidR="00622C5C" w:rsidRDefault="00622C5C" w:rsidP="00622C5C">
      <w:pPr>
        <w:jc w:val="center"/>
        <w:rPr>
          <w:rFonts w:ascii="Arial" w:hAnsi="Arial"/>
          <w:b/>
          <w:sz w:val="22"/>
        </w:rPr>
      </w:pPr>
    </w:p>
    <w:p w14:paraId="5514A37D" w14:textId="77777777" w:rsidR="00622C5C" w:rsidRDefault="00622C5C" w:rsidP="00622C5C">
      <w:pPr>
        <w:jc w:val="center"/>
        <w:rPr>
          <w:rFonts w:ascii="Arial" w:hAnsi="Arial"/>
          <w:b/>
          <w:sz w:val="22"/>
        </w:rPr>
      </w:pPr>
    </w:p>
    <w:p w14:paraId="13D0D911" w14:textId="77777777" w:rsidR="00622C5C" w:rsidRPr="009C182F" w:rsidRDefault="00622C5C" w:rsidP="00622C5C">
      <w:pPr>
        <w:overflowPunct/>
        <w:autoSpaceDE/>
        <w:autoSpaceDN/>
        <w:adjustRightInd/>
        <w:spacing w:after="160" w:line="278" w:lineRule="auto"/>
        <w:textAlignment w:val="auto"/>
        <w:rPr>
          <w:rFonts w:ascii="Aptos" w:eastAsia="Aptos" w:hAnsi="Aptos"/>
          <w:kern w:val="2"/>
          <w:sz w:val="24"/>
          <w:szCs w:val="24"/>
          <w:lang w:eastAsia="en-US"/>
        </w:rPr>
      </w:pPr>
      <w:r w:rsidRPr="009C182F">
        <w:rPr>
          <w:rFonts w:ascii="Aptos" w:eastAsia="Aptos" w:hAnsi="Aptos" w:cs="Arial"/>
          <w:b/>
          <w:color w:val="000000"/>
          <w:kern w:val="2"/>
          <w:sz w:val="24"/>
          <w:szCs w:val="24"/>
          <w:u w:val="single"/>
          <w:lang w:eastAsia="en-US"/>
        </w:rPr>
        <w:t>Primary SEMH Outreach Services</w:t>
      </w:r>
      <w:r w:rsidRPr="009C182F">
        <w:rPr>
          <w:rFonts w:ascii="Aptos" w:eastAsia="Aptos" w:hAnsi="Aptos"/>
          <w:b/>
          <w:kern w:val="2"/>
          <w:sz w:val="24"/>
          <w:szCs w:val="24"/>
          <w:lang w:eastAsia="en-US"/>
        </w:rPr>
        <w:t xml:space="preserve">  </w:t>
      </w:r>
    </w:p>
    <w:tbl>
      <w:tblPr>
        <w:tblW w:w="0" w:type="auto"/>
        <w:tblLayout w:type="fixed"/>
        <w:tblLook w:val="0000" w:firstRow="0" w:lastRow="0" w:firstColumn="0" w:lastColumn="0" w:noHBand="0" w:noVBand="0"/>
      </w:tblPr>
      <w:tblGrid>
        <w:gridCol w:w="7394"/>
      </w:tblGrid>
      <w:tr w:rsidR="00622C5C" w14:paraId="5858E66D" w14:textId="77777777" w:rsidTr="0062406D">
        <w:trPr>
          <w:cantSplit/>
        </w:trPr>
        <w:tc>
          <w:tcPr>
            <w:tcW w:w="7394" w:type="dxa"/>
            <w:tcBorders>
              <w:top w:val="nil"/>
              <w:left w:val="nil"/>
              <w:bottom w:val="nil"/>
              <w:right w:val="nil"/>
            </w:tcBorders>
          </w:tcPr>
          <w:p w14:paraId="4E240ECE" w14:textId="1CEDFAAF" w:rsidR="00622C5C" w:rsidRDefault="00622C5C" w:rsidP="0062406D">
            <w:pPr>
              <w:rPr>
                <w:rFonts w:ascii="Arial" w:hAnsi="Arial"/>
                <w:sz w:val="22"/>
              </w:rPr>
            </w:pPr>
            <w:r w:rsidRPr="009C182F">
              <w:rPr>
                <w:rFonts w:ascii="Aptos" w:eastAsia="Aptos" w:hAnsi="Aptos"/>
                <w:b/>
                <w:kern w:val="2"/>
                <w:sz w:val="24"/>
                <w:szCs w:val="24"/>
                <w:lang w:eastAsia="en-US"/>
              </w:rPr>
              <w:t xml:space="preserve">TITLE: </w:t>
            </w:r>
            <w:r w:rsidRPr="009C182F">
              <w:rPr>
                <w:rFonts w:ascii="Aptos" w:eastAsia="Aptos" w:hAnsi="Aptos"/>
                <w:b/>
                <w:kern w:val="2"/>
                <w:sz w:val="24"/>
                <w:szCs w:val="24"/>
                <w:lang w:eastAsia="en-US"/>
              </w:rPr>
              <w:tab/>
            </w:r>
            <w:r w:rsidRPr="00CA60EC">
              <w:rPr>
                <w:rFonts w:ascii="Aptos" w:eastAsia="Aptos" w:hAnsi="Aptos"/>
                <w:bCs/>
                <w:kern w:val="2"/>
                <w:sz w:val="24"/>
                <w:szCs w:val="24"/>
                <w:lang w:eastAsia="en-US"/>
              </w:rPr>
              <w:t>SE</w:t>
            </w:r>
            <w:r w:rsidR="0006794D">
              <w:rPr>
                <w:rFonts w:ascii="Aptos" w:eastAsia="Aptos" w:hAnsi="Aptos"/>
                <w:bCs/>
                <w:kern w:val="2"/>
                <w:sz w:val="24"/>
                <w:szCs w:val="24"/>
                <w:lang w:eastAsia="en-US"/>
              </w:rPr>
              <w:t>MH</w:t>
            </w:r>
            <w:r w:rsidRPr="00CA60EC">
              <w:rPr>
                <w:rFonts w:ascii="Aptos" w:eastAsia="Aptos" w:hAnsi="Aptos"/>
                <w:bCs/>
                <w:kern w:val="2"/>
                <w:sz w:val="24"/>
                <w:szCs w:val="24"/>
                <w:lang w:eastAsia="en-US"/>
              </w:rPr>
              <w:t xml:space="preserve"> </w:t>
            </w:r>
            <w:r w:rsidRPr="00CA60EC">
              <w:rPr>
                <w:rFonts w:ascii="Arial" w:hAnsi="Arial"/>
                <w:bCs/>
                <w:sz w:val="22"/>
              </w:rPr>
              <w:t>Teaching Assistant</w:t>
            </w:r>
            <w:r>
              <w:rPr>
                <w:rFonts w:ascii="Arial" w:hAnsi="Arial"/>
                <w:sz w:val="22"/>
              </w:rPr>
              <w:t xml:space="preserve"> </w:t>
            </w:r>
          </w:p>
        </w:tc>
      </w:tr>
      <w:tr w:rsidR="00622C5C" w14:paraId="6568AB0B" w14:textId="77777777" w:rsidTr="0062406D">
        <w:trPr>
          <w:cantSplit/>
        </w:trPr>
        <w:tc>
          <w:tcPr>
            <w:tcW w:w="7394" w:type="dxa"/>
            <w:tcBorders>
              <w:top w:val="nil"/>
              <w:left w:val="nil"/>
              <w:bottom w:val="nil"/>
              <w:right w:val="nil"/>
            </w:tcBorders>
          </w:tcPr>
          <w:p w14:paraId="658CCB85" w14:textId="77777777" w:rsidR="00622C5C" w:rsidRDefault="00622C5C" w:rsidP="0062406D">
            <w:pPr>
              <w:rPr>
                <w:rFonts w:ascii="Arial" w:hAnsi="Arial"/>
                <w:sz w:val="22"/>
              </w:rPr>
            </w:pPr>
          </w:p>
        </w:tc>
      </w:tr>
    </w:tbl>
    <w:p w14:paraId="7B76BD41" w14:textId="13BEB7A6" w:rsidR="00622C5C" w:rsidRPr="009C182F" w:rsidRDefault="00622C5C" w:rsidP="00622C5C">
      <w:pPr>
        <w:overflowPunct/>
        <w:autoSpaceDE/>
        <w:autoSpaceDN/>
        <w:adjustRightInd/>
        <w:spacing w:after="160" w:line="278" w:lineRule="auto"/>
        <w:textAlignment w:val="auto"/>
        <w:rPr>
          <w:rFonts w:ascii="Aptos" w:eastAsia="Aptos" w:hAnsi="Aptos"/>
          <w:b/>
          <w:bCs/>
          <w:kern w:val="2"/>
          <w:sz w:val="24"/>
          <w:szCs w:val="24"/>
          <w:lang w:eastAsia="en-US"/>
        </w:rPr>
      </w:pPr>
      <w:r w:rsidRPr="009C182F">
        <w:rPr>
          <w:rFonts w:ascii="Aptos" w:eastAsia="Aptos" w:hAnsi="Aptos"/>
          <w:b/>
          <w:bCs/>
          <w:kern w:val="2"/>
          <w:sz w:val="24"/>
          <w:szCs w:val="24"/>
          <w:lang w:eastAsia="en-US"/>
        </w:rPr>
        <w:t xml:space="preserve">HOST SCHOOL: </w:t>
      </w:r>
      <w:r w:rsidRPr="009C182F">
        <w:rPr>
          <w:rFonts w:ascii="Aptos" w:eastAsia="Aptos" w:hAnsi="Aptos"/>
          <w:kern w:val="2"/>
          <w:sz w:val="24"/>
          <w:szCs w:val="24"/>
          <w:lang w:eastAsia="en-US"/>
        </w:rPr>
        <w:t>Maidenhall Primary School</w:t>
      </w:r>
    </w:p>
    <w:p w14:paraId="154754E9" w14:textId="346D129C" w:rsidR="00622C5C" w:rsidRPr="009C182F" w:rsidRDefault="00622C5C" w:rsidP="00622C5C">
      <w:pPr>
        <w:overflowPunct/>
        <w:autoSpaceDE/>
        <w:autoSpaceDN/>
        <w:adjustRightInd/>
        <w:spacing w:after="160" w:line="278" w:lineRule="auto"/>
        <w:textAlignment w:val="auto"/>
        <w:rPr>
          <w:rFonts w:ascii="Aptos" w:eastAsia="Aptos" w:hAnsi="Aptos"/>
          <w:kern w:val="2"/>
          <w:sz w:val="24"/>
          <w:szCs w:val="24"/>
          <w:lang w:eastAsia="en-US"/>
        </w:rPr>
      </w:pPr>
      <w:r w:rsidRPr="009C182F">
        <w:rPr>
          <w:rFonts w:ascii="Aptos" w:eastAsia="Aptos" w:hAnsi="Aptos"/>
          <w:b/>
          <w:kern w:val="2"/>
          <w:sz w:val="24"/>
          <w:szCs w:val="24"/>
          <w:lang w:eastAsia="en-US"/>
        </w:rPr>
        <w:t xml:space="preserve">RESPONSIBLE TO: </w:t>
      </w:r>
      <w:r w:rsidRPr="009C182F">
        <w:rPr>
          <w:rFonts w:ascii="Aptos" w:eastAsia="Aptos" w:hAnsi="Aptos"/>
          <w:b/>
          <w:kern w:val="2"/>
          <w:sz w:val="24"/>
          <w:szCs w:val="24"/>
          <w:lang w:eastAsia="en-US"/>
        </w:rPr>
        <w:tab/>
      </w:r>
      <w:r w:rsidRPr="009C182F">
        <w:rPr>
          <w:rFonts w:ascii="Aptos" w:eastAsia="Aptos" w:hAnsi="Aptos"/>
          <w:kern w:val="2"/>
          <w:sz w:val="24"/>
          <w:szCs w:val="24"/>
          <w:lang w:eastAsia="en-US"/>
        </w:rPr>
        <w:t xml:space="preserve"> Lead Practitioner</w:t>
      </w:r>
      <w:r>
        <w:rPr>
          <w:rFonts w:ascii="Aptos" w:eastAsia="Aptos" w:hAnsi="Aptos"/>
          <w:kern w:val="2"/>
          <w:sz w:val="24"/>
          <w:szCs w:val="24"/>
          <w:lang w:eastAsia="en-US"/>
        </w:rPr>
        <w:t xml:space="preserve">/ In-reach </w:t>
      </w:r>
      <w:r w:rsidR="000B702C">
        <w:rPr>
          <w:rFonts w:ascii="Aptos" w:eastAsia="Aptos" w:hAnsi="Aptos"/>
          <w:kern w:val="2"/>
          <w:sz w:val="24"/>
          <w:szCs w:val="24"/>
          <w:lang w:eastAsia="en-US"/>
        </w:rPr>
        <w:t>t</w:t>
      </w:r>
      <w:r>
        <w:rPr>
          <w:rFonts w:ascii="Aptos" w:eastAsia="Aptos" w:hAnsi="Aptos"/>
          <w:kern w:val="2"/>
          <w:sz w:val="24"/>
          <w:szCs w:val="24"/>
          <w:lang w:eastAsia="en-US"/>
        </w:rPr>
        <w:t>eacher</w:t>
      </w:r>
    </w:p>
    <w:p w14:paraId="6C913081" w14:textId="730CA734" w:rsidR="00622C5C" w:rsidRDefault="00622C5C" w:rsidP="00622C5C">
      <w:pPr>
        <w:rPr>
          <w:rFonts w:ascii="Arial" w:hAnsi="Arial"/>
          <w:sz w:val="22"/>
        </w:rPr>
      </w:pPr>
      <w:r w:rsidRPr="009C182F">
        <w:rPr>
          <w:rFonts w:ascii="Aptos" w:eastAsia="Aptos" w:hAnsi="Aptos"/>
          <w:b/>
          <w:kern w:val="2"/>
          <w:sz w:val="24"/>
          <w:szCs w:val="24"/>
          <w:lang w:eastAsia="en-US"/>
        </w:rPr>
        <w:t xml:space="preserve">GRADE: </w:t>
      </w:r>
      <w:r>
        <w:rPr>
          <w:rFonts w:ascii="Aptos" w:eastAsia="Aptos" w:hAnsi="Aptos"/>
          <w:bCs/>
          <w:kern w:val="2"/>
          <w:sz w:val="24"/>
          <w:szCs w:val="24"/>
          <w:lang w:eastAsia="en-US"/>
        </w:rPr>
        <w:t>L</w:t>
      </w:r>
      <w:r w:rsidR="000B702C">
        <w:rPr>
          <w:rFonts w:ascii="Aptos" w:eastAsia="Aptos" w:hAnsi="Aptos"/>
          <w:bCs/>
          <w:kern w:val="2"/>
          <w:sz w:val="24"/>
          <w:szCs w:val="24"/>
          <w:lang w:eastAsia="en-US"/>
        </w:rPr>
        <w:t>5</w:t>
      </w:r>
    </w:p>
    <w:p w14:paraId="18FEB81B" w14:textId="77777777" w:rsidR="00622C5C" w:rsidRDefault="00622C5C" w:rsidP="00622C5C">
      <w:pPr>
        <w:rPr>
          <w:rFonts w:ascii="Arial" w:hAnsi="Arial"/>
          <w:b/>
          <w:sz w:val="22"/>
        </w:rPr>
      </w:pPr>
    </w:p>
    <w:p w14:paraId="7EE9A55E" w14:textId="77777777" w:rsidR="00622C5C" w:rsidRPr="00234AA9" w:rsidRDefault="00622C5C" w:rsidP="00622C5C">
      <w:pPr>
        <w:rPr>
          <w:rFonts w:ascii="Arial" w:hAnsi="Arial"/>
          <w:bCs/>
          <w:sz w:val="22"/>
        </w:rPr>
      </w:pPr>
      <w:r>
        <w:rPr>
          <w:rFonts w:ascii="Arial" w:hAnsi="Arial"/>
          <w:b/>
          <w:sz w:val="22"/>
        </w:rPr>
        <w:t>PURPOSE OF POST:</w:t>
      </w:r>
      <w:r>
        <w:rPr>
          <w:rFonts w:ascii="Arial" w:hAnsi="Arial"/>
          <w:b/>
          <w:sz w:val="22"/>
        </w:rPr>
        <w:tab/>
      </w:r>
      <w:r>
        <w:rPr>
          <w:rFonts w:ascii="Arial" w:hAnsi="Arial"/>
          <w:sz w:val="22"/>
        </w:rPr>
        <w:t xml:space="preserve">Support the In-reach Teacher in all aspects of teaching and enhance learning opportunities for pupils receiving </w:t>
      </w:r>
      <w:r w:rsidRPr="009C182F">
        <w:rPr>
          <w:rFonts w:ascii="Arial" w:hAnsi="Arial"/>
          <w:sz w:val="22"/>
        </w:rPr>
        <w:t>short-term in-reach within the Primary SEMH Service as part of a town-wide approach to ensuring individual children who, despite high quality outreach intervention, are struggling to manage learning due to dysregulated behaviour because of SEMH need.</w:t>
      </w:r>
      <w:r>
        <w:rPr>
          <w:rFonts w:ascii="Arial" w:hAnsi="Arial"/>
          <w:sz w:val="22"/>
        </w:rPr>
        <w:t xml:space="preserve"> Use knowledge and practical experience gained through working with pupils, particularly those with SEMH needs, to support children in the SEMH Provision </w:t>
      </w:r>
      <w:r>
        <w:rPr>
          <w:rFonts w:ascii="Arial" w:hAnsi="Arial"/>
          <w:bCs/>
          <w:sz w:val="22"/>
        </w:rPr>
        <w:t xml:space="preserve">to reach both academic and SEMH targets, preparing them for reintegration to mainstream settings. </w:t>
      </w:r>
    </w:p>
    <w:p w14:paraId="647A04E0" w14:textId="77777777" w:rsidR="00622C5C" w:rsidRDefault="00622C5C" w:rsidP="00622C5C">
      <w:pPr>
        <w:rPr>
          <w:rFonts w:ascii="Arial" w:hAnsi="Arial"/>
          <w:sz w:val="22"/>
        </w:rPr>
      </w:pPr>
    </w:p>
    <w:p w14:paraId="3819FDC9" w14:textId="77777777" w:rsidR="00622C5C" w:rsidRDefault="00622C5C" w:rsidP="00622C5C">
      <w:pPr>
        <w:rPr>
          <w:rFonts w:ascii="Arial" w:hAnsi="Arial"/>
          <w:sz w:val="22"/>
        </w:rPr>
      </w:pPr>
    </w:p>
    <w:p w14:paraId="5829DDE3" w14:textId="77777777" w:rsidR="00622C5C" w:rsidRDefault="00622C5C" w:rsidP="00622C5C">
      <w:pPr>
        <w:rPr>
          <w:rFonts w:ascii="Arial" w:hAnsi="Arial"/>
          <w:sz w:val="22"/>
        </w:rPr>
      </w:pPr>
    </w:p>
    <w:p w14:paraId="59322D72" w14:textId="77777777" w:rsidR="00622C5C" w:rsidRDefault="00622C5C" w:rsidP="00622C5C">
      <w:pPr>
        <w:ind w:right="-601"/>
        <w:rPr>
          <w:rFonts w:ascii="Arial" w:hAnsi="Arial"/>
          <w:b/>
          <w:sz w:val="22"/>
          <w:u w:val="single"/>
        </w:rPr>
      </w:pPr>
      <w:r>
        <w:rPr>
          <w:rFonts w:ascii="Arial" w:hAnsi="Arial"/>
          <w:b/>
          <w:sz w:val="22"/>
        </w:rPr>
        <w:t>PRINCIPAL RESPONSIBILITIES:</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t xml:space="preserve">           </w:t>
      </w:r>
    </w:p>
    <w:p w14:paraId="75066266" w14:textId="77777777" w:rsidR="00622C5C" w:rsidRDefault="00622C5C" w:rsidP="00622C5C">
      <w:pPr>
        <w:rPr>
          <w:rFonts w:ascii="Arial" w:hAnsi="Arial"/>
          <w:sz w:val="22"/>
        </w:rPr>
      </w:pPr>
    </w:p>
    <w:tbl>
      <w:tblPr>
        <w:tblW w:w="0" w:type="auto"/>
        <w:tblInd w:w="18" w:type="dxa"/>
        <w:tblLayout w:type="fixed"/>
        <w:tblLook w:val="0000" w:firstRow="0" w:lastRow="0" w:firstColumn="0" w:lastColumn="0" w:noHBand="0" w:noVBand="0"/>
      </w:tblPr>
      <w:tblGrid>
        <w:gridCol w:w="374"/>
        <w:gridCol w:w="7996"/>
        <w:gridCol w:w="900"/>
      </w:tblGrid>
      <w:tr w:rsidR="00622C5C" w14:paraId="25201BBC" w14:textId="77777777" w:rsidTr="0062406D">
        <w:trPr>
          <w:trHeight w:val="595"/>
        </w:trPr>
        <w:tc>
          <w:tcPr>
            <w:tcW w:w="374" w:type="dxa"/>
            <w:tcBorders>
              <w:top w:val="nil"/>
              <w:left w:val="nil"/>
              <w:bottom w:val="nil"/>
              <w:right w:val="nil"/>
            </w:tcBorders>
          </w:tcPr>
          <w:p w14:paraId="10F9EA27" w14:textId="77777777" w:rsidR="00622C5C" w:rsidRDefault="00622C5C" w:rsidP="0062406D">
            <w:pPr>
              <w:rPr>
                <w:rFonts w:ascii="Arial" w:hAnsi="Arial"/>
                <w:sz w:val="22"/>
              </w:rPr>
            </w:pPr>
            <w:r>
              <w:rPr>
                <w:rFonts w:ascii="Arial" w:hAnsi="Arial"/>
                <w:sz w:val="22"/>
              </w:rPr>
              <w:t>1</w:t>
            </w:r>
          </w:p>
        </w:tc>
        <w:tc>
          <w:tcPr>
            <w:tcW w:w="7996" w:type="dxa"/>
            <w:tcBorders>
              <w:top w:val="nil"/>
              <w:left w:val="nil"/>
              <w:bottom w:val="nil"/>
              <w:right w:val="nil"/>
            </w:tcBorders>
          </w:tcPr>
          <w:p w14:paraId="5E98A0D3" w14:textId="77777777" w:rsidR="00622C5C" w:rsidRDefault="00622C5C" w:rsidP="0062406D">
            <w:pPr>
              <w:rPr>
                <w:rFonts w:ascii="Arial" w:hAnsi="Arial"/>
                <w:sz w:val="22"/>
              </w:rPr>
            </w:pPr>
            <w:r>
              <w:rPr>
                <w:rFonts w:ascii="Arial" w:hAnsi="Arial"/>
                <w:sz w:val="22"/>
              </w:rPr>
              <w:t>Under the direction of the In-reach Teacher/ Lead Practitioner, following agreed lesson/support plans, support the teaching and learning of individual or groups of pupils, using support strategies appropriate to the needs of pupils, providing feedback and liaising over problems. Facilitate the intellectual and social development of pupils, working with the In-reach Teacher to support the achievement of both academic and SEMH targets.  Prepare, develop, maintain and deploy appropriate learning aids, materials and equipment, including ICT, to assist in teaching.  Advise on the suitability of such resources including their appropriateness in the culturally and linguistically diverse provision.</w:t>
            </w:r>
          </w:p>
          <w:p w14:paraId="205EA382" w14:textId="77777777" w:rsidR="00622C5C" w:rsidRDefault="00622C5C" w:rsidP="0062406D">
            <w:pPr>
              <w:rPr>
                <w:rFonts w:ascii="Arial" w:hAnsi="Arial"/>
                <w:sz w:val="22"/>
              </w:rPr>
            </w:pPr>
          </w:p>
        </w:tc>
        <w:tc>
          <w:tcPr>
            <w:tcW w:w="900" w:type="dxa"/>
            <w:tcBorders>
              <w:top w:val="nil"/>
              <w:left w:val="nil"/>
              <w:bottom w:val="nil"/>
              <w:right w:val="nil"/>
            </w:tcBorders>
          </w:tcPr>
          <w:p w14:paraId="69B3786F" w14:textId="77777777" w:rsidR="00622C5C" w:rsidRDefault="00622C5C" w:rsidP="0062406D">
            <w:pPr>
              <w:jc w:val="center"/>
              <w:rPr>
                <w:rFonts w:ascii="Arial" w:hAnsi="Arial"/>
                <w:sz w:val="22"/>
              </w:rPr>
            </w:pPr>
          </w:p>
        </w:tc>
      </w:tr>
      <w:tr w:rsidR="00622C5C" w14:paraId="39C1DD71" w14:textId="77777777" w:rsidTr="0062406D">
        <w:trPr>
          <w:trHeight w:val="539"/>
        </w:trPr>
        <w:tc>
          <w:tcPr>
            <w:tcW w:w="374" w:type="dxa"/>
            <w:tcBorders>
              <w:top w:val="nil"/>
              <w:left w:val="nil"/>
              <w:bottom w:val="nil"/>
              <w:right w:val="nil"/>
            </w:tcBorders>
          </w:tcPr>
          <w:p w14:paraId="5BD4B3DE" w14:textId="77777777" w:rsidR="00622C5C" w:rsidRDefault="00622C5C" w:rsidP="0062406D">
            <w:pPr>
              <w:rPr>
                <w:rFonts w:ascii="Arial" w:hAnsi="Arial"/>
                <w:sz w:val="22"/>
              </w:rPr>
            </w:pPr>
            <w:r>
              <w:rPr>
                <w:rFonts w:ascii="Arial" w:hAnsi="Arial"/>
                <w:sz w:val="22"/>
              </w:rPr>
              <w:t>2</w:t>
            </w:r>
          </w:p>
        </w:tc>
        <w:tc>
          <w:tcPr>
            <w:tcW w:w="7996" w:type="dxa"/>
            <w:tcBorders>
              <w:top w:val="nil"/>
              <w:left w:val="nil"/>
              <w:bottom w:val="nil"/>
              <w:right w:val="nil"/>
            </w:tcBorders>
          </w:tcPr>
          <w:p w14:paraId="0A052AD0" w14:textId="77777777" w:rsidR="00622C5C" w:rsidRDefault="00622C5C" w:rsidP="0062406D">
            <w:pPr>
              <w:rPr>
                <w:rFonts w:ascii="Arial" w:hAnsi="Arial"/>
                <w:sz w:val="22"/>
              </w:rPr>
            </w:pPr>
            <w:r>
              <w:rPr>
                <w:rFonts w:ascii="Arial" w:hAnsi="Arial"/>
                <w:sz w:val="22"/>
              </w:rPr>
              <w:t xml:space="preserve">Contribute to the planning of teaching and learning for the whole group and/or individual pupils.  Contribute to the planning of lessons and support plans, the devising of activities and target setting.  </w:t>
            </w:r>
          </w:p>
          <w:p w14:paraId="034814E7" w14:textId="77777777" w:rsidR="00622C5C" w:rsidRDefault="00622C5C" w:rsidP="0062406D">
            <w:pPr>
              <w:rPr>
                <w:rFonts w:ascii="Arial" w:hAnsi="Arial"/>
                <w:sz w:val="22"/>
              </w:rPr>
            </w:pPr>
          </w:p>
        </w:tc>
        <w:tc>
          <w:tcPr>
            <w:tcW w:w="900" w:type="dxa"/>
            <w:tcBorders>
              <w:top w:val="nil"/>
              <w:left w:val="nil"/>
              <w:bottom w:val="nil"/>
              <w:right w:val="nil"/>
            </w:tcBorders>
          </w:tcPr>
          <w:p w14:paraId="7F56A340" w14:textId="77777777" w:rsidR="00622C5C" w:rsidRDefault="00622C5C" w:rsidP="0062406D">
            <w:pPr>
              <w:jc w:val="center"/>
              <w:rPr>
                <w:rFonts w:ascii="Arial" w:hAnsi="Arial"/>
                <w:sz w:val="22"/>
              </w:rPr>
            </w:pPr>
          </w:p>
        </w:tc>
      </w:tr>
      <w:tr w:rsidR="00622C5C" w14:paraId="7303D1F6" w14:textId="77777777" w:rsidTr="0062406D">
        <w:trPr>
          <w:trHeight w:val="539"/>
        </w:trPr>
        <w:tc>
          <w:tcPr>
            <w:tcW w:w="374" w:type="dxa"/>
            <w:tcBorders>
              <w:top w:val="nil"/>
              <w:left w:val="nil"/>
              <w:bottom w:val="nil"/>
              <w:right w:val="nil"/>
            </w:tcBorders>
          </w:tcPr>
          <w:p w14:paraId="5D5906F3" w14:textId="77777777" w:rsidR="00622C5C" w:rsidRDefault="00622C5C" w:rsidP="0062406D">
            <w:pPr>
              <w:rPr>
                <w:rFonts w:ascii="Arial" w:hAnsi="Arial"/>
                <w:sz w:val="22"/>
              </w:rPr>
            </w:pPr>
            <w:r>
              <w:rPr>
                <w:rFonts w:ascii="Arial" w:hAnsi="Arial"/>
                <w:sz w:val="22"/>
              </w:rPr>
              <w:t>3</w:t>
            </w:r>
          </w:p>
        </w:tc>
        <w:tc>
          <w:tcPr>
            <w:tcW w:w="7996" w:type="dxa"/>
            <w:tcBorders>
              <w:top w:val="nil"/>
              <w:left w:val="nil"/>
              <w:bottom w:val="nil"/>
              <w:right w:val="nil"/>
            </w:tcBorders>
          </w:tcPr>
          <w:p w14:paraId="3B6C7C62" w14:textId="77777777" w:rsidR="00622C5C" w:rsidRDefault="00622C5C" w:rsidP="0062406D">
            <w:pPr>
              <w:rPr>
                <w:rFonts w:ascii="Arial" w:hAnsi="Arial"/>
                <w:sz w:val="22"/>
              </w:rPr>
            </w:pPr>
            <w:r>
              <w:rPr>
                <w:rFonts w:ascii="Arial" w:hAnsi="Arial"/>
                <w:sz w:val="22"/>
              </w:rPr>
              <w:t>Contribute to the monitoring, recording and assessment of pupil progress through observation and questioning, against pupil targets, keeping detailed records of individual’s progress.  Assist teachers in the evaluation and revision of lessons and support plans for individuals and groups of pupils.</w:t>
            </w:r>
          </w:p>
          <w:p w14:paraId="4BEC88DA" w14:textId="77777777" w:rsidR="00622C5C" w:rsidRDefault="00622C5C" w:rsidP="0062406D">
            <w:pPr>
              <w:rPr>
                <w:rFonts w:ascii="Arial" w:hAnsi="Arial"/>
                <w:sz w:val="22"/>
              </w:rPr>
            </w:pPr>
          </w:p>
        </w:tc>
        <w:tc>
          <w:tcPr>
            <w:tcW w:w="900" w:type="dxa"/>
            <w:tcBorders>
              <w:top w:val="nil"/>
              <w:left w:val="nil"/>
              <w:bottom w:val="nil"/>
              <w:right w:val="nil"/>
            </w:tcBorders>
          </w:tcPr>
          <w:p w14:paraId="4C4AF773" w14:textId="77777777" w:rsidR="00622C5C" w:rsidRDefault="00622C5C" w:rsidP="0062406D">
            <w:pPr>
              <w:jc w:val="center"/>
              <w:rPr>
                <w:rFonts w:ascii="Arial" w:hAnsi="Arial"/>
                <w:sz w:val="22"/>
              </w:rPr>
            </w:pPr>
          </w:p>
        </w:tc>
      </w:tr>
      <w:tr w:rsidR="00622C5C" w14:paraId="13F61D5C" w14:textId="77777777" w:rsidTr="0062406D">
        <w:trPr>
          <w:trHeight w:val="539"/>
        </w:trPr>
        <w:tc>
          <w:tcPr>
            <w:tcW w:w="374" w:type="dxa"/>
            <w:tcBorders>
              <w:top w:val="nil"/>
              <w:left w:val="nil"/>
              <w:bottom w:val="nil"/>
              <w:right w:val="nil"/>
            </w:tcBorders>
          </w:tcPr>
          <w:p w14:paraId="749ACCBD" w14:textId="77777777" w:rsidR="00622C5C" w:rsidRDefault="00622C5C" w:rsidP="0062406D">
            <w:pPr>
              <w:rPr>
                <w:rFonts w:ascii="Arial" w:hAnsi="Arial"/>
                <w:sz w:val="22"/>
              </w:rPr>
            </w:pPr>
            <w:r>
              <w:rPr>
                <w:rFonts w:ascii="Arial" w:hAnsi="Arial"/>
                <w:sz w:val="22"/>
              </w:rPr>
              <w:t>4</w:t>
            </w:r>
          </w:p>
        </w:tc>
        <w:tc>
          <w:tcPr>
            <w:tcW w:w="7996" w:type="dxa"/>
            <w:tcBorders>
              <w:top w:val="nil"/>
              <w:left w:val="nil"/>
              <w:bottom w:val="nil"/>
              <w:right w:val="nil"/>
            </w:tcBorders>
          </w:tcPr>
          <w:p w14:paraId="71AD70F5" w14:textId="77777777" w:rsidR="00622C5C" w:rsidRDefault="00622C5C" w:rsidP="0062406D">
            <w:pPr>
              <w:rPr>
                <w:rFonts w:ascii="Arial" w:hAnsi="Arial"/>
                <w:sz w:val="22"/>
              </w:rPr>
            </w:pPr>
            <w:r>
              <w:rPr>
                <w:rFonts w:ascii="Arial" w:hAnsi="Arial"/>
                <w:sz w:val="22"/>
              </w:rPr>
              <w:t xml:space="preserve">Contribute to the development of a purposeful working atmosphere and implement and monitor the provision’s behaviour and any related policies and procedures.  Supervise whole groups in particular curriculum activities and the class for agreed periods. </w:t>
            </w:r>
          </w:p>
          <w:p w14:paraId="25D3626A" w14:textId="77777777" w:rsidR="00622C5C" w:rsidRDefault="00622C5C" w:rsidP="0062406D">
            <w:pPr>
              <w:rPr>
                <w:rFonts w:ascii="Arial" w:hAnsi="Arial"/>
                <w:sz w:val="22"/>
              </w:rPr>
            </w:pPr>
          </w:p>
        </w:tc>
        <w:tc>
          <w:tcPr>
            <w:tcW w:w="900" w:type="dxa"/>
            <w:tcBorders>
              <w:top w:val="nil"/>
              <w:left w:val="nil"/>
              <w:bottom w:val="nil"/>
              <w:right w:val="nil"/>
            </w:tcBorders>
          </w:tcPr>
          <w:p w14:paraId="39733647" w14:textId="77777777" w:rsidR="00622C5C" w:rsidRDefault="00622C5C" w:rsidP="0062406D">
            <w:pPr>
              <w:jc w:val="center"/>
              <w:rPr>
                <w:rFonts w:ascii="Arial" w:hAnsi="Arial"/>
                <w:sz w:val="22"/>
              </w:rPr>
            </w:pPr>
          </w:p>
        </w:tc>
      </w:tr>
      <w:tr w:rsidR="00622C5C" w14:paraId="7F126570" w14:textId="77777777" w:rsidTr="0062406D">
        <w:trPr>
          <w:trHeight w:val="539"/>
        </w:trPr>
        <w:tc>
          <w:tcPr>
            <w:tcW w:w="374" w:type="dxa"/>
            <w:tcBorders>
              <w:top w:val="nil"/>
              <w:left w:val="nil"/>
              <w:bottom w:val="nil"/>
              <w:right w:val="nil"/>
            </w:tcBorders>
          </w:tcPr>
          <w:p w14:paraId="63D1048C" w14:textId="77777777" w:rsidR="00622C5C" w:rsidRDefault="00622C5C" w:rsidP="0062406D">
            <w:pPr>
              <w:rPr>
                <w:rFonts w:ascii="Arial" w:hAnsi="Arial"/>
                <w:sz w:val="22"/>
              </w:rPr>
            </w:pPr>
            <w:r>
              <w:rPr>
                <w:rFonts w:ascii="Arial" w:hAnsi="Arial"/>
                <w:sz w:val="22"/>
              </w:rPr>
              <w:t>5.</w:t>
            </w:r>
          </w:p>
        </w:tc>
        <w:tc>
          <w:tcPr>
            <w:tcW w:w="7996" w:type="dxa"/>
            <w:tcBorders>
              <w:top w:val="nil"/>
              <w:left w:val="nil"/>
              <w:bottom w:val="nil"/>
              <w:right w:val="nil"/>
            </w:tcBorders>
          </w:tcPr>
          <w:p w14:paraId="64A85C8D" w14:textId="77777777" w:rsidR="00622C5C" w:rsidRDefault="00622C5C" w:rsidP="0062406D">
            <w:pPr>
              <w:rPr>
                <w:rFonts w:ascii="Arial" w:hAnsi="Arial"/>
                <w:sz w:val="22"/>
              </w:rPr>
            </w:pPr>
            <w:r>
              <w:rPr>
                <w:rFonts w:ascii="Arial" w:hAnsi="Arial"/>
                <w:sz w:val="22"/>
              </w:rPr>
              <w:t xml:space="preserve">Develop and maintain supportive relationships with parents, carers and others of the pupil’s community.  Work collaboratively with other agencies and professionals, as necessary, including educational psychologists, health professionals, education welfare officers, to meet the personal and educational needs of individual pupils.  Coach and train others in these strategies.   </w:t>
            </w:r>
          </w:p>
        </w:tc>
        <w:tc>
          <w:tcPr>
            <w:tcW w:w="900" w:type="dxa"/>
            <w:tcBorders>
              <w:top w:val="nil"/>
              <w:left w:val="nil"/>
              <w:bottom w:val="nil"/>
              <w:right w:val="nil"/>
            </w:tcBorders>
          </w:tcPr>
          <w:p w14:paraId="29F38A6E" w14:textId="77777777" w:rsidR="00622C5C" w:rsidRDefault="00622C5C" w:rsidP="0062406D">
            <w:pPr>
              <w:jc w:val="center"/>
              <w:rPr>
                <w:rFonts w:ascii="Arial" w:hAnsi="Arial"/>
                <w:sz w:val="22"/>
              </w:rPr>
            </w:pPr>
          </w:p>
        </w:tc>
      </w:tr>
      <w:tr w:rsidR="00622C5C" w14:paraId="337A1BCE" w14:textId="77777777" w:rsidTr="0062406D">
        <w:trPr>
          <w:trHeight w:val="539"/>
        </w:trPr>
        <w:tc>
          <w:tcPr>
            <w:tcW w:w="374" w:type="dxa"/>
            <w:tcBorders>
              <w:top w:val="nil"/>
              <w:left w:val="nil"/>
              <w:bottom w:val="nil"/>
              <w:right w:val="nil"/>
            </w:tcBorders>
          </w:tcPr>
          <w:p w14:paraId="7FCA84D3" w14:textId="77777777" w:rsidR="00622C5C" w:rsidRDefault="00622C5C" w:rsidP="0062406D">
            <w:pPr>
              <w:rPr>
                <w:rFonts w:ascii="Arial" w:hAnsi="Arial"/>
                <w:sz w:val="22"/>
              </w:rPr>
            </w:pPr>
            <w:r>
              <w:rPr>
                <w:rFonts w:ascii="Arial" w:hAnsi="Arial"/>
                <w:sz w:val="22"/>
              </w:rPr>
              <w:lastRenderedPageBreak/>
              <w:t>6.</w:t>
            </w:r>
          </w:p>
        </w:tc>
        <w:tc>
          <w:tcPr>
            <w:tcW w:w="7996" w:type="dxa"/>
            <w:tcBorders>
              <w:top w:val="nil"/>
              <w:left w:val="nil"/>
              <w:bottom w:val="nil"/>
              <w:right w:val="nil"/>
            </w:tcBorders>
          </w:tcPr>
          <w:p w14:paraId="17569EB2" w14:textId="77777777" w:rsidR="00622C5C" w:rsidRDefault="00622C5C" w:rsidP="0062406D">
            <w:pPr>
              <w:rPr>
                <w:rFonts w:ascii="Arial" w:hAnsi="Arial"/>
                <w:sz w:val="22"/>
              </w:rPr>
            </w:pPr>
            <w:r>
              <w:rPr>
                <w:rFonts w:ascii="Arial" w:hAnsi="Arial"/>
                <w:sz w:val="22"/>
              </w:rPr>
              <w:t xml:space="preserve">Contribute to the care, health and welfare of pupils in accordance with the school’s health and safety and related policies.  </w:t>
            </w:r>
          </w:p>
          <w:p w14:paraId="7112D8DF" w14:textId="77777777" w:rsidR="00622C5C" w:rsidRDefault="00622C5C" w:rsidP="0062406D">
            <w:pPr>
              <w:rPr>
                <w:rFonts w:ascii="Arial" w:hAnsi="Arial"/>
                <w:sz w:val="22"/>
              </w:rPr>
            </w:pPr>
          </w:p>
        </w:tc>
        <w:tc>
          <w:tcPr>
            <w:tcW w:w="900" w:type="dxa"/>
            <w:tcBorders>
              <w:top w:val="nil"/>
              <w:left w:val="nil"/>
              <w:bottom w:val="nil"/>
              <w:right w:val="nil"/>
            </w:tcBorders>
          </w:tcPr>
          <w:p w14:paraId="7B16C46A" w14:textId="77777777" w:rsidR="00622C5C" w:rsidRDefault="00622C5C" w:rsidP="0062406D">
            <w:pPr>
              <w:jc w:val="center"/>
              <w:rPr>
                <w:rFonts w:ascii="Arial" w:hAnsi="Arial"/>
                <w:sz w:val="22"/>
              </w:rPr>
            </w:pPr>
          </w:p>
        </w:tc>
      </w:tr>
      <w:tr w:rsidR="00622C5C" w14:paraId="721C1448" w14:textId="77777777" w:rsidTr="0062406D">
        <w:trPr>
          <w:trHeight w:val="539"/>
        </w:trPr>
        <w:tc>
          <w:tcPr>
            <w:tcW w:w="374" w:type="dxa"/>
            <w:tcBorders>
              <w:top w:val="nil"/>
              <w:left w:val="nil"/>
              <w:bottom w:val="nil"/>
              <w:right w:val="nil"/>
            </w:tcBorders>
          </w:tcPr>
          <w:p w14:paraId="6E898D11" w14:textId="77777777" w:rsidR="00622C5C" w:rsidRDefault="00622C5C" w:rsidP="0062406D">
            <w:pPr>
              <w:rPr>
                <w:rFonts w:ascii="Arial" w:hAnsi="Arial"/>
                <w:sz w:val="22"/>
              </w:rPr>
            </w:pPr>
            <w:r>
              <w:rPr>
                <w:rFonts w:ascii="Arial" w:hAnsi="Arial"/>
                <w:sz w:val="22"/>
              </w:rPr>
              <w:t>7.</w:t>
            </w:r>
          </w:p>
        </w:tc>
        <w:tc>
          <w:tcPr>
            <w:tcW w:w="7996" w:type="dxa"/>
            <w:tcBorders>
              <w:top w:val="nil"/>
              <w:left w:val="nil"/>
              <w:bottom w:val="nil"/>
              <w:right w:val="nil"/>
            </w:tcBorders>
          </w:tcPr>
          <w:p w14:paraId="2DF5C036" w14:textId="77777777" w:rsidR="00622C5C" w:rsidRDefault="00622C5C" w:rsidP="0062406D">
            <w:pPr>
              <w:rPr>
                <w:rFonts w:ascii="Arial" w:hAnsi="Arial"/>
                <w:sz w:val="22"/>
              </w:rPr>
            </w:pPr>
            <w:r>
              <w:rPr>
                <w:rFonts w:ascii="Arial" w:hAnsi="Arial"/>
                <w:sz w:val="22"/>
              </w:rPr>
              <w:t xml:space="preserve">As required, lead specific aspects of teaching, learning and personal development, for example projects or activities. </w:t>
            </w:r>
          </w:p>
          <w:p w14:paraId="47DB94FC" w14:textId="77777777" w:rsidR="00622C5C" w:rsidRDefault="00622C5C" w:rsidP="0062406D">
            <w:pPr>
              <w:rPr>
                <w:rFonts w:ascii="Arial" w:hAnsi="Arial"/>
                <w:sz w:val="22"/>
              </w:rPr>
            </w:pPr>
          </w:p>
        </w:tc>
        <w:tc>
          <w:tcPr>
            <w:tcW w:w="900" w:type="dxa"/>
            <w:tcBorders>
              <w:top w:val="nil"/>
              <w:left w:val="nil"/>
              <w:bottom w:val="nil"/>
              <w:right w:val="nil"/>
            </w:tcBorders>
          </w:tcPr>
          <w:p w14:paraId="4DEF5852" w14:textId="77777777" w:rsidR="00622C5C" w:rsidRDefault="00622C5C" w:rsidP="0062406D">
            <w:pPr>
              <w:jc w:val="center"/>
              <w:rPr>
                <w:rFonts w:ascii="Arial" w:hAnsi="Arial"/>
                <w:sz w:val="22"/>
              </w:rPr>
            </w:pPr>
          </w:p>
        </w:tc>
      </w:tr>
      <w:tr w:rsidR="00622C5C" w14:paraId="6B7231FA" w14:textId="77777777" w:rsidTr="0062406D">
        <w:trPr>
          <w:trHeight w:val="539"/>
        </w:trPr>
        <w:tc>
          <w:tcPr>
            <w:tcW w:w="374" w:type="dxa"/>
            <w:tcBorders>
              <w:top w:val="nil"/>
              <w:left w:val="nil"/>
              <w:bottom w:val="nil"/>
              <w:right w:val="nil"/>
            </w:tcBorders>
          </w:tcPr>
          <w:p w14:paraId="3A430DD6" w14:textId="77777777" w:rsidR="00622C5C" w:rsidRDefault="00622C5C" w:rsidP="0062406D">
            <w:pPr>
              <w:rPr>
                <w:rFonts w:ascii="Arial" w:hAnsi="Arial"/>
                <w:sz w:val="22"/>
              </w:rPr>
            </w:pPr>
            <w:r>
              <w:rPr>
                <w:rFonts w:ascii="Arial" w:hAnsi="Arial"/>
                <w:sz w:val="22"/>
              </w:rPr>
              <w:t>8.</w:t>
            </w:r>
          </w:p>
        </w:tc>
        <w:tc>
          <w:tcPr>
            <w:tcW w:w="7996" w:type="dxa"/>
            <w:tcBorders>
              <w:top w:val="nil"/>
              <w:left w:val="nil"/>
              <w:bottom w:val="nil"/>
              <w:right w:val="nil"/>
            </w:tcBorders>
          </w:tcPr>
          <w:p w14:paraId="39769200" w14:textId="77777777" w:rsidR="00622C5C" w:rsidRDefault="00622C5C" w:rsidP="0062406D">
            <w:pPr>
              <w:rPr>
                <w:rFonts w:ascii="Arial" w:hAnsi="Arial"/>
                <w:sz w:val="22"/>
              </w:rPr>
            </w:pPr>
            <w:r>
              <w:rPr>
                <w:rFonts w:ascii="Arial" w:hAnsi="Arial"/>
                <w:sz w:val="22"/>
              </w:rPr>
              <w:t xml:space="preserve">Contribute to the order and cleanliness of the classroom environment.  </w:t>
            </w:r>
          </w:p>
        </w:tc>
        <w:tc>
          <w:tcPr>
            <w:tcW w:w="900" w:type="dxa"/>
            <w:tcBorders>
              <w:top w:val="nil"/>
              <w:left w:val="nil"/>
              <w:bottom w:val="nil"/>
              <w:right w:val="nil"/>
            </w:tcBorders>
          </w:tcPr>
          <w:p w14:paraId="14CBD9E0" w14:textId="77777777" w:rsidR="00622C5C" w:rsidRDefault="00622C5C" w:rsidP="0062406D">
            <w:pPr>
              <w:jc w:val="center"/>
              <w:rPr>
                <w:rFonts w:ascii="Arial" w:hAnsi="Arial"/>
                <w:sz w:val="22"/>
              </w:rPr>
            </w:pPr>
          </w:p>
        </w:tc>
      </w:tr>
    </w:tbl>
    <w:p w14:paraId="16F4283A" w14:textId="77777777" w:rsidR="00622C5C" w:rsidRDefault="00622C5C" w:rsidP="00622C5C">
      <w:pPr>
        <w:rPr>
          <w:rFonts w:ascii="Arial" w:hAnsi="Arial"/>
          <w:sz w:val="22"/>
        </w:rPr>
      </w:pPr>
    </w:p>
    <w:p w14:paraId="2FB7FBD5" w14:textId="77777777" w:rsidR="00622C5C" w:rsidRDefault="00622C5C" w:rsidP="00622C5C">
      <w:pPr>
        <w:rPr>
          <w:rFonts w:ascii="Arial" w:hAnsi="Arial"/>
          <w:b/>
          <w:sz w:val="22"/>
          <w:u w:val="single"/>
        </w:rPr>
      </w:pPr>
      <w:r>
        <w:rPr>
          <w:rFonts w:ascii="Arial" w:hAnsi="Arial"/>
          <w:b/>
          <w:sz w:val="22"/>
        </w:rPr>
        <w:t>DIMENSIONS:</w:t>
      </w:r>
    </w:p>
    <w:p w14:paraId="4044EE26" w14:textId="77777777" w:rsidR="00622C5C" w:rsidRDefault="00622C5C" w:rsidP="00622C5C">
      <w:pPr>
        <w:rPr>
          <w:rFonts w:ascii="Arial" w:hAnsi="Arial"/>
          <w:sz w:val="22"/>
        </w:rPr>
      </w:pPr>
    </w:p>
    <w:p w14:paraId="2F71047E" w14:textId="77777777" w:rsidR="00622C5C" w:rsidRDefault="00622C5C" w:rsidP="00622C5C">
      <w:pPr>
        <w:rPr>
          <w:rFonts w:ascii="Arial" w:hAnsi="Arial"/>
          <w:sz w:val="22"/>
        </w:rPr>
      </w:pPr>
      <w:r>
        <w:rPr>
          <w:rFonts w:ascii="Arial" w:hAnsi="Arial"/>
          <w:b/>
          <w:sz w:val="22"/>
        </w:rPr>
        <w:t>Supervisory Management:</w:t>
      </w:r>
      <w:r>
        <w:rPr>
          <w:rFonts w:ascii="Arial" w:hAnsi="Arial"/>
          <w:sz w:val="22"/>
        </w:rPr>
        <w:tab/>
        <w:t>Coaching Others</w:t>
      </w:r>
    </w:p>
    <w:p w14:paraId="1DC623B4" w14:textId="77777777" w:rsidR="00622C5C" w:rsidRDefault="00622C5C" w:rsidP="00622C5C">
      <w:pPr>
        <w:rPr>
          <w:rFonts w:ascii="Arial" w:hAnsi="Arial"/>
          <w:sz w:val="22"/>
        </w:rPr>
      </w:pPr>
      <w:r>
        <w:rPr>
          <w:rFonts w:ascii="Arial" w:hAnsi="Arial"/>
          <w:b/>
          <w:sz w:val="22"/>
        </w:rPr>
        <w:t xml:space="preserve">Financial Resources:  </w:t>
      </w:r>
      <w:r>
        <w:rPr>
          <w:rFonts w:ascii="Arial" w:hAnsi="Arial"/>
          <w:sz w:val="22"/>
        </w:rPr>
        <w:t>N/A</w:t>
      </w:r>
      <w:r>
        <w:rPr>
          <w:rFonts w:ascii="Arial" w:hAnsi="Arial"/>
          <w:sz w:val="22"/>
        </w:rPr>
        <w:tab/>
      </w:r>
    </w:p>
    <w:p w14:paraId="55546045" w14:textId="77777777" w:rsidR="00622C5C" w:rsidRDefault="00622C5C" w:rsidP="00622C5C">
      <w:pPr>
        <w:rPr>
          <w:rFonts w:ascii="Arial" w:hAnsi="Arial"/>
          <w:sz w:val="22"/>
        </w:rPr>
      </w:pPr>
      <w:r>
        <w:rPr>
          <w:rFonts w:ascii="Arial" w:hAnsi="Arial"/>
          <w:b/>
          <w:sz w:val="22"/>
        </w:rPr>
        <w:t xml:space="preserve">Physical Resources: </w:t>
      </w:r>
      <w:r>
        <w:rPr>
          <w:rFonts w:ascii="Arial" w:hAnsi="Arial"/>
          <w:sz w:val="22"/>
        </w:rPr>
        <w:t>Classroom materials, equipment and resources</w:t>
      </w:r>
      <w:r>
        <w:rPr>
          <w:rFonts w:ascii="Arial" w:hAnsi="Arial"/>
          <w:sz w:val="22"/>
        </w:rPr>
        <w:tab/>
      </w:r>
      <w:r>
        <w:rPr>
          <w:rFonts w:ascii="Arial" w:hAnsi="Arial"/>
          <w:sz w:val="22"/>
        </w:rPr>
        <w:tab/>
      </w:r>
    </w:p>
    <w:p w14:paraId="20FE1388" w14:textId="77777777" w:rsidR="00622C5C" w:rsidRDefault="00622C5C" w:rsidP="00622C5C">
      <w:pPr>
        <w:ind w:left="1440" w:hanging="1440"/>
        <w:rPr>
          <w:rFonts w:ascii="Arial" w:hAnsi="Arial"/>
          <w:sz w:val="22"/>
        </w:rPr>
      </w:pPr>
      <w:r>
        <w:rPr>
          <w:rFonts w:ascii="Arial" w:hAnsi="Arial"/>
          <w:b/>
          <w:sz w:val="22"/>
        </w:rPr>
        <w:t>Other:</w:t>
      </w:r>
      <w:r>
        <w:rPr>
          <w:rFonts w:ascii="Arial" w:hAnsi="Arial"/>
          <w:sz w:val="22"/>
        </w:rPr>
        <w:tab/>
      </w:r>
      <w:r>
        <w:rPr>
          <w:rFonts w:ascii="Arial" w:hAnsi="Arial"/>
          <w:sz w:val="22"/>
        </w:rPr>
        <w:tab/>
      </w:r>
    </w:p>
    <w:p w14:paraId="4E40016D" w14:textId="77777777" w:rsidR="00622C5C" w:rsidRDefault="00622C5C" w:rsidP="00622C5C">
      <w:pPr>
        <w:rPr>
          <w:rFonts w:ascii="Arial" w:hAnsi="Arial"/>
          <w:sz w:val="22"/>
        </w:rPr>
      </w:pPr>
    </w:p>
    <w:p w14:paraId="08839535" w14:textId="77777777" w:rsidR="00622C5C" w:rsidRDefault="00622C5C" w:rsidP="00622C5C">
      <w:pPr>
        <w:rPr>
          <w:rFonts w:ascii="Arial" w:hAnsi="Arial"/>
          <w:sz w:val="22"/>
        </w:rPr>
      </w:pPr>
      <w:r>
        <w:rPr>
          <w:rFonts w:ascii="Arial" w:hAnsi="Arial"/>
          <w:b/>
          <w:sz w:val="22"/>
        </w:rPr>
        <w:t xml:space="preserve">CONTEXT:  </w:t>
      </w:r>
      <w:r>
        <w:rPr>
          <w:rFonts w:ascii="Arial" w:hAnsi="Arial"/>
          <w:sz w:val="22"/>
        </w:rPr>
        <w:t>All support staff are part of a whole school team.  They are required to support the values and ethos of the school and school priorities as defined in the School Improvement Plan.  This will mean focussing on the needs of colleagues, parents and pupils and being flexible in a busy pressurised environment.  A Teaching Assistant at this level will take responsibility for pupils on placement.   S/he should be involved in promoting the acceptance and integration of pupils with special educational needs.  They might also be involved in the assisting of pupils for whom English is an additional language.</w:t>
      </w:r>
    </w:p>
    <w:p w14:paraId="3AFFC73B" w14:textId="77777777" w:rsidR="00622C5C" w:rsidRDefault="00622C5C" w:rsidP="00622C5C">
      <w:pPr>
        <w:pStyle w:val="BodyText2"/>
        <w:ind w:left="0"/>
        <w:rPr>
          <w:sz w:val="22"/>
        </w:rPr>
      </w:pPr>
    </w:p>
    <w:p w14:paraId="018AE606" w14:textId="77777777" w:rsidR="00622C5C" w:rsidRPr="005875FC" w:rsidRDefault="00622C5C" w:rsidP="00622C5C">
      <w:pPr>
        <w:overflowPunct/>
        <w:autoSpaceDE/>
        <w:autoSpaceDN/>
        <w:adjustRightInd/>
        <w:textAlignment w:val="auto"/>
        <w:rPr>
          <w:rFonts w:ascii="Arial" w:hAnsi="Arial" w:cs="Arial"/>
          <w:bCs/>
          <w:sz w:val="24"/>
          <w:szCs w:val="24"/>
          <w:lang w:eastAsia="en-US"/>
        </w:rPr>
      </w:pPr>
      <w:r w:rsidRPr="005875FC">
        <w:rPr>
          <w:rFonts w:ascii="Arial" w:hAnsi="Arial" w:cs="Arial"/>
          <w:bCs/>
          <w:sz w:val="24"/>
          <w:szCs w:val="24"/>
          <w:lang w:eastAsia="en-US"/>
        </w:rPr>
        <w:t>This post meets the definition of ‘Regulated Activity’ as defined in the Safeguarding Vulnerable Groups Act 2006.</w:t>
      </w:r>
    </w:p>
    <w:p w14:paraId="48A72183" w14:textId="77777777" w:rsidR="00622C5C" w:rsidRPr="005875FC" w:rsidRDefault="00622C5C" w:rsidP="00622C5C">
      <w:pPr>
        <w:overflowPunct/>
        <w:autoSpaceDE/>
        <w:autoSpaceDN/>
        <w:adjustRightInd/>
        <w:textAlignment w:val="auto"/>
        <w:rPr>
          <w:rFonts w:ascii="Arial" w:hAnsi="Arial" w:cs="Arial"/>
          <w:bCs/>
          <w:sz w:val="24"/>
          <w:szCs w:val="24"/>
          <w:lang w:eastAsia="en-US"/>
        </w:rPr>
      </w:pPr>
    </w:p>
    <w:p w14:paraId="4EBD744F" w14:textId="77777777" w:rsidR="00622C5C" w:rsidRPr="005875FC" w:rsidRDefault="00622C5C" w:rsidP="00622C5C">
      <w:pPr>
        <w:widowControl w:val="0"/>
        <w:suppressAutoHyphens/>
        <w:overflowPunct/>
        <w:spacing w:line="270" w:lineRule="atLeast"/>
        <w:textAlignment w:val="auto"/>
        <w:rPr>
          <w:rFonts w:ascii="Arial" w:hAnsi="Arial" w:cs="Arial"/>
          <w:sz w:val="22"/>
          <w:szCs w:val="22"/>
          <w:lang w:eastAsia="en-US"/>
        </w:rPr>
      </w:pPr>
      <w:r w:rsidRPr="005875FC">
        <w:rPr>
          <w:rFonts w:ascii="Arial" w:hAnsi="Arial" w:cs="Arial"/>
          <w:sz w:val="22"/>
          <w:szCs w:val="22"/>
          <w:lang w:eastAsia="en-US"/>
        </w:rPr>
        <w:t xml:space="preserve">Because of the nature of this job, it will be necessary for an enhanced DBS check to be undertaken. This post is exempt from the Rehabilitation of Offenders Act 1974 and therefore applicants are required to declare all unspent cautions and convictions; and </w:t>
      </w:r>
      <w:proofErr w:type="gramStart"/>
      <w:r w:rsidRPr="005875FC">
        <w:rPr>
          <w:rFonts w:ascii="Arial" w:hAnsi="Arial" w:cs="Arial"/>
          <w:sz w:val="22"/>
          <w:szCs w:val="22"/>
          <w:lang w:eastAsia="en-US"/>
        </w:rPr>
        <w:t>also</w:t>
      </w:r>
      <w:proofErr w:type="gramEnd"/>
      <w:r w:rsidRPr="005875FC">
        <w:rPr>
          <w:rFonts w:ascii="Arial" w:hAnsi="Arial" w:cs="Arial"/>
          <w:sz w:val="22"/>
          <w:szCs w:val="22"/>
          <w:lang w:eastAsia="en-US"/>
        </w:rPr>
        <w:t xml:space="preserve"> any adult cautions (simple or conditional), and spent convictions that are not protected as defined by the Rehabilitation of Offenders Act 1974 (Exceptions) Order 1975 (as amended in 2020). A person’s criminal record will not in itself prevent a person from being appointed to this post. Applicants will not be refused posts because of offences which are not relevant to, and do not place them at or make them a risk in, the role for which they are applying. </w:t>
      </w:r>
      <w:proofErr w:type="gramStart"/>
      <w:r w:rsidRPr="005875FC">
        <w:rPr>
          <w:rFonts w:ascii="Arial" w:hAnsi="Arial" w:cs="Arial"/>
          <w:sz w:val="22"/>
          <w:szCs w:val="22"/>
          <w:lang w:eastAsia="en-US"/>
        </w:rPr>
        <w:t>However</w:t>
      </w:r>
      <w:proofErr w:type="gramEnd"/>
      <w:r w:rsidRPr="005875FC">
        <w:rPr>
          <w:rFonts w:ascii="Arial" w:hAnsi="Arial" w:cs="Arial"/>
          <w:sz w:val="22"/>
          <w:szCs w:val="22"/>
          <w:lang w:eastAsia="en-US"/>
        </w:rPr>
        <w:t xml:space="preserve"> in the event of the employment being taken up, any failure to disclose such offence, as detailed above, will result in dismissal or disciplinary action by the School / Authority.</w:t>
      </w:r>
    </w:p>
    <w:p w14:paraId="5523D835" w14:textId="77777777" w:rsidR="00622C5C" w:rsidRPr="005875FC" w:rsidRDefault="00622C5C" w:rsidP="00622C5C">
      <w:pPr>
        <w:overflowPunct/>
        <w:autoSpaceDE/>
        <w:autoSpaceDN/>
        <w:adjustRightInd/>
        <w:textAlignment w:val="auto"/>
        <w:rPr>
          <w:rFonts w:ascii="Arial" w:hAnsi="Arial"/>
          <w:b/>
          <w:sz w:val="24"/>
          <w:szCs w:val="24"/>
          <w:lang w:eastAsia="en-US"/>
        </w:rPr>
      </w:pPr>
    </w:p>
    <w:p w14:paraId="5B2A5D77" w14:textId="77777777" w:rsidR="00622C5C" w:rsidRPr="005875FC" w:rsidRDefault="00622C5C" w:rsidP="00622C5C">
      <w:pPr>
        <w:overflowPunct/>
        <w:autoSpaceDE/>
        <w:autoSpaceDN/>
        <w:adjustRightInd/>
        <w:textAlignment w:val="auto"/>
        <w:rPr>
          <w:rFonts w:ascii="Arial" w:hAnsi="Arial"/>
          <w:b/>
          <w:sz w:val="24"/>
          <w:szCs w:val="24"/>
          <w:lang w:eastAsia="en-US"/>
        </w:rPr>
      </w:pPr>
      <w:r w:rsidRPr="005875FC">
        <w:rPr>
          <w:rFonts w:ascii="Arial" w:hAnsi="Arial"/>
          <w:b/>
          <w:sz w:val="24"/>
          <w:szCs w:val="24"/>
          <w:lang w:eastAsia="en-US"/>
        </w:rPr>
        <w:t>Disclosures are handled in accordance with the DBS Code of Practice which can be accessed via www.disclosure.gov.uk</w:t>
      </w:r>
    </w:p>
    <w:p w14:paraId="035093DF" w14:textId="77777777" w:rsidR="00622C5C" w:rsidRPr="005875FC" w:rsidRDefault="00622C5C" w:rsidP="00622C5C">
      <w:pPr>
        <w:overflowPunct/>
        <w:autoSpaceDE/>
        <w:autoSpaceDN/>
        <w:adjustRightInd/>
        <w:textAlignment w:val="auto"/>
        <w:rPr>
          <w:rFonts w:ascii="Arial" w:hAnsi="Arial" w:cs="Arial"/>
          <w:i/>
          <w:iCs/>
          <w:sz w:val="24"/>
          <w:szCs w:val="24"/>
          <w:lang w:eastAsia="en-US"/>
        </w:rPr>
      </w:pPr>
    </w:p>
    <w:p w14:paraId="45458C3B" w14:textId="77777777" w:rsidR="00622C5C" w:rsidRPr="005875FC" w:rsidRDefault="00622C5C" w:rsidP="00622C5C">
      <w:pPr>
        <w:overflowPunct/>
        <w:autoSpaceDE/>
        <w:autoSpaceDN/>
        <w:adjustRightInd/>
        <w:jc w:val="center"/>
        <w:textAlignment w:val="auto"/>
        <w:rPr>
          <w:rFonts w:ascii="Arial" w:hAnsi="Arial" w:cs="Arial"/>
          <w:i/>
          <w:iCs/>
          <w:sz w:val="24"/>
          <w:szCs w:val="24"/>
          <w:lang w:eastAsia="en-US"/>
        </w:rPr>
      </w:pPr>
      <w:r w:rsidRPr="005875FC">
        <w:rPr>
          <w:rFonts w:ascii="Arial" w:hAnsi="Arial" w:cs="Arial"/>
          <w:i/>
          <w:iCs/>
          <w:sz w:val="24"/>
          <w:szCs w:val="24"/>
          <w:lang w:eastAsia="en-US"/>
        </w:rPr>
        <w:t xml:space="preserve">‘The </w:t>
      </w:r>
      <w:proofErr w:type="gramStart"/>
      <w:r w:rsidRPr="005875FC">
        <w:rPr>
          <w:rFonts w:ascii="Arial" w:hAnsi="Arial" w:cs="Arial"/>
          <w:i/>
          <w:iCs/>
          <w:sz w:val="24"/>
          <w:szCs w:val="24"/>
          <w:lang w:eastAsia="en-US"/>
        </w:rPr>
        <w:t>School</w:t>
      </w:r>
      <w:proofErr w:type="gramEnd"/>
      <w:r w:rsidRPr="005875FC">
        <w:rPr>
          <w:rFonts w:ascii="Arial" w:hAnsi="Arial" w:cs="Arial"/>
          <w:i/>
          <w:iCs/>
          <w:sz w:val="24"/>
          <w:szCs w:val="24"/>
          <w:lang w:eastAsia="en-US"/>
        </w:rPr>
        <w:t xml:space="preserve"> is committed to safeguarding and promoting the welfare of children and expects all staff to share this commitment. Applicants must be willing to undergo child protection screening appropriate to the post, including checks with past employers and the Disclosure and Barring Service.</w:t>
      </w:r>
    </w:p>
    <w:p w14:paraId="18219273" w14:textId="77777777" w:rsidR="00622C5C" w:rsidRDefault="00622C5C" w:rsidP="00622C5C">
      <w:pPr>
        <w:pStyle w:val="BodyText2"/>
        <w:ind w:left="0"/>
        <w:rPr>
          <w:sz w:val="22"/>
        </w:rPr>
      </w:pPr>
    </w:p>
    <w:p w14:paraId="5AFBF62E" w14:textId="77777777" w:rsidR="00622C5C" w:rsidRDefault="00622C5C" w:rsidP="00622C5C">
      <w:pPr>
        <w:rPr>
          <w:rFonts w:ascii="Arial" w:hAnsi="Arial"/>
          <w:sz w:val="22"/>
          <w:lang w:val="en-US"/>
        </w:rPr>
      </w:pPr>
      <w:r>
        <w:rPr>
          <w:rFonts w:ascii="Arial" w:hAnsi="Arial"/>
          <w:b/>
          <w:sz w:val="22"/>
          <w:lang w:val="en-US"/>
        </w:rPr>
        <w:t xml:space="preserve">Physical Effort:  </w:t>
      </w:r>
      <w:r>
        <w:rPr>
          <w:rFonts w:ascii="Arial" w:hAnsi="Arial"/>
          <w:sz w:val="22"/>
          <w:lang w:val="en-US"/>
        </w:rPr>
        <w:t>The job is likely to involve some lifting of children and equipment on a regular basis.  Training will be provided.</w:t>
      </w:r>
      <w:r>
        <w:rPr>
          <w:rFonts w:ascii="Arial" w:hAnsi="Arial"/>
          <w:b/>
          <w:sz w:val="22"/>
          <w:lang w:val="en-US"/>
        </w:rPr>
        <w:t xml:space="preserve"> </w:t>
      </w:r>
      <w:r>
        <w:rPr>
          <w:rFonts w:ascii="Arial" w:hAnsi="Arial"/>
          <w:b/>
          <w:sz w:val="22"/>
          <w:lang w:val="en-US"/>
        </w:rPr>
        <w:tab/>
      </w:r>
    </w:p>
    <w:p w14:paraId="0F202997" w14:textId="77777777" w:rsidR="00622C5C" w:rsidRDefault="00622C5C" w:rsidP="00622C5C">
      <w:pPr>
        <w:rPr>
          <w:rFonts w:ascii="Arial" w:hAnsi="Arial"/>
          <w:sz w:val="22"/>
          <w:u w:val="single"/>
          <w:lang w:val="en-US"/>
        </w:rPr>
      </w:pPr>
    </w:p>
    <w:p w14:paraId="5FE84864" w14:textId="77777777" w:rsidR="00622C5C" w:rsidRDefault="00622C5C" w:rsidP="00622C5C">
      <w:pPr>
        <w:pStyle w:val="BodyText"/>
        <w:rPr>
          <w:b/>
          <w:sz w:val="22"/>
        </w:rPr>
      </w:pPr>
      <w:r>
        <w:rPr>
          <w:b/>
          <w:sz w:val="22"/>
          <w:lang w:val="en-US"/>
        </w:rPr>
        <w:t>Working Environment:</w:t>
      </w:r>
      <w:r>
        <w:rPr>
          <w:sz w:val="22"/>
          <w:lang w:val="en-US"/>
        </w:rPr>
        <w:t xml:space="preserve">  There could be a frequent requirement to deal with vomit and bodily fluids when children are unwell.  </w:t>
      </w:r>
      <w:r>
        <w:rPr>
          <w:b/>
          <w:sz w:val="22"/>
        </w:rPr>
        <w:br/>
      </w:r>
    </w:p>
    <w:p w14:paraId="6D2E098E" w14:textId="77777777" w:rsidR="00622C5C" w:rsidRDefault="00622C5C" w:rsidP="00622C5C">
      <w:pPr>
        <w:jc w:val="center"/>
        <w:rPr>
          <w:rFonts w:ascii="Arial" w:hAnsi="Arial"/>
          <w:b/>
        </w:rPr>
      </w:pPr>
      <w:r>
        <w:rPr>
          <w:rFonts w:ascii="Arial" w:hAnsi="Arial"/>
          <w:sz w:val="22"/>
        </w:rPr>
        <w:t>CVs will not be accepted for any posts based in schools.</w:t>
      </w:r>
      <w:r>
        <w:rPr>
          <w:sz w:val="22"/>
        </w:rPr>
        <w:t xml:space="preserve"> </w:t>
      </w:r>
      <w:r>
        <w:br w:type="page"/>
      </w:r>
      <w:r>
        <w:rPr>
          <w:rFonts w:ascii="Arial" w:hAnsi="Arial"/>
          <w:b/>
        </w:rPr>
        <w:lastRenderedPageBreak/>
        <w:t>Person Specification</w:t>
      </w:r>
    </w:p>
    <w:p w14:paraId="1A3175A3" w14:textId="77777777" w:rsidR="00622C5C" w:rsidRDefault="00622C5C" w:rsidP="00622C5C">
      <w:pPr>
        <w:ind w:left="-720"/>
        <w:rPr>
          <w:rFonts w:ascii="Arial" w:hAnsi="Arial"/>
          <w:b/>
        </w:rPr>
      </w:pPr>
    </w:p>
    <w:p w14:paraId="767ABB2A" w14:textId="77777777" w:rsidR="00622C5C" w:rsidRDefault="00622C5C" w:rsidP="00622C5C">
      <w:pPr>
        <w:ind w:left="-720" w:right="-871"/>
        <w:rPr>
          <w:rFonts w:ascii="Arial" w:hAnsi="Arial"/>
        </w:rPr>
      </w:pPr>
      <w:r>
        <w:rPr>
          <w:rFonts w:ascii="Arial" w:hAnsi="Arial"/>
        </w:rPr>
        <w:t xml:space="preserve">This acts as selection criteria and gives an outline of the types of </w:t>
      </w:r>
      <w:proofErr w:type="gramStart"/>
      <w:r>
        <w:rPr>
          <w:rFonts w:ascii="Arial" w:hAnsi="Arial"/>
        </w:rPr>
        <w:t>person</w:t>
      </w:r>
      <w:proofErr w:type="gramEnd"/>
      <w:r>
        <w:rPr>
          <w:rFonts w:ascii="Arial" w:hAnsi="Arial"/>
        </w:rPr>
        <w:t xml:space="preserve"> and the characteristics required to do the job.</w:t>
      </w:r>
    </w:p>
    <w:p w14:paraId="5D6B2900" w14:textId="77777777" w:rsidR="00622C5C" w:rsidRDefault="00622C5C" w:rsidP="00622C5C">
      <w:pPr>
        <w:ind w:left="-720" w:right="-961"/>
        <w:rPr>
          <w:rFonts w:ascii="Arial" w:hAnsi="Arial"/>
        </w:rPr>
      </w:pPr>
      <w:r>
        <w:rPr>
          <w:rFonts w:ascii="Arial" w:hAnsi="Arial"/>
        </w:rPr>
        <w:t>___________________________________________________________________________________</w:t>
      </w:r>
    </w:p>
    <w:p w14:paraId="7310D0D2" w14:textId="77777777" w:rsidR="00622C5C" w:rsidRDefault="00622C5C" w:rsidP="00622C5C">
      <w:pPr>
        <w:ind w:left="-720"/>
        <w:rPr>
          <w:rFonts w:ascii="Arial" w:hAnsi="Arial"/>
        </w:rPr>
      </w:pPr>
      <w:r>
        <w:rPr>
          <w:rFonts w:ascii="Arial" w:hAnsi="Arial"/>
        </w:rPr>
        <w:t>Essential (E</w:t>
      </w:r>
      <w:proofErr w:type="gramStart"/>
      <w:r>
        <w:rPr>
          <w:rFonts w:ascii="Arial" w:hAnsi="Arial"/>
        </w:rPr>
        <w:t>) :</w:t>
      </w:r>
      <w:proofErr w:type="gramEnd"/>
      <w:r>
        <w:rPr>
          <w:rFonts w:ascii="Arial" w:hAnsi="Arial"/>
        </w:rPr>
        <w:t>-  without which candidate would be rejected</w:t>
      </w:r>
    </w:p>
    <w:p w14:paraId="6727F0BD" w14:textId="77777777" w:rsidR="00622C5C" w:rsidRDefault="00622C5C" w:rsidP="00622C5C">
      <w:pPr>
        <w:ind w:left="-720"/>
        <w:rPr>
          <w:rFonts w:ascii="Arial" w:hAnsi="Arial"/>
        </w:rPr>
      </w:pPr>
      <w:r>
        <w:rPr>
          <w:rFonts w:ascii="Arial" w:hAnsi="Arial"/>
        </w:rPr>
        <w:t>Desirable (D</w:t>
      </w:r>
      <w:proofErr w:type="gramStart"/>
      <w:r>
        <w:rPr>
          <w:rFonts w:ascii="Arial" w:hAnsi="Arial"/>
        </w:rPr>
        <w:t>):-</w:t>
      </w:r>
      <w:proofErr w:type="gramEnd"/>
      <w:r>
        <w:rPr>
          <w:rFonts w:ascii="Arial" w:hAnsi="Arial"/>
        </w:rPr>
        <w:t xml:space="preserve"> useful for choosing between two good candidates.</w:t>
      </w:r>
    </w:p>
    <w:p w14:paraId="024B6498" w14:textId="77777777" w:rsidR="00622C5C" w:rsidRDefault="00622C5C" w:rsidP="00622C5C">
      <w:pPr>
        <w:ind w:left="-720"/>
        <w:rPr>
          <w:rFonts w:ascii="Arial" w:hAnsi="Arial"/>
        </w:rPr>
      </w:pPr>
    </w:p>
    <w:tbl>
      <w:tblPr>
        <w:tblW w:w="0" w:type="auto"/>
        <w:tblInd w:w="-882" w:type="dxa"/>
        <w:tblLayout w:type="fixed"/>
        <w:tblLook w:val="0000" w:firstRow="0" w:lastRow="0" w:firstColumn="0" w:lastColumn="0" w:noHBand="0" w:noVBand="0"/>
      </w:tblPr>
      <w:tblGrid>
        <w:gridCol w:w="1710"/>
        <w:gridCol w:w="3600"/>
        <w:gridCol w:w="1080"/>
        <w:gridCol w:w="3290"/>
        <w:gridCol w:w="1030"/>
      </w:tblGrid>
      <w:tr w:rsidR="00622C5C" w14:paraId="639BF700" w14:textId="77777777" w:rsidTr="0062406D">
        <w:tc>
          <w:tcPr>
            <w:tcW w:w="10710" w:type="dxa"/>
            <w:gridSpan w:val="5"/>
            <w:tcBorders>
              <w:top w:val="single" w:sz="6" w:space="0" w:color="auto"/>
              <w:left w:val="single" w:sz="6" w:space="0" w:color="auto"/>
              <w:bottom w:val="single" w:sz="6" w:space="0" w:color="auto"/>
              <w:right w:val="single" w:sz="6" w:space="0" w:color="auto"/>
            </w:tcBorders>
          </w:tcPr>
          <w:p w14:paraId="215EDE35" w14:textId="77777777" w:rsidR="00622C5C" w:rsidRDefault="00622C5C" w:rsidP="0062406D">
            <w:pPr>
              <w:ind w:left="-18"/>
              <w:jc w:val="center"/>
              <w:rPr>
                <w:rFonts w:ascii="Arial" w:hAnsi="Arial"/>
                <w:b/>
              </w:rPr>
            </w:pPr>
            <w:r>
              <w:rPr>
                <w:rFonts w:ascii="Arial" w:hAnsi="Arial"/>
                <w:b/>
              </w:rPr>
              <w:t xml:space="preserve">Please make sure, when completing your application form, you give </w:t>
            </w:r>
            <w:proofErr w:type="gramStart"/>
            <w:r>
              <w:rPr>
                <w:rFonts w:ascii="Arial" w:hAnsi="Arial"/>
                <w:b/>
                <w:u w:val="single"/>
              </w:rPr>
              <w:t>clear  examples</w:t>
            </w:r>
            <w:proofErr w:type="gramEnd"/>
            <w:r>
              <w:rPr>
                <w:rFonts w:ascii="Arial" w:hAnsi="Arial"/>
                <w:b/>
              </w:rPr>
              <w:t xml:space="preserve"> </w:t>
            </w:r>
          </w:p>
          <w:p w14:paraId="4F7F5991" w14:textId="77777777" w:rsidR="00622C5C" w:rsidRDefault="00622C5C" w:rsidP="0062406D">
            <w:pPr>
              <w:ind w:left="-18"/>
              <w:jc w:val="center"/>
              <w:rPr>
                <w:rFonts w:ascii="Arial" w:hAnsi="Arial"/>
                <w:b/>
              </w:rPr>
            </w:pPr>
            <w:r>
              <w:rPr>
                <w:rFonts w:ascii="Arial" w:hAnsi="Arial"/>
                <w:b/>
              </w:rPr>
              <w:t xml:space="preserve">of how you meet the </w:t>
            </w:r>
            <w:r>
              <w:rPr>
                <w:rFonts w:ascii="Arial" w:hAnsi="Arial"/>
                <w:b/>
                <w:u w:val="single"/>
              </w:rPr>
              <w:t>essential and desirable</w:t>
            </w:r>
            <w:r>
              <w:rPr>
                <w:rFonts w:ascii="Arial" w:hAnsi="Arial"/>
                <w:b/>
              </w:rPr>
              <w:t xml:space="preserve"> criteria.</w:t>
            </w:r>
          </w:p>
        </w:tc>
      </w:tr>
      <w:tr w:rsidR="00622C5C" w14:paraId="1185EC09" w14:textId="77777777" w:rsidTr="0062406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0"/>
        </w:trPr>
        <w:tc>
          <w:tcPr>
            <w:tcW w:w="1710" w:type="dxa"/>
            <w:tcBorders>
              <w:top w:val="single" w:sz="6" w:space="0" w:color="auto"/>
              <w:left w:val="single" w:sz="6" w:space="0" w:color="auto"/>
              <w:bottom w:val="single" w:sz="6" w:space="0" w:color="auto"/>
              <w:right w:val="double" w:sz="6" w:space="0" w:color="auto"/>
            </w:tcBorders>
          </w:tcPr>
          <w:p w14:paraId="715FA758" w14:textId="77777777" w:rsidR="00622C5C" w:rsidRDefault="00622C5C" w:rsidP="0062406D">
            <w:pPr>
              <w:rPr>
                <w:rFonts w:ascii="Arial" w:hAnsi="Arial"/>
                <w:b/>
              </w:rPr>
            </w:pPr>
            <w:r>
              <w:rPr>
                <w:rFonts w:ascii="Arial" w:hAnsi="Arial"/>
                <w:b/>
              </w:rPr>
              <w:t>Attributes</w:t>
            </w:r>
          </w:p>
        </w:tc>
        <w:tc>
          <w:tcPr>
            <w:tcW w:w="3600" w:type="dxa"/>
            <w:tcBorders>
              <w:top w:val="single" w:sz="6" w:space="0" w:color="auto"/>
              <w:left w:val="single" w:sz="6" w:space="0" w:color="auto"/>
              <w:bottom w:val="single" w:sz="6" w:space="0" w:color="auto"/>
              <w:right w:val="single" w:sz="6" w:space="0" w:color="auto"/>
            </w:tcBorders>
          </w:tcPr>
          <w:p w14:paraId="7DA3CDD5" w14:textId="77777777" w:rsidR="00622C5C" w:rsidRDefault="00622C5C" w:rsidP="0062406D">
            <w:pPr>
              <w:ind w:left="-30"/>
              <w:jc w:val="center"/>
              <w:rPr>
                <w:rFonts w:ascii="Arial" w:hAnsi="Arial"/>
                <w:b/>
              </w:rPr>
            </w:pPr>
            <w:r>
              <w:rPr>
                <w:rFonts w:ascii="Arial" w:hAnsi="Arial"/>
                <w:b/>
              </w:rPr>
              <w:t>Essential</w:t>
            </w:r>
          </w:p>
        </w:tc>
        <w:tc>
          <w:tcPr>
            <w:tcW w:w="1080" w:type="dxa"/>
            <w:tcBorders>
              <w:top w:val="single" w:sz="6" w:space="0" w:color="auto"/>
              <w:left w:val="nil"/>
              <w:bottom w:val="single" w:sz="6" w:space="0" w:color="auto"/>
              <w:right w:val="single" w:sz="6" w:space="0" w:color="auto"/>
            </w:tcBorders>
          </w:tcPr>
          <w:p w14:paraId="101C4FC1" w14:textId="77777777" w:rsidR="00622C5C" w:rsidRDefault="00622C5C" w:rsidP="0062406D">
            <w:pPr>
              <w:ind w:left="-108" w:right="-61"/>
              <w:jc w:val="center"/>
              <w:rPr>
                <w:rFonts w:ascii="Arial" w:hAnsi="Arial"/>
                <w:b/>
              </w:rPr>
            </w:pPr>
            <w:r>
              <w:rPr>
                <w:rFonts w:ascii="Arial" w:hAnsi="Arial"/>
                <w:b/>
              </w:rPr>
              <w:t>How Measured</w:t>
            </w:r>
          </w:p>
        </w:tc>
        <w:tc>
          <w:tcPr>
            <w:tcW w:w="3290" w:type="dxa"/>
            <w:tcBorders>
              <w:top w:val="single" w:sz="6" w:space="0" w:color="auto"/>
              <w:left w:val="single" w:sz="6" w:space="0" w:color="auto"/>
              <w:bottom w:val="single" w:sz="6" w:space="0" w:color="auto"/>
              <w:right w:val="single" w:sz="6" w:space="0" w:color="auto"/>
            </w:tcBorders>
          </w:tcPr>
          <w:p w14:paraId="292C5DD4" w14:textId="77777777" w:rsidR="00622C5C" w:rsidRDefault="00622C5C" w:rsidP="0062406D">
            <w:pPr>
              <w:jc w:val="center"/>
              <w:rPr>
                <w:rFonts w:ascii="Arial" w:hAnsi="Arial"/>
                <w:b/>
              </w:rPr>
            </w:pPr>
            <w:r>
              <w:rPr>
                <w:rFonts w:ascii="Arial" w:hAnsi="Arial"/>
                <w:b/>
              </w:rPr>
              <w:t>Desirable</w:t>
            </w:r>
          </w:p>
        </w:tc>
        <w:tc>
          <w:tcPr>
            <w:tcW w:w="1030" w:type="dxa"/>
            <w:tcBorders>
              <w:top w:val="single" w:sz="6" w:space="0" w:color="auto"/>
              <w:left w:val="single" w:sz="6" w:space="0" w:color="auto"/>
              <w:bottom w:val="single" w:sz="6" w:space="0" w:color="auto"/>
              <w:right w:val="single" w:sz="6" w:space="0" w:color="auto"/>
            </w:tcBorders>
          </w:tcPr>
          <w:p w14:paraId="26186921" w14:textId="77777777" w:rsidR="00622C5C" w:rsidRDefault="00622C5C" w:rsidP="0062406D">
            <w:pPr>
              <w:ind w:left="-96" w:right="-108"/>
              <w:jc w:val="center"/>
              <w:rPr>
                <w:rFonts w:ascii="Arial" w:hAnsi="Arial"/>
                <w:b/>
              </w:rPr>
            </w:pPr>
            <w:r>
              <w:rPr>
                <w:rFonts w:ascii="Arial" w:hAnsi="Arial"/>
                <w:b/>
              </w:rPr>
              <w:t>How Measured</w:t>
            </w:r>
          </w:p>
        </w:tc>
      </w:tr>
      <w:tr w:rsidR="00622C5C" w14:paraId="4AACF3EC" w14:textId="77777777" w:rsidTr="0062406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241"/>
        </w:trPr>
        <w:tc>
          <w:tcPr>
            <w:tcW w:w="1710" w:type="dxa"/>
            <w:tcBorders>
              <w:top w:val="single" w:sz="6" w:space="0" w:color="auto"/>
              <w:left w:val="single" w:sz="6" w:space="0" w:color="auto"/>
              <w:bottom w:val="single" w:sz="6" w:space="0" w:color="auto"/>
              <w:right w:val="double" w:sz="6" w:space="0" w:color="auto"/>
            </w:tcBorders>
          </w:tcPr>
          <w:p w14:paraId="59BCCEF7" w14:textId="77777777" w:rsidR="00622C5C" w:rsidRDefault="00622C5C" w:rsidP="0062406D">
            <w:pPr>
              <w:rPr>
                <w:rFonts w:ascii="Arial" w:hAnsi="Arial"/>
                <w:b/>
              </w:rPr>
            </w:pPr>
            <w:r>
              <w:rPr>
                <w:rFonts w:ascii="Arial" w:hAnsi="Arial"/>
                <w:b/>
              </w:rPr>
              <w:t>Experience</w:t>
            </w:r>
          </w:p>
          <w:p w14:paraId="3B5CAE53" w14:textId="77777777" w:rsidR="00622C5C" w:rsidRDefault="00622C5C" w:rsidP="0062406D">
            <w:pPr>
              <w:ind w:left="-18"/>
              <w:jc w:val="center"/>
              <w:rPr>
                <w:rFonts w:ascii="Arial" w:hAnsi="Arial"/>
                <w:b/>
              </w:rPr>
            </w:pPr>
          </w:p>
        </w:tc>
        <w:tc>
          <w:tcPr>
            <w:tcW w:w="3600" w:type="dxa"/>
            <w:tcBorders>
              <w:top w:val="single" w:sz="6" w:space="0" w:color="auto"/>
              <w:left w:val="single" w:sz="6" w:space="0" w:color="auto"/>
              <w:bottom w:val="single" w:sz="6" w:space="0" w:color="auto"/>
              <w:right w:val="single" w:sz="6" w:space="0" w:color="auto"/>
            </w:tcBorders>
          </w:tcPr>
          <w:p w14:paraId="6D9882C3" w14:textId="77777777" w:rsidR="00622C5C" w:rsidRDefault="00622C5C" w:rsidP="0062406D">
            <w:pPr>
              <w:rPr>
                <w:rFonts w:ascii="Arial" w:hAnsi="Arial"/>
              </w:rPr>
            </w:pPr>
            <w:r>
              <w:rPr>
                <w:rFonts w:ascii="Arial" w:hAnsi="Arial"/>
              </w:rPr>
              <w:t>Demonstrable experience of planning, monitoring and assessment of pupils’ work.</w:t>
            </w:r>
          </w:p>
          <w:p w14:paraId="0EDD602A" w14:textId="77777777" w:rsidR="00622C5C" w:rsidRDefault="00622C5C" w:rsidP="0062406D">
            <w:pPr>
              <w:rPr>
                <w:rFonts w:ascii="Arial" w:hAnsi="Arial"/>
              </w:rPr>
            </w:pPr>
            <w:r>
              <w:rPr>
                <w:rFonts w:ascii="Arial" w:hAnsi="Arial"/>
              </w:rPr>
              <w:t>Substantial experience of working in an educational setting.</w:t>
            </w:r>
          </w:p>
          <w:p w14:paraId="5DBEDF55" w14:textId="77777777" w:rsidR="00622C5C" w:rsidRDefault="00622C5C" w:rsidP="0062406D">
            <w:pPr>
              <w:rPr>
                <w:rFonts w:ascii="Arial" w:hAnsi="Arial"/>
              </w:rPr>
            </w:pPr>
            <w:r>
              <w:rPr>
                <w:rFonts w:ascii="Arial" w:hAnsi="Arial"/>
              </w:rPr>
              <w:t>Some experience of working with people with a range of special needs.</w:t>
            </w:r>
          </w:p>
          <w:p w14:paraId="7E8AA2EE" w14:textId="77777777" w:rsidR="00622C5C" w:rsidRDefault="00622C5C" w:rsidP="0062406D">
            <w:pPr>
              <w:pStyle w:val="Header"/>
              <w:tabs>
                <w:tab w:val="clear" w:pos="4153"/>
                <w:tab w:val="clear" w:pos="8306"/>
              </w:tabs>
              <w:rPr>
                <w:rFonts w:ascii="Arial" w:hAnsi="Arial"/>
              </w:rPr>
            </w:pPr>
            <w:r>
              <w:rPr>
                <w:rFonts w:ascii="Arial" w:hAnsi="Arial"/>
              </w:rPr>
              <w:t>Experience of working in a school environment is essential for this post.</w:t>
            </w:r>
          </w:p>
        </w:tc>
        <w:tc>
          <w:tcPr>
            <w:tcW w:w="1080" w:type="dxa"/>
            <w:tcBorders>
              <w:top w:val="single" w:sz="6" w:space="0" w:color="auto"/>
              <w:left w:val="nil"/>
              <w:bottom w:val="single" w:sz="6" w:space="0" w:color="auto"/>
              <w:right w:val="single" w:sz="6" w:space="0" w:color="auto"/>
            </w:tcBorders>
          </w:tcPr>
          <w:p w14:paraId="2799899C" w14:textId="77777777" w:rsidR="00622C5C" w:rsidRDefault="00622C5C" w:rsidP="0062406D">
            <w:pPr>
              <w:jc w:val="center"/>
              <w:rPr>
                <w:rFonts w:ascii="Arial" w:hAnsi="Arial"/>
              </w:rPr>
            </w:pPr>
            <w:r>
              <w:rPr>
                <w:rFonts w:ascii="Arial" w:hAnsi="Arial"/>
              </w:rPr>
              <w:t>1,2</w:t>
            </w:r>
          </w:p>
          <w:p w14:paraId="4840F6F8" w14:textId="77777777" w:rsidR="00622C5C" w:rsidRDefault="00622C5C" w:rsidP="0062406D">
            <w:pPr>
              <w:jc w:val="center"/>
              <w:rPr>
                <w:rFonts w:ascii="Arial" w:hAnsi="Arial"/>
              </w:rPr>
            </w:pPr>
          </w:p>
          <w:p w14:paraId="7F4F6500" w14:textId="77777777" w:rsidR="00622C5C" w:rsidRDefault="00622C5C" w:rsidP="0062406D">
            <w:pPr>
              <w:jc w:val="center"/>
              <w:rPr>
                <w:rFonts w:ascii="Arial" w:hAnsi="Arial"/>
              </w:rPr>
            </w:pPr>
          </w:p>
          <w:p w14:paraId="23E2BA32" w14:textId="77777777" w:rsidR="00622C5C" w:rsidRDefault="00622C5C" w:rsidP="0062406D">
            <w:pPr>
              <w:jc w:val="center"/>
              <w:rPr>
                <w:rFonts w:ascii="Arial" w:hAnsi="Arial"/>
              </w:rPr>
            </w:pPr>
            <w:r>
              <w:rPr>
                <w:rFonts w:ascii="Arial" w:hAnsi="Arial"/>
              </w:rPr>
              <w:t>1,2</w:t>
            </w:r>
          </w:p>
          <w:p w14:paraId="4C0DDA1E" w14:textId="77777777" w:rsidR="00622C5C" w:rsidRDefault="00622C5C" w:rsidP="0062406D">
            <w:pPr>
              <w:jc w:val="center"/>
              <w:rPr>
                <w:rFonts w:ascii="Arial" w:hAnsi="Arial"/>
              </w:rPr>
            </w:pPr>
          </w:p>
          <w:p w14:paraId="4A759574" w14:textId="77777777" w:rsidR="00622C5C" w:rsidRDefault="00622C5C" w:rsidP="0062406D">
            <w:pPr>
              <w:jc w:val="center"/>
              <w:rPr>
                <w:rFonts w:ascii="Arial" w:hAnsi="Arial"/>
              </w:rPr>
            </w:pPr>
            <w:r>
              <w:rPr>
                <w:rFonts w:ascii="Arial" w:hAnsi="Arial"/>
              </w:rPr>
              <w:t>1,2</w:t>
            </w:r>
          </w:p>
          <w:p w14:paraId="1BF353D7" w14:textId="77777777" w:rsidR="00622C5C" w:rsidRDefault="00622C5C" w:rsidP="0062406D">
            <w:pPr>
              <w:jc w:val="center"/>
              <w:rPr>
                <w:rFonts w:ascii="Arial" w:hAnsi="Arial"/>
              </w:rPr>
            </w:pPr>
          </w:p>
          <w:p w14:paraId="60E42AA2" w14:textId="77777777" w:rsidR="00622C5C" w:rsidRDefault="00622C5C" w:rsidP="0062406D">
            <w:pPr>
              <w:jc w:val="center"/>
              <w:rPr>
                <w:rFonts w:ascii="Arial" w:hAnsi="Arial"/>
              </w:rPr>
            </w:pPr>
            <w:r>
              <w:rPr>
                <w:rFonts w:ascii="Arial" w:hAnsi="Arial"/>
              </w:rPr>
              <w:t>1,2</w:t>
            </w:r>
          </w:p>
        </w:tc>
        <w:tc>
          <w:tcPr>
            <w:tcW w:w="3290" w:type="dxa"/>
            <w:tcBorders>
              <w:top w:val="single" w:sz="6" w:space="0" w:color="auto"/>
              <w:left w:val="single" w:sz="6" w:space="0" w:color="auto"/>
              <w:bottom w:val="single" w:sz="6" w:space="0" w:color="auto"/>
              <w:right w:val="single" w:sz="6" w:space="0" w:color="auto"/>
            </w:tcBorders>
          </w:tcPr>
          <w:p w14:paraId="2C44664A" w14:textId="77777777" w:rsidR="00622C5C" w:rsidRDefault="00622C5C" w:rsidP="0062406D">
            <w:pPr>
              <w:rPr>
                <w:rFonts w:ascii="Arial" w:hAnsi="Arial"/>
              </w:rPr>
            </w:pPr>
            <w:r>
              <w:rPr>
                <w:rFonts w:ascii="Arial" w:hAnsi="Arial"/>
              </w:rPr>
              <w:t>Experience of working with pupils who have SEMH needs.</w:t>
            </w:r>
          </w:p>
          <w:p w14:paraId="5714EBC4" w14:textId="77777777" w:rsidR="00622C5C" w:rsidRDefault="00622C5C" w:rsidP="0062406D">
            <w:pPr>
              <w:rPr>
                <w:rFonts w:ascii="Arial" w:hAnsi="Arial"/>
              </w:rPr>
            </w:pPr>
          </w:p>
          <w:p w14:paraId="58A59199" w14:textId="77777777" w:rsidR="00622C5C" w:rsidRDefault="00622C5C" w:rsidP="0062406D">
            <w:pPr>
              <w:rPr>
                <w:rFonts w:ascii="Arial" w:hAnsi="Arial"/>
              </w:rPr>
            </w:pPr>
            <w:r>
              <w:rPr>
                <w:rFonts w:ascii="Arial" w:hAnsi="Arial"/>
              </w:rPr>
              <w:t>E</w:t>
            </w:r>
            <w:r w:rsidRPr="0026603F">
              <w:rPr>
                <w:rFonts w:ascii="Arial" w:hAnsi="Arial"/>
              </w:rPr>
              <w:t>xperience of supporting learning of disaffected pupils in an educational environment.</w:t>
            </w:r>
          </w:p>
          <w:p w14:paraId="62CF7ACA" w14:textId="77777777" w:rsidR="00622C5C" w:rsidRDefault="00622C5C" w:rsidP="0062406D">
            <w:pPr>
              <w:rPr>
                <w:rFonts w:ascii="Arial" w:hAnsi="Arial"/>
              </w:rPr>
            </w:pPr>
          </w:p>
          <w:p w14:paraId="4CA679EA" w14:textId="77777777" w:rsidR="00622C5C" w:rsidRDefault="00622C5C" w:rsidP="0062406D">
            <w:pPr>
              <w:rPr>
                <w:rFonts w:ascii="Arial" w:hAnsi="Arial"/>
              </w:rPr>
            </w:pPr>
          </w:p>
        </w:tc>
        <w:tc>
          <w:tcPr>
            <w:tcW w:w="1030" w:type="dxa"/>
            <w:tcBorders>
              <w:top w:val="single" w:sz="6" w:space="0" w:color="auto"/>
              <w:left w:val="single" w:sz="6" w:space="0" w:color="auto"/>
              <w:bottom w:val="single" w:sz="6" w:space="0" w:color="auto"/>
              <w:right w:val="single" w:sz="6" w:space="0" w:color="auto"/>
            </w:tcBorders>
          </w:tcPr>
          <w:p w14:paraId="299FDA61" w14:textId="77777777" w:rsidR="00622C5C" w:rsidRDefault="00622C5C" w:rsidP="0062406D">
            <w:pPr>
              <w:ind w:left="-96"/>
              <w:jc w:val="center"/>
              <w:rPr>
                <w:rFonts w:ascii="Arial" w:hAnsi="Arial"/>
              </w:rPr>
            </w:pPr>
            <w:r>
              <w:rPr>
                <w:rFonts w:ascii="Arial" w:hAnsi="Arial"/>
              </w:rPr>
              <w:t>1,2</w:t>
            </w:r>
          </w:p>
          <w:p w14:paraId="748982F1" w14:textId="77777777" w:rsidR="00622C5C" w:rsidRDefault="00622C5C" w:rsidP="0062406D">
            <w:pPr>
              <w:ind w:left="-96"/>
              <w:jc w:val="center"/>
              <w:rPr>
                <w:rFonts w:ascii="Arial" w:hAnsi="Arial"/>
              </w:rPr>
            </w:pPr>
          </w:p>
          <w:p w14:paraId="5A71513C" w14:textId="77777777" w:rsidR="00622C5C" w:rsidRDefault="00622C5C" w:rsidP="0062406D">
            <w:pPr>
              <w:ind w:left="-96"/>
              <w:jc w:val="center"/>
              <w:rPr>
                <w:rFonts w:ascii="Arial" w:hAnsi="Arial"/>
              </w:rPr>
            </w:pPr>
          </w:p>
          <w:p w14:paraId="48464409" w14:textId="77777777" w:rsidR="00622C5C" w:rsidRDefault="00622C5C" w:rsidP="0062406D">
            <w:pPr>
              <w:ind w:left="-96"/>
              <w:jc w:val="center"/>
              <w:rPr>
                <w:rFonts w:ascii="Arial" w:hAnsi="Arial"/>
              </w:rPr>
            </w:pPr>
            <w:r>
              <w:rPr>
                <w:rFonts w:ascii="Arial" w:hAnsi="Arial"/>
              </w:rPr>
              <w:t>1,2</w:t>
            </w:r>
          </w:p>
        </w:tc>
      </w:tr>
      <w:tr w:rsidR="00622C5C" w14:paraId="433670BC" w14:textId="77777777" w:rsidTr="0062406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55"/>
        </w:trPr>
        <w:tc>
          <w:tcPr>
            <w:tcW w:w="1710" w:type="dxa"/>
            <w:tcBorders>
              <w:top w:val="single" w:sz="6" w:space="0" w:color="auto"/>
              <w:left w:val="single" w:sz="6" w:space="0" w:color="auto"/>
              <w:bottom w:val="single" w:sz="6" w:space="0" w:color="auto"/>
              <w:right w:val="double" w:sz="6" w:space="0" w:color="auto"/>
            </w:tcBorders>
          </w:tcPr>
          <w:p w14:paraId="681678BA" w14:textId="77777777" w:rsidR="00622C5C" w:rsidRDefault="00622C5C" w:rsidP="0062406D">
            <w:pPr>
              <w:rPr>
                <w:rFonts w:ascii="Arial" w:hAnsi="Arial"/>
                <w:b/>
              </w:rPr>
            </w:pPr>
            <w:r>
              <w:rPr>
                <w:rFonts w:ascii="Arial" w:hAnsi="Arial"/>
                <w:b/>
              </w:rPr>
              <w:t>Skills/Abilities</w:t>
            </w:r>
          </w:p>
          <w:p w14:paraId="41226929" w14:textId="77777777" w:rsidR="00622C5C" w:rsidRDefault="00622C5C" w:rsidP="0062406D">
            <w:pPr>
              <w:ind w:left="-720"/>
              <w:jc w:val="center"/>
              <w:rPr>
                <w:rFonts w:ascii="Arial" w:hAnsi="Arial"/>
                <w:b/>
              </w:rPr>
            </w:pPr>
          </w:p>
        </w:tc>
        <w:tc>
          <w:tcPr>
            <w:tcW w:w="3600" w:type="dxa"/>
            <w:tcBorders>
              <w:top w:val="single" w:sz="6" w:space="0" w:color="auto"/>
              <w:left w:val="single" w:sz="6" w:space="0" w:color="auto"/>
              <w:bottom w:val="single" w:sz="6" w:space="0" w:color="auto"/>
              <w:right w:val="single" w:sz="6" w:space="0" w:color="auto"/>
            </w:tcBorders>
          </w:tcPr>
          <w:p w14:paraId="602931D2" w14:textId="77777777" w:rsidR="00622C5C" w:rsidRDefault="00622C5C" w:rsidP="0062406D">
            <w:pPr>
              <w:rPr>
                <w:rFonts w:ascii="Arial" w:hAnsi="Arial"/>
              </w:rPr>
            </w:pPr>
            <w:r>
              <w:rPr>
                <w:rFonts w:ascii="Arial" w:hAnsi="Arial"/>
              </w:rPr>
              <w:t>Able to contribute constructively to and work effectively as a member of a team.</w:t>
            </w:r>
          </w:p>
          <w:p w14:paraId="27691CA8" w14:textId="77777777" w:rsidR="00622C5C" w:rsidRDefault="00622C5C" w:rsidP="0062406D">
            <w:pPr>
              <w:rPr>
                <w:rFonts w:ascii="Arial" w:hAnsi="Arial"/>
              </w:rPr>
            </w:pPr>
            <w:r>
              <w:rPr>
                <w:rFonts w:ascii="Arial" w:hAnsi="Arial"/>
              </w:rPr>
              <w:t>Able to use own initiative in working with parents/carers and the child’s community within an agreed framework of policies and procedures.</w:t>
            </w:r>
          </w:p>
          <w:p w14:paraId="067D2AEF" w14:textId="77777777" w:rsidR="00622C5C" w:rsidRDefault="00622C5C" w:rsidP="0062406D">
            <w:pPr>
              <w:rPr>
                <w:rFonts w:ascii="Arial" w:hAnsi="Arial"/>
              </w:rPr>
            </w:pPr>
            <w:r>
              <w:rPr>
                <w:rFonts w:ascii="Arial" w:hAnsi="Arial"/>
              </w:rPr>
              <w:t xml:space="preserve">Able to communicate effectively at a range of levels, e.g. with children, parents, other professionals, </w:t>
            </w:r>
            <w:proofErr w:type="gramStart"/>
            <w:r>
              <w:rPr>
                <w:rFonts w:ascii="Arial" w:hAnsi="Arial"/>
              </w:rPr>
              <w:t>etc..</w:t>
            </w:r>
            <w:proofErr w:type="gramEnd"/>
          </w:p>
          <w:p w14:paraId="0AE4B465" w14:textId="77777777" w:rsidR="00622C5C" w:rsidRDefault="00622C5C" w:rsidP="0062406D">
            <w:pPr>
              <w:rPr>
                <w:rFonts w:ascii="Arial" w:hAnsi="Arial"/>
              </w:rPr>
            </w:pPr>
            <w:r>
              <w:rPr>
                <w:rFonts w:ascii="Arial" w:hAnsi="Arial"/>
              </w:rPr>
              <w:t>Able to keep accurate records and use these to inform judgements.</w:t>
            </w:r>
          </w:p>
          <w:p w14:paraId="02E9488F" w14:textId="77777777" w:rsidR="00622C5C" w:rsidRDefault="00622C5C" w:rsidP="0062406D">
            <w:pPr>
              <w:rPr>
                <w:rFonts w:ascii="Arial" w:hAnsi="Arial"/>
              </w:rPr>
            </w:pPr>
            <w:r>
              <w:rPr>
                <w:rFonts w:ascii="Arial" w:hAnsi="Arial"/>
              </w:rPr>
              <w:t>Able to support learning in numeracy at relevant Key Stage.</w:t>
            </w:r>
          </w:p>
          <w:p w14:paraId="4A913C76" w14:textId="77777777" w:rsidR="00622C5C" w:rsidRDefault="00622C5C" w:rsidP="0062406D">
            <w:pPr>
              <w:rPr>
                <w:rFonts w:ascii="Arial" w:hAnsi="Arial"/>
              </w:rPr>
            </w:pPr>
            <w:r>
              <w:rPr>
                <w:rFonts w:ascii="Arial" w:hAnsi="Arial"/>
              </w:rPr>
              <w:t xml:space="preserve">Able to support learning in literacy at relevant Key Stage.  </w:t>
            </w:r>
          </w:p>
          <w:p w14:paraId="40C962A5" w14:textId="77777777" w:rsidR="00622C5C" w:rsidRDefault="00622C5C" w:rsidP="0062406D">
            <w:pPr>
              <w:rPr>
                <w:rFonts w:ascii="Arial" w:hAnsi="Arial"/>
              </w:rPr>
            </w:pPr>
            <w:r>
              <w:rPr>
                <w:rFonts w:ascii="Arial" w:hAnsi="Arial"/>
              </w:rPr>
              <w:t xml:space="preserve">Information technology skills in word processing, the use of databases and spreadsheets to support record keeping and children’s learning. </w:t>
            </w:r>
          </w:p>
          <w:p w14:paraId="08DA3461" w14:textId="77777777" w:rsidR="00622C5C" w:rsidRDefault="00622C5C" w:rsidP="0062406D">
            <w:pPr>
              <w:rPr>
                <w:rFonts w:ascii="Arial" w:hAnsi="Arial"/>
              </w:rPr>
            </w:pPr>
            <w:r>
              <w:rPr>
                <w:rFonts w:ascii="Arial" w:hAnsi="Arial" w:cs="Arial"/>
              </w:rPr>
              <w:t xml:space="preserve">Able to converse with ease with members of the public and provide effective help or advice in accurate and fluent spoken English     </w:t>
            </w:r>
          </w:p>
          <w:p w14:paraId="361817F3" w14:textId="77777777" w:rsidR="00622C5C" w:rsidRDefault="00622C5C" w:rsidP="0062406D">
            <w:pPr>
              <w:rPr>
                <w:rFonts w:ascii="Arial" w:hAnsi="Arial"/>
              </w:rPr>
            </w:pPr>
            <w:r>
              <w:rPr>
                <w:rFonts w:ascii="Arial" w:hAnsi="Arial"/>
              </w:rPr>
              <w:t xml:space="preserve"> </w:t>
            </w:r>
          </w:p>
        </w:tc>
        <w:tc>
          <w:tcPr>
            <w:tcW w:w="1080" w:type="dxa"/>
            <w:tcBorders>
              <w:top w:val="single" w:sz="6" w:space="0" w:color="auto"/>
              <w:left w:val="nil"/>
              <w:bottom w:val="single" w:sz="6" w:space="0" w:color="auto"/>
              <w:right w:val="single" w:sz="6" w:space="0" w:color="auto"/>
            </w:tcBorders>
          </w:tcPr>
          <w:p w14:paraId="555B8D48" w14:textId="77777777" w:rsidR="00622C5C" w:rsidRDefault="00622C5C" w:rsidP="0062406D">
            <w:pPr>
              <w:jc w:val="center"/>
              <w:rPr>
                <w:rFonts w:ascii="Arial" w:hAnsi="Arial"/>
              </w:rPr>
            </w:pPr>
            <w:r>
              <w:rPr>
                <w:rFonts w:ascii="Arial" w:hAnsi="Arial"/>
              </w:rPr>
              <w:t>1,2</w:t>
            </w:r>
          </w:p>
          <w:p w14:paraId="3447F25A" w14:textId="77777777" w:rsidR="00622C5C" w:rsidRDefault="00622C5C" w:rsidP="0062406D">
            <w:pPr>
              <w:jc w:val="center"/>
              <w:rPr>
                <w:rFonts w:ascii="Arial" w:hAnsi="Arial"/>
              </w:rPr>
            </w:pPr>
          </w:p>
          <w:p w14:paraId="47292F73" w14:textId="77777777" w:rsidR="00622C5C" w:rsidRDefault="00622C5C" w:rsidP="0062406D">
            <w:pPr>
              <w:jc w:val="center"/>
              <w:rPr>
                <w:rFonts w:ascii="Arial" w:hAnsi="Arial"/>
              </w:rPr>
            </w:pPr>
            <w:r>
              <w:rPr>
                <w:rFonts w:ascii="Arial" w:hAnsi="Arial"/>
              </w:rPr>
              <w:t>1,2</w:t>
            </w:r>
          </w:p>
          <w:p w14:paraId="120E36EE" w14:textId="77777777" w:rsidR="00622C5C" w:rsidRDefault="00622C5C" w:rsidP="0062406D">
            <w:pPr>
              <w:jc w:val="center"/>
              <w:rPr>
                <w:rFonts w:ascii="Arial" w:hAnsi="Arial"/>
              </w:rPr>
            </w:pPr>
          </w:p>
          <w:p w14:paraId="465E0E5E" w14:textId="77777777" w:rsidR="00622C5C" w:rsidRDefault="00622C5C" w:rsidP="0062406D">
            <w:pPr>
              <w:jc w:val="center"/>
              <w:rPr>
                <w:rFonts w:ascii="Arial" w:hAnsi="Arial"/>
              </w:rPr>
            </w:pPr>
          </w:p>
          <w:p w14:paraId="215A180C" w14:textId="77777777" w:rsidR="00622C5C" w:rsidRDefault="00622C5C" w:rsidP="0062406D">
            <w:pPr>
              <w:jc w:val="center"/>
              <w:rPr>
                <w:rFonts w:ascii="Arial" w:hAnsi="Arial"/>
              </w:rPr>
            </w:pPr>
          </w:p>
          <w:p w14:paraId="18594D6B" w14:textId="77777777" w:rsidR="00622C5C" w:rsidRDefault="00622C5C" w:rsidP="0062406D">
            <w:pPr>
              <w:jc w:val="center"/>
              <w:rPr>
                <w:rFonts w:ascii="Arial" w:hAnsi="Arial"/>
              </w:rPr>
            </w:pPr>
            <w:r>
              <w:rPr>
                <w:rFonts w:ascii="Arial" w:hAnsi="Arial"/>
              </w:rPr>
              <w:t>1,2</w:t>
            </w:r>
          </w:p>
          <w:p w14:paraId="34FBB92B" w14:textId="77777777" w:rsidR="00622C5C" w:rsidRDefault="00622C5C" w:rsidP="0062406D">
            <w:pPr>
              <w:jc w:val="center"/>
              <w:rPr>
                <w:rFonts w:ascii="Arial" w:hAnsi="Arial"/>
              </w:rPr>
            </w:pPr>
          </w:p>
          <w:p w14:paraId="37FB8269" w14:textId="77777777" w:rsidR="00622C5C" w:rsidRDefault="00622C5C" w:rsidP="0062406D">
            <w:pPr>
              <w:jc w:val="center"/>
              <w:rPr>
                <w:rFonts w:ascii="Arial" w:hAnsi="Arial"/>
              </w:rPr>
            </w:pPr>
          </w:p>
          <w:p w14:paraId="46C6BD2D" w14:textId="77777777" w:rsidR="00622C5C" w:rsidRDefault="00622C5C" w:rsidP="0062406D">
            <w:pPr>
              <w:jc w:val="center"/>
              <w:rPr>
                <w:rFonts w:ascii="Arial" w:hAnsi="Arial"/>
              </w:rPr>
            </w:pPr>
            <w:r>
              <w:rPr>
                <w:rFonts w:ascii="Arial" w:hAnsi="Arial"/>
              </w:rPr>
              <w:t>1,2</w:t>
            </w:r>
          </w:p>
          <w:p w14:paraId="515448AE" w14:textId="77777777" w:rsidR="00622C5C" w:rsidRDefault="00622C5C" w:rsidP="0062406D">
            <w:pPr>
              <w:jc w:val="center"/>
              <w:rPr>
                <w:rFonts w:ascii="Arial" w:hAnsi="Arial"/>
              </w:rPr>
            </w:pPr>
          </w:p>
          <w:p w14:paraId="2975132E" w14:textId="77777777" w:rsidR="00622C5C" w:rsidRDefault="00622C5C" w:rsidP="0062406D">
            <w:pPr>
              <w:jc w:val="center"/>
              <w:rPr>
                <w:rFonts w:ascii="Arial" w:hAnsi="Arial"/>
              </w:rPr>
            </w:pPr>
            <w:r>
              <w:rPr>
                <w:rFonts w:ascii="Arial" w:hAnsi="Arial"/>
              </w:rPr>
              <w:t>1,2,5</w:t>
            </w:r>
          </w:p>
          <w:p w14:paraId="0B6D88A2" w14:textId="77777777" w:rsidR="00622C5C" w:rsidRDefault="00622C5C" w:rsidP="0062406D">
            <w:pPr>
              <w:jc w:val="center"/>
              <w:rPr>
                <w:rFonts w:ascii="Arial" w:hAnsi="Arial"/>
              </w:rPr>
            </w:pPr>
          </w:p>
          <w:p w14:paraId="041F55D1" w14:textId="77777777" w:rsidR="00622C5C" w:rsidRDefault="00622C5C" w:rsidP="0062406D">
            <w:pPr>
              <w:jc w:val="center"/>
              <w:rPr>
                <w:rFonts w:ascii="Arial" w:hAnsi="Arial"/>
              </w:rPr>
            </w:pPr>
            <w:r>
              <w:rPr>
                <w:rFonts w:ascii="Arial" w:hAnsi="Arial"/>
              </w:rPr>
              <w:t>1,2,5</w:t>
            </w:r>
          </w:p>
          <w:p w14:paraId="412BF7C9" w14:textId="77777777" w:rsidR="00622C5C" w:rsidRDefault="00622C5C" w:rsidP="0062406D">
            <w:pPr>
              <w:jc w:val="center"/>
              <w:rPr>
                <w:rFonts w:ascii="Arial" w:hAnsi="Arial"/>
              </w:rPr>
            </w:pPr>
          </w:p>
          <w:p w14:paraId="4ECDB116" w14:textId="77777777" w:rsidR="00622C5C" w:rsidRDefault="00622C5C" w:rsidP="0062406D">
            <w:pPr>
              <w:jc w:val="center"/>
              <w:rPr>
                <w:rFonts w:ascii="Arial" w:hAnsi="Arial"/>
              </w:rPr>
            </w:pPr>
            <w:r>
              <w:rPr>
                <w:rFonts w:ascii="Arial" w:hAnsi="Arial"/>
              </w:rPr>
              <w:t>1,2,5</w:t>
            </w:r>
          </w:p>
          <w:p w14:paraId="440F7561" w14:textId="77777777" w:rsidR="00622C5C" w:rsidRDefault="00622C5C" w:rsidP="0062406D">
            <w:pPr>
              <w:jc w:val="center"/>
              <w:rPr>
                <w:rFonts w:ascii="Arial" w:hAnsi="Arial"/>
              </w:rPr>
            </w:pPr>
          </w:p>
          <w:p w14:paraId="2016E2A8" w14:textId="77777777" w:rsidR="00622C5C" w:rsidRDefault="00622C5C" w:rsidP="0062406D">
            <w:pPr>
              <w:jc w:val="center"/>
              <w:rPr>
                <w:rFonts w:ascii="Arial" w:hAnsi="Arial"/>
              </w:rPr>
            </w:pPr>
          </w:p>
          <w:p w14:paraId="29020765" w14:textId="77777777" w:rsidR="00622C5C" w:rsidRDefault="00622C5C" w:rsidP="0062406D">
            <w:pPr>
              <w:jc w:val="center"/>
              <w:rPr>
                <w:rFonts w:ascii="Arial" w:hAnsi="Arial"/>
              </w:rPr>
            </w:pPr>
          </w:p>
          <w:p w14:paraId="4DE288A7" w14:textId="77777777" w:rsidR="00622C5C" w:rsidRDefault="00622C5C" w:rsidP="0062406D">
            <w:pPr>
              <w:jc w:val="center"/>
              <w:rPr>
                <w:rFonts w:ascii="Arial" w:hAnsi="Arial"/>
              </w:rPr>
            </w:pPr>
          </w:p>
          <w:p w14:paraId="06A15C24" w14:textId="77777777" w:rsidR="00622C5C" w:rsidRDefault="00622C5C" w:rsidP="0062406D">
            <w:pPr>
              <w:jc w:val="center"/>
              <w:rPr>
                <w:rFonts w:ascii="Arial" w:hAnsi="Arial"/>
              </w:rPr>
            </w:pPr>
            <w:r>
              <w:rPr>
                <w:rFonts w:ascii="Arial" w:hAnsi="Arial"/>
              </w:rPr>
              <w:t>1,2,5</w:t>
            </w:r>
          </w:p>
        </w:tc>
        <w:tc>
          <w:tcPr>
            <w:tcW w:w="3290" w:type="dxa"/>
            <w:tcBorders>
              <w:top w:val="single" w:sz="6" w:space="0" w:color="auto"/>
              <w:left w:val="single" w:sz="6" w:space="0" w:color="auto"/>
              <w:bottom w:val="single" w:sz="6" w:space="0" w:color="auto"/>
              <w:right w:val="single" w:sz="6" w:space="0" w:color="auto"/>
            </w:tcBorders>
          </w:tcPr>
          <w:p w14:paraId="77589303" w14:textId="77777777" w:rsidR="00622C5C" w:rsidRDefault="00622C5C" w:rsidP="0062406D">
            <w:pPr>
              <w:rPr>
                <w:rFonts w:ascii="Arial" w:hAnsi="Arial"/>
              </w:rPr>
            </w:pPr>
            <w:r>
              <w:rPr>
                <w:rFonts w:ascii="Arial" w:hAnsi="Arial"/>
              </w:rPr>
              <w:t>Able to motivate disaffected pupils and to respond positively in emotionally demanding situations.</w:t>
            </w:r>
          </w:p>
          <w:p w14:paraId="1C0CD44D" w14:textId="77777777" w:rsidR="00622C5C" w:rsidRDefault="00622C5C" w:rsidP="0062406D">
            <w:pPr>
              <w:rPr>
                <w:rFonts w:ascii="Arial" w:hAnsi="Arial"/>
              </w:rPr>
            </w:pPr>
          </w:p>
          <w:p w14:paraId="33394B57" w14:textId="77777777" w:rsidR="00622C5C" w:rsidRDefault="00622C5C" w:rsidP="0062406D">
            <w:pPr>
              <w:rPr>
                <w:rFonts w:ascii="Arial" w:hAnsi="Arial"/>
              </w:rPr>
            </w:pPr>
          </w:p>
        </w:tc>
        <w:tc>
          <w:tcPr>
            <w:tcW w:w="1030" w:type="dxa"/>
            <w:tcBorders>
              <w:top w:val="single" w:sz="6" w:space="0" w:color="auto"/>
              <w:left w:val="single" w:sz="6" w:space="0" w:color="auto"/>
              <w:bottom w:val="single" w:sz="6" w:space="0" w:color="auto"/>
              <w:right w:val="single" w:sz="6" w:space="0" w:color="auto"/>
            </w:tcBorders>
          </w:tcPr>
          <w:p w14:paraId="380C1961" w14:textId="77777777" w:rsidR="00622C5C" w:rsidRDefault="00622C5C" w:rsidP="0062406D">
            <w:pPr>
              <w:ind w:left="-96"/>
              <w:jc w:val="center"/>
              <w:rPr>
                <w:rFonts w:ascii="Arial" w:hAnsi="Arial"/>
              </w:rPr>
            </w:pPr>
            <w:r>
              <w:rPr>
                <w:rFonts w:ascii="Arial" w:hAnsi="Arial"/>
              </w:rPr>
              <w:t>1,2</w:t>
            </w:r>
          </w:p>
        </w:tc>
      </w:tr>
      <w:tr w:rsidR="00622C5C" w14:paraId="59C7C917" w14:textId="77777777" w:rsidTr="0062406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16"/>
        </w:trPr>
        <w:tc>
          <w:tcPr>
            <w:tcW w:w="1710" w:type="dxa"/>
            <w:tcBorders>
              <w:top w:val="single" w:sz="6" w:space="0" w:color="auto"/>
              <w:left w:val="single" w:sz="6" w:space="0" w:color="auto"/>
              <w:bottom w:val="single" w:sz="6" w:space="0" w:color="auto"/>
              <w:right w:val="double" w:sz="6" w:space="0" w:color="auto"/>
            </w:tcBorders>
          </w:tcPr>
          <w:p w14:paraId="1A8FB59D" w14:textId="77777777" w:rsidR="00622C5C" w:rsidRDefault="00622C5C" w:rsidP="0062406D">
            <w:pPr>
              <w:rPr>
                <w:rFonts w:ascii="Arial" w:hAnsi="Arial"/>
                <w:b/>
              </w:rPr>
            </w:pPr>
            <w:r>
              <w:rPr>
                <w:rFonts w:ascii="Arial" w:hAnsi="Arial"/>
                <w:b/>
              </w:rPr>
              <w:t>Competencies</w:t>
            </w:r>
          </w:p>
        </w:tc>
        <w:tc>
          <w:tcPr>
            <w:tcW w:w="3600" w:type="dxa"/>
            <w:tcBorders>
              <w:top w:val="single" w:sz="6" w:space="0" w:color="auto"/>
              <w:left w:val="single" w:sz="6" w:space="0" w:color="auto"/>
              <w:bottom w:val="single" w:sz="6" w:space="0" w:color="auto"/>
              <w:right w:val="single" w:sz="6" w:space="0" w:color="auto"/>
            </w:tcBorders>
          </w:tcPr>
          <w:p w14:paraId="16370F4B" w14:textId="77777777" w:rsidR="00622C5C" w:rsidRDefault="00622C5C" w:rsidP="0062406D">
            <w:pPr>
              <w:pStyle w:val="BodyText2"/>
              <w:ind w:left="0"/>
              <w:rPr>
                <w:b w:val="0"/>
                <w:sz w:val="20"/>
              </w:rPr>
            </w:pPr>
            <w:r>
              <w:rPr>
                <w:b w:val="0"/>
                <w:sz w:val="20"/>
              </w:rPr>
              <w:t>Able to form appropriate relationships with young people.</w:t>
            </w:r>
          </w:p>
          <w:p w14:paraId="5952801E" w14:textId="77777777" w:rsidR="00622C5C" w:rsidRDefault="00622C5C" w:rsidP="0062406D">
            <w:pPr>
              <w:pStyle w:val="BodyText2"/>
              <w:ind w:left="0"/>
              <w:rPr>
                <w:b w:val="0"/>
                <w:sz w:val="20"/>
              </w:rPr>
            </w:pPr>
            <w:r>
              <w:rPr>
                <w:b w:val="0"/>
                <w:sz w:val="20"/>
              </w:rPr>
              <w:t>Emotional resilience in working with challenging behaviours.</w:t>
            </w:r>
          </w:p>
          <w:p w14:paraId="4D09F0DD" w14:textId="77777777" w:rsidR="00622C5C" w:rsidRDefault="00622C5C" w:rsidP="0062406D">
            <w:pPr>
              <w:pStyle w:val="BodyText2"/>
              <w:ind w:left="0"/>
              <w:rPr>
                <w:b w:val="0"/>
                <w:sz w:val="20"/>
              </w:rPr>
            </w:pPr>
            <w:r>
              <w:rPr>
                <w:b w:val="0"/>
                <w:sz w:val="20"/>
              </w:rPr>
              <w:t>Able to demonstrate appropriate motivation to work with young people.</w:t>
            </w:r>
          </w:p>
          <w:p w14:paraId="116A32B1" w14:textId="77777777" w:rsidR="00622C5C" w:rsidRDefault="00622C5C" w:rsidP="0062406D">
            <w:pPr>
              <w:pStyle w:val="Header"/>
              <w:tabs>
                <w:tab w:val="clear" w:pos="4153"/>
                <w:tab w:val="clear" w:pos="8306"/>
              </w:tabs>
              <w:rPr>
                <w:rFonts w:ascii="Arial" w:hAnsi="Arial"/>
              </w:rPr>
            </w:pPr>
            <w:r>
              <w:rPr>
                <w:rFonts w:ascii="Arial" w:hAnsi="Arial"/>
              </w:rPr>
              <w:t>Appropriate attitudes to use of authority and maintaining discipline.</w:t>
            </w:r>
          </w:p>
        </w:tc>
        <w:tc>
          <w:tcPr>
            <w:tcW w:w="1080" w:type="dxa"/>
            <w:tcBorders>
              <w:top w:val="single" w:sz="6" w:space="0" w:color="auto"/>
              <w:left w:val="nil"/>
              <w:bottom w:val="single" w:sz="6" w:space="0" w:color="auto"/>
              <w:right w:val="single" w:sz="6" w:space="0" w:color="auto"/>
            </w:tcBorders>
          </w:tcPr>
          <w:p w14:paraId="32277310" w14:textId="77777777" w:rsidR="00622C5C" w:rsidRDefault="00622C5C" w:rsidP="0062406D">
            <w:pPr>
              <w:jc w:val="center"/>
              <w:rPr>
                <w:rFonts w:ascii="Arial" w:hAnsi="Arial"/>
              </w:rPr>
            </w:pPr>
            <w:r>
              <w:rPr>
                <w:rFonts w:ascii="Arial" w:hAnsi="Arial"/>
              </w:rPr>
              <w:t>1,2</w:t>
            </w:r>
          </w:p>
          <w:p w14:paraId="2E760095" w14:textId="77777777" w:rsidR="00622C5C" w:rsidRDefault="00622C5C" w:rsidP="0062406D">
            <w:pPr>
              <w:jc w:val="center"/>
              <w:rPr>
                <w:rFonts w:ascii="Arial" w:hAnsi="Arial"/>
              </w:rPr>
            </w:pPr>
          </w:p>
          <w:p w14:paraId="000130D2" w14:textId="77777777" w:rsidR="00622C5C" w:rsidRDefault="00622C5C" w:rsidP="0062406D">
            <w:pPr>
              <w:jc w:val="center"/>
              <w:rPr>
                <w:rFonts w:ascii="Arial" w:hAnsi="Arial"/>
              </w:rPr>
            </w:pPr>
            <w:r>
              <w:rPr>
                <w:rFonts w:ascii="Arial" w:hAnsi="Arial"/>
              </w:rPr>
              <w:t>1,2</w:t>
            </w:r>
          </w:p>
          <w:p w14:paraId="48BA8FDA" w14:textId="77777777" w:rsidR="00622C5C" w:rsidRDefault="00622C5C" w:rsidP="0062406D">
            <w:pPr>
              <w:jc w:val="center"/>
              <w:rPr>
                <w:rFonts w:ascii="Arial" w:hAnsi="Arial"/>
              </w:rPr>
            </w:pPr>
          </w:p>
          <w:p w14:paraId="382D7471" w14:textId="77777777" w:rsidR="00622C5C" w:rsidRDefault="00622C5C" w:rsidP="0062406D">
            <w:pPr>
              <w:jc w:val="center"/>
              <w:rPr>
                <w:rFonts w:ascii="Arial" w:hAnsi="Arial"/>
              </w:rPr>
            </w:pPr>
            <w:r>
              <w:rPr>
                <w:rFonts w:ascii="Arial" w:hAnsi="Arial"/>
              </w:rPr>
              <w:t>1,2</w:t>
            </w:r>
          </w:p>
          <w:p w14:paraId="42D8D703" w14:textId="77777777" w:rsidR="00622C5C" w:rsidRDefault="00622C5C" w:rsidP="0062406D">
            <w:pPr>
              <w:jc w:val="center"/>
              <w:rPr>
                <w:rFonts w:ascii="Arial" w:hAnsi="Arial"/>
              </w:rPr>
            </w:pPr>
          </w:p>
          <w:p w14:paraId="13BD5E44" w14:textId="77777777" w:rsidR="00622C5C" w:rsidRDefault="00622C5C" w:rsidP="0062406D">
            <w:pPr>
              <w:jc w:val="center"/>
              <w:rPr>
                <w:rFonts w:ascii="Arial" w:hAnsi="Arial"/>
              </w:rPr>
            </w:pPr>
            <w:r>
              <w:rPr>
                <w:rFonts w:ascii="Arial" w:hAnsi="Arial"/>
              </w:rPr>
              <w:t>1,2</w:t>
            </w:r>
          </w:p>
        </w:tc>
        <w:tc>
          <w:tcPr>
            <w:tcW w:w="3290" w:type="dxa"/>
            <w:tcBorders>
              <w:top w:val="single" w:sz="6" w:space="0" w:color="auto"/>
              <w:left w:val="single" w:sz="6" w:space="0" w:color="auto"/>
              <w:bottom w:val="single" w:sz="6" w:space="0" w:color="auto"/>
              <w:right w:val="single" w:sz="6" w:space="0" w:color="auto"/>
            </w:tcBorders>
          </w:tcPr>
          <w:p w14:paraId="62D617D0" w14:textId="77777777" w:rsidR="00622C5C" w:rsidRDefault="00622C5C" w:rsidP="0062406D">
            <w:pPr>
              <w:rPr>
                <w:rFonts w:ascii="Arial" w:hAnsi="Arial"/>
              </w:rPr>
            </w:pPr>
            <w:r>
              <w:rPr>
                <w:rFonts w:ascii="Arial" w:hAnsi="Arial"/>
              </w:rPr>
              <w:t>Ability to build strong, positive relationships with pupils and staff, including ability to coach others</w:t>
            </w:r>
          </w:p>
        </w:tc>
        <w:tc>
          <w:tcPr>
            <w:tcW w:w="1030" w:type="dxa"/>
            <w:tcBorders>
              <w:top w:val="single" w:sz="6" w:space="0" w:color="auto"/>
              <w:left w:val="single" w:sz="6" w:space="0" w:color="auto"/>
              <w:bottom w:val="single" w:sz="6" w:space="0" w:color="auto"/>
              <w:right w:val="single" w:sz="6" w:space="0" w:color="auto"/>
            </w:tcBorders>
          </w:tcPr>
          <w:p w14:paraId="4A5C80D8" w14:textId="77777777" w:rsidR="00622C5C" w:rsidRDefault="00622C5C" w:rsidP="0062406D">
            <w:pPr>
              <w:ind w:left="-96"/>
              <w:jc w:val="center"/>
              <w:rPr>
                <w:rFonts w:ascii="Arial" w:hAnsi="Arial"/>
              </w:rPr>
            </w:pPr>
            <w:r>
              <w:rPr>
                <w:rFonts w:ascii="Arial" w:hAnsi="Arial"/>
              </w:rPr>
              <w:t>1,2</w:t>
            </w:r>
          </w:p>
        </w:tc>
      </w:tr>
      <w:tr w:rsidR="00622C5C" w14:paraId="673115AC" w14:textId="77777777" w:rsidTr="0062406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16"/>
        </w:trPr>
        <w:tc>
          <w:tcPr>
            <w:tcW w:w="1710" w:type="dxa"/>
            <w:tcBorders>
              <w:top w:val="single" w:sz="6" w:space="0" w:color="auto"/>
              <w:left w:val="single" w:sz="6" w:space="0" w:color="auto"/>
              <w:bottom w:val="single" w:sz="6" w:space="0" w:color="auto"/>
              <w:right w:val="double" w:sz="6" w:space="0" w:color="auto"/>
            </w:tcBorders>
          </w:tcPr>
          <w:p w14:paraId="607A6367" w14:textId="77777777" w:rsidR="00622C5C" w:rsidRDefault="00622C5C" w:rsidP="0062406D">
            <w:pPr>
              <w:rPr>
                <w:rFonts w:ascii="Arial" w:hAnsi="Arial"/>
                <w:b/>
              </w:rPr>
            </w:pPr>
            <w:r>
              <w:rPr>
                <w:rFonts w:ascii="Arial" w:hAnsi="Arial"/>
                <w:b/>
              </w:rPr>
              <w:t>Equality Issues</w:t>
            </w:r>
          </w:p>
          <w:p w14:paraId="52443D69" w14:textId="77777777" w:rsidR="00622C5C" w:rsidRDefault="00622C5C" w:rsidP="0062406D">
            <w:pPr>
              <w:rPr>
                <w:rFonts w:ascii="Arial" w:hAnsi="Arial"/>
                <w:b/>
              </w:rPr>
            </w:pPr>
          </w:p>
          <w:p w14:paraId="1EF4BA91" w14:textId="77777777" w:rsidR="00622C5C" w:rsidRDefault="00622C5C" w:rsidP="0062406D">
            <w:pPr>
              <w:ind w:left="-720"/>
              <w:rPr>
                <w:rFonts w:ascii="Arial" w:hAnsi="Arial"/>
                <w:b/>
              </w:rPr>
            </w:pPr>
          </w:p>
          <w:p w14:paraId="2DA602DA" w14:textId="77777777" w:rsidR="00622C5C" w:rsidRDefault="00622C5C" w:rsidP="0062406D">
            <w:pPr>
              <w:ind w:left="-720"/>
              <w:rPr>
                <w:rFonts w:ascii="Arial" w:hAnsi="Arial"/>
                <w:b/>
              </w:rPr>
            </w:pPr>
          </w:p>
        </w:tc>
        <w:tc>
          <w:tcPr>
            <w:tcW w:w="3600" w:type="dxa"/>
            <w:tcBorders>
              <w:top w:val="single" w:sz="6" w:space="0" w:color="auto"/>
              <w:left w:val="single" w:sz="6" w:space="0" w:color="auto"/>
              <w:bottom w:val="single" w:sz="6" w:space="0" w:color="auto"/>
              <w:right w:val="single" w:sz="6" w:space="0" w:color="auto"/>
            </w:tcBorders>
          </w:tcPr>
          <w:p w14:paraId="54C8252F" w14:textId="77777777" w:rsidR="00622C5C" w:rsidRDefault="00622C5C" w:rsidP="0062406D">
            <w:pPr>
              <w:rPr>
                <w:rFonts w:ascii="Arial" w:hAnsi="Arial"/>
              </w:rPr>
            </w:pPr>
            <w:r>
              <w:rPr>
                <w:rFonts w:ascii="Arial" w:hAnsi="Arial"/>
              </w:rPr>
              <w:t>Able to recognise and act upon common forms of discrimination.</w:t>
            </w:r>
          </w:p>
          <w:p w14:paraId="1D475A90" w14:textId="77777777" w:rsidR="00622C5C" w:rsidRDefault="00622C5C" w:rsidP="0062406D">
            <w:pPr>
              <w:rPr>
                <w:rFonts w:ascii="Arial" w:hAnsi="Arial"/>
              </w:rPr>
            </w:pPr>
            <w:r>
              <w:rPr>
                <w:rFonts w:ascii="Arial" w:hAnsi="Arial"/>
              </w:rPr>
              <w:t>Able to understand the issues for pupils’ education in an urban, multi-cultural context.</w:t>
            </w:r>
          </w:p>
        </w:tc>
        <w:tc>
          <w:tcPr>
            <w:tcW w:w="1080" w:type="dxa"/>
            <w:tcBorders>
              <w:top w:val="single" w:sz="6" w:space="0" w:color="auto"/>
              <w:left w:val="nil"/>
              <w:bottom w:val="single" w:sz="6" w:space="0" w:color="auto"/>
              <w:right w:val="single" w:sz="6" w:space="0" w:color="auto"/>
            </w:tcBorders>
          </w:tcPr>
          <w:p w14:paraId="5569FBA9" w14:textId="77777777" w:rsidR="00622C5C" w:rsidRDefault="00622C5C" w:rsidP="0062406D">
            <w:pPr>
              <w:jc w:val="center"/>
              <w:rPr>
                <w:rFonts w:ascii="Arial" w:hAnsi="Arial"/>
              </w:rPr>
            </w:pPr>
            <w:r>
              <w:rPr>
                <w:rFonts w:ascii="Arial" w:hAnsi="Arial"/>
              </w:rPr>
              <w:t>1,2</w:t>
            </w:r>
          </w:p>
          <w:p w14:paraId="5DE868D2" w14:textId="77777777" w:rsidR="00622C5C" w:rsidRDefault="00622C5C" w:rsidP="0062406D">
            <w:pPr>
              <w:jc w:val="center"/>
              <w:rPr>
                <w:rFonts w:ascii="Arial" w:hAnsi="Arial"/>
              </w:rPr>
            </w:pPr>
          </w:p>
          <w:p w14:paraId="380A25BE" w14:textId="77777777" w:rsidR="00622C5C" w:rsidRDefault="00622C5C" w:rsidP="0062406D">
            <w:pPr>
              <w:jc w:val="center"/>
              <w:rPr>
                <w:rFonts w:ascii="Arial" w:hAnsi="Arial"/>
              </w:rPr>
            </w:pPr>
            <w:r>
              <w:rPr>
                <w:rFonts w:ascii="Arial" w:hAnsi="Arial"/>
              </w:rPr>
              <w:t>1,2</w:t>
            </w:r>
          </w:p>
        </w:tc>
        <w:tc>
          <w:tcPr>
            <w:tcW w:w="3290" w:type="dxa"/>
            <w:tcBorders>
              <w:top w:val="single" w:sz="6" w:space="0" w:color="auto"/>
              <w:left w:val="single" w:sz="6" w:space="0" w:color="auto"/>
              <w:bottom w:val="single" w:sz="6" w:space="0" w:color="auto"/>
              <w:right w:val="single" w:sz="6" w:space="0" w:color="auto"/>
            </w:tcBorders>
          </w:tcPr>
          <w:p w14:paraId="7856C19D" w14:textId="77777777" w:rsidR="00622C5C" w:rsidRDefault="00622C5C" w:rsidP="0062406D">
            <w:pPr>
              <w:rPr>
                <w:rFonts w:ascii="Arial" w:hAnsi="Arial"/>
              </w:rPr>
            </w:pPr>
          </w:p>
        </w:tc>
        <w:tc>
          <w:tcPr>
            <w:tcW w:w="1030" w:type="dxa"/>
            <w:tcBorders>
              <w:top w:val="single" w:sz="6" w:space="0" w:color="auto"/>
              <w:left w:val="single" w:sz="6" w:space="0" w:color="auto"/>
              <w:bottom w:val="single" w:sz="6" w:space="0" w:color="auto"/>
              <w:right w:val="single" w:sz="6" w:space="0" w:color="auto"/>
            </w:tcBorders>
          </w:tcPr>
          <w:p w14:paraId="334E8AD6" w14:textId="77777777" w:rsidR="00622C5C" w:rsidRDefault="00622C5C" w:rsidP="0062406D">
            <w:pPr>
              <w:ind w:left="-96"/>
              <w:jc w:val="center"/>
              <w:rPr>
                <w:rFonts w:ascii="Arial" w:hAnsi="Arial"/>
              </w:rPr>
            </w:pPr>
          </w:p>
        </w:tc>
      </w:tr>
      <w:tr w:rsidR="00622C5C" w14:paraId="7549A9CE" w14:textId="77777777" w:rsidTr="0062406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10" w:type="dxa"/>
            <w:tcBorders>
              <w:top w:val="single" w:sz="6" w:space="0" w:color="auto"/>
              <w:left w:val="single" w:sz="6" w:space="0" w:color="auto"/>
              <w:bottom w:val="single" w:sz="6" w:space="0" w:color="auto"/>
              <w:right w:val="double" w:sz="6" w:space="0" w:color="auto"/>
            </w:tcBorders>
          </w:tcPr>
          <w:p w14:paraId="611950D5" w14:textId="77777777" w:rsidR="00622C5C" w:rsidRDefault="00622C5C" w:rsidP="0062406D">
            <w:pPr>
              <w:ind w:left="-18"/>
              <w:rPr>
                <w:rFonts w:ascii="Arial" w:hAnsi="Arial"/>
              </w:rPr>
            </w:pPr>
            <w:r>
              <w:rPr>
                <w:rFonts w:ascii="Arial" w:hAnsi="Arial"/>
                <w:b/>
              </w:rPr>
              <w:t>Specialist Knowledge</w:t>
            </w:r>
          </w:p>
          <w:p w14:paraId="233EE40E" w14:textId="77777777" w:rsidR="00622C5C" w:rsidRDefault="00622C5C" w:rsidP="0062406D">
            <w:pPr>
              <w:ind w:left="-18"/>
              <w:rPr>
                <w:rFonts w:ascii="Arial" w:hAnsi="Arial"/>
              </w:rPr>
            </w:pPr>
          </w:p>
          <w:p w14:paraId="3EBFBD69" w14:textId="77777777" w:rsidR="00622C5C" w:rsidRDefault="00622C5C" w:rsidP="0062406D">
            <w:pPr>
              <w:ind w:left="-18"/>
              <w:rPr>
                <w:rFonts w:ascii="Arial" w:hAnsi="Arial"/>
              </w:rPr>
            </w:pPr>
          </w:p>
        </w:tc>
        <w:tc>
          <w:tcPr>
            <w:tcW w:w="3600" w:type="dxa"/>
            <w:tcBorders>
              <w:top w:val="single" w:sz="6" w:space="0" w:color="auto"/>
              <w:left w:val="single" w:sz="6" w:space="0" w:color="auto"/>
              <w:bottom w:val="single" w:sz="6" w:space="0" w:color="auto"/>
              <w:right w:val="single" w:sz="6" w:space="0" w:color="auto"/>
            </w:tcBorders>
          </w:tcPr>
          <w:p w14:paraId="5CD23431" w14:textId="77777777" w:rsidR="00622C5C" w:rsidRDefault="00622C5C" w:rsidP="0062406D">
            <w:pPr>
              <w:rPr>
                <w:rFonts w:ascii="Arial" w:hAnsi="Arial"/>
              </w:rPr>
            </w:pPr>
            <w:r>
              <w:rPr>
                <w:rFonts w:ascii="Arial" w:hAnsi="Arial"/>
              </w:rPr>
              <w:lastRenderedPageBreak/>
              <w:t xml:space="preserve">Demonstrable knowledge of how pupils learn including some </w:t>
            </w:r>
            <w:r>
              <w:rPr>
                <w:rFonts w:ascii="Arial" w:hAnsi="Arial"/>
              </w:rPr>
              <w:lastRenderedPageBreak/>
              <w:t>knowledge of how pupils acquire a second or additional language.</w:t>
            </w:r>
          </w:p>
          <w:p w14:paraId="07292DD8" w14:textId="77777777" w:rsidR="00622C5C" w:rsidRDefault="00622C5C" w:rsidP="0062406D">
            <w:pPr>
              <w:ind w:left="60"/>
              <w:rPr>
                <w:rFonts w:ascii="Arial" w:hAnsi="Arial"/>
              </w:rPr>
            </w:pPr>
            <w:r>
              <w:rPr>
                <w:rFonts w:ascii="Arial" w:hAnsi="Arial"/>
              </w:rPr>
              <w:t>Demonstrable knowledge of curriculum requirements.</w:t>
            </w:r>
          </w:p>
          <w:p w14:paraId="51D07C7A" w14:textId="77777777" w:rsidR="00622C5C" w:rsidRDefault="00622C5C" w:rsidP="0062406D">
            <w:pPr>
              <w:ind w:left="60"/>
              <w:rPr>
                <w:rFonts w:ascii="Arial" w:hAnsi="Arial"/>
              </w:rPr>
            </w:pPr>
            <w:r>
              <w:rPr>
                <w:rFonts w:ascii="Arial" w:hAnsi="Arial"/>
              </w:rPr>
              <w:t xml:space="preserve">Some knowledge of policies and procedures in areas such as child protection, behaviour management.  </w:t>
            </w:r>
          </w:p>
        </w:tc>
        <w:tc>
          <w:tcPr>
            <w:tcW w:w="1080" w:type="dxa"/>
            <w:tcBorders>
              <w:top w:val="single" w:sz="6" w:space="0" w:color="auto"/>
              <w:left w:val="nil"/>
              <w:bottom w:val="single" w:sz="6" w:space="0" w:color="auto"/>
              <w:right w:val="single" w:sz="6" w:space="0" w:color="auto"/>
            </w:tcBorders>
          </w:tcPr>
          <w:p w14:paraId="46443953" w14:textId="77777777" w:rsidR="00622C5C" w:rsidRDefault="00622C5C" w:rsidP="0062406D">
            <w:pPr>
              <w:ind w:left="-108"/>
              <w:jc w:val="center"/>
              <w:rPr>
                <w:rFonts w:ascii="Arial" w:hAnsi="Arial"/>
              </w:rPr>
            </w:pPr>
            <w:r>
              <w:rPr>
                <w:rFonts w:ascii="Arial" w:hAnsi="Arial"/>
              </w:rPr>
              <w:lastRenderedPageBreak/>
              <w:t>1,2</w:t>
            </w:r>
          </w:p>
          <w:p w14:paraId="4257F94C" w14:textId="77777777" w:rsidR="00622C5C" w:rsidRDefault="00622C5C" w:rsidP="0062406D">
            <w:pPr>
              <w:ind w:left="-108"/>
              <w:jc w:val="center"/>
              <w:rPr>
                <w:rFonts w:ascii="Arial" w:hAnsi="Arial"/>
              </w:rPr>
            </w:pPr>
          </w:p>
          <w:p w14:paraId="4403B1C6" w14:textId="77777777" w:rsidR="00622C5C" w:rsidRDefault="00622C5C" w:rsidP="0062406D">
            <w:pPr>
              <w:ind w:left="-108"/>
              <w:jc w:val="center"/>
              <w:rPr>
                <w:rFonts w:ascii="Arial" w:hAnsi="Arial"/>
              </w:rPr>
            </w:pPr>
          </w:p>
          <w:p w14:paraId="5CC7D89D" w14:textId="77777777" w:rsidR="00622C5C" w:rsidRDefault="00622C5C" w:rsidP="0062406D">
            <w:pPr>
              <w:ind w:left="-108"/>
              <w:jc w:val="center"/>
              <w:rPr>
                <w:rFonts w:ascii="Arial" w:hAnsi="Arial"/>
              </w:rPr>
            </w:pPr>
          </w:p>
          <w:p w14:paraId="79CDD726" w14:textId="77777777" w:rsidR="00622C5C" w:rsidRDefault="00622C5C" w:rsidP="0062406D">
            <w:pPr>
              <w:ind w:left="-108"/>
              <w:jc w:val="center"/>
              <w:rPr>
                <w:rFonts w:ascii="Arial" w:hAnsi="Arial"/>
              </w:rPr>
            </w:pPr>
            <w:r>
              <w:rPr>
                <w:rFonts w:ascii="Arial" w:hAnsi="Arial"/>
              </w:rPr>
              <w:t>1,2,5</w:t>
            </w:r>
          </w:p>
          <w:p w14:paraId="68C3BE05" w14:textId="77777777" w:rsidR="00622C5C" w:rsidRDefault="00622C5C" w:rsidP="0062406D">
            <w:pPr>
              <w:ind w:left="-108"/>
              <w:jc w:val="center"/>
              <w:rPr>
                <w:rFonts w:ascii="Arial" w:hAnsi="Arial"/>
              </w:rPr>
            </w:pPr>
          </w:p>
          <w:p w14:paraId="385DB157" w14:textId="77777777" w:rsidR="00622C5C" w:rsidRDefault="00622C5C" w:rsidP="0062406D">
            <w:pPr>
              <w:ind w:left="-108"/>
              <w:jc w:val="center"/>
              <w:rPr>
                <w:rFonts w:ascii="Arial" w:hAnsi="Arial"/>
              </w:rPr>
            </w:pPr>
            <w:r>
              <w:rPr>
                <w:rFonts w:ascii="Arial" w:hAnsi="Arial"/>
              </w:rPr>
              <w:t>1,2,5</w:t>
            </w:r>
          </w:p>
        </w:tc>
        <w:tc>
          <w:tcPr>
            <w:tcW w:w="3290" w:type="dxa"/>
            <w:tcBorders>
              <w:top w:val="single" w:sz="6" w:space="0" w:color="auto"/>
              <w:left w:val="single" w:sz="6" w:space="0" w:color="auto"/>
              <w:bottom w:val="single" w:sz="6" w:space="0" w:color="auto"/>
              <w:right w:val="single" w:sz="6" w:space="0" w:color="auto"/>
            </w:tcBorders>
          </w:tcPr>
          <w:p w14:paraId="7D69232E" w14:textId="77777777" w:rsidR="00622C5C" w:rsidRDefault="00622C5C" w:rsidP="0062406D">
            <w:pPr>
              <w:rPr>
                <w:rFonts w:ascii="Arial" w:hAnsi="Arial"/>
              </w:rPr>
            </w:pPr>
            <w:r w:rsidRPr="00D20D79">
              <w:rPr>
                <w:rFonts w:ascii="Arial" w:hAnsi="Arial"/>
              </w:rPr>
              <w:lastRenderedPageBreak/>
              <w:t>Knowledge of some of the causes of social, emotional and mental health issues in children</w:t>
            </w:r>
          </w:p>
          <w:p w14:paraId="45778DFA" w14:textId="77777777" w:rsidR="00622C5C" w:rsidRDefault="00622C5C" w:rsidP="0062406D">
            <w:pPr>
              <w:rPr>
                <w:rFonts w:ascii="Arial" w:hAnsi="Arial"/>
              </w:rPr>
            </w:pPr>
          </w:p>
        </w:tc>
        <w:tc>
          <w:tcPr>
            <w:tcW w:w="1030" w:type="dxa"/>
            <w:tcBorders>
              <w:top w:val="single" w:sz="6" w:space="0" w:color="auto"/>
              <w:left w:val="single" w:sz="6" w:space="0" w:color="auto"/>
              <w:bottom w:val="single" w:sz="6" w:space="0" w:color="auto"/>
              <w:right w:val="single" w:sz="6" w:space="0" w:color="auto"/>
            </w:tcBorders>
          </w:tcPr>
          <w:p w14:paraId="168E89D0" w14:textId="77777777" w:rsidR="00622C5C" w:rsidRDefault="00622C5C" w:rsidP="0062406D">
            <w:pPr>
              <w:ind w:left="-96"/>
              <w:jc w:val="center"/>
              <w:rPr>
                <w:rFonts w:ascii="Arial" w:hAnsi="Arial"/>
              </w:rPr>
            </w:pPr>
            <w:r>
              <w:rPr>
                <w:rFonts w:ascii="Arial" w:hAnsi="Arial"/>
              </w:rPr>
              <w:lastRenderedPageBreak/>
              <w:t>1,2</w:t>
            </w:r>
          </w:p>
        </w:tc>
      </w:tr>
      <w:tr w:rsidR="00622C5C" w14:paraId="3B90EE97" w14:textId="77777777" w:rsidTr="0062406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35"/>
        </w:trPr>
        <w:tc>
          <w:tcPr>
            <w:tcW w:w="1710" w:type="dxa"/>
            <w:tcBorders>
              <w:top w:val="single" w:sz="6" w:space="0" w:color="auto"/>
              <w:left w:val="single" w:sz="6" w:space="0" w:color="auto"/>
              <w:bottom w:val="single" w:sz="6" w:space="0" w:color="auto"/>
              <w:right w:val="double" w:sz="6" w:space="0" w:color="auto"/>
            </w:tcBorders>
          </w:tcPr>
          <w:p w14:paraId="26043B59" w14:textId="77777777" w:rsidR="00622C5C" w:rsidRDefault="00622C5C" w:rsidP="0062406D">
            <w:pPr>
              <w:ind w:left="-18" w:firstLine="18"/>
              <w:rPr>
                <w:rFonts w:ascii="Arial" w:hAnsi="Arial"/>
                <w:b/>
              </w:rPr>
            </w:pPr>
            <w:r>
              <w:rPr>
                <w:rFonts w:ascii="Arial" w:hAnsi="Arial"/>
                <w:b/>
              </w:rPr>
              <w:t>Education and   Training</w:t>
            </w:r>
          </w:p>
          <w:p w14:paraId="0B659463" w14:textId="77777777" w:rsidR="00622C5C" w:rsidRDefault="00622C5C" w:rsidP="0062406D">
            <w:pPr>
              <w:rPr>
                <w:rFonts w:ascii="Arial" w:hAnsi="Arial"/>
                <w:b/>
              </w:rPr>
            </w:pPr>
          </w:p>
          <w:p w14:paraId="52FA3F47" w14:textId="77777777" w:rsidR="00622C5C" w:rsidRDefault="00622C5C" w:rsidP="0062406D">
            <w:pPr>
              <w:ind w:left="-18"/>
              <w:rPr>
                <w:rFonts w:ascii="Arial" w:hAnsi="Arial"/>
                <w:b/>
              </w:rPr>
            </w:pPr>
          </w:p>
        </w:tc>
        <w:tc>
          <w:tcPr>
            <w:tcW w:w="3600" w:type="dxa"/>
            <w:tcBorders>
              <w:top w:val="single" w:sz="6" w:space="0" w:color="auto"/>
              <w:left w:val="single" w:sz="6" w:space="0" w:color="auto"/>
              <w:bottom w:val="single" w:sz="6" w:space="0" w:color="auto"/>
              <w:right w:val="single" w:sz="6" w:space="0" w:color="auto"/>
            </w:tcBorders>
          </w:tcPr>
          <w:p w14:paraId="655A722A" w14:textId="77777777" w:rsidR="00622C5C" w:rsidRDefault="00622C5C" w:rsidP="0062406D">
            <w:pPr>
              <w:ind w:left="-30" w:firstLine="30"/>
              <w:rPr>
                <w:rFonts w:ascii="Arial" w:hAnsi="Arial"/>
              </w:rPr>
            </w:pPr>
            <w:r>
              <w:rPr>
                <w:rFonts w:ascii="Arial" w:hAnsi="Arial"/>
              </w:rPr>
              <w:t>Able to commit to relevant job training.</w:t>
            </w:r>
          </w:p>
          <w:p w14:paraId="59DA9A43" w14:textId="77777777" w:rsidR="00622C5C" w:rsidRDefault="00622C5C" w:rsidP="0062406D">
            <w:pPr>
              <w:ind w:left="-30" w:firstLine="30"/>
              <w:rPr>
                <w:rFonts w:ascii="Arial" w:hAnsi="Arial"/>
              </w:rPr>
            </w:pPr>
            <w:r>
              <w:rPr>
                <w:rFonts w:ascii="Arial" w:hAnsi="Arial"/>
              </w:rPr>
              <w:t>NVQ in childcare Level 3, NNEB or equivalent qualification.</w:t>
            </w:r>
          </w:p>
          <w:p w14:paraId="325CD07C" w14:textId="77777777" w:rsidR="00622C5C" w:rsidRDefault="00622C5C" w:rsidP="0062406D">
            <w:pPr>
              <w:ind w:left="-30" w:firstLine="30"/>
              <w:rPr>
                <w:rFonts w:ascii="Arial" w:hAnsi="Arial"/>
              </w:rPr>
            </w:pPr>
            <w:r>
              <w:rPr>
                <w:rFonts w:ascii="Arial" w:hAnsi="Arial"/>
              </w:rPr>
              <w:t>Willingness to undertake First Aid training and to apply this in the school.</w:t>
            </w:r>
          </w:p>
        </w:tc>
        <w:tc>
          <w:tcPr>
            <w:tcW w:w="1080" w:type="dxa"/>
            <w:tcBorders>
              <w:top w:val="single" w:sz="6" w:space="0" w:color="auto"/>
              <w:left w:val="nil"/>
              <w:bottom w:val="single" w:sz="6" w:space="0" w:color="auto"/>
              <w:right w:val="single" w:sz="6" w:space="0" w:color="auto"/>
            </w:tcBorders>
          </w:tcPr>
          <w:p w14:paraId="2DB6FE37" w14:textId="77777777" w:rsidR="00622C5C" w:rsidRDefault="00622C5C" w:rsidP="0062406D">
            <w:pPr>
              <w:ind w:left="-108"/>
              <w:jc w:val="center"/>
              <w:rPr>
                <w:rFonts w:ascii="Arial" w:hAnsi="Arial"/>
              </w:rPr>
            </w:pPr>
            <w:r>
              <w:rPr>
                <w:rFonts w:ascii="Arial" w:hAnsi="Arial"/>
              </w:rPr>
              <w:t>1,2</w:t>
            </w:r>
          </w:p>
          <w:p w14:paraId="60433D4D" w14:textId="77777777" w:rsidR="00622C5C" w:rsidRDefault="00622C5C" w:rsidP="0062406D">
            <w:pPr>
              <w:ind w:left="-108"/>
              <w:jc w:val="center"/>
              <w:rPr>
                <w:rFonts w:ascii="Arial" w:hAnsi="Arial"/>
              </w:rPr>
            </w:pPr>
          </w:p>
          <w:p w14:paraId="0E938B17" w14:textId="77777777" w:rsidR="00622C5C" w:rsidRDefault="00622C5C" w:rsidP="0062406D">
            <w:pPr>
              <w:ind w:left="-108"/>
              <w:jc w:val="center"/>
              <w:rPr>
                <w:rFonts w:ascii="Arial" w:hAnsi="Arial"/>
              </w:rPr>
            </w:pPr>
            <w:r>
              <w:rPr>
                <w:rFonts w:ascii="Arial" w:hAnsi="Arial"/>
              </w:rPr>
              <w:t>1,2,4</w:t>
            </w:r>
          </w:p>
          <w:p w14:paraId="4D4BBC35" w14:textId="77777777" w:rsidR="00622C5C" w:rsidRDefault="00622C5C" w:rsidP="0062406D">
            <w:pPr>
              <w:ind w:left="-108"/>
              <w:jc w:val="center"/>
              <w:rPr>
                <w:rFonts w:ascii="Arial" w:hAnsi="Arial"/>
              </w:rPr>
            </w:pPr>
          </w:p>
          <w:p w14:paraId="6D8028B3" w14:textId="77777777" w:rsidR="00622C5C" w:rsidRDefault="00622C5C" w:rsidP="0062406D">
            <w:pPr>
              <w:ind w:left="-108"/>
              <w:jc w:val="center"/>
              <w:rPr>
                <w:rFonts w:ascii="Arial" w:hAnsi="Arial"/>
              </w:rPr>
            </w:pPr>
            <w:r>
              <w:rPr>
                <w:rFonts w:ascii="Arial" w:hAnsi="Arial"/>
              </w:rPr>
              <w:t>1,2</w:t>
            </w:r>
          </w:p>
        </w:tc>
        <w:tc>
          <w:tcPr>
            <w:tcW w:w="3290" w:type="dxa"/>
            <w:tcBorders>
              <w:top w:val="single" w:sz="6" w:space="0" w:color="auto"/>
              <w:left w:val="single" w:sz="6" w:space="0" w:color="auto"/>
              <w:bottom w:val="single" w:sz="6" w:space="0" w:color="auto"/>
              <w:right w:val="single" w:sz="6" w:space="0" w:color="auto"/>
            </w:tcBorders>
          </w:tcPr>
          <w:p w14:paraId="68A646FF" w14:textId="77777777" w:rsidR="00622C5C" w:rsidRDefault="00622C5C" w:rsidP="0062406D">
            <w:pPr>
              <w:ind w:left="72"/>
              <w:rPr>
                <w:rFonts w:ascii="Arial" w:hAnsi="Arial"/>
              </w:rPr>
            </w:pPr>
          </w:p>
        </w:tc>
        <w:tc>
          <w:tcPr>
            <w:tcW w:w="1030" w:type="dxa"/>
            <w:tcBorders>
              <w:top w:val="single" w:sz="6" w:space="0" w:color="auto"/>
              <w:left w:val="single" w:sz="6" w:space="0" w:color="auto"/>
              <w:bottom w:val="single" w:sz="6" w:space="0" w:color="auto"/>
              <w:right w:val="single" w:sz="6" w:space="0" w:color="auto"/>
            </w:tcBorders>
          </w:tcPr>
          <w:p w14:paraId="4DFE9B19" w14:textId="77777777" w:rsidR="00622C5C" w:rsidRDefault="00622C5C" w:rsidP="0062406D">
            <w:pPr>
              <w:ind w:left="-96"/>
              <w:jc w:val="center"/>
              <w:rPr>
                <w:rFonts w:ascii="Arial" w:hAnsi="Arial"/>
              </w:rPr>
            </w:pPr>
          </w:p>
        </w:tc>
      </w:tr>
      <w:tr w:rsidR="00622C5C" w14:paraId="3C6E196D" w14:textId="77777777" w:rsidTr="0062406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080"/>
        </w:trPr>
        <w:tc>
          <w:tcPr>
            <w:tcW w:w="1710" w:type="dxa"/>
            <w:tcBorders>
              <w:top w:val="single" w:sz="6" w:space="0" w:color="auto"/>
              <w:left w:val="single" w:sz="6" w:space="0" w:color="auto"/>
              <w:bottom w:val="single" w:sz="6" w:space="0" w:color="auto"/>
              <w:right w:val="double" w:sz="6" w:space="0" w:color="auto"/>
            </w:tcBorders>
          </w:tcPr>
          <w:p w14:paraId="421DEEE5" w14:textId="77777777" w:rsidR="00622C5C" w:rsidRDefault="00622C5C" w:rsidP="0062406D">
            <w:pPr>
              <w:ind w:left="-18"/>
              <w:rPr>
                <w:rFonts w:ascii="Arial" w:hAnsi="Arial"/>
                <w:b/>
              </w:rPr>
            </w:pPr>
            <w:r>
              <w:rPr>
                <w:rFonts w:ascii="Arial" w:hAnsi="Arial"/>
                <w:b/>
              </w:rPr>
              <w:t>Other Requirements</w:t>
            </w:r>
          </w:p>
          <w:p w14:paraId="1162B171" w14:textId="77777777" w:rsidR="00622C5C" w:rsidRDefault="00622C5C" w:rsidP="0062406D">
            <w:pPr>
              <w:rPr>
                <w:rFonts w:ascii="Arial" w:hAnsi="Arial"/>
                <w:b/>
              </w:rPr>
            </w:pPr>
          </w:p>
          <w:p w14:paraId="123E0542" w14:textId="77777777" w:rsidR="00622C5C" w:rsidRDefault="00622C5C" w:rsidP="0062406D">
            <w:pPr>
              <w:ind w:left="-18"/>
              <w:rPr>
                <w:rFonts w:ascii="Arial" w:hAnsi="Arial"/>
                <w:b/>
              </w:rPr>
            </w:pPr>
          </w:p>
          <w:p w14:paraId="705C7A35" w14:textId="77777777" w:rsidR="00622C5C" w:rsidRDefault="00622C5C" w:rsidP="0062406D">
            <w:pPr>
              <w:ind w:left="-18"/>
              <w:rPr>
                <w:rFonts w:ascii="Arial" w:hAnsi="Arial"/>
                <w:b/>
              </w:rPr>
            </w:pPr>
          </w:p>
        </w:tc>
        <w:tc>
          <w:tcPr>
            <w:tcW w:w="3600" w:type="dxa"/>
            <w:tcBorders>
              <w:top w:val="single" w:sz="6" w:space="0" w:color="auto"/>
              <w:left w:val="single" w:sz="6" w:space="0" w:color="auto"/>
              <w:bottom w:val="single" w:sz="6" w:space="0" w:color="auto"/>
              <w:right w:val="single" w:sz="6" w:space="0" w:color="auto"/>
            </w:tcBorders>
          </w:tcPr>
          <w:p w14:paraId="26C93D2A" w14:textId="77777777" w:rsidR="00622C5C" w:rsidRDefault="00622C5C" w:rsidP="0062406D">
            <w:pPr>
              <w:pStyle w:val="Header"/>
              <w:tabs>
                <w:tab w:val="clear" w:pos="4153"/>
                <w:tab w:val="clear" w:pos="8306"/>
              </w:tabs>
              <w:rPr>
                <w:rFonts w:ascii="Arial" w:hAnsi="Arial"/>
                <w:lang w:val="en-US"/>
              </w:rPr>
            </w:pPr>
          </w:p>
        </w:tc>
        <w:tc>
          <w:tcPr>
            <w:tcW w:w="1080" w:type="dxa"/>
            <w:tcBorders>
              <w:top w:val="single" w:sz="6" w:space="0" w:color="auto"/>
              <w:left w:val="nil"/>
              <w:bottom w:val="single" w:sz="6" w:space="0" w:color="auto"/>
              <w:right w:val="single" w:sz="6" w:space="0" w:color="auto"/>
            </w:tcBorders>
          </w:tcPr>
          <w:p w14:paraId="113C3C1E" w14:textId="77777777" w:rsidR="00622C5C" w:rsidRDefault="00622C5C" w:rsidP="0062406D">
            <w:pPr>
              <w:ind w:left="-108"/>
              <w:jc w:val="center"/>
              <w:rPr>
                <w:rFonts w:ascii="Arial" w:hAnsi="Arial"/>
              </w:rPr>
            </w:pPr>
            <w:r>
              <w:rPr>
                <w:rFonts w:ascii="Arial" w:hAnsi="Arial"/>
              </w:rPr>
              <w:t>1,2</w:t>
            </w:r>
          </w:p>
        </w:tc>
        <w:tc>
          <w:tcPr>
            <w:tcW w:w="3290" w:type="dxa"/>
            <w:tcBorders>
              <w:top w:val="single" w:sz="6" w:space="0" w:color="auto"/>
              <w:left w:val="single" w:sz="6" w:space="0" w:color="auto"/>
              <w:bottom w:val="single" w:sz="6" w:space="0" w:color="auto"/>
              <w:right w:val="single" w:sz="6" w:space="0" w:color="auto"/>
            </w:tcBorders>
          </w:tcPr>
          <w:p w14:paraId="4EDB05CB" w14:textId="77777777" w:rsidR="00622C5C" w:rsidRDefault="00622C5C" w:rsidP="0062406D">
            <w:pPr>
              <w:rPr>
                <w:rFonts w:ascii="Arial" w:hAnsi="Arial"/>
              </w:rPr>
            </w:pPr>
          </w:p>
        </w:tc>
        <w:tc>
          <w:tcPr>
            <w:tcW w:w="1030" w:type="dxa"/>
            <w:tcBorders>
              <w:top w:val="single" w:sz="6" w:space="0" w:color="auto"/>
              <w:left w:val="single" w:sz="6" w:space="0" w:color="auto"/>
              <w:bottom w:val="single" w:sz="6" w:space="0" w:color="auto"/>
              <w:right w:val="single" w:sz="6" w:space="0" w:color="auto"/>
            </w:tcBorders>
          </w:tcPr>
          <w:p w14:paraId="437A0DBE" w14:textId="77777777" w:rsidR="00622C5C" w:rsidRDefault="00622C5C" w:rsidP="0062406D">
            <w:pPr>
              <w:ind w:left="-96"/>
              <w:jc w:val="center"/>
              <w:rPr>
                <w:rFonts w:ascii="Arial" w:hAnsi="Arial"/>
              </w:rPr>
            </w:pPr>
          </w:p>
        </w:tc>
      </w:tr>
    </w:tbl>
    <w:p w14:paraId="66D2378C" w14:textId="77777777" w:rsidR="00622C5C" w:rsidRDefault="00622C5C" w:rsidP="00622C5C">
      <w:pPr>
        <w:ind w:left="-720"/>
        <w:rPr>
          <w:rFonts w:ascii="Arial" w:hAnsi="Arial"/>
        </w:rPr>
      </w:pPr>
    </w:p>
    <w:p w14:paraId="29A9E49B" w14:textId="77777777" w:rsidR="00622C5C" w:rsidRDefault="00622C5C" w:rsidP="00622C5C">
      <w:pPr>
        <w:ind w:left="-720" w:right="-961"/>
        <w:jc w:val="center"/>
        <w:rPr>
          <w:rFonts w:ascii="Arial" w:hAnsi="Arial"/>
          <w:b/>
        </w:rPr>
      </w:pPr>
      <w:proofErr w:type="gramStart"/>
      <w:r>
        <w:rPr>
          <w:rFonts w:ascii="Arial" w:hAnsi="Arial"/>
          <w:b/>
        </w:rPr>
        <w:t>( 1</w:t>
      </w:r>
      <w:proofErr w:type="gramEnd"/>
      <w:r>
        <w:rPr>
          <w:rFonts w:ascii="Arial" w:hAnsi="Arial"/>
          <w:b/>
        </w:rPr>
        <w:t xml:space="preserve"> = Application Form    2 = Interview    3 = Test    4 = Proof of Qualification    5 = Practical </w:t>
      </w:r>
      <w:proofErr w:type="gramStart"/>
      <w:r>
        <w:rPr>
          <w:rFonts w:ascii="Arial" w:hAnsi="Arial"/>
          <w:b/>
        </w:rPr>
        <w:t>Exercise )</w:t>
      </w:r>
      <w:proofErr w:type="gramEnd"/>
    </w:p>
    <w:p w14:paraId="75B3D39D" w14:textId="77777777" w:rsidR="00622C5C" w:rsidRDefault="00622C5C" w:rsidP="00622C5C">
      <w:pPr>
        <w:ind w:left="-720" w:right="-961"/>
        <w:jc w:val="center"/>
        <w:rPr>
          <w:rFonts w:ascii="Arial" w:hAnsi="Arial"/>
          <w:b/>
        </w:rPr>
      </w:pPr>
    </w:p>
    <w:p w14:paraId="0ECA2EEA" w14:textId="77777777" w:rsidR="00622C5C" w:rsidRPr="005875FC" w:rsidRDefault="00622C5C" w:rsidP="00622C5C">
      <w:pPr>
        <w:overflowPunct/>
        <w:autoSpaceDE/>
        <w:autoSpaceDN/>
        <w:adjustRightInd/>
        <w:ind w:left="-720" w:right="-1051"/>
        <w:textAlignment w:val="auto"/>
        <w:rPr>
          <w:rFonts w:ascii="Arial" w:hAnsi="Arial"/>
          <w:sz w:val="22"/>
          <w:szCs w:val="24"/>
          <w:lang w:eastAsia="en-US"/>
        </w:rPr>
      </w:pPr>
      <w:r w:rsidRPr="005875FC">
        <w:rPr>
          <w:rFonts w:ascii="Arial" w:hAnsi="Arial"/>
          <w:sz w:val="22"/>
          <w:szCs w:val="24"/>
          <w:lang w:eastAsia="en-US"/>
        </w:rPr>
        <w:t>We will consider any reasonable adjustments under the terms of the Equality Act (2010) to enable an applicant with a disability (as defined under the Act) to meet the requirements of the post.</w:t>
      </w:r>
    </w:p>
    <w:p w14:paraId="7D768AAA" w14:textId="77777777" w:rsidR="00622C5C" w:rsidRPr="005875FC" w:rsidRDefault="00622C5C" w:rsidP="00622C5C">
      <w:pPr>
        <w:overflowPunct/>
        <w:autoSpaceDE/>
        <w:autoSpaceDN/>
        <w:adjustRightInd/>
        <w:ind w:left="-720" w:right="-1051"/>
        <w:textAlignment w:val="auto"/>
        <w:rPr>
          <w:rFonts w:ascii="Arial" w:hAnsi="Arial"/>
          <w:sz w:val="22"/>
          <w:szCs w:val="24"/>
          <w:lang w:eastAsia="en-US"/>
        </w:rPr>
      </w:pPr>
    </w:p>
    <w:p w14:paraId="47B29CC9" w14:textId="77777777" w:rsidR="00622C5C" w:rsidRPr="005875FC" w:rsidRDefault="00622C5C" w:rsidP="00622C5C">
      <w:pPr>
        <w:overflowPunct/>
        <w:autoSpaceDE/>
        <w:autoSpaceDN/>
        <w:adjustRightInd/>
        <w:ind w:left="-720" w:right="-630"/>
        <w:textAlignment w:val="auto"/>
        <w:rPr>
          <w:rFonts w:ascii="Arial" w:hAnsi="Arial"/>
          <w:sz w:val="22"/>
          <w:szCs w:val="24"/>
          <w:lang w:eastAsia="en-US"/>
        </w:rPr>
      </w:pPr>
      <w:r w:rsidRPr="005875FC">
        <w:rPr>
          <w:rFonts w:ascii="Arial" w:hAnsi="Arial"/>
          <w:sz w:val="22"/>
          <w:szCs w:val="24"/>
          <w:lang w:eastAsia="en-US"/>
        </w:rPr>
        <w:t xml:space="preserve">The Job-holder will ensure that Luton Borough Council’s policies are reflected in all aspects of his/her work, in particular those relating to; </w:t>
      </w:r>
    </w:p>
    <w:p w14:paraId="2A359CC5" w14:textId="77777777" w:rsidR="00622C5C" w:rsidRPr="005875FC" w:rsidRDefault="00622C5C" w:rsidP="00622C5C">
      <w:pPr>
        <w:numPr>
          <w:ilvl w:val="0"/>
          <w:numId w:val="1"/>
        </w:numPr>
        <w:overflowPunct/>
        <w:autoSpaceDE/>
        <w:autoSpaceDN/>
        <w:adjustRightInd/>
        <w:ind w:right="-1051"/>
        <w:textAlignment w:val="auto"/>
        <w:rPr>
          <w:rFonts w:ascii="Arial" w:hAnsi="Arial"/>
          <w:sz w:val="22"/>
          <w:szCs w:val="24"/>
          <w:lang w:eastAsia="en-US"/>
        </w:rPr>
      </w:pPr>
      <w:r w:rsidRPr="005875FC">
        <w:rPr>
          <w:rFonts w:ascii="Arial" w:hAnsi="Arial"/>
          <w:sz w:val="22"/>
          <w:szCs w:val="24"/>
          <w:lang w:eastAsia="en-US"/>
        </w:rPr>
        <w:t xml:space="preserve">  Equal Opportunities</w:t>
      </w:r>
    </w:p>
    <w:p w14:paraId="65CBEB8F" w14:textId="77777777" w:rsidR="00622C5C" w:rsidRPr="005875FC" w:rsidRDefault="00622C5C" w:rsidP="00622C5C">
      <w:pPr>
        <w:numPr>
          <w:ilvl w:val="0"/>
          <w:numId w:val="1"/>
        </w:numPr>
        <w:overflowPunct/>
        <w:autoSpaceDE/>
        <w:autoSpaceDN/>
        <w:adjustRightInd/>
        <w:ind w:right="-1051"/>
        <w:textAlignment w:val="auto"/>
        <w:rPr>
          <w:rFonts w:ascii="Arial" w:hAnsi="Arial"/>
          <w:sz w:val="22"/>
          <w:szCs w:val="24"/>
          <w:lang w:eastAsia="en-US"/>
        </w:rPr>
      </w:pPr>
      <w:r w:rsidRPr="005875FC">
        <w:rPr>
          <w:rFonts w:ascii="Arial" w:hAnsi="Arial"/>
          <w:sz w:val="22"/>
          <w:szCs w:val="24"/>
          <w:lang w:eastAsia="en-US"/>
        </w:rPr>
        <w:t xml:space="preserve"> Health and Safety</w:t>
      </w:r>
    </w:p>
    <w:p w14:paraId="5B18BD6A" w14:textId="77777777" w:rsidR="00622C5C" w:rsidRPr="005875FC" w:rsidRDefault="00622C5C" w:rsidP="00622C5C">
      <w:pPr>
        <w:numPr>
          <w:ilvl w:val="0"/>
          <w:numId w:val="1"/>
        </w:numPr>
        <w:overflowPunct/>
        <w:autoSpaceDE/>
        <w:autoSpaceDN/>
        <w:adjustRightInd/>
        <w:ind w:right="-630"/>
        <w:textAlignment w:val="auto"/>
        <w:rPr>
          <w:rFonts w:ascii="Arial" w:hAnsi="Arial"/>
          <w:sz w:val="22"/>
          <w:szCs w:val="24"/>
          <w:lang w:eastAsia="en-US"/>
        </w:rPr>
      </w:pPr>
      <w:r w:rsidRPr="005875FC">
        <w:rPr>
          <w:rFonts w:ascii="Arial" w:hAnsi="Arial"/>
          <w:sz w:val="22"/>
          <w:szCs w:val="24"/>
          <w:lang w:eastAsia="en-US"/>
        </w:rPr>
        <w:t>Data Protection Act (2018)</w:t>
      </w:r>
    </w:p>
    <w:p w14:paraId="5F277DFF" w14:textId="77777777" w:rsidR="00622C5C" w:rsidRPr="005875FC" w:rsidRDefault="00622C5C" w:rsidP="00622C5C">
      <w:pPr>
        <w:overflowPunct/>
        <w:autoSpaceDE/>
        <w:autoSpaceDN/>
        <w:adjustRightInd/>
        <w:ind w:right="-630"/>
        <w:textAlignment w:val="auto"/>
        <w:rPr>
          <w:rFonts w:ascii="Arial" w:hAnsi="Arial"/>
          <w:sz w:val="22"/>
          <w:szCs w:val="24"/>
          <w:lang w:eastAsia="en-US"/>
        </w:rPr>
      </w:pPr>
    </w:p>
    <w:p w14:paraId="09198E76" w14:textId="77777777" w:rsidR="00622C5C" w:rsidRPr="005875FC" w:rsidRDefault="00622C5C" w:rsidP="00622C5C">
      <w:pPr>
        <w:overflowPunct/>
        <w:autoSpaceDE/>
        <w:autoSpaceDN/>
        <w:adjustRightInd/>
        <w:ind w:left="-720" w:right="-630"/>
        <w:textAlignment w:val="auto"/>
        <w:rPr>
          <w:rFonts w:ascii="Arial" w:hAnsi="Arial"/>
          <w:sz w:val="22"/>
          <w:szCs w:val="24"/>
          <w:lang w:eastAsia="en-US"/>
        </w:rPr>
      </w:pPr>
      <w:r w:rsidRPr="005875FC">
        <w:rPr>
          <w:rFonts w:ascii="Arial" w:hAnsi="Arial"/>
          <w:sz w:val="22"/>
          <w:szCs w:val="24"/>
          <w:lang w:eastAsia="en-US"/>
        </w:rPr>
        <w:t xml:space="preserve">In addition to candidates’ ability to perform the duties of the post, the interview will also explore issues relating to safeguarding and promoting the welfare of children including: </w:t>
      </w:r>
      <w:r w:rsidRPr="005875FC">
        <w:rPr>
          <w:rFonts w:ascii="Arial" w:hAnsi="Arial"/>
          <w:sz w:val="22"/>
          <w:szCs w:val="24"/>
          <w:lang w:eastAsia="en-US"/>
        </w:rPr>
        <w:br/>
      </w:r>
    </w:p>
    <w:p w14:paraId="347AEAC8" w14:textId="77777777" w:rsidR="00622C5C" w:rsidRPr="005875FC" w:rsidRDefault="00622C5C" w:rsidP="00622C5C">
      <w:pPr>
        <w:numPr>
          <w:ilvl w:val="0"/>
          <w:numId w:val="2"/>
        </w:numPr>
        <w:overflowPunct/>
        <w:autoSpaceDE/>
        <w:autoSpaceDN/>
        <w:adjustRightInd/>
        <w:ind w:right="-630"/>
        <w:textAlignment w:val="auto"/>
        <w:rPr>
          <w:rFonts w:ascii="Arial" w:hAnsi="Arial"/>
          <w:sz w:val="22"/>
          <w:szCs w:val="24"/>
          <w:lang w:eastAsia="en-US"/>
        </w:rPr>
      </w:pPr>
      <w:r w:rsidRPr="005875FC">
        <w:rPr>
          <w:rFonts w:ascii="Arial" w:hAnsi="Arial"/>
          <w:sz w:val="22"/>
          <w:szCs w:val="24"/>
          <w:lang w:eastAsia="en-US"/>
        </w:rPr>
        <w:t xml:space="preserve">Motivation to work with children and young people; </w:t>
      </w:r>
    </w:p>
    <w:p w14:paraId="6A8DD10C" w14:textId="77777777" w:rsidR="00622C5C" w:rsidRPr="005875FC" w:rsidRDefault="00622C5C" w:rsidP="00622C5C">
      <w:pPr>
        <w:numPr>
          <w:ilvl w:val="0"/>
          <w:numId w:val="2"/>
        </w:numPr>
        <w:overflowPunct/>
        <w:autoSpaceDE/>
        <w:autoSpaceDN/>
        <w:adjustRightInd/>
        <w:ind w:right="-630"/>
        <w:textAlignment w:val="auto"/>
        <w:rPr>
          <w:rFonts w:ascii="Arial" w:hAnsi="Arial"/>
          <w:sz w:val="22"/>
          <w:szCs w:val="24"/>
          <w:lang w:eastAsia="en-US"/>
        </w:rPr>
      </w:pPr>
      <w:r w:rsidRPr="005875FC">
        <w:rPr>
          <w:rFonts w:ascii="Arial" w:hAnsi="Arial"/>
          <w:sz w:val="22"/>
          <w:szCs w:val="24"/>
          <w:lang w:eastAsia="en-US"/>
        </w:rPr>
        <w:t xml:space="preserve">Ability to form and maintain appropriate relationships and personal boundaries with children and young people; </w:t>
      </w:r>
    </w:p>
    <w:p w14:paraId="5D99A3C2" w14:textId="77777777" w:rsidR="00622C5C" w:rsidRPr="005875FC" w:rsidRDefault="00622C5C" w:rsidP="00622C5C">
      <w:pPr>
        <w:numPr>
          <w:ilvl w:val="0"/>
          <w:numId w:val="2"/>
        </w:numPr>
        <w:overflowPunct/>
        <w:autoSpaceDE/>
        <w:autoSpaceDN/>
        <w:adjustRightInd/>
        <w:ind w:right="-630"/>
        <w:textAlignment w:val="auto"/>
        <w:rPr>
          <w:rFonts w:ascii="Arial" w:hAnsi="Arial"/>
          <w:sz w:val="22"/>
          <w:szCs w:val="24"/>
          <w:lang w:eastAsia="en-US"/>
        </w:rPr>
      </w:pPr>
      <w:r w:rsidRPr="005875FC">
        <w:rPr>
          <w:rFonts w:ascii="Arial" w:hAnsi="Arial"/>
          <w:sz w:val="22"/>
          <w:szCs w:val="24"/>
          <w:lang w:eastAsia="en-US"/>
        </w:rPr>
        <w:t>Emotional resilience in working with challenging behaviours; and, attitudes to use of authority and maintaining discipline.</w:t>
      </w:r>
      <w:r w:rsidRPr="005875FC">
        <w:rPr>
          <w:sz w:val="22"/>
          <w:szCs w:val="24"/>
          <w:lang w:eastAsia="en-US"/>
        </w:rPr>
        <w:t xml:space="preserve"> </w:t>
      </w:r>
    </w:p>
    <w:p w14:paraId="6A2C209E" w14:textId="77777777" w:rsidR="00622C5C" w:rsidRPr="000B1BDD" w:rsidRDefault="00622C5C" w:rsidP="00622C5C">
      <w:pPr>
        <w:pStyle w:val="Header"/>
        <w:tabs>
          <w:tab w:val="clear" w:pos="4153"/>
          <w:tab w:val="clear" w:pos="8306"/>
        </w:tabs>
        <w:jc w:val="center"/>
        <w:rPr>
          <w:b/>
          <w:sz w:val="24"/>
        </w:rPr>
      </w:pPr>
    </w:p>
    <w:p w14:paraId="39EC30C1" w14:textId="77777777" w:rsidR="00622C5C" w:rsidRPr="000B1BDD" w:rsidRDefault="00622C5C" w:rsidP="00622C5C">
      <w:pPr>
        <w:pStyle w:val="Header"/>
        <w:tabs>
          <w:tab w:val="clear" w:pos="4153"/>
          <w:tab w:val="clear" w:pos="8306"/>
        </w:tabs>
        <w:jc w:val="center"/>
        <w:rPr>
          <w:rFonts w:ascii="Arial" w:hAnsi="Arial"/>
          <w:sz w:val="22"/>
        </w:rPr>
      </w:pPr>
      <w:r w:rsidRPr="000B1BDD">
        <w:rPr>
          <w:rFonts w:ascii="Arial" w:hAnsi="Arial"/>
          <w:sz w:val="22"/>
        </w:rPr>
        <w:t>CVs will not be accepted for any posts based in schools.</w:t>
      </w:r>
    </w:p>
    <w:p w14:paraId="0E55372E" w14:textId="77777777" w:rsidR="00622C5C" w:rsidRDefault="00622C5C"/>
    <w:sectPr w:rsidR="00622C5C" w:rsidSect="00622C5C">
      <w:pgSz w:w="11909" w:h="16834" w:code="9"/>
      <w:pgMar w:top="907" w:right="1800" w:bottom="1440" w:left="180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56D0D"/>
    <w:multiLevelType w:val="singleLevel"/>
    <w:tmpl w:val="98988F3A"/>
    <w:lvl w:ilvl="0">
      <w:start w:val="1"/>
      <w:numFmt w:val="lowerRoman"/>
      <w:lvlText w:val="(%1) "/>
      <w:legacy w:legacy="1" w:legacySpace="0" w:legacyIndent="283"/>
      <w:lvlJc w:val="left"/>
      <w:pPr>
        <w:ind w:left="-437" w:hanging="283"/>
      </w:pPr>
      <w:rPr>
        <w:b w:val="0"/>
        <w:i w:val="0"/>
        <w:sz w:val="22"/>
      </w:rPr>
    </w:lvl>
  </w:abstractNum>
  <w:abstractNum w:abstractNumId="1" w15:restartNumberingAfterBreak="0">
    <w:nsid w:val="5B8D79A2"/>
    <w:multiLevelType w:val="hybridMultilevel"/>
    <w:tmpl w:val="0C7EC450"/>
    <w:lvl w:ilvl="0" w:tplc="040694C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16cid:durableId="1509061403">
    <w:abstractNumId w:val="0"/>
  </w:num>
  <w:num w:numId="2" w16cid:durableId="750855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C5C"/>
    <w:rsid w:val="0006794D"/>
    <w:rsid w:val="000B702C"/>
    <w:rsid w:val="00284E84"/>
    <w:rsid w:val="00622C5C"/>
    <w:rsid w:val="00626D26"/>
    <w:rsid w:val="00820D5C"/>
    <w:rsid w:val="008D1CDC"/>
    <w:rsid w:val="00CF11F5"/>
    <w:rsid w:val="00DA2920"/>
    <w:rsid w:val="00FF70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BBCF2"/>
  <w15:chartTrackingRefBased/>
  <w15:docId w15:val="{C3890B75-A98E-4230-A105-FE57EA0FF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C5C"/>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622C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2C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2C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2C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2C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2C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2C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2C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2C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C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2C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2C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2C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2C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2C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2C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2C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2C5C"/>
    <w:rPr>
      <w:rFonts w:eastAsiaTheme="majorEastAsia" w:cstheme="majorBidi"/>
      <w:color w:val="272727" w:themeColor="text1" w:themeTint="D8"/>
    </w:rPr>
  </w:style>
  <w:style w:type="paragraph" w:styleId="Title">
    <w:name w:val="Title"/>
    <w:basedOn w:val="Normal"/>
    <w:next w:val="Normal"/>
    <w:link w:val="TitleChar"/>
    <w:uiPriority w:val="10"/>
    <w:qFormat/>
    <w:rsid w:val="00622C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2C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2C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2C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2C5C"/>
    <w:pPr>
      <w:spacing w:before="160"/>
      <w:jc w:val="center"/>
    </w:pPr>
    <w:rPr>
      <w:i/>
      <w:iCs/>
      <w:color w:val="404040" w:themeColor="text1" w:themeTint="BF"/>
    </w:rPr>
  </w:style>
  <w:style w:type="character" w:customStyle="1" w:styleId="QuoteChar">
    <w:name w:val="Quote Char"/>
    <w:basedOn w:val="DefaultParagraphFont"/>
    <w:link w:val="Quote"/>
    <w:uiPriority w:val="29"/>
    <w:rsid w:val="00622C5C"/>
    <w:rPr>
      <w:i/>
      <w:iCs/>
      <w:color w:val="404040" w:themeColor="text1" w:themeTint="BF"/>
    </w:rPr>
  </w:style>
  <w:style w:type="paragraph" w:styleId="ListParagraph">
    <w:name w:val="List Paragraph"/>
    <w:basedOn w:val="Normal"/>
    <w:uiPriority w:val="34"/>
    <w:qFormat/>
    <w:rsid w:val="00622C5C"/>
    <w:pPr>
      <w:ind w:left="720"/>
      <w:contextualSpacing/>
    </w:pPr>
  </w:style>
  <w:style w:type="character" w:styleId="IntenseEmphasis">
    <w:name w:val="Intense Emphasis"/>
    <w:basedOn w:val="DefaultParagraphFont"/>
    <w:uiPriority w:val="21"/>
    <w:qFormat/>
    <w:rsid w:val="00622C5C"/>
    <w:rPr>
      <w:i/>
      <w:iCs/>
      <w:color w:val="0F4761" w:themeColor="accent1" w:themeShade="BF"/>
    </w:rPr>
  </w:style>
  <w:style w:type="paragraph" w:styleId="IntenseQuote">
    <w:name w:val="Intense Quote"/>
    <w:basedOn w:val="Normal"/>
    <w:next w:val="Normal"/>
    <w:link w:val="IntenseQuoteChar"/>
    <w:uiPriority w:val="30"/>
    <w:qFormat/>
    <w:rsid w:val="00622C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2C5C"/>
    <w:rPr>
      <w:i/>
      <w:iCs/>
      <w:color w:val="0F4761" w:themeColor="accent1" w:themeShade="BF"/>
    </w:rPr>
  </w:style>
  <w:style w:type="character" w:styleId="IntenseReference">
    <w:name w:val="Intense Reference"/>
    <w:basedOn w:val="DefaultParagraphFont"/>
    <w:uiPriority w:val="32"/>
    <w:qFormat/>
    <w:rsid w:val="00622C5C"/>
    <w:rPr>
      <w:b/>
      <w:bCs/>
      <w:smallCaps/>
      <w:color w:val="0F4761" w:themeColor="accent1" w:themeShade="BF"/>
      <w:spacing w:val="5"/>
    </w:rPr>
  </w:style>
  <w:style w:type="paragraph" w:styleId="Header">
    <w:name w:val="header"/>
    <w:basedOn w:val="Normal"/>
    <w:link w:val="HeaderChar"/>
    <w:semiHidden/>
    <w:rsid w:val="00622C5C"/>
    <w:pPr>
      <w:tabs>
        <w:tab w:val="center" w:pos="4153"/>
        <w:tab w:val="right" w:pos="8306"/>
      </w:tabs>
    </w:pPr>
  </w:style>
  <w:style w:type="character" w:customStyle="1" w:styleId="HeaderChar">
    <w:name w:val="Header Char"/>
    <w:basedOn w:val="DefaultParagraphFont"/>
    <w:link w:val="Header"/>
    <w:semiHidden/>
    <w:rsid w:val="00622C5C"/>
    <w:rPr>
      <w:rFonts w:ascii="Times New Roman" w:eastAsia="Times New Roman" w:hAnsi="Times New Roman" w:cs="Times New Roman"/>
      <w:kern w:val="0"/>
      <w:sz w:val="20"/>
      <w:szCs w:val="20"/>
      <w:lang w:eastAsia="en-GB"/>
      <w14:ligatures w14:val="none"/>
    </w:rPr>
  </w:style>
  <w:style w:type="paragraph" w:styleId="BodyText2">
    <w:name w:val="Body Text 2"/>
    <w:basedOn w:val="Normal"/>
    <w:link w:val="BodyText2Char"/>
    <w:rsid w:val="00622C5C"/>
    <w:pPr>
      <w:ind w:left="450"/>
    </w:pPr>
    <w:rPr>
      <w:rFonts w:ascii="Arial" w:hAnsi="Arial"/>
      <w:b/>
      <w:sz w:val="24"/>
    </w:rPr>
  </w:style>
  <w:style w:type="character" w:customStyle="1" w:styleId="BodyText2Char">
    <w:name w:val="Body Text 2 Char"/>
    <w:basedOn w:val="DefaultParagraphFont"/>
    <w:link w:val="BodyText2"/>
    <w:rsid w:val="00622C5C"/>
    <w:rPr>
      <w:rFonts w:ascii="Arial" w:eastAsia="Times New Roman" w:hAnsi="Arial" w:cs="Times New Roman"/>
      <w:b/>
      <w:kern w:val="0"/>
      <w:szCs w:val="20"/>
      <w:lang w:eastAsia="en-GB"/>
      <w14:ligatures w14:val="none"/>
    </w:rPr>
  </w:style>
  <w:style w:type="paragraph" w:styleId="BodyText">
    <w:name w:val="Body Text"/>
    <w:basedOn w:val="Normal"/>
    <w:link w:val="BodyTextChar"/>
    <w:semiHidden/>
    <w:rsid w:val="00622C5C"/>
    <w:rPr>
      <w:rFonts w:ascii="Arial" w:hAnsi="Arial"/>
      <w:sz w:val="24"/>
    </w:rPr>
  </w:style>
  <w:style w:type="character" w:customStyle="1" w:styleId="BodyTextChar">
    <w:name w:val="Body Text Char"/>
    <w:basedOn w:val="DefaultParagraphFont"/>
    <w:link w:val="BodyText"/>
    <w:semiHidden/>
    <w:rsid w:val="00622C5C"/>
    <w:rPr>
      <w:rFonts w:ascii="Arial" w:eastAsia="Times New Roman" w:hAnsi="Arial" w:cs="Times New Roman"/>
      <w:kern w:val="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e0ab087-04cb-45ef-9ab5-482a1d324799}" enabled="0" method="" siteId="{fe0ab087-04cb-45ef-9ab5-482a1d324799}"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1475</Words>
  <Characters>8413</Characters>
  <Application>Microsoft Office Word</Application>
  <DocSecurity>0</DocSecurity>
  <Lines>70</Lines>
  <Paragraphs>19</Paragraphs>
  <ScaleCrop>false</ScaleCrop>
  <Company/>
  <LinksUpToDate>false</LinksUpToDate>
  <CharactersWithSpaces>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Galston, Jenny</dc:creator>
  <cp:keywords/>
  <dc:description/>
  <cp:lastModifiedBy>Shabana Ul-haq</cp:lastModifiedBy>
  <cp:revision>2</cp:revision>
  <dcterms:created xsi:type="dcterms:W3CDTF">2026-03-26T17:31:00Z</dcterms:created>
  <dcterms:modified xsi:type="dcterms:W3CDTF">2026-03-26T17:31:00Z</dcterms:modified>
</cp:coreProperties>
</file>