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3A4A2" w14:textId="738D989C" w:rsidR="00A12563" w:rsidRPr="00E674D4" w:rsidRDefault="00943B0B">
      <w:pPr>
        <w:rPr>
          <w:rFonts w:ascii="Tahoma" w:hAnsi="Tahoma" w:cs="Tahoma"/>
          <w:sz w:val="24"/>
          <w:szCs w:val="24"/>
        </w:rPr>
      </w:pPr>
      <w:r>
        <w:rPr>
          <w:rFonts w:ascii="Calibri" w:hAnsi="Calibri" w:cs="Calibri"/>
          <w:noProof/>
          <w:color w:val="000000"/>
          <w:bdr w:val="none" w:sz="0" w:space="0" w:color="auto" w:frame="1"/>
        </w:rPr>
        <w:drawing>
          <wp:anchor distT="0" distB="0" distL="114300" distR="114300" simplePos="0" relativeHeight="251658253" behindDoc="0" locked="0" layoutInCell="1" allowOverlap="1" wp14:anchorId="1A24926F" wp14:editId="5888056C">
            <wp:simplePos x="0" y="0"/>
            <wp:positionH relativeFrom="page">
              <wp:align>right</wp:align>
            </wp:positionH>
            <wp:positionV relativeFrom="paragraph">
              <wp:posOffset>-914083</wp:posOffset>
            </wp:positionV>
            <wp:extent cx="7561580" cy="224346"/>
            <wp:effectExtent l="0" t="0" r="1270" b="4445"/>
            <wp:wrapNone/>
            <wp:docPr id="828835552" name="Picture 4"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240293" name="Picture 4" descr="A white background with black dots&#10;&#10;AI-generated content may be incorrect."/>
                    <pic:cNvPicPr>
                      <a:picLocks noChangeAspect="1" noChangeArrowheads="1"/>
                    </pic:cNvPicPr>
                  </pic:nvPicPr>
                  <pic:blipFill rotWithShape="1">
                    <a:blip r:embed="rId11">
                      <a:extLst>
                        <a:ext uri="{28A0092B-C50C-407E-A947-70E740481C1C}">
                          <a14:useLocalDpi xmlns:a14="http://schemas.microsoft.com/office/drawing/2010/main" val="0"/>
                        </a:ext>
                      </a:extLst>
                    </a:blip>
                    <a:srcRect b="97477"/>
                    <a:stretch/>
                  </pic:blipFill>
                  <pic:spPr bwMode="auto">
                    <a:xfrm>
                      <a:off x="0" y="0"/>
                      <a:ext cx="7561580" cy="22434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817A7">
        <w:rPr>
          <w:rFonts w:ascii="Tahoma" w:hAnsi="Tahoma" w:cs="Tahoma"/>
          <w:noProof/>
          <w:sz w:val="24"/>
          <w:szCs w:val="24"/>
        </w:rPr>
        <w:drawing>
          <wp:anchor distT="0" distB="0" distL="114300" distR="114300" simplePos="0" relativeHeight="251658240" behindDoc="0" locked="0" layoutInCell="1" allowOverlap="1" wp14:anchorId="5443C4A5" wp14:editId="5CEC4010">
            <wp:simplePos x="0" y="0"/>
            <wp:positionH relativeFrom="page">
              <wp:posOffset>14288</wp:posOffset>
            </wp:positionH>
            <wp:positionV relativeFrom="paragraph">
              <wp:posOffset>-500062</wp:posOffset>
            </wp:positionV>
            <wp:extent cx="7550150" cy="10265606"/>
            <wp:effectExtent l="0" t="0" r="0" b="2540"/>
            <wp:wrapNone/>
            <wp:docPr id="17982476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t="3879"/>
                    <a:stretch>
                      <a:fillRect/>
                    </a:stretch>
                  </pic:blipFill>
                  <pic:spPr bwMode="auto">
                    <a:xfrm>
                      <a:off x="0" y="0"/>
                      <a:ext cx="7551008" cy="1026677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1C10DF" w14:textId="441C84E4" w:rsidR="00A12563" w:rsidRPr="00E674D4" w:rsidRDefault="00A12563">
      <w:pPr>
        <w:rPr>
          <w:rFonts w:ascii="Tahoma" w:hAnsi="Tahoma" w:cs="Tahoma"/>
          <w:sz w:val="24"/>
          <w:szCs w:val="24"/>
        </w:rPr>
      </w:pPr>
    </w:p>
    <w:p w14:paraId="1FBCE821" w14:textId="7D486C6F" w:rsidR="00A12563" w:rsidRPr="00E674D4" w:rsidRDefault="00A12563">
      <w:pPr>
        <w:rPr>
          <w:rFonts w:ascii="Tahoma" w:hAnsi="Tahoma" w:cs="Tahoma"/>
          <w:sz w:val="24"/>
          <w:szCs w:val="24"/>
        </w:rPr>
      </w:pPr>
    </w:p>
    <w:p w14:paraId="4C3AC07D" w14:textId="60FF27D1" w:rsidR="00DC2342" w:rsidRPr="00E674D4" w:rsidRDefault="00DC2342" w:rsidP="00CA5E7B">
      <w:pPr>
        <w:jc w:val="right"/>
        <w:rPr>
          <w:rFonts w:ascii="Tahoma" w:hAnsi="Tahoma" w:cs="Tahoma"/>
          <w:noProof/>
          <w:sz w:val="24"/>
          <w:szCs w:val="24"/>
        </w:rPr>
      </w:pPr>
    </w:p>
    <w:p w14:paraId="09ED1A6B" w14:textId="77777777" w:rsidR="00DC2342" w:rsidRPr="00E674D4" w:rsidRDefault="00DC2342" w:rsidP="00CA5E7B">
      <w:pPr>
        <w:jc w:val="right"/>
        <w:rPr>
          <w:rFonts w:ascii="Tahoma" w:hAnsi="Tahoma" w:cs="Tahoma"/>
          <w:noProof/>
          <w:sz w:val="24"/>
          <w:szCs w:val="24"/>
        </w:rPr>
      </w:pPr>
    </w:p>
    <w:p w14:paraId="0AA55423" w14:textId="2C645FCF" w:rsidR="00A12563" w:rsidRPr="00E674D4" w:rsidRDefault="00A12563" w:rsidP="00CA5E7B">
      <w:pPr>
        <w:jc w:val="right"/>
        <w:rPr>
          <w:rFonts w:ascii="Tahoma" w:hAnsi="Tahoma" w:cs="Tahoma"/>
          <w:sz w:val="24"/>
          <w:szCs w:val="24"/>
        </w:rPr>
      </w:pPr>
    </w:p>
    <w:p w14:paraId="32915961" w14:textId="316C2AFA" w:rsidR="00A12563" w:rsidRPr="00E674D4" w:rsidRDefault="00A12563">
      <w:pPr>
        <w:rPr>
          <w:rFonts w:ascii="Tahoma" w:hAnsi="Tahoma" w:cs="Tahoma"/>
          <w:sz w:val="24"/>
          <w:szCs w:val="24"/>
        </w:rPr>
      </w:pPr>
    </w:p>
    <w:p w14:paraId="6A63F8A8" w14:textId="3D4D932C" w:rsidR="00A12563" w:rsidRPr="00E674D4" w:rsidRDefault="00A12563">
      <w:pPr>
        <w:rPr>
          <w:rFonts w:ascii="Tahoma" w:hAnsi="Tahoma" w:cs="Tahoma"/>
          <w:sz w:val="24"/>
          <w:szCs w:val="24"/>
        </w:rPr>
      </w:pPr>
    </w:p>
    <w:p w14:paraId="7F12D92B" w14:textId="293D45B8" w:rsidR="00A12563" w:rsidRPr="00E674D4" w:rsidRDefault="00A12563">
      <w:pPr>
        <w:rPr>
          <w:rFonts w:ascii="Tahoma" w:hAnsi="Tahoma" w:cs="Tahoma"/>
          <w:sz w:val="24"/>
          <w:szCs w:val="24"/>
        </w:rPr>
      </w:pPr>
    </w:p>
    <w:p w14:paraId="682C9F31" w14:textId="50CCD38B" w:rsidR="00A12563" w:rsidRPr="00E674D4" w:rsidRDefault="00A12563">
      <w:pPr>
        <w:rPr>
          <w:rFonts w:ascii="Tahoma" w:hAnsi="Tahoma" w:cs="Tahoma"/>
          <w:sz w:val="24"/>
          <w:szCs w:val="24"/>
        </w:rPr>
      </w:pPr>
    </w:p>
    <w:p w14:paraId="51380634" w14:textId="3B572817" w:rsidR="00A12563" w:rsidRPr="00E674D4" w:rsidRDefault="00A12563">
      <w:pPr>
        <w:rPr>
          <w:rFonts w:ascii="Tahoma" w:hAnsi="Tahoma" w:cs="Tahoma"/>
          <w:sz w:val="24"/>
          <w:szCs w:val="24"/>
        </w:rPr>
      </w:pPr>
    </w:p>
    <w:p w14:paraId="1CB609C1" w14:textId="06A2E733" w:rsidR="00A12563" w:rsidRPr="00E674D4" w:rsidRDefault="00A12563" w:rsidP="57DA61C6">
      <w:pPr>
        <w:rPr>
          <w:rFonts w:ascii="Tahoma" w:hAnsi="Tahoma" w:cs="Tahoma"/>
          <w:sz w:val="24"/>
          <w:szCs w:val="24"/>
        </w:rPr>
      </w:pPr>
    </w:p>
    <w:p w14:paraId="51C99459" w14:textId="70BA7735" w:rsidR="00A12563" w:rsidRPr="00E674D4" w:rsidRDefault="00A12563">
      <w:pPr>
        <w:rPr>
          <w:rFonts w:ascii="Tahoma" w:hAnsi="Tahoma" w:cs="Tahoma"/>
          <w:sz w:val="24"/>
          <w:szCs w:val="24"/>
        </w:rPr>
      </w:pPr>
    </w:p>
    <w:p w14:paraId="4E063939" w14:textId="030C358D" w:rsidR="00A12563" w:rsidRPr="00E674D4" w:rsidRDefault="00A12563">
      <w:pPr>
        <w:rPr>
          <w:rFonts w:ascii="Tahoma" w:hAnsi="Tahoma" w:cs="Tahoma"/>
          <w:sz w:val="24"/>
          <w:szCs w:val="24"/>
        </w:rPr>
      </w:pPr>
    </w:p>
    <w:p w14:paraId="00CDE080" w14:textId="27121EE3" w:rsidR="00A12563" w:rsidRPr="00E674D4" w:rsidRDefault="00A12563">
      <w:pPr>
        <w:rPr>
          <w:rFonts w:ascii="Tahoma" w:hAnsi="Tahoma" w:cs="Tahoma"/>
          <w:sz w:val="24"/>
          <w:szCs w:val="24"/>
        </w:rPr>
      </w:pPr>
    </w:p>
    <w:p w14:paraId="71EF9CF5" w14:textId="54F01E63" w:rsidR="00A12563" w:rsidRPr="00E674D4" w:rsidRDefault="00A12563">
      <w:pPr>
        <w:rPr>
          <w:rFonts w:ascii="Tahoma" w:hAnsi="Tahoma" w:cs="Tahoma"/>
          <w:sz w:val="24"/>
          <w:szCs w:val="24"/>
        </w:rPr>
      </w:pPr>
    </w:p>
    <w:p w14:paraId="18012F07" w14:textId="3391D29A" w:rsidR="00A12563" w:rsidRPr="00E674D4" w:rsidRDefault="00A12563">
      <w:pPr>
        <w:rPr>
          <w:rFonts w:ascii="Tahoma" w:hAnsi="Tahoma" w:cs="Tahoma"/>
          <w:sz w:val="24"/>
          <w:szCs w:val="24"/>
        </w:rPr>
      </w:pPr>
    </w:p>
    <w:p w14:paraId="44668A64" w14:textId="16A82E35" w:rsidR="00A12563" w:rsidRPr="00E674D4" w:rsidRDefault="00A12563">
      <w:pPr>
        <w:rPr>
          <w:rFonts w:ascii="Tahoma" w:hAnsi="Tahoma" w:cs="Tahoma"/>
          <w:sz w:val="24"/>
          <w:szCs w:val="24"/>
        </w:rPr>
      </w:pPr>
    </w:p>
    <w:p w14:paraId="75F37443" w14:textId="70AE4A72" w:rsidR="00A12563" w:rsidRPr="00E674D4" w:rsidRDefault="00A12563">
      <w:pPr>
        <w:rPr>
          <w:rFonts w:ascii="Tahoma" w:hAnsi="Tahoma" w:cs="Tahoma"/>
          <w:sz w:val="24"/>
          <w:szCs w:val="24"/>
        </w:rPr>
      </w:pPr>
    </w:p>
    <w:p w14:paraId="3F6DC2C8" w14:textId="4E8155FA" w:rsidR="00A12563" w:rsidRPr="00E674D4" w:rsidRDefault="00A12563">
      <w:pPr>
        <w:rPr>
          <w:rFonts w:ascii="Tahoma" w:hAnsi="Tahoma" w:cs="Tahoma"/>
          <w:sz w:val="24"/>
          <w:szCs w:val="24"/>
        </w:rPr>
      </w:pPr>
    </w:p>
    <w:p w14:paraId="694CC9C7" w14:textId="398DB784" w:rsidR="00A12563" w:rsidRPr="00E674D4" w:rsidRDefault="00A12563">
      <w:pPr>
        <w:rPr>
          <w:rFonts w:ascii="Tahoma" w:hAnsi="Tahoma" w:cs="Tahoma"/>
          <w:sz w:val="24"/>
          <w:szCs w:val="24"/>
        </w:rPr>
      </w:pPr>
    </w:p>
    <w:p w14:paraId="2988F4CF" w14:textId="407B59A1" w:rsidR="00A12563" w:rsidRPr="00E674D4" w:rsidRDefault="00A12563">
      <w:pPr>
        <w:rPr>
          <w:rFonts w:ascii="Tahoma" w:hAnsi="Tahoma" w:cs="Tahoma"/>
          <w:sz w:val="24"/>
          <w:szCs w:val="24"/>
        </w:rPr>
      </w:pPr>
    </w:p>
    <w:p w14:paraId="41B2A915" w14:textId="25B75022" w:rsidR="00A12563" w:rsidRPr="00E674D4" w:rsidRDefault="00A12563">
      <w:pPr>
        <w:rPr>
          <w:rFonts w:ascii="Tahoma" w:hAnsi="Tahoma" w:cs="Tahoma"/>
          <w:sz w:val="24"/>
          <w:szCs w:val="24"/>
        </w:rPr>
      </w:pPr>
    </w:p>
    <w:p w14:paraId="60B7B994" w14:textId="296AF88B" w:rsidR="00A12563" w:rsidRPr="00E674D4" w:rsidRDefault="00A12563">
      <w:pPr>
        <w:rPr>
          <w:rFonts w:ascii="Tahoma" w:hAnsi="Tahoma" w:cs="Tahoma"/>
          <w:sz w:val="24"/>
          <w:szCs w:val="24"/>
        </w:rPr>
      </w:pPr>
    </w:p>
    <w:p w14:paraId="45D0CB91" w14:textId="0BD44C32" w:rsidR="00A12563" w:rsidRPr="00E674D4" w:rsidRDefault="00A12563">
      <w:pPr>
        <w:rPr>
          <w:rFonts w:ascii="Tahoma" w:hAnsi="Tahoma" w:cs="Tahoma"/>
          <w:sz w:val="24"/>
          <w:szCs w:val="24"/>
        </w:rPr>
      </w:pPr>
    </w:p>
    <w:p w14:paraId="02999619" w14:textId="5FE5B1B8" w:rsidR="00A12563" w:rsidRPr="00E674D4" w:rsidRDefault="009817A7">
      <w:pPr>
        <w:rPr>
          <w:rFonts w:ascii="Tahoma" w:hAnsi="Tahoma" w:cs="Tahoma"/>
          <w:sz w:val="24"/>
          <w:szCs w:val="24"/>
        </w:rPr>
      </w:pPr>
      <w:r w:rsidRPr="00E674D4">
        <w:rPr>
          <w:rFonts w:ascii="Tahoma" w:eastAsia="Calibri" w:hAnsi="Tahoma" w:cs="Tahoma"/>
          <w:noProof/>
          <w:sz w:val="24"/>
          <w:szCs w:val="24"/>
        </w:rPr>
        <mc:AlternateContent>
          <mc:Choice Requires="wps">
            <w:drawing>
              <wp:anchor distT="0" distB="0" distL="114300" distR="114300" simplePos="0" relativeHeight="251658241" behindDoc="1" locked="0" layoutInCell="1" allowOverlap="1" wp14:anchorId="12CD515D" wp14:editId="05077E64">
                <wp:simplePos x="0" y="0"/>
                <wp:positionH relativeFrom="page">
                  <wp:posOffset>2060575</wp:posOffset>
                </wp:positionH>
                <wp:positionV relativeFrom="page">
                  <wp:posOffset>8625205</wp:posOffset>
                </wp:positionV>
                <wp:extent cx="5410835" cy="1409700"/>
                <wp:effectExtent l="0" t="0" r="0" b="0"/>
                <wp:wrapThrough wrapText="bothSides">
                  <wp:wrapPolygon edited="0">
                    <wp:start x="253" y="389"/>
                    <wp:lineTo x="253" y="21016"/>
                    <wp:lineTo x="21293" y="21016"/>
                    <wp:lineTo x="21293" y="389"/>
                    <wp:lineTo x="253" y="389"/>
                  </wp:wrapPolygon>
                </wp:wrapThrough>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835" cy="1409700"/>
                        </a:xfrm>
                        <a:prstGeom prst="rect">
                          <a:avLst/>
                        </a:prstGeom>
                        <a:noFill/>
                        <a:ln w="9525">
                          <a:noFill/>
                          <a:miter lim="800000"/>
                          <a:headEnd/>
                          <a:tailEnd/>
                        </a:ln>
                      </wps:spPr>
                      <wps:txbx>
                        <w:txbxContent>
                          <w:p w14:paraId="27EF6AB1" w14:textId="308C89C5" w:rsidR="00AE4862" w:rsidRDefault="00F35700" w:rsidP="00034254">
                            <w:pPr>
                              <w:rPr>
                                <w:rFonts w:ascii="Tahoma" w:hAnsi="Tahoma" w:cs="Tahoma"/>
                                <w:b/>
                                <w:sz w:val="44"/>
                                <w:szCs w:val="24"/>
                              </w:rPr>
                            </w:pPr>
                            <w:r>
                              <w:rPr>
                                <w:rFonts w:ascii="Tahoma" w:hAnsi="Tahoma" w:cs="Tahoma"/>
                                <w:b/>
                                <w:sz w:val="44"/>
                                <w:szCs w:val="24"/>
                              </w:rPr>
                              <w:t xml:space="preserve">MARKETING </w:t>
                            </w:r>
                            <w:r w:rsidR="00382A11">
                              <w:rPr>
                                <w:rFonts w:ascii="Tahoma" w:hAnsi="Tahoma" w:cs="Tahoma"/>
                                <w:b/>
                                <w:sz w:val="44"/>
                                <w:szCs w:val="24"/>
                              </w:rPr>
                              <w:t xml:space="preserve">&amp; </w:t>
                            </w:r>
                            <w:r w:rsidR="009D34C6">
                              <w:rPr>
                                <w:rFonts w:ascii="Tahoma" w:hAnsi="Tahoma" w:cs="Tahoma"/>
                                <w:b/>
                                <w:sz w:val="44"/>
                                <w:szCs w:val="24"/>
                              </w:rPr>
                              <w:t>COMMUNICATIONS</w:t>
                            </w:r>
                            <w:r w:rsidR="00F647E4">
                              <w:rPr>
                                <w:rFonts w:ascii="Tahoma" w:hAnsi="Tahoma" w:cs="Tahoma"/>
                                <w:b/>
                                <w:sz w:val="44"/>
                                <w:szCs w:val="24"/>
                              </w:rPr>
                              <w:t xml:space="preserve"> </w:t>
                            </w:r>
                            <w:r w:rsidR="000918E1">
                              <w:rPr>
                                <w:rFonts w:ascii="Tahoma" w:hAnsi="Tahoma" w:cs="Tahoma"/>
                                <w:b/>
                                <w:sz w:val="44"/>
                                <w:szCs w:val="24"/>
                              </w:rPr>
                              <w:t>OFFICER</w:t>
                            </w:r>
                          </w:p>
                          <w:p w14:paraId="4682E54C" w14:textId="77777777" w:rsidR="00034254" w:rsidRPr="00B34556" w:rsidRDefault="00034254" w:rsidP="00034254">
                            <w:pPr>
                              <w:rPr>
                                <w:rFonts w:ascii="Tahoma" w:hAnsi="Tahoma" w:cs="Tahoma"/>
                                <w:sz w:val="28"/>
                                <w:szCs w:val="36"/>
                              </w:rPr>
                            </w:pPr>
                            <w:r>
                              <w:rPr>
                                <w:rFonts w:ascii="Tahoma" w:hAnsi="Tahoma" w:cs="Tahoma"/>
                                <w:sz w:val="28"/>
                                <w:szCs w:val="36"/>
                              </w:rPr>
                              <w:t xml:space="preserve">Job Description and Person Specification </w:t>
                            </w:r>
                          </w:p>
                          <w:p w14:paraId="26A37B57" w14:textId="77777777" w:rsidR="00034254" w:rsidRDefault="00034254" w:rsidP="00034254"/>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12CD515D" id="_x0000_t202" coordsize="21600,21600" o:spt="202" path="m,l,21600r21600,l21600,xe">
                <v:stroke joinstyle="miter"/>
                <v:path gradientshapeok="t" o:connecttype="rect"/>
              </v:shapetype>
              <v:shape id="Text Box 217" o:spid="_x0000_s1026" type="#_x0000_t202" style="position:absolute;margin-left:162.25pt;margin-top:679.15pt;width:426.05pt;height:111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" filled="f" stroked="f">
                <v:textbox>
                  <w:txbxContent>
                    <w:p w14:paraId="27EF6AB1" w14:textId="308C89C5" w:rsidR="00AE4862" w:rsidRDefault="00F35700" w:rsidP="00034254">
                      <w:pPr>
                        <w:rPr>
                          <w:rFonts w:ascii="Tahoma" w:hAnsi="Tahoma" w:cs="Tahoma"/>
                          <w:b/>
                          <w:sz w:val="44"/>
                          <w:szCs w:val="24"/>
                        </w:rPr>
                      </w:pPr>
                      <w:r>
                        <w:rPr>
                          <w:rFonts w:ascii="Tahoma" w:hAnsi="Tahoma" w:cs="Tahoma"/>
                          <w:b/>
                          <w:sz w:val="44"/>
                          <w:szCs w:val="24"/>
                        </w:rPr>
                        <w:t xml:space="preserve">MARKETING </w:t>
                      </w:r>
                      <w:r w:rsidR="00382A11">
                        <w:rPr>
                          <w:rFonts w:ascii="Tahoma" w:hAnsi="Tahoma" w:cs="Tahoma"/>
                          <w:b/>
                          <w:sz w:val="44"/>
                          <w:szCs w:val="24"/>
                        </w:rPr>
                        <w:t xml:space="preserve">&amp; </w:t>
                      </w:r>
                      <w:r w:rsidR="009D34C6">
                        <w:rPr>
                          <w:rFonts w:ascii="Tahoma" w:hAnsi="Tahoma" w:cs="Tahoma"/>
                          <w:b/>
                          <w:sz w:val="44"/>
                          <w:szCs w:val="24"/>
                        </w:rPr>
                        <w:t>COMMUNICATIONS</w:t>
                      </w:r>
                      <w:r w:rsidR="00F647E4">
                        <w:rPr>
                          <w:rFonts w:ascii="Tahoma" w:hAnsi="Tahoma" w:cs="Tahoma"/>
                          <w:b/>
                          <w:sz w:val="44"/>
                          <w:szCs w:val="24"/>
                        </w:rPr>
                        <w:t xml:space="preserve"> </w:t>
                      </w:r>
                      <w:r w:rsidR="000918E1">
                        <w:rPr>
                          <w:rFonts w:ascii="Tahoma" w:hAnsi="Tahoma" w:cs="Tahoma"/>
                          <w:b/>
                          <w:sz w:val="44"/>
                          <w:szCs w:val="24"/>
                        </w:rPr>
                        <w:t>OFFICER</w:t>
                      </w:r>
                    </w:p>
                    <w:p w14:paraId="4682E54C" w14:textId="77777777" w:rsidR="00034254" w:rsidRPr="00B34556" w:rsidRDefault="00034254" w:rsidP="00034254">
                      <w:pPr>
                        <w:rPr>
                          <w:rFonts w:ascii="Tahoma" w:hAnsi="Tahoma" w:cs="Tahoma"/>
                          <w:sz w:val="28"/>
                          <w:szCs w:val="36"/>
                        </w:rPr>
                      </w:pPr>
                      <w:r>
                        <w:rPr>
                          <w:rFonts w:ascii="Tahoma" w:hAnsi="Tahoma" w:cs="Tahoma"/>
                          <w:sz w:val="28"/>
                          <w:szCs w:val="36"/>
                        </w:rPr>
                        <w:t xml:space="preserve">Job Description and Person Specification </w:t>
                      </w:r>
                    </w:p>
                    <w:p w14:paraId="26A37B57" w14:textId="77777777" w:rsidR="00034254" w:rsidRDefault="00034254" w:rsidP="00034254"/>
                  </w:txbxContent>
                </v:textbox>
                <w10:wrap type="through" anchorx="page" anchory="page"/>
              </v:shape>
            </w:pict>
          </mc:Fallback>
        </mc:AlternateContent>
      </w:r>
    </w:p>
    <w:p w14:paraId="3853FB86" w14:textId="00E4AA2D" w:rsidR="00A12563" w:rsidRPr="00E674D4" w:rsidRDefault="00A12563">
      <w:pPr>
        <w:rPr>
          <w:rFonts w:ascii="Tahoma" w:hAnsi="Tahoma" w:cs="Tahoma"/>
          <w:sz w:val="24"/>
          <w:szCs w:val="24"/>
        </w:rPr>
      </w:pPr>
    </w:p>
    <w:p w14:paraId="559F4C09" w14:textId="5BF84E6E" w:rsidR="00A12563" w:rsidRPr="00E674D4" w:rsidRDefault="00A12563">
      <w:pPr>
        <w:rPr>
          <w:rFonts w:ascii="Tahoma" w:hAnsi="Tahoma" w:cs="Tahoma"/>
          <w:sz w:val="24"/>
          <w:szCs w:val="24"/>
        </w:rPr>
      </w:pPr>
    </w:p>
    <w:p w14:paraId="148CD040" w14:textId="1F17A59D" w:rsidR="00A12563" w:rsidRPr="00E674D4" w:rsidRDefault="00490BF4">
      <w:pPr>
        <w:rPr>
          <w:rFonts w:ascii="Tahoma" w:hAnsi="Tahoma" w:cs="Tahoma"/>
          <w:sz w:val="24"/>
          <w:szCs w:val="24"/>
        </w:rPr>
      </w:pPr>
      <w:r>
        <w:rPr>
          <w:rFonts w:ascii="Calibri" w:hAnsi="Calibri" w:cs="Calibri"/>
          <w:noProof/>
          <w:color w:val="000000"/>
          <w:bdr w:val="none" w:sz="0" w:space="0" w:color="auto" w:frame="1"/>
        </w:rPr>
        <w:drawing>
          <wp:anchor distT="0" distB="0" distL="114300" distR="114300" simplePos="0" relativeHeight="251658243" behindDoc="0" locked="0" layoutInCell="1" allowOverlap="1" wp14:anchorId="69392883" wp14:editId="5F065DAE">
            <wp:simplePos x="0" y="0"/>
            <wp:positionH relativeFrom="page">
              <wp:align>right</wp:align>
            </wp:positionH>
            <wp:positionV relativeFrom="page">
              <wp:posOffset>10458450</wp:posOffset>
            </wp:positionV>
            <wp:extent cx="7561580" cy="495618"/>
            <wp:effectExtent l="0" t="0" r="1270" b="0"/>
            <wp:wrapNone/>
            <wp:docPr id="195442365" name="Picture 4"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240293" name="Picture 4" descr="A white background with black dots&#10;&#10;AI-generated content may be incorrect."/>
                    <pic:cNvPicPr>
                      <a:picLocks noChangeAspect="1" noChangeArrowheads="1"/>
                    </pic:cNvPicPr>
                  </pic:nvPicPr>
                  <pic:blipFill rotWithShape="1">
                    <a:blip r:embed="rId11">
                      <a:extLst>
                        <a:ext uri="{28A0092B-C50C-407E-A947-70E740481C1C}">
                          <a14:useLocalDpi xmlns:a14="http://schemas.microsoft.com/office/drawing/2010/main" val="0"/>
                        </a:ext>
                      </a:extLst>
                    </a:blip>
                    <a:srcRect b="97477"/>
                    <a:stretch/>
                  </pic:blipFill>
                  <pic:spPr bwMode="auto">
                    <a:xfrm rot="10800000" flipH="1">
                      <a:off x="0" y="0"/>
                      <a:ext cx="7561580" cy="49561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45FF9E" w14:textId="1519DB45" w:rsidR="00736115" w:rsidRPr="00397CFA" w:rsidRDefault="00736115" w:rsidP="00736115">
      <w:pPr>
        <w:jc w:val="both"/>
        <w:rPr>
          <w:rFonts w:ascii="Tahoma" w:eastAsia="Calibri" w:hAnsi="Tahoma" w:cs="Tahoma"/>
          <w:sz w:val="36"/>
          <w:szCs w:val="36"/>
        </w:rPr>
      </w:pPr>
      <w:r w:rsidRPr="00397CFA">
        <w:rPr>
          <w:rFonts w:ascii="Tahoma" w:eastAsia="Calibri" w:hAnsi="Tahoma" w:cs="Tahoma"/>
          <w:b/>
          <w:sz w:val="36"/>
          <w:szCs w:val="36"/>
        </w:rPr>
        <w:lastRenderedPageBreak/>
        <w:t>POST OVERVIEW</w:t>
      </w:r>
    </w:p>
    <w:p w14:paraId="604B07E3" w14:textId="20FB1C51" w:rsidR="37785B27" w:rsidRPr="00F9673E" w:rsidRDefault="37785B27" w:rsidP="405584A8">
      <w:pPr>
        <w:spacing w:after="0" w:line="240" w:lineRule="auto"/>
        <w:ind w:left="-567" w:right="140" w:firstLine="567"/>
        <w:jc w:val="both"/>
        <w:rPr>
          <w:sz w:val="28"/>
          <w:szCs w:val="28"/>
        </w:rPr>
      </w:pPr>
      <w:r w:rsidRPr="00F9673E">
        <w:rPr>
          <w:rFonts w:ascii="Tahoma" w:eastAsia="Calibri" w:hAnsi="Tahoma" w:cs="Tahoma"/>
          <w:b/>
          <w:bCs/>
          <w:sz w:val="32"/>
          <w:szCs w:val="32"/>
        </w:rPr>
        <w:t xml:space="preserve">Marketing </w:t>
      </w:r>
      <w:r w:rsidR="0004790A">
        <w:rPr>
          <w:rFonts w:ascii="Tahoma" w:eastAsia="Calibri" w:hAnsi="Tahoma" w:cs="Tahoma"/>
          <w:b/>
          <w:bCs/>
          <w:sz w:val="32"/>
          <w:szCs w:val="32"/>
        </w:rPr>
        <w:t>&amp; Co</w:t>
      </w:r>
      <w:r w:rsidR="0095414F">
        <w:rPr>
          <w:rFonts w:ascii="Tahoma" w:eastAsia="Calibri" w:hAnsi="Tahoma" w:cs="Tahoma"/>
          <w:b/>
          <w:bCs/>
          <w:sz w:val="32"/>
          <w:szCs w:val="32"/>
        </w:rPr>
        <w:t xml:space="preserve">mmunications </w:t>
      </w:r>
      <w:r w:rsidRPr="00F9673E">
        <w:rPr>
          <w:rFonts w:ascii="Tahoma" w:eastAsia="Calibri" w:hAnsi="Tahoma" w:cs="Tahoma"/>
          <w:b/>
          <w:bCs/>
          <w:sz w:val="32"/>
          <w:szCs w:val="32"/>
        </w:rPr>
        <w:t>Officer</w:t>
      </w:r>
    </w:p>
    <w:p w14:paraId="72DC6B82" w14:textId="77777777" w:rsidR="00F17C07" w:rsidRPr="00E674D4" w:rsidRDefault="00F17C07" w:rsidP="00736115">
      <w:pPr>
        <w:spacing w:after="0" w:line="240" w:lineRule="auto"/>
        <w:ind w:left="-567" w:right="140" w:firstLine="567"/>
        <w:jc w:val="both"/>
        <w:rPr>
          <w:rFonts w:ascii="Tahoma" w:eastAsia="Calibri" w:hAnsi="Tahoma" w:cs="Tahoma"/>
          <w:b/>
          <w:sz w:val="24"/>
          <w:szCs w:val="24"/>
        </w:rPr>
      </w:pPr>
    </w:p>
    <w:p w14:paraId="05F90E32" w14:textId="6D67CC46" w:rsidR="00F17C07" w:rsidRPr="00E674D4" w:rsidRDefault="00157CB5" w:rsidP="00736115">
      <w:pPr>
        <w:spacing w:after="0" w:line="240" w:lineRule="auto"/>
        <w:ind w:left="-567" w:right="140" w:firstLine="567"/>
        <w:jc w:val="both"/>
        <w:rPr>
          <w:rFonts w:ascii="Tahoma" w:eastAsia="Calibri" w:hAnsi="Tahoma" w:cs="Tahoma"/>
          <w:b/>
          <w:sz w:val="24"/>
          <w:szCs w:val="24"/>
        </w:rPr>
      </w:pPr>
      <w:r w:rsidRPr="00E674D4">
        <w:rPr>
          <w:rFonts w:ascii="Tahoma" w:eastAsia="Calibri" w:hAnsi="Tahoma" w:cs="Tahoma"/>
          <w:b/>
          <w:sz w:val="24"/>
          <w:szCs w:val="24"/>
        </w:rPr>
        <w:t>3</w:t>
      </w:r>
      <w:r w:rsidR="00A572A8">
        <w:rPr>
          <w:rFonts w:ascii="Tahoma" w:eastAsia="Calibri" w:hAnsi="Tahoma" w:cs="Tahoma"/>
          <w:b/>
          <w:sz w:val="24"/>
          <w:szCs w:val="24"/>
        </w:rPr>
        <w:t>7</w:t>
      </w:r>
      <w:r w:rsidR="00F17C07" w:rsidRPr="00E674D4">
        <w:rPr>
          <w:rFonts w:ascii="Tahoma" w:eastAsia="Calibri" w:hAnsi="Tahoma" w:cs="Tahoma"/>
          <w:b/>
          <w:sz w:val="24"/>
          <w:szCs w:val="24"/>
        </w:rPr>
        <w:t xml:space="preserve"> hours per week / </w:t>
      </w:r>
      <w:r w:rsidRPr="00E674D4">
        <w:rPr>
          <w:rFonts w:ascii="Tahoma" w:eastAsia="Calibri" w:hAnsi="Tahoma" w:cs="Tahoma"/>
          <w:b/>
          <w:sz w:val="24"/>
          <w:szCs w:val="24"/>
        </w:rPr>
        <w:t xml:space="preserve">Term Time Only Plus </w:t>
      </w:r>
      <w:r w:rsidR="002C3948">
        <w:rPr>
          <w:rFonts w:ascii="Tahoma" w:eastAsia="Calibri" w:hAnsi="Tahoma" w:cs="Tahoma"/>
          <w:b/>
          <w:sz w:val="24"/>
          <w:szCs w:val="24"/>
        </w:rPr>
        <w:t>2</w:t>
      </w:r>
      <w:r w:rsidRPr="00E674D4">
        <w:rPr>
          <w:rFonts w:ascii="Tahoma" w:eastAsia="Calibri" w:hAnsi="Tahoma" w:cs="Tahoma"/>
          <w:b/>
          <w:sz w:val="24"/>
          <w:szCs w:val="24"/>
        </w:rPr>
        <w:t xml:space="preserve"> Week</w:t>
      </w:r>
      <w:r w:rsidR="0059511D">
        <w:rPr>
          <w:rFonts w:ascii="Tahoma" w:eastAsia="Calibri" w:hAnsi="Tahoma" w:cs="Tahoma"/>
          <w:b/>
          <w:sz w:val="24"/>
          <w:szCs w:val="24"/>
        </w:rPr>
        <w:t>s</w:t>
      </w:r>
    </w:p>
    <w:p w14:paraId="2CF1CA5E" w14:textId="34281524" w:rsidR="00883B78" w:rsidRPr="00E674D4" w:rsidRDefault="00EA33FC" w:rsidP="00F47ADC">
      <w:pPr>
        <w:spacing w:after="0" w:line="240" w:lineRule="auto"/>
        <w:ind w:left="-567" w:right="140" w:firstLine="567"/>
        <w:jc w:val="both"/>
        <w:rPr>
          <w:rFonts w:ascii="Tahoma" w:eastAsia="Calibri" w:hAnsi="Tahoma" w:cs="Tahoma"/>
          <w:b/>
          <w:sz w:val="24"/>
          <w:szCs w:val="24"/>
        </w:rPr>
      </w:pPr>
      <w:r w:rsidRPr="00E674D4">
        <w:rPr>
          <w:rFonts w:ascii="Tahoma" w:eastAsia="Calibri" w:hAnsi="Tahoma" w:cs="Tahoma"/>
          <w:b/>
          <w:sz w:val="24"/>
          <w:szCs w:val="24"/>
        </w:rPr>
        <w:t xml:space="preserve">Band </w:t>
      </w:r>
      <w:r w:rsidR="00A572A8">
        <w:rPr>
          <w:rFonts w:ascii="Tahoma" w:eastAsia="Calibri" w:hAnsi="Tahoma" w:cs="Tahoma"/>
          <w:b/>
          <w:sz w:val="24"/>
          <w:szCs w:val="24"/>
        </w:rPr>
        <w:t>G</w:t>
      </w:r>
      <w:r w:rsidR="00B07665" w:rsidRPr="00E674D4">
        <w:rPr>
          <w:rFonts w:ascii="Tahoma" w:eastAsia="Calibri" w:hAnsi="Tahoma" w:cs="Tahoma"/>
          <w:b/>
          <w:sz w:val="24"/>
          <w:szCs w:val="24"/>
        </w:rPr>
        <w:t xml:space="preserve"> </w:t>
      </w:r>
      <w:r w:rsidR="00047CAF" w:rsidRPr="00E674D4">
        <w:rPr>
          <w:rFonts w:ascii="Tahoma" w:eastAsia="Calibri" w:hAnsi="Tahoma" w:cs="Tahoma"/>
          <w:b/>
          <w:sz w:val="24"/>
          <w:szCs w:val="24"/>
        </w:rPr>
        <w:t xml:space="preserve">- </w:t>
      </w:r>
      <w:r w:rsidR="00B07665" w:rsidRPr="00E674D4">
        <w:rPr>
          <w:rFonts w:ascii="Tahoma" w:eastAsia="Calibri" w:hAnsi="Tahoma" w:cs="Tahoma"/>
          <w:b/>
          <w:sz w:val="24"/>
          <w:szCs w:val="24"/>
        </w:rPr>
        <w:t xml:space="preserve">NJC </w:t>
      </w:r>
      <w:proofErr w:type="spellStart"/>
      <w:r w:rsidR="00B07665" w:rsidRPr="00E674D4">
        <w:rPr>
          <w:rFonts w:ascii="Tahoma" w:eastAsia="Calibri" w:hAnsi="Tahoma" w:cs="Tahoma"/>
          <w:b/>
          <w:sz w:val="24"/>
          <w:szCs w:val="24"/>
        </w:rPr>
        <w:t>scp</w:t>
      </w:r>
      <w:proofErr w:type="spellEnd"/>
      <w:r w:rsidR="00B07665" w:rsidRPr="00E674D4">
        <w:rPr>
          <w:rFonts w:ascii="Tahoma" w:eastAsia="Calibri" w:hAnsi="Tahoma" w:cs="Tahoma"/>
          <w:b/>
          <w:sz w:val="24"/>
          <w:szCs w:val="24"/>
        </w:rPr>
        <w:t xml:space="preserve"> </w:t>
      </w:r>
      <w:r w:rsidR="0092766A">
        <w:rPr>
          <w:rFonts w:ascii="Tahoma" w:eastAsia="Calibri" w:hAnsi="Tahoma" w:cs="Tahoma"/>
          <w:b/>
          <w:sz w:val="24"/>
          <w:szCs w:val="24"/>
        </w:rPr>
        <w:t>19</w:t>
      </w:r>
      <w:r w:rsidR="00B07665" w:rsidRPr="00E674D4">
        <w:rPr>
          <w:rFonts w:ascii="Tahoma" w:eastAsia="Calibri" w:hAnsi="Tahoma" w:cs="Tahoma"/>
          <w:b/>
          <w:sz w:val="24"/>
          <w:szCs w:val="24"/>
        </w:rPr>
        <w:t xml:space="preserve"> </w:t>
      </w:r>
      <w:r w:rsidR="00B07665" w:rsidRPr="00E92B05">
        <w:rPr>
          <w:rFonts w:ascii="Tahoma" w:eastAsia="Calibri" w:hAnsi="Tahoma" w:cs="Tahoma"/>
          <w:b/>
          <w:sz w:val="24"/>
          <w:szCs w:val="24"/>
        </w:rPr>
        <w:t>(£</w:t>
      </w:r>
      <w:r w:rsidR="00860B75" w:rsidRPr="00E92B05">
        <w:rPr>
          <w:rFonts w:ascii="Tahoma" w:eastAsia="Calibri" w:hAnsi="Tahoma" w:cs="Tahoma"/>
          <w:b/>
          <w:sz w:val="24"/>
          <w:szCs w:val="24"/>
        </w:rPr>
        <w:t>30,295</w:t>
      </w:r>
      <w:r w:rsidR="00B07665" w:rsidRPr="00E92B05">
        <w:rPr>
          <w:rFonts w:ascii="Tahoma" w:eastAsia="Calibri" w:hAnsi="Tahoma" w:cs="Tahoma"/>
          <w:b/>
          <w:sz w:val="24"/>
          <w:szCs w:val="24"/>
        </w:rPr>
        <w:t xml:space="preserve">) to </w:t>
      </w:r>
      <w:proofErr w:type="spellStart"/>
      <w:r w:rsidR="00B07665" w:rsidRPr="00E92B05">
        <w:rPr>
          <w:rFonts w:ascii="Tahoma" w:eastAsia="Calibri" w:hAnsi="Tahoma" w:cs="Tahoma"/>
          <w:b/>
          <w:sz w:val="24"/>
          <w:szCs w:val="24"/>
        </w:rPr>
        <w:t>scp</w:t>
      </w:r>
      <w:proofErr w:type="spellEnd"/>
      <w:r w:rsidR="00B07665" w:rsidRPr="00E92B05">
        <w:rPr>
          <w:rFonts w:ascii="Tahoma" w:eastAsia="Calibri" w:hAnsi="Tahoma" w:cs="Tahoma"/>
          <w:b/>
          <w:sz w:val="24"/>
          <w:szCs w:val="24"/>
        </w:rPr>
        <w:t xml:space="preserve"> </w:t>
      </w:r>
      <w:r w:rsidR="0092766A" w:rsidRPr="00E92B05">
        <w:rPr>
          <w:rFonts w:ascii="Tahoma" w:eastAsia="Calibri" w:hAnsi="Tahoma" w:cs="Tahoma"/>
          <w:b/>
          <w:sz w:val="24"/>
          <w:szCs w:val="24"/>
        </w:rPr>
        <w:t>24</w:t>
      </w:r>
      <w:r w:rsidR="009A1EEA" w:rsidRPr="00E92B05">
        <w:rPr>
          <w:rFonts w:ascii="Tahoma" w:eastAsia="Calibri" w:hAnsi="Tahoma" w:cs="Tahoma"/>
          <w:b/>
          <w:sz w:val="24"/>
          <w:szCs w:val="24"/>
        </w:rPr>
        <w:t xml:space="preserve"> (</w:t>
      </w:r>
      <w:r w:rsidR="00B07665" w:rsidRPr="00E92B05">
        <w:rPr>
          <w:rFonts w:ascii="Tahoma" w:eastAsia="Calibri" w:hAnsi="Tahoma" w:cs="Tahoma"/>
          <w:b/>
          <w:sz w:val="24"/>
          <w:szCs w:val="24"/>
        </w:rPr>
        <w:t>£</w:t>
      </w:r>
      <w:r w:rsidR="00F9583A" w:rsidRPr="00E92B05">
        <w:rPr>
          <w:rFonts w:ascii="Tahoma" w:eastAsia="Calibri" w:hAnsi="Tahoma" w:cs="Tahoma"/>
          <w:b/>
          <w:sz w:val="24"/>
          <w:szCs w:val="24"/>
        </w:rPr>
        <w:t>3</w:t>
      </w:r>
      <w:r w:rsidR="006B3E69" w:rsidRPr="00E92B05">
        <w:rPr>
          <w:rFonts w:ascii="Tahoma" w:eastAsia="Calibri" w:hAnsi="Tahoma" w:cs="Tahoma"/>
          <w:b/>
          <w:sz w:val="24"/>
          <w:szCs w:val="24"/>
        </w:rPr>
        <w:t>3,462</w:t>
      </w:r>
      <w:r w:rsidR="00047CAF" w:rsidRPr="00E92B05">
        <w:rPr>
          <w:rFonts w:ascii="Tahoma" w:eastAsia="Calibri" w:hAnsi="Tahoma" w:cs="Tahoma"/>
          <w:b/>
          <w:sz w:val="24"/>
          <w:szCs w:val="24"/>
        </w:rPr>
        <w:t>)</w:t>
      </w:r>
    </w:p>
    <w:p w14:paraId="5ADF54DB" w14:textId="77777777" w:rsidR="00736115" w:rsidRPr="00E674D4" w:rsidRDefault="00736115" w:rsidP="00736115">
      <w:pPr>
        <w:spacing w:after="0" w:line="240" w:lineRule="auto"/>
        <w:ind w:left="-567" w:right="140"/>
        <w:jc w:val="both"/>
        <w:rPr>
          <w:rFonts w:ascii="Tahoma" w:eastAsia="Calibri" w:hAnsi="Tahoma" w:cs="Tahoma"/>
          <w:b/>
          <w:sz w:val="24"/>
          <w:szCs w:val="24"/>
        </w:rPr>
      </w:pPr>
    </w:p>
    <w:p w14:paraId="375A3C84" w14:textId="7C374063" w:rsidR="00047CAF" w:rsidRPr="00972372" w:rsidRDefault="00292A37" w:rsidP="00972372">
      <w:pPr>
        <w:spacing w:line="23" w:lineRule="atLeast"/>
        <w:ind w:right="34"/>
        <w:jc w:val="both"/>
        <w:rPr>
          <w:rFonts w:ascii="Tahoma" w:eastAsia="Calibri" w:hAnsi="Tahoma" w:cs="Tahoma"/>
          <w:bCs/>
        </w:rPr>
      </w:pPr>
      <w:r w:rsidRPr="00972372">
        <w:rPr>
          <w:rFonts w:ascii="Tahoma" w:eastAsia="Calibri" w:hAnsi="Tahoma" w:cs="Tahoma"/>
          <w:b/>
        </w:rPr>
        <w:t>Location</w:t>
      </w:r>
      <w:r w:rsidR="009B51AB" w:rsidRPr="00972372">
        <w:rPr>
          <w:rFonts w:ascii="Tahoma" w:eastAsia="Calibri" w:hAnsi="Tahoma" w:cs="Tahoma"/>
          <w:b/>
        </w:rPr>
        <w:t xml:space="preserve">: </w:t>
      </w:r>
      <w:r w:rsidR="009B51AB" w:rsidRPr="00972372">
        <w:rPr>
          <w:rFonts w:ascii="Tahoma" w:eastAsia="Calibri" w:hAnsi="Tahoma" w:cs="Tahoma"/>
          <w:bCs/>
        </w:rPr>
        <w:t>South Wirral High School, Eastham, Wirral, CH62 8EH</w:t>
      </w:r>
    </w:p>
    <w:p w14:paraId="45EE5158" w14:textId="77777777" w:rsidR="00972372" w:rsidRDefault="00972372" w:rsidP="00972372">
      <w:pPr>
        <w:pStyle w:val="Default"/>
        <w:jc w:val="both"/>
        <w:rPr>
          <w:rFonts w:ascii="Tahoma" w:hAnsi="Tahoma" w:cs="Tahoma"/>
          <w:sz w:val="22"/>
          <w:szCs w:val="22"/>
        </w:rPr>
      </w:pPr>
      <w:r w:rsidRPr="00972372">
        <w:rPr>
          <w:rFonts w:ascii="Tahoma" w:hAnsi="Tahoma" w:cs="Tahoma"/>
          <w:sz w:val="22"/>
          <w:szCs w:val="22"/>
        </w:rPr>
        <w:t>Are you a creative communicator with a passion for digital marketing, design and storytelling? Are you ready to help shape the future of a forward-thinking school through powerful branding, community engagement and innovative campaigns?</w:t>
      </w:r>
    </w:p>
    <w:p w14:paraId="4127A720" w14:textId="77777777" w:rsidR="00C92DA5" w:rsidRPr="00972372" w:rsidRDefault="00C92DA5" w:rsidP="00972372">
      <w:pPr>
        <w:pStyle w:val="Default"/>
        <w:jc w:val="both"/>
        <w:rPr>
          <w:rFonts w:ascii="Tahoma" w:hAnsi="Tahoma" w:cs="Tahoma"/>
          <w:sz w:val="22"/>
          <w:szCs w:val="22"/>
        </w:rPr>
      </w:pPr>
    </w:p>
    <w:p w14:paraId="62B36BCB" w14:textId="623FCE5B" w:rsidR="00972372" w:rsidRPr="00972372" w:rsidRDefault="00972372" w:rsidP="00972372">
      <w:pPr>
        <w:pStyle w:val="Default"/>
        <w:jc w:val="both"/>
        <w:rPr>
          <w:rFonts w:ascii="Tahoma" w:hAnsi="Tahoma" w:cs="Tahoma"/>
          <w:sz w:val="22"/>
          <w:szCs w:val="22"/>
        </w:rPr>
      </w:pPr>
      <w:r w:rsidRPr="00972372">
        <w:rPr>
          <w:rFonts w:ascii="Tahoma" w:hAnsi="Tahoma" w:cs="Tahoma"/>
          <w:sz w:val="22"/>
          <w:szCs w:val="22"/>
        </w:rPr>
        <w:t>South Wirral High School is seeking a Marketing &amp; Communications Officer to take the lead in promoting our school’s values, achievements and ambitions. You will play a vital role in strengthening our profile in the local community, supporting student recruitment, and helping generate alternative in</w:t>
      </w:r>
      <w:r w:rsidR="00EA0C5E">
        <w:rPr>
          <w:rFonts w:ascii="Tahoma" w:hAnsi="Tahoma" w:cs="Tahoma"/>
          <w:sz w:val="22"/>
          <w:szCs w:val="22"/>
        </w:rPr>
        <w:t>come</w:t>
      </w:r>
      <w:r w:rsidR="005C3F2E">
        <w:rPr>
          <w:rFonts w:ascii="Tahoma" w:hAnsi="Tahoma" w:cs="Tahoma"/>
          <w:sz w:val="22"/>
          <w:szCs w:val="22"/>
        </w:rPr>
        <w:t xml:space="preserve"> through </w:t>
      </w:r>
      <w:r w:rsidRPr="00972372">
        <w:rPr>
          <w:rFonts w:ascii="Tahoma" w:hAnsi="Tahoma" w:cs="Tahoma"/>
          <w:sz w:val="22"/>
          <w:szCs w:val="22"/>
        </w:rPr>
        <w:t>grant bids and partnerships.</w:t>
      </w:r>
    </w:p>
    <w:p w14:paraId="183B27E2" w14:textId="58D0C815" w:rsidR="00972372" w:rsidRPr="00972372" w:rsidRDefault="00972372" w:rsidP="00972372">
      <w:pPr>
        <w:pStyle w:val="Default"/>
        <w:jc w:val="both"/>
        <w:rPr>
          <w:rFonts w:ascii="Tahoma" w:hAnsi="Tahoma" w:cs="Tahoma"/>
          <w:sz w:val="22"/>
          <w:szCs w:val="22"/>
        </w:rPr>
      </w:pPr>
    </w:p>
    <w:p w14:paraId="3075DA7A" w14:textId="77777777" w:rsidR="00972372" w:rsidRPr="00972372" w:rsidRDefault="00972372" w:rsidP="00972372">
      <w:pPr>
        <w:pStyle w:val="Default"/>
        <w:jc w:val="both"/>
        <w:rPr>
          <w:rFonts w:ascii="Tahoma" w:hAnsi="Tahoma" w:cs="Tahoma"/>
          <w:b/>
          <w:bCs/>
          <w:sz w:val="22"/>
          <w:szCs w:val="22"/>
        </w:rPr>
      </w:pPr>
      <w:r w:rsidRPr="00972372">
        <w:rPr>
          <w:rFonts w:ascii="Tahoma" w:hAnsi="Tahoma" w:cs="Tahoma"/>
          <w:b/>
          <w:bCs/>
          <w:sz w:val="22"/>
          <w:szCs w:val="22"/>
        </w:rPr>
        <w:t>About the Role</w:t>
      </w:r>
    </w:p>
    <w:p w14:paraId="344B37D6" w14:textId="77777777" w:rsidR="00972372" w:rsidRPr="00972372" w:rsidRDefault="00972372" w:rsidP="00972372">
      <w:pPr>
        <w:pStyle w:val="Default"/>
        <w:jc w:val="both"/>
        <w:rPr>
          <w:rFonts w:ascii="Tahoma" w:hAnsi="Tahoma" w:cs="Tahoma"/>
          <w:sz w:val="22"/>
          <w:szCs w:val="22"/>
        </w:rPr>
      </w:pPr>
      <w:r w:rsidRPr="00972372">
        <w:rPr>
          <w:rFonts w:ascii="Tahoma" w:hAnsi="Tahoma" w:cs="Tahoma"/>
          <w:sz w:val="22"/>
          <w:szCs w:val="22"/>
        </w:rPr>
        <w:t>You’ll be involved in a wide range of creative and strategic activities, including:</w:t>
      </w:r>
    </w:p>
    <w:p w14:paraId="44A9EB74" w14:textId="77777777" w:rsidR="00972372" w:rsidRPr="00972372" w:rsidRDefault="00972372" w:rsidP="00972372">
      <w:pPr>
        <w:pStyle w:val="Default"/>
        <w:numPr>
          <w:ilvl w:val="0"/>
          <w:numId w:val="43"/>
        </w:numPr>
        <w:jc w:val="both"/>
        <w:rPr>
          <w:rFonts w:ascii="Tahoma" w:hAnsi="Tahoma" w:cs="Tahoma"/>
          <w:sz w:val="22"/>
          <w:szCs w:val="22"/>
        </w:rPr>
      </w:pPr>
      <w:r w:rsidRPr="00972372">
        <w:rPr>
          <w:rFonts w:ascii="Tahoma" w:hAnsi="Tahoma" w:cs="Tahoma"/>
          <w:sz w:val="22"/>
          <w:szCs w:val="22"/>
        </w:rPr>
        <w:t>Developing and delivering the school’s marketing and communications strategy</w:t>
      </w:r>
    </w:p>
    <w:p w14:paraId="45BA8B65" w14:textId="77777777" w:rsidR="00972372" w:rsidRPr="00972372" w:rsidRDefault="00972372" w:rsidP="00972372">
      <w:pPr>
        <w:pStyle w:val="Default"/>
        <w:numPr>
          <w:ilvl w:val="0"/>
          <w:numId w:val="43"/>
        </w:numPr>
        <w:jc w:val="both"/>
        <w:rPr>
          <w:rFonts w:ascii="Tahoma" w:hAnsi="Tahoma" w:cs="Tahoma"/>
          <w:sz w:val="22"/>
          <w:szCs w:val="22"/>
        </w:rPr>
      </w:pPr>
      <w:r w:rsidRPr="00972372">
        <w:rPr>
          <w:rFonts w:ascii="Tahoma" w:hAnsi="Tahoma" w:cs="Tahoma"/>
          <w:sz w:val="22"/>
          <w:szCs w:val="22"/>
        </w:rPr>
        <w:t>Creating engaging content for social media, newsletters, print and web</w:t>
      </w:r>
    </w:p>
    <w:p w14:paraId="20827BC2" w14:textId="77777777" w:rsidR="00972372" w:rsidRPr="00972372" w:rsidRDefault="00972372" w:rsidP="00972372">
      <w:pPr>
        <w:pStyle w:val="Default"/>
        <w:numPr>
          <w:ilvl w:val="0"/>
          <w:numId w:val="43"/>
        </w:numPr>
        <w:jc w:val="both"/>
        <w:rPr>
          <w:rFonts w:ascii="Tahoma" w:hAnsi="Tahoma" w:cs="Tahoma"/>
          <w:sz w:val="22"/>
          <w:szCs w:val="22"/>
        </w:rPr>
      </w:pPr>
      <w:r w:rsidRPr="00972372">
        <w:rPr>
          <w:rFonts w:ascii="Tahoma" w:hAnsi="Tahoma" w:cs="Tahoma"/>
          <w:sz w:val="22"/>
          <w:szCs w:val="22"/>
        </w:rPr>
        <w:t>Managing and updating the school website with SEO-friendly content</w:t>
      </w:r>
    </w:p>
    <w:p w14:paraId="48D281B1" w14:textId="67059801" w:rsidR="00972372" w:rsidRPr="00972372" w:rsidRDefault="00972372" w:rsidP="00972372">
      <w:pPr>
        <w:pStyle w:val="Default"/>
        <w:numPr>
          <w:ilvl w:val="0"/>
          <w:numId w:val="43"/>
        </w:numPr>
        <w:jc w:val="both"/>
        <w:rPr>
          <w:rFonts w:ascii="Tahoma" w:hAnsi="Tahoma" w:cs="Tahoma"/>
          <w:sz w:val="22"/>
          <w:szCs w:val="22"/>
        </w:rPr>
      </w:pPr>
      <w:r w:rsidRPr="00972372">
        <w:rPr>
          <w:rFonts w:ascii="Tahoma" w:hAnsi="Tahoma" w:cs="Tahoma"/>
          <w:sz w:val="22"/>
          <w:szCs w:val="22"/>
        </w:rPr>
        <w:t xml:space="preserve">Promoting </w:t>
      </w:r>
      <w:r w:rsidR="00FB5553">
        <w:rPr>
          <w:rFonts w:ascii="Tahoma" w:hAnsi="Tahoma" w:cs="Tahoma"/>
          <w:sz w:val="22"/>
          <w:szCs w:val="22"/>
        </w:rPr>
        <w:t>and managing s</w:t>
      </w:r>
      <w:r w:rsidRPr="00972372">
        <w:rPr>
          <w:rFonts w:ascii="Tahoma" w:hAnsi="Tahoma" w:cs="Tahoma"/>
          <w:sz w:val="22"/>
          <w:szCs w:val="22"/>
        </w:rPr>
        <w:t>chool lettings, events, and opportunities for partnership working</w:t>
      </w:r>
    </w:p>
    <w:p w14:paraId="4EC63054" w14:textId="77777777" w:rsidR="00972372" w:rsidRPr="00972372" w:rsidRDefault="00972372" w:rsidP="00972372">
      <w:pPr>
        <w:pStyle w:val="Default"/>
        <w:numPr>
          <w:ilvl w:val="0"/>
          <w:numId w:val="43"/>
        </w:numPr>
        <w:jc w:val="both"/>
        <w:rPr>
          <w:rFonts w:ascii="Tahoma" w:hAnsi="Tahoma" w:cs="Tahoma"/>
          <w:sz w:val="22"/>
          <w:szCs w:val="22"/>
        </w:rPr>
      </w:pPr>
      <w:r w:rsidRPr="00972372">
        <w:rPr>
          <w:rFonts w:ascii="Tahoma" w:hAnsi="Tahoma" w:cs="Tahoma"/>
          <w:sz w:val="22"/>
          <w:szCs w:val="22"/>
        </w:rPr>
        <w:t>Designing visual materials and managing brand identity across platforms</w:t>
      </w:r>
    </w:p>
    <w:p w14:paraId="2438D5DE" w14:textId="77777777" w:rsidR="00972372" w:rsidRPr="00972372" w:rsidRDefault="00972372" w:rsidP="00972372">
      <w:pPr>
        <w:pStyle w:val="Default"/>
        <w:numPr>
          <w:ilvl w:val="0"/>
          <w:numId w:val="43"/>
        </w:numPr>
        <w:jc w:val="both"/>
        <w:rPr>
          <w:rFonts w:ascii="Tahoma" w:hAnsi="Tahoma" w:cs="Tahoma"/>
          <w:sz w:val="22"/>
          <w:szCs w:val="22"/>
        </w:rPr>
      </w:pPr>
      <w:r w:rsidRPr="00972372">
        <w:rPr>
          <w:rFonts w:ascii="Tahoma" w:hAnsi="Tahoma" w:cs="Tahoma"/>
          <w:sz w:val="22"/>
          <w:szCs w:val="22"/>
        </w:rPr>
        <w:t>Supporting student recruitment through open evenings, tours and feeder school engagement</w:t>
      </w:r>
    </w:p>
    <w:p w14:paraId="337166D6" w14:textId="77777777" w:rsidR="00972372" w:rsidRPr="00972372" w:rsidRDefault="00972372" w:rsidP="00972372">
      <w:pPr>
        <w:pStyle w:val="Default"/>
        <w:numPr>
          <w:ilvl w:val="0"/>
          <w:numId w:val="43"/>
        </w:numPr>
        <w:jc w:val="both"/>
        <w:rPr>
          <w:rFonts w:ascii="Tahoma" w:hAnsi="Tahoma" w:cs="Tahoma"/>
          <w:sz w:val="22"/>
          <w:szCs w:val="22"/>
        </w:rPr>
      </w:pPr>
      <w:r w:rsidRPr="00972372">
        <w:rPr>
          <w:rFonts w:ascii="Tahoma" w:hAnsi="Tahoma" w:cs="Tahoma"/>
          <w:sz w:val="22"/>
          <w:szCs w:val="22"/>
        </w:rPr>
        <w:t>Building relationships with the local press and community partners</w:t>
      </w:r>
    </w:p>
    <w:p w14:paraId="6B9EE740" w14:textId="77777777" w:rsidR="00972372" w:rsidRPr="00972372" w:rsidRDefault="00972372" w:rsidP="00972372">
      <w:pPr>
        <w:pStyle w:val="Default"/>
        <w:jc w:val="both"/>
        <w:rPr>
          <w:rFonts w:ascii="Tahoma" w:hAnsi="Tahoma" w:cs="Tahoma"/>
          <w:sz w:val="22"/>
          <w:szCs w:val="22"/>
        </w:rPr>
      </w:pPr>
    </w:p>
    <w:p w14:paraId="2082FAA2" w14:textId="5C98C3DD" w:rsidR="00972372" w:rsidRPr="00972372" w:rsidRDefault="00972372" w:rsidP="00972372">
      <w:pPr>
        <w:pStyle w:val="Default"/>
        <w:jc w:val="both"/>
        <w:rPr>
          <w:rFonts w:ascii="Tahoma" w:hAnsi="Tahoma" w:cs="Tahoma"/>
          <w:sz w:val="22"/>
          <w:szCs w:val="22"/>
        </w:rPr>
      </w:pPr>
      <w:r w:rsidRPr="00972372">
        <w:rPr>
          <w:rFonts w:ascii="Tahoma" w:hAnsi="Tahoma" w:cs="Tahoma"/>
          <w:sz w:val="22"/>
          <w:szCs w:val="22"/>
        </w:rPr>
        <w:t>You’ll work closely with the School Business Manager and Leadership Team to ensure that our marketing approach supports school improvement and generates positive engagement.</w:t>
      </w:r>
    </w:p>
    <w:p w14:paraId="5BD5D8FD" w14:textId="479FCEE3" w:rsidR="00972372" w:rsidRPr="00972372" w:rsidRDefault="00972372" w:rsidP="00972372">
      <w:pPr>
        <w:pStyle w:val="Default"/>
        <w:jc w:val="both"/>
        <w:rPr>
          <w:rFonts w:ascii="Tahoma" w:hAnsi="Tahoma" w:cs="Tahoma"/>
          <w:sz w:val="22"/>
          <w:szCs w:val="22"/>
        </w:rPr>
      </w:pPr>
    </w:p>
    <w:p w14:paraId="35F24E55" w14:textId="77777777" w:rsidR="00972372" w:rsidRPr="00972372" w:rsidRDefault="00972372" w:rsidP="00972372">
      <w:pPr>
        <w:pStyle w:val="Default"/>
        <w:jc w:val="both"/>
        <w:rPr>
          <w:rFonts w:ascii="Tahoma" w:hAnsi="Tahoma" w:cs="Tahoma"/>
          <w:b/>
          <w:bCs/>
          <w:sz w:val="22"/>
          <w:szCs w:val="22"/>
        </w:rPr>
      </w:pPr>
      <w:r w:rsidRPr="00972372">
        <w:rPr>
          <w:rFonts w:ascii="Tahoma" w:hAnsi="Tahoma" w:cs="Tahoma"/>
          <w:b/>
          <w:bCs/>
          <w:sz w:val="22"/>
          <w:szCs w:val="22"/>
        </w:rPr>
        <w:t>About You</w:t>
      </w:r>
    </w:p>
    <w:p w14:paraId="2BB3E65A" w14:textId="77777777" w:rsidR="00972372" w:rsidRPr="00972372" w:rsidRDefault="00972372" w:rsidP="00972372">
      <w:pPr>
        <w:pStyle w:val="Default"/>
        <w:jc w:val="both"/>
        <w:rPr>
          <w:rFonts w:ascii="Tahoma" w:hAnsi="Tahoma" w:cs="Tahoma"/>
          <w:sz w:val="22"/>
          <w:szCs w:val="22"/>
        </w:rPr>
      </w:pPr>
      <w:r w:rsidRPr="00972372">
        <w:rPr>
          <w:rFonts w:ascii="Tahoma" w:hAnsi="Tahoma" w:cs="Tahoma"/>
          <w:sz w:val="22"/>
          <w:szCs w:val="22"/>
        </w:rPr>
        <w:t>We’re looking for someone who is:</w:t>
      </w:r>
    </w:p>
    <w:p w14:paraId="2F98CB82" w14:textId="77777777" w:rsidR="00972372" w:rsidRPr="00972372" w:rsidRDefault="00972372" w:rsidP="00972372">
      <w:pPr>
        <w:pStyle w:val="Default"/>
        <w:numPr>
          <w:ilvl w:val="0"/>
          <w:numId w:val="44"/>
        </w:numPr>
        <w:jc w:val="both"/>
        <w:rPr>
          <w:rFonts w:ascii="Tahoma" w:hAnsi="Tahoma" w:cs="Tahoma"/>
          <w:sz w:val="22"/>
          <w:szCs w:val="22"/>
        </w:rPr>
      </w:pPr>
      <w:r w:rsidRPr="00972372">
        <w:rPr>
          <w:rFonts w:ascii="Tahoma" w:hAnsi="Tahoma" w:cs="Tahoma"/>
          <w:sz w:val="22"/>
          <w:szCs w:val="22"/>
        </w:rPr>
        <w:t>Experienced in marketing, digital communications or design</w:t>
      </w:r>
    </w:p>
    <w:p w14:paraId="13C418A4" w14:textId="77777777" w:rsidR="00972372" w:rsidRPr="00972372" w:rsidRDefault="00972372" w:rsidP="00972372">
      <w:pPr>
        <w:pStyle w:val="Default"/>
        <w:numPr>
          <w:ilvl w:val="0"/>
          <w:numId w:val="44"/>
        </w:numPr>
        <w:jc w:val="both"/>
        <w:rPr>
          <w:rFonts w:ascii="Tahoma" w:hAnsi="Tahoma" w:cs="Tahoma"/>
          <w:sz w:val="22"/>
          <w:szCs w:val="22"/>
        </w:rPr>
      </w:pPr>
      <w:r w:rsidRPr="00972372">
        <w:rPr>
          <w:rFonts w:ascii="Tahoma" w:hAnsi="Tahoma" w:cs="Tahoma"/>
          <w:sz w:val="22"/>
          <w:szCs w:val="22"/>
        </w:rPr>
        <w:t>Creative, with strong copywriting and visual storytelling skills</w:t>
      </w:r>
    </w:p>
    <w:p w14:paraId="64F1F9F5" w14:textId="77777777" w:rsidR="00972372" w:rsidRPr="00972372" w:rsidRDefault="00972372" w:rsidP="00972372">
      <w:pPr>
        <w:pStyle w:val="Default"/>
        <w:numPr>
          <w:ilvl w:val="0"/>
          <w:numId w:val="44"/>
        </w:numPr>
        <w:jc w:val="both"/>
        <w:rPr>
          <w:rFonts w:ascii="Tahoma" w:hAnsi="Tahoma" w:cs="Tahoma"/>
          <w:sz w:val="22"/>
          <w:szCs w:val="22"/>
        </w:rPr>
      </w:pPr>
      <w:r w:rsidRPr="00972372">
        <w:rPr>
          <w:rFonts w:ascii="Tahoma" w:hAnsi="Tahoma" w:cs="Tahoma"/>
          <w:sz w:val="22"/>
          <w:szCs w:val="22"/>
        </w:rPr>
        <w:t>Proficient in tools such as Canva, Adobe Creative Suite and website CMS platforms</w:t>
      </w:r>
    </w:p>
    <w:p w14:paraId="320F168E" w14:textId="287DB636" w:rsidR="00972372" w:rsidRPr="00972372" w:rsidRDefault="00972372" w:rsidP="00972372">
      <w:pPr>
        <w:pStyle w:val="Default"/>
        <w:numPr>
          <w:ilvl w:val="0"/>
          <w:numId w:val="44"/>
        </w:numPr>
        <w:jc w:val="both"/>
        <w:rPr>
          <w:rFonts w:ascii="Tahoma" w:hAnsi="Tahoma" w:cs="Tahoma"/>
          <w:sz w:val="22"/>
          <w:szCs w:val="22"/>
        </w:rPr>
      </w:pPr>
      <w:r w:rsidRPr="63ABC54C">
        <w:rPr>
          <w:rFonts w:ascii="Tahoma" w:hAnsi="Tahoma" w:cs="Tahoma"/>
          <w:sz w:val="22"/>
          <w:szCs w:val="22"/>
        </w:rPr>
        <w:t>Organised and self-motivated, with the ability to manage multiple projects</w:t>
      </w:r>
      <w:r w:rsidR="302FBFCA" w:rsidRPr="63ABC54C">
        <w:rPr>
          <w:rFonts w:ascii="Tahoma" w:hAnsi="Tahoma" w:cs="Tahoma"/>
          <w:sz w:val="22"/>
          <w:szCs w:val="22"/>
        </w:rPr>
        <w:t xml:space="preserve"> independently</w:t>
      </w:r>
    </w:p>
    <w:p w14:paraId="07E1044E" w14:textId="77777777" w:rsidR="00972372" w:rsidRPr="00972372" w:rsidRDefault="00972372" w:rsidP="00972372">
      <w:pPr>
        <w:pStyle w:val="Default"/>
        <w:numPr>
          <w:ilvl w:val="0"/>
          <w:numId w:val="44"/>
        </w:numPr>
        <w:jc w:val="both"/>
        <w:rPr>
          <w:rFonts w:ascii="Tahoma" w:hAnsi="Tahoma" w:cs="Tahoma"/>
          <w:sz w:val="22"/>
          <w:szCs w:val="22"/>
        </w:rPr>
      </w:pPr>
      <w:r w:rsidRPr="00972372">
        <w:rPr>
          <w:rFonts w:ascii="Tahoma" w:hAnsi="Tahoma" w:cs="Tahoma"/>
          <w:sz w:val="22"/>
          <w:szCs w:val="22"/>
        </w:rPr>
        <w:t>Confident in using social media, analytics and digital marketing tools</w:t>
      </w:r>
    </w:p>
    <w:p w14:paraId="5E6ED915" w14:textId="77777777" w:rsidR="00972372" w:rsidRDefault="00972372" w:rsidP="00972372">
      <w:pPr>
        <w:pStyle w:val="Default"/>
        <w:numPr>
          <w:ilvl w:val="0"/>
          <w:numId w:val="44"/>
        </w:numPr>
        <w:jc w:val="both"/>
        <w:rPr>
          <w:rFonts w:ascii="Tahoma" w:hAnsi="Tahoma" w:cs="Tahoma"/>
          <w:sz w:val="22"/>
          <w:szCs w:val="22"/>
        </w:rPr>
      </w:pPr>
      <w:r w:rsidRPr="00972372">
        <w:rPr>
          <w:rFonts w:ascii="Tahoma" w:hAnsi="Tahoma" w:cs="Tahoma"/>
          <w:sz w:val="22"/>
          <w:szCs w:val="22"/>
        </w:rPr>
        <w:t>A strong communicator, capable of engaging with a wide range of stakeholders</w:t>
      </w:r>
    </w:p>
    <w:p w14:paraId="1339BC06" w14:textId="77777777" w:rsidR="00C92DA5" w:rsidRPr="00972372" w:rsidRDefault="00C92DA5" w:rsidP="00C92DA5">
      <w:pPr>
        <w:pStyle w:val="Default"/>
        <w:ind w:left="720"/>
        <w:jc w:val="both"/>
        <w:rPr>
          <w:rFonts w:ascii="Tahoma" w:hAnsi="Tahoma" w:cs="Tahoma"/>
          <w:sz w:val="22"/>
          <w:szCs w:val="22"/>
        </w:rPr>
      </w:pPr>
    </w:p>
    <w:p w14:paraId="5D8AF609" w14:textId="185083CF" w:rsidR="00972372" w:rsidRPr="00972372" w:rsidRDefault="00972372" w:rsidP="00972372">
      <w:pPr>
        <w:pStyle w:val="Default"/>
        <w:jc w:val="both"/>
        <w:rPr>
          <w:rFonts w:ascii="Tahoma" w:hAnsi="Tahoma" w:cs="Tahoma"/>
          <w:sz w:val="22"/>
          <w:szCs w:val="22"/>
        </w:rPr>
      </w:pPr>
      <w:r w:rsidRPr="67AC6BB7">
        <w:rPr>
          <w:rFonts w:ascii="Tahoma" w:hAnsi="Tahoma" w:cs="Tahoma"/>
          <w:sz w:val="22"/>
          <w:szCs w:val="22"/>
        </w:rPr>
        <w:t xml:space="preserve">Experience working in a school or education setting is desirable but not essential. A passion for education and a desire to make a difference is </w:t>
      </w:r>
      <w:r w:rsidR="4C87D775" w:rsidRPr="67AC6BB7">
        <w:rPr>
          <w:rFonts w:ascii="Tahoma" w:hAnsi="Tahoma" w:cs="Tahoma"/>
          <w:sz w:val="22"/>
          <w:szCs w:val="22"/>
        </w:rPr>
        <w:t>an</w:t>
      </w:r>
      <w:r w:rsidRPr="67AC6BB7">
        <w:rPr>
          <w:rFonts w:ascii="Tahoma" w:hAnsi="Tahoma" w:cs="Tahoma"/>
          <w:sz w:val="22"/>
          <w:szCs w:val="22"/>
        </w:rPr>
        <w:t xml:space="preserve"> </w:t>
      </w:r>
      <w:r w:rsidR="00C92DA5" w:rsidRPr="67AC6BB7">
        <w:rPr>
          <w:rFonts w:ascii="Tahoma" w:hAnsi="Tahoma" w:cs="Tahoma"/>
          <w:sz w:val="22"/>
          <w:szCs w:val="22"/>
        </w:rPr>
        <w:t>essential.</w:t>
      </w:r>
    </w:p>
    <w:p w14:paraId="2F0E3DBD" w14:textId="77777777" w:rsidR="0077714E" w:rsidRPr="00E674D4" w:rsidRDefault="0077714E" w:rsidP="0077714E">
      <w:pPr>
        <w:pStyle w:val="Default"/>
        <w:rPr>
          <w:rFonts w:ascii="Tahoma" w:hAnsi="Tahoma" w:cs="Tahoma"/>
        </w:rPr>
      </w:pPr>
    </w:p>
    <w:p w14:paraId="5FF52330" w14:textId="160D29A7" w:rsidR="00AB52B4" w:rsidRPr="00490BF4" w:rsidRDefault="00AB52B4" w:rsidP="00490BF4">
      <w:pPr>
        <w:rPr>
          <w:rFonts w:ascii="Tahoma" w:hAnsi="Tahoma" w:cs="Tahoma"/>
          <w:color w:val="000000"/>
          <w:sz w:val="24"/>
          <w:szCs w:val="24"/>
          <w14:ligatures w14:val="standardContextual"/>
        </w:rPr>
      </w:pPr>
      <w:r w:rsidRPr="00E674D4">
        <w:rPr>
          <w:rFonts w:ascii="Tahoma" w:hAnsi="Tahoma" w:cs="Tahoma"/>
          <w:sz w:val="24"/>
          <w:szCs w:val="24"/>
        </w:rPr>
        <w:br w:type="page"/>
      </w:r>
    </w:p>
    <w:p w14:paraId="1D37D89A" w14:textId="699F1B3D" w:rsidR="008F095A" w:rsidRPr="00E674D4" w:rsidRDefault="000D791E" w:rsidP="00EC5A19">
      <w:pPr>
        <w:pStyle w:val="Default"/>
        <w:rPr>
          <w:rFonts w:ascii="Tahoma" w:hAnsi="Tahoma" w:cs="Tahoma"/>
          <w:b/>
          <w:bCs/>
        </w:rPr>
      </w:pPr>
      <w:r>
        <w:rPr>
          <w:rFonts w:ascii="Calibri" w:hAnsi="Calibri" w:cs="Calibri"/>
          <w:noProof/>
          <w:bdr w:val="none" w:sz="0" w:space="0" w:color="auto" w:frame="1"/>
        </w:rPr>
        <w:lastRenderedPageBreak/>
        <w:drawing>
          <wp:anchor distT="0" distB="0" distL="114300" distR="114300" simplePos="0" relativeHeight="251658249" behindDoc="0" locked="0" layoutInCell="1" allowOverlap="1" wp14:anchorId="6BB28CE0" wp14:editId="17E4E8BA">
            <wp:simplePos x="0" y="0"/>
            <wp:positionH relativeFrom="page">
              <wp:align>left</wp:align>
            </wp:positionH>
            <wp:positionV relativeFrom="paragraph">
              <wp:posOffset>-913447</wp:posOffset>
            </wp:positionV>
            <wp:extent cx="7561580" cy="224346"/>
            <wp:effectExtent l="0" t="0" r="1270" b="4445"/>
            <wp:wrapNone/>
            <wp:docPr id="267493287" name="Picture 4"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240293" name="Picture 4" descr="A white background with black dots&#10;&#10;AI-generated content may be incorrect."/>
                    <pic:cNvPicPr>
                      <a:picLocks noChangeAspect="1" noChangeArrowheads="1"/>
                    </pic:cNvPicPr>
                  </pic:nvPicPr>
                  <pic:blipFill rotWithShape="1">
                    <a:blip r:embed="rId11">
                      <a:extLst>
                        <a:ext uri="{28A0092B-C50C-407E-A947-70E740481C1C}">
                          <a14:useLocalDpi xmlns:a14="http://schemas.microsoft.com/office/drawing/2010/main" val="0"/>
                        </a:ext>
                      </a:extLst>
                    </a:blip>
                    <a:srcRect b="97477"/>
                    <a:stretch/>
                  </pic:blipFill>
                  <pic:spPr bwMode="auto">
                    <a:xfrm>
                      <a:off x="0" y="0"/>
                      <a:ext cx="7561580" cy="22434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A53E1" w:rsidRPr="00E674D4">
        <w:rPr>
          <w:rFonts w:ascii="Tahoma" w:hAnsi="Tahoma" w:cs="Tahoma"/>
          <w:b/>
          <w:bCs/>
          <w:noProof/>
        </w:rPr>
        <w:drawing>
          <wp:anchor distT="0" distB="0" distL="114300" distR="114300" simplePos="0" relativeHeight="251658242" behindDoc="1" locked="0" layoutInCell="1" allowOverlap="1" wp14:anchorId="384FCF2D" wp14:editId="63DB5A93">
            <wp:simplePos x="0" y="0"/>
            <wp:positionH relativeFrom="margin">
              <wp:posOffset>-486410</wp:posOffset>
            </wp:positionH>
            <wp:positionV relativeFrom="paragraph">
              <wp:posOffset>262255</wp:posOffset>
            </wp:positionV>
            <wp:extent cx="6745175" cy="2895600"/>
            <wp:effectExtent l="0" t="0" r="0" b="0"/>
            <wp:wrapNone/>
            <wp:docPr id="1591416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45175" cy="289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8F095A" w:rsidRPr="00E674D4">
        <w:rPr>
          <w:rFonts w:ascii="Tahoma" w:hAnsi="Tahoma" w:cs="Tahoma"/>
          <w:b/>
          <w:bCs/>
        </w:rPr>
        <w:t>What we offer:</w:t>
      </w:r>
    </w:p>
    <w:p w14:paraId="0E0D6603" w14:textId="7405D6ED" w:rsidR="009D237B" w:rsidRPr="00E674D4" w:rsidRDefault="009D237B" w:rsidP="00EC5A19">
      <w:pPr>
        <w:pStyle w:val="Default"/>
        <w:rPr>
          <w:rFonts w:ascii="Tahoma" w:hAnsi="Tahoma" w:cs="Tahoma"/>
        </w:rPr>
      </w:pPr>
    </w:p>
    <w:p w14:paraId="2916A826" w14:textId="4C8D73C5" w:rsidR="008F095A" w:rsidRPr="00E674D4" w:rsidRDefault="008F095A" w:rsidP="00EC5A19">
      <w:pPr>
        <w:pStyle w:val="Default"/>
        <w:rPr>
          <w:rFonts w:ascii="Tahoma" w:hAnsi="Tahoma" w:cs="Tahoma"/>
        </w:rPr>
      </w:pPr>
    </w:p>
    <w:p w14:paraId="144CA0B6" w14:textId="77777777" w:rsidR="00976E5C" w:rsidRPr="00E674D4" w:rsidRDefault="00976E5C" w:rsidP="00EC5A19">
      <w:pPr>
        <w:pStyle w:val="Default"/>
        <w:rPr>
          <w:rFonts w:ascii="Tahoma" w:hAnsi="Tahoma" w:cs="Tahoma"/>
        </w:rPr>
      </w:pPr>
    </w:p>
    <w:p w14:paraId="6C667D81" w14:textId="77777777" w:rsidR="00976E5C" w:rsidRPr="00E674D4" w:rsidRDefault="00976E5C" w:rsidP="00EC5A19">
      <w:pPr>
        <w:pStyle w:val="Default"/>
        <w:rPr>
          <w:rFonts w:ascii="Tahoma" w:hAnsi="Tahoma" w:cs="Tahoma"/>
        </w:rPr>
      </w:pPr>
    </w:p>
    <w:p w14:paraId="4514B260" w14:textId="77777777" w:rsidR="005A53E1" w:rsidRPr="00E674D4" w:rsidRDefault="005A53E1" w:rsidP="00A02088">
      <w:pPr>
        <w:pStyle w:val="Default"/>
        <w:contextualSpacing/>
        <w:rPr>
          <w:rFonts w:ascii="Tahoma" w:hAnsi="Tahoma" w:cs="Tahoma"/>
          <w:color w:val="auto"/>
        </w:rPr>
      </w:pPr>
    </w:p>
    <w:p w14:paraId="52BB5F59" w14:textId="77777777" w:rsidR="005A53E1" w:rsidRPr="00E674D4" w:rsidRDefault="005A53E1" w:rsidP="00A02088">
      <w:pPr>
        <w:pStyle w:val="Default"/>
        <w:contextualSpacing/>
        <w:rPr>
          <w:rFonts w:ascii="Tahoma" w:hAnsi="Tahoma" w:cs="Tahoma"/>
          <w:color w:val="auto"/>
        </w:rPr>
      </w:pPr>
    </w:p>
    <w:p w14:paraId="03FFB941" w14:textId="77777777" w:rsidR="005A53E1" w:rsidRPr="00E674D4" w:rsidRDefault="005A53E1" w:rsidP="00A02088">
      <w:pPr>
        <w:pStyle w:val="Default"/>
        <w:contextualSpacing/>
        <w:rPr>
          <w:rFonts w:ascii="Tahoma" w:hAnsi="Tahoma" w:cs="Tahoma"/>
          <w:color w:val="auto"/>
        </w:rPr>
      </w:pPr>
    </w:p>
    <w:p w14:paraId="3ABFB008" w14:textId="77777777" w:rsidR="005A53E1" w:rsidRPr="00E674D4" w:rsidRDefault="005A53E1" w:rsidP="00A02088">
      <w:pPr>
        <w:pStyle w:val="Default"/>
        <w:contextualSpacing/>
        <w:rPr>
          <w:rFonts w:ascii="Tahoma" w:hAnsi="Tahoma" w:cs="Tahoma"/>
          <w:color w:val="auto"/>
        </w:rPr>
      </w:pPr>
    </w:p>
    <w:p w14:paraId="79F8C301" w14:textId="77777777" w:rsidR="005A53E1" w:rsidRPr="00E674D4" w:rsidRDefault="005A53E1" w:rsidP="00A02088">
      <w:pPr>
        <w:pStyle w:val="Default"/>
        <w:contextualSpacing/>
        <w:rPr>
          <w:rFonts w:ascii="Tahoma" w:hAnsi="Tahoma" w:cs="Tahoma"/>
          <w:color w:val="auto"/>
        </w:rPr>
      </w:pPr>
    </w:p>
    <w:p w14:paraId="4B6DFA14" w14:textId="77777777" w:rsidR="005A53E1" w:rsidRPr="00E674D4" w:rsidRDefault="005A53E1" w:rsidP="00A02088">
      <w:pPr>
        <w:pStyle w:val="Default"/>
        <w:contextualSpacing/>
        <w:rPr>
          <w:rFonts w:ascii="Tahoma" w:hAnsi="Tahoma" w:cs="Tahoma"/>
          <w:color w:val="auto"/>
        </w:rPr>
      </w:pPr>
    </w:p>
    <w:p w14:paraId="3B2A9A06" w14:textId="77777777" w:rsidR="005A53E1" w:rsidRPr="00E674D4" w:rsidRDefault="005A53E1" w:rsidP="00A02088">
      <w:pPr>
        <w:pStyle w:val="Default"/>
        <w:contextualSpacing/>
        <w:rPr>
          <w:rFonts w:ascii="Tahoma" w:hAnsi="Tahoma" w:cs="Tahoma"/>
          <w:color w:val="auto"/>
        </w:rPr>
      </w:pPr>
    </w:p>
    <w:p w14:paraId="47639EFB" w14:textId="77777777" w:rsidR="005A53E1" w:rsidRPr="00E674D4" w:rsidRDefault="005A53E1" w:rsidP="00A02088">
      <w:pPr>
        <w:pStyle w:val="Default"/>
        <w:contextualSpacing/>
        <w:rPr>
          <w:rFonts w:ascii="Tahoma" w:hAnsi="Tahoma" w:cs="Tahoma"/>
          <w:color w:val="auto"/>
        </w:rPr>
      </w:pPr>
    </w:p>
    <w:p w14:paraId="74490817" w14:textId="77777777" w:rsidR="005A53E1" w:rsidRPr="00E674D4" w:rsidRDefault="005A53E1" w:rsidP="00A02088">
      <w:pPr>
        <w:pStyle w:val="Default"/>
        <w:contextualSpacing/>
        <w:rPr>
          <w:rFonts w:ascii="Tahoma" w:hAnsi="Tahoma" w:cs="Tahoma"/>
          <w:color w:val="auto"/>
        </w:rPr>
      </w:pPr>
    </w:p>
    <w:p w14:paraId="114CB171" w14:textId="77777777" w:rsidR="005A53E1" w:rsidRPr="00E674D4" w:rsidRDefault="005A53E1" w:rsidP="00A02088">
      <w:pPr>
        <w:pStyle w:val="Default"/>
        <w:contextualSpacing/>
        <w:rPr>
          <w:rFonts w:ascii="Tahoma" w:hAnsi="Tahoma" w:cs="Tahoma"/>
          <w:color w:val="auto"/>
        </w:rPr>
      </w:pPr>
    </w:p>
    <w:p w14:paraId="1D92C2B1" w14:textId="77777777" w:rsidR="005A53E1" w:rsidRPr="00E674D4" w:rsidRDefault="005A53E1" w:rsidP="00A02088">
      <w:pPr>
        <w:pStyle w:val="Default"/>
        <w:contextualSpacing/>
        <w:rPr>
          <w:rFonts w:ascii="Tahoma" w:hAnsi="Tahoma" w:cs="Tahoma"/>
          <w:color w:val="auto"/>
        </w:rPr>
      </w:pPr>
    </w:p>
    <w:p w14:paraId="1CF82C93" w14:textId="77777777" w:rsidR="005A53E1" w:rsidRPr="00E674D4" w:rsidRDefault="005A53E1" w:rsidP="00A02088">
      <w:pPr>
        <w:pStyle w:val="Default"/>
        <w:contextualSpacing/>
        <w:rPr>
          <w:rFonts w:ascii="Tahoma" w:hAnsi="Tahoma" w:cs="Tahoma"/>
          <w:color w:val="auto"/>
        </w:rPr>
      </w:pPr>
    </w:p>
    <w:p w14:paraId="6E05D622" w14:textId="77777777" w:rsidR="005A53E1" w:rsidRPr="00E674D4" w:rsidRDefault="005A53E1" w:rsidP="00A02088">
      <w:pPr>
        <w:pStyle w:val="Default"/>
        <w:contextualSpacing/>
        <w:rPr>
          <w:rFonts w:ascii="Tahoma" w:hAnsi="Tahoma" w:cs="Tahoma"/>
          <w:color w:val="auto"/>
        </w:rPr>
      </w:pPr>
    </w:p>
    <w:p w14:paraId="3245BC73" w14:textId="77777777" w:rsidR="00485E81" w:rsidRPr="00E674D4" w:rsidRDefault="00485E81" w:rsidP="00A02088">
      <w:pPr>
        <w:pStyle w:val="Default"/>
        <w:contextualSpacing/>
        <w:rPr>
          <w:rFonts w:ascii="Tahoma" w:hAnsi="Tahoma" w:cs="Tahoma"/>
          <w:color w:val="auto"/>
        </w:rPr>
      </w:pPr>
    </w:p>
    <w:p w14:paraId="313EBD16" w14:textId="77777777" w:rsidR="000D791E" w:rsidRDefault="000D791E" w:rsidP="00A02088">
      <w:pPr>
        <w:pStyle w:val="Default"/>
        <w:contextualSpacing/>
        <w:rPr>
          <w:rFonts w:ascii="Tahoma" w:hAnsi="Tahoma" w:cs="Tahoma"/>
          <w:color w:val="auto"/>
        </w:rPr>
      </w:pPr>
    </w:p>
    <w:p w14:paraId="06679DAF" w14:textId="108D586C" w:rsidR="00E358B0" w:rsidRPr="00C92DA5" w:rsidRDefault="00E358B0" w:rsidP="00A02088">
      <w:pPr>
        <w:pStyle w:val="Default"/>
        <w:contextualSpacing/>
        <w:rPr>
          <w:rStyle w:val="Hyperlink"/>
          <w:rFonts w:ascii="Tahoma" w:hAnsi="Tahoma" w:cs="Tahoma"/>
          <w:color w:val="auto"/>
          <w:sz w:val="22"/>
          <w:szCs w:val="22"/>
          <w:u w:val="none"/>
        </w:rPr>
      </w:pPr>
      <w:r w:rsidRPr="00C92DA5">
        <w:rPr>
          <w:rFonts w:ascii="Tahoma" w:hAnsi="Tahoma" w:cs="Tahoma"/>
          <w:color w:val="auto"/>
          <w:sz w:val="22"/>
          <w:szCs w:val="22"/>
        </w:rPr>
        <w:t xml:space="preserve">We are part of </w:t>
      </w:r>
      <w:r w:rsidR="00A02088" w:rsidRPr="00C92DA5">
        <w:rPr>
          <w:rFonts w:ascii="Tahoma" w:hAnsi="Tahoma" w:cs="Tahoma"/>
          <w:color w:val="auto"/>
          <w:sz w:val="22"/>
          <w:szCs w:val="22"/>
        </w:rPr>
        <w:t xml:space="preserve">The Challenge Academy Trust, </w:t>
      </w:r>
      <w:r w:rsidRPr="00C92DA5">
        <w:rPr>
          <w:rFonts w:ascii="Tahoma" w:hAnsi="Tahoma" w:cs="Tahoma"/>
          <w:color w:val="auto"/>
          <w:sz w:val="22"/>
          <w:szCs w:val="22"/>
        </w:rPr>
        <w:t xml:space="preserve">to learn more about the trust </w:t>
      </w:r>
      <w:r w:rsidR="00A02088" w:rsidRPr="00C92DA5">
        <w:rPr>
          <w:rFonts w:ascii="Tahoma" w:hAnsi="Tahoma" w:cs="Tahoma"/>
          <w:color w:val="auto"/>
          <w:sz w:val="22"/>
          <w:szCs w:val="22"/>
        </w:rPr>
        <w:t xml:space="preserve">please visit </w:t>
      </w:r>
      <w:hyperlink r:id="rId14" w:history="1">
        <w:r w:rsidR="00A02088" w:rsidRPr="00C92DA5">
          <w:rPr>
            <w:rStyle w:val="Hyperlink"/>
            <w:rFonts w:ascii="Tahoma" w:hAnsi="Tahoma" w:cs="Tahoma"/>
            <w:color w:val="auto"/>
            <w:sz w:val="22"/>
            <w:szCs w:val="22"/>
          </w:rPr>
          <w:t>www.tcat.uk.com</w:t>
        </w:r>
      </w:hyperlink>
      <w:r w:rsidR="00485E81" w:rsidRPr="00C92DA5">
        <w:rPr>
          <w:rFonts w:ascii="Tahoma" w:hAnsi="Tahoma" w:cs="Tahoma"/>
          <w:sz w:val="22"/>
          <w:szCs w:val="22"/>
        </w:rPr>
        <w:t>.</w:t>
      </w:r>
      <w:r w:rsidR="00A1142E" w:rsidRPr="00C92DA5">
        <w:rPr>
          <w:rStyle w:val="Hyperlink"/>
          <w:rFonts w:ascii="Tahoma" w:hAnsi="Tahoma" w:cs="Tahoma"/>
          <w:color w:val="auto"/>
          <w:sz w:val="22"/>
          <w:szCs w:val="22"/>
          <w:u w:val="none"/>
        </w:rPr>
        <w:t xml:space="preserve"> </w:t>
      </w:r>
    </w:p>
    <w:p w14:paraId="6728B377" w14:textId="77777777" w:rsidR="00E358B0" w:rsidRPr="00C92DA5" w:rsidRDefault="00E358B0" w:rsidP="00A02088">
      <w:pPr>
        <w:pStyle w:val="Default"/>
        <w:contextualSpacing/>
        <w:rPr>
          <w:rStyle w:val="Hyperlink"/>
          <w:rFonts w:ascii="Tahoma" w:hAnsi="Tahoma" w:cs="Tahoma"/>
          <w:color w:val="auto"/>
          <w:sz w:val="22"/>
          <w:szCs w:val="22"/>
          <w:u w:val="none"/>
        </w:rPr>
      </w:pPr>
    </w:p>
    <w:p w14:paraId="12B7EEBD" w14:textId="200CCFFC" w:rsidR="00A02088" w:rsidRPr="00C92DA5" w:rsidRDefault="00387E1E" w:rsidP="00A02088">
      <w:pPr>
        <w:pStyle w:val="Default"/>
        <w:contextualSpacing/>
        <w:rPr>
          <w:rStyle w:val="Hyperlink"/>
          <w:rFonts w:ascii="Tahoma" w:hAnsi="Tahoma" w:cs="Tahoma"/>
          <w:color w:val="auto"/>
          <w:sz w:val="22"/>
          <w:szCs w:val="22"/>
          <w:u w:val="none"/>
        </w:rPr>
      </w:pPr>
      <w:r w:rsidRPr="00C92DA5">
        <w:rPr>
          <w:rStyle w:val="Hyperlink"/>
          <w:rFonts w:ascii="Tahoma" w:hAnsi="Tahoma" w:cs="Tahoma"/>
          <w:color w:val="auto"/>
          <w:sz w:val="22"/>
          <w:szCs w:val="22"/>
          <w:u w:val="none"/>
        </w:rPr>
        <w:t xml:space="preserve">For more information on this role, please contact </w:t>
      </w:r>
      <w:r w:rsidR="00C92952">
        <w:rPr>
          <w:rStyle w:val="Hyperlink"/>
          <w:rFonts w:ascii="Tahoma" w:hAnsi="Tahoma" w:cs="Tahoma"/>
          <w:color w:val="auto"/>
          <w:sz w:val="22"/>
          <w:szCs w:val="22"/>
          <w:u w:val="none"/>
        </w:rPr>
        <w:t>Jenny Long</w:t>
      </w:r>
      <w:r w:rsidR="00F21C50" w:rsidRPr="00C92DA5">
        <w:rPr>
          <w:rStyle w:val="Hyperlink"/>
          <w:rFonts w:ascii="Tahoma" w:hAnsi="Tahoma" w:cs="Tahoma"/>
          <w:color w:val="auto"/>
          <w:sz w:val="22"/>
          <w:szCs w:val="22"/>
          <w:u w:val="none"/>
        </w:rPr>
        <w:t xml:space="preserve"> – HR Manager – </w:t>
      </w:r>
      <w:hyperlink r:id="rId15" w:history="1">
        <w:r w:rsidR="00F21C50" w:rsidRPr="00C92DA5">
          <w:rPr>
            <w:rStyle w:val="Hyperlink"/>
            <w:rFonts w:ascii="Tahoma" w:hAnsi="Tahoma" w:cs="Tahoma"/>
            <w:sz w:val="22"/>
            <w:szCs w:val="22"/>
          </w:rPr>
          <w:t>recruitment@southwirral.wirral.sch.uk</w:t>
        </w:r>
      </w:hyperlink>
      <w:r w:rsidR="00F21C50" w:rsidRPr="00C92DA5">
        <w:rPr>
          <w:rStyle w:val="Hyperlink"/>
          <w:rFonts w:ascii="Tahoma" w:hAnsi="Tahoma" w:cs="Tahoma"/>
          <w:color w:val="auto"/>
          <w:sz w:val="22"/>
          <w:szCs w:val="22"/>
          <w:u w:val="none"/>
        </w:rPr>
        <w:t xml:space="preserve"> </w:t>
      </w:r>
    </w:p>
    <w:p w14:paraId="2AC3150D" w14:textId="77777777" w:rsidR="005A53E1" w:rsidRPr="00C92DA5" w:rsidRDefault="005A53E1" w:rsidP="00A02088">
      <w:pPr>
        <w:spacing w:after="360" w:line="240" w:lineRule="auto"/>
        <w:contextualSpacing/>
        <w:rPr>
          <w:rFonts w:ascii="Tahoma" w:eastAsia="Times New Roman" w:hAnsi="Tahoma" w:cs="Tahoma"/>
          <w:lang w:eastAsia="en-GB"/>
        </w:rPr>
      </w:pPr>
    </w:p>
    <w:p w14:paraId="6B232306" w14:textId="6A3F0304" w:rsidR="00285F32" w:rsidRPr="00C92DA5" w:rsidRDefault="005C0324" w:rsidP="00C67EEE">
      <w:pPr>
        <w:spacing w:line="23" w:lineRule="atLeast"/>
        <w:jc w:val="both"/>
        <w:rPr>
          <w:rFonts w:ascii="Tahoma" w:hAnsi="Tahoma" w:cs="Tahoma"/>
          <w:shd w:val="clear" w:color="auto" w:fill="FFFFFF"/>
        </w:rPr>
      </w:pPr>
      <w:r w:rsidRPr="00C92DA5">
        <w:rPr>
          <w:rFonts w:ascii="Tahoma" w:hAnsi="Tahoma" w:cs="Tahoma"/>
          <w:color w:val="212121"/>
          <w:shd w:val="clear" w:color="auto" w:fill="FFFFFF"/>
        </w:rPr>
        <w:t>The Challenge Academy Trust is committed to promoting the safeguarding and welfare of children and young people and expects all staff and volunteers to share this commitment. All appointments are made subject to an Enhanced DBS check. We are an Equal Opportunities Employer, and o</w:t>
      </w:r>
      <w:r w:rsidRPr="00C92DA5">
        <w:rPr>
          <w:rFonts w:ascii="Tahoma" w:hAnsi="Tahoma" w:cs="Tahoma"/>
        </w:rPr>
        <w:t xml:space="preserve">ur employment policies, procedures and practices are regularly reviewed to ensure compliance with legislation.  We </w:t>
      </w:r>
      <w:r w:rsidRPr="00C92DA5">
        <w:rPr>
          <w:rFonts w:ascii="Tahoma" w:hAnsi="Tahoma" w:cs="Tahoma"/>
          <w:color w:val="212121"/>
          <w:shd w:val="clear" w:color="auto" w:fill="FFFFFF"/>
        </w:rPr>
        <w:t>are committed to</w:t>
      </w:r>
      <w:r w:rsidRPr="00C92DA5">
        <w:rPr>
          <w:rFonts w:ascii="Tahoma" w:hAnsi="Tahoma" w:cs="Tahoma"/>
        </w:rPr>
        <w:t xml:space="preserve"> creating a workplace culture that is inclusive, positive, and fair with opportunity for all.  </w:t>
      </w:r>
    </w:p>
    <w:p w14:paraId="06C7D6E1" w14:textId="77777777" w:rsidR="00897EFD" w:rsidRPr="00C92DA5" w:rsidRDefault="00897EFD" w:rsidP="00A02088">
      <w:pPr>
        <w:pStyle w:val="Default"/>
        <w:rPr>
          <w:rFonts w:ascii="Tahoma" w:hAnsi="Tahoma" w:cs="Tahoma"/>
          <w:b/>
          <w:bCs/>
          <w:sz w:val="22"/>
          <w:szCs w:val="22"/>
        </w:rPr>
      </w:pPr>
    </w:p>
    <w:p w14:paraId="6C6A7FBB" w14:textId="1EAB4166" w:rsidR="00A02088" w:rsidRPr="00927529" w:rsidRDefault="00A02088" w:rsidP="00A02088">
      <w:pPr>
        <w:pStyle w:val="Default"/>
        <w:rPr>
          <w:rFonts w:ascii="Tahoma" w:hAnsi="Tahoma" w:cs="Tahoma"/>
          <w:sz w:val="22"/>
          <w:szCs w:val="22"/>
        </w:rPr>
      </w:pPr>
      <w:r w:rsidRPr="00927529">
        <w:rPr>
          <w:rFonts w:ascii="Tahoma" w:hAnsi="Tahoma" w:cs="Tahoma"/>
          <w:b/>
          <w:bCs/>
          <w:sz w:val="22"/>
          <w:szCs w:val="22"/>
        </w:rPr>
        <w:t xml:space="preserve">Closing Date </w:t>
      </w:r>
      <w:r w:rsidR="000628B2" w:rsidRPr="00927529">
        <w:rPr>
          <w:rFonts w:ascii="Tahoma" w:hAnsi="Tahoma" w:cs="Tahoma"/>
          <w:b/>
          <w:bCs/>
          <w:sz w:val="22"/>
          <w:szCs w:val="22"/>
        </w:rPr>
        <w:t>–</w:t>
      </w:r>
      <w:r w:rsidR="00387E1E" w:rsidRPr="00927529">
        <w:rPr>
          <w:rFonts w:ascii="Tahoma" w:hAnsi="Tahoma" w:cs="Tahoma"/>
          <w:b/>
          <w:bCs/>
          <w:sz w:val="22"/>
          <w:szCs w:val="22"/>
        </w:rPr>
        <w:t xml:space="preserve"> </w:t>
      </w:r>
      <w:r w:rsidR="000628B2" w:rsidRPr="00927529">
        <w:rPr>
          <w:rFonts w:ascii="Tahoma" w:hAnsi="Tahoma" w:cs="Tahoma"/>
          <w:b/>
          <w:bCs/>
          <w:sz w:val="22"/>
          <w:szCs w:val="22"/>
        </w:rPr>
        <w:t>1</w:t>
      </w:r>
      <w:r w:rsidR="00E358B0" w:rsidRPr="00927529">
        <w:rPr>
          <w:rFonts w:ascii="Tahoma" w:hAnsi="Tahoma" w:cs="Tahoma"/>
          <w:b/>
          <w:bCs/>
          <w:sz w:val="22"/>
          <w:szCs w:val="22"/>
        </w:rPr>
        <w:t>8</w:t>
      </w:r>
      <w:r w:rsidR="000628B2" w:rsidRPr="00927529">
        <w:rPr>
          <w:rFonts w:ascii="Tahoma" w:hAnsi="Tahoma" w:cs="Tahoma"/>
          <w:b/>
          <w:bCs/>
          <w:sz w:val="22"/>
          <w:szCs w:val="22"/>
          <w:vertAlign w:val="superscript"/>
        </w:rPr>
        <w:t>th</w:t>
      </w:r>
      <w:r w:rsidR="000628B2" w:rsidRPr="00927529">
        <w:rPr>
          <w:rFonts w:ascii="Tahoma" w:hAnsi="Tahoma" w:cs="Tahoma"/>
          <w:b/>
          <w:bCs/>
          <w:sz w:val="22"/>
          <w:szCs w:val="22"/>
        </w:rPr>
        <w:t xml:space="preserve"> </w:t>
      </w:r>
      <w:r w:rsidR="007D3D4F" w:rsidRPr="00927529">
        <w:rPr>
          <w:rFonts w:ascii="Tahoma" w:hAnsi="Tahoma" w:cs="Tahoma"/>
          <w:b/>
          <w:bCs/>
          <w:sz w:val="22"/>
          <w:szCs w:val="22"/>
        </w:rPr>
        <w:t xml:space="preserve">September </w:t>
      </w:r>
      <w:r w:rsidR="000628B2" w:rsidRPr="00927529">
        <w:rPr>
          <w:rFonts w:ascii="Tahoma" w:hAnsi="Tahoma" w:cs="Tahoma"/>
          <w:b/>
          <w:bCs/>
          <w:sz w:val="22"/>
          <w:szCs w:val="22"/>
        </w:rPr>
        <w:t>202</w:t>
      </w:r>
      <w:r w:rsidR="001D5ADC" w:rsidRPr="00927529">
        <w:rPr>
          <w:rFonts w:ascii="Tahoma" w:hAnsi="Tahoma" w:cs="Tahoma"/>
          <w:b/>
          <w:bCs/>
          <w:sz w:val="22"/>
          <w:szCs w:val="22"/>
        </w:rPr>
        <w:t>6</w:t>
      </w:r>
    </w:p>
    <w:p w14:paraId="3AB8C620" w14:textId="157878B4" w:rsidR="67AC6BB7" w:rsidRPr="00927529" w:rsidRDefault="67AC6BB7" w:rsidP="67AC6BB7">
      <w:pPr>
        <w:pStyle w:val="Default"/>
        <w:rPr>
          <w:rFonts w:ascii="Tahoma" w:hAnsi="Tahoma" w:cs="Tahoma"/>
          <w:b/>
          <w:bCs/>
          <w:sz w:val="22"/>
          <w:szCs w:val="22"/>
        </w:rPr>
      </w:pPr>
    </w:p>
    <w:p w14:paraId="4A68EF1A" w14:textId="2AD16CFD" w:rsidR="3608C1BC" w:rsidRPr="00927529" w:rsidRDefault="3608C1BC" w:rsidP="67AC6BB7">
      <w:pPr>
        <w:pStyle w:val="Default"/>
        <w:rPr>
          <w:rFonts w:ascii="Tahoma" w:hAnsi="Tahoma" w:cs="Tahoma"/>
          <w:b/>
          <w:bCs/>
          <w:sz w:val="22"/>
          <w:szCs w:val="22"/>
        </w:rPr>
      </w:pPr>
      <w:r w:rsidRPr="00927529">
        <w:rPr>
          <w:rFonts w:ascii="Tahoma" w:hAnsi="Tahoma" w:cs="Tahoma"/>
          <w:b/>
          <w:bCs/>
          <w:sz w:val="22"/>
          <w:szCs w:val="22"/>
        </w:rPr>
        <w:t>Successful Applicants will be notified by 2</w:t>
      </w:r>
      <w:r w:rsidR="00927529" w:rsidRPr="00927529">
        <w:rPr>
          <w:rFonts w:ascii="Tahoma" w:hAnsi="Tahoma" w:cs="Tahoma"/>
          <w:b/>
          <w:bCs/>
          <w:sz w:val="22"/>
          <w:szCs w:val="22"/>
        </w:rPr>
        <w:t>1st</w:t>
      </w:r>
      <w:r w:rsidRPr="00927529">
        <w:rPr>
          <w:rFonts w:ascii="Tahoma" w:hAnsi="Tahoma" w:cs="Tahoma"/>
          <w:b/>
          <w:bCs/>
          <w:sz w:val="22"/>
          <w:szCs w:val="22"/>
        </w:rPr>
        <w:t xml:space="preserve"> September</w:t>
      </w:r>
      <w:r w:rsidR="00927529" w:rsidRPr="00927529">
        <w:rPr>
          <w:rFonts w:ascii="Tahoma" w:hAnsi="Tahoma" w:cs="Tahoma"/>
          <w:b/>
          <w:bCs/>
          <w:sz w:val="22"/>
          <w:szCs w:val="22"/>
        </w:rPr>
        <w:t xml:space="preserve"> 2026</w:t>
      </w:r>
    </w:p>
    <w:p w14:paraId="103DF577" w14:textId="77777777" w:rsidR="00A02088" w:rsidRPr="00927529" w:rsidRDefault="00A02088" w:rsidP="00A02088">
      <w:pPr>
        <w:pStyle w:val="Default"/>
        <w:rPr>
          <w:rFonts w:ascii="Tahoma" w:hAnsi="Tahoma" w:cs="Tahoma"/>
          <w:sz w:val="22"/>
          <w:szCs w:val="22"/>
        </w:rPr>
      </w:pPr>
    </w:p>
    <w:p w14:paraId="04241891" w14:textId="77777777" w:rsidR="00A02088" w:rsidRPr="00927529" w:rsidRDefault="00A02088" w:rsidP="00A02088">
      <w:pPr>
        <w:pStyle w:val="Default"/>
        <w:rPr>
          <w:rFonts w:ascii="Tahoma" w:hAnsi="Tahoma" w:cs="Tahoma"/>
          <w:b/>
          <w:bCs/>
          <w:sz w:val="22"/>
          <w:szCs w:val="22"/>
        </w:rPr>
      </w:pPr>
      <w:r w:rsidRPr="00927529">
        <w:rPr>
          <w:rFonts w:ascii="Tahoma" w:hAnsi="Tahoma" w:cs="Tahoma"/>
          <w:b/>
          <w:bCs/>
          <w:sz w:val="22"/>
          <w:szCs w:val="22"/>
        </w:rPr>
        <w:t xml:space="preserve">Interviews </w:t>
      </w:r>
    </w:p>
    <w:p w14:paraId="33FE903A" w14:textId="62505E34" w:rsidR="00A02088" w:rsidRPr="00C92DA5" w:rsidRDefault="00A02088" w:rsidP="00A02088">
      <w:pPr>
        <w:pStyle w:val="Default"/>
        <w:rPr>
          <w:rFonts w:ascii="Tahoma" w:hAnsi="Tahoma" w:cs="Tahoma"/>
          <w:sz w:val="22"/>
          <w:szCs w:val="22"/>
        </w:rPr>
      </w:pPr>
      <w:r w:rsidRPr="00927529">
        <w:rPr>
          <w:rFonts w:ascii="Tahoma" w:hAnsi="Tahoma" w:cs="Tahoma"/>
          <w:sz w:val="22"/>
          <w:szCs w:val="22"/>
        </w:rPr>
        <w:t xml:space="preserve">Interviews will take place week </w:t>
      </w:r>
      <w:r w:rsidR="00F87E56" w:rsidRPr="00927529">
        <w:rPr>
          <w:rFonts w:ascii="Tahoma" w:hAnsi="Tahoma" w:cs="Tahoma"/>
          <w:sz w:val="22"/>
          <w:szCs w:val="22"/>
        </w:rPr>
        <w:t xml:space="preserve">commencing </w:t>
      </w:r>
      <w:r w:rsidR="002222C5" w:rsidRPr="00927529">
        <w:rPr>
          <w:rFonts w:ascii="Tahoma" w:hAnsi="Tahoma" w:cs="Tahoma"/>
          <w:sz w:val="22"/>
          <w:szCs w:val="22"/>
        </w:rPr>
        <w:t>2</w:t>
      </w:r>
      <w:r w:rsidR="007177F6" w:rsidRPr="00927529">
        <w:rPr>
          <w:rFonts w:ascii="Tahoma" w:hAnsi="Tahoma" w:cs="Tahoma"/>
          <w:sz w:val="22"/>
          <w:szCs w:val="22"/>
        </w:rPr>
        <w:t>1st</w:t>
      </w:r>
      <w:r w:rsidR="007D3D4F" w:rsidRPr="00927529">
        <w:rPr>
          <w:rFonts w:ascii="Tahoma" w:hAnsi="Tahoma" w:cs="Tahoma"/>
          <w:sz w:val="22"/>
          <w:szCs w:val="22"/>
        </w:rPr>
        <w:t xml:space="preserve"> September</w:t>
      </w:r>
      <w:r w:rsidR="00770572" w:rsidRPr="00927529">
        <w:rPr>
          <w:rFonts w:ascii="Tahoma" w:hAnsi="Tahoma" w:cs="Tahoma"/>
          <w:sz w:val="22"/>
          <w:szCs w:val="22"/>
        </w:rPr>
        <w:t xml:space="preserve"> 202</w:t>
      </w:r>
      <w:r w:rsidR="007177F6" w:rsidRPr="00927529">
        <w:rPr>
          <w:rFonts w:ascii="Tahoma" w:hAnsi="Tahoma" w:cs="Tahoma"/>
          <w:sz w:val="22"/>
          <w:szCs w:val="22"/>
        </w:rPr>
        <w:t>6</w:t>
      </w:r>
    </w:p>
    <w:p w14:paraId="101E1930" w14:textId="77777777" w:rsidR="001D63B9" w:rsidRPr="00C92DA5" w:rsidRDefault="001D63B9" w:rsidP="001D63B9">
      <w:pPr>
        <w:pStyle w:val="Default"/>
        <w:rPr>
          <w:rFonts w:ascii="Tahoma" w:hAnsi="Tahoma" w:cs="Tahoma"/>
          <w:sz w:val="22"/>
          <w:szCs w:val="22"/>
        </w:rPr>
      </w:pPr>
    </w:p>
    <w:p w14:paraId="23AE74AA" w14:textId="77777777" w:rsidR="001D63B9" w:rsidRPr="00C92DA5" w:rsidRDefault="001D63B9" w:rsidP="001D63B9">
      <w:pPr>
        <w:pStyle w:val="Default"/>
        <w:rPr>
          <w:rFonts w:ascii="Tahoma" w:hAnsi="Tahoma" w:cs="Tahoma"/>
          <w:sz w:val="22"/>
          <w:szCs w:val="22"/>
        </w:rPr>
      </w:pPr>
      <w:r w:rsidRPr="00C92DA5">
        <w:rPr>
          <w:rFonts w:ascii="Tahoma" w:hAnsi="Tahoma" w:cs="Tahoma"/>
          <w:b/>
          <w:bCs/>
          <w:sz w:val="22"/>
          <w:szCs w:val="22"/>
        </w:rPr>
        <w:t xml:space="preserve">Method of Application </w:t>
      </w:r>
    </w:p>
    <w:p w14:paraId="6D77DC5B" w14:textId="040CE923" w:rsidR="00E96BF8" w:rsidRDefault="008E06EF" w:rsidP="001B6AB0">
      <w:pPr>
        <w:pStyle w:val="Default"/>
        <w:rPr>
          <w:rFonts w:ascii="Tahoma" w:hAnsi="Tahoma" w:cs="Tahoma"/>
          <w:sz w:val="22"/>
          <w:szCs w:val="22"/>
        </w:rPr>
      </w:pPr>
      <w:r>
        <w:rPr>
          <w:rFonts w:ascii="Tahoma" w:hAnsi="Tahoma" w:cs="Tahoma"/>
          <w:sz w:val="22"/>
          <w:szCs w:val="22"/>
        </w:rPr>
        <w:t xml:space="preserve">Please apply via </w:t>
      </w:r>
      <w:proofErr w:type="spellStart"/>
      <w:r>
        <w:rPr>
          <w:rFonts w:ascii="Tahoma" w:hAnsi="Tahoma" w:cs="Tahoma"/>
          <w:sz w:val="22"/>
          <w:szCs w:val="22"/>
        </w:rPr>
        <w:t>My</w:t>
      </w:r>
      <w:r w:rsidR="00F24516">
        <w:rPr>
          <w:rFonts w:ascii="Tahoma" w:hAnsi="Tahoma" w:cs="Tahoma"/>
          <w:sz w:val="22"/>
          <w:szCs w:val="22"/>
        </w:rPr>
        <w:t>NewTerm</w:t>
      </w:r>
      <w:proofErr w:type="spellEnd"/>
    </w:p>
    <w:p w14:paraId="25B8DAFA" w14:textId="77777777" w:rsidR="00F24516" w:rsidRDefault="00F24516" w:rsidP="001B6AB0">
      <w:pPr>
        <w:pStyle w:val="Default"/>
        <w:rPr>
          <w:rFonts w:ascii="Tahoma" w:hAnsi="Tahoma" w:cs="Tahoma"/>
          <w:sz w:val="22"/>
          <w:szCs w:val="22"/>
        </w:rPr>
      </w:pPr>
    </w:p>
    <w:p w14:paraId="2F8AF447" w14:textId="77777777" w:rsidR="00F24516" w:rsidRDefault="00F24516" w:rsidP="001B6AB0">
      <w:pPr>
        <w:pStyle w:val="Default"/>
        <w:rPr>
          <w:rFonts w:ascii="Tahoma" w:hAnsi="Tahoma" w:cs="Tahoma"/>
          <w:sz w:val="22"/>
          <w:szCs w:val="22"/>
        </w:rPr>
      </w:pPr>
    </w:p>
    <w:p w14:paraId="63346FA5" w14:textId="77777777" w:rsidR="00F24516" w:rsidRDefault="00F24516" w:rsidP="001B6AB0">
      <w:pPr>
        <w:pStyle w:val="Default"/>
        <w:rPr>
          <w:rFonts w:ascii="Tahoma" w:hAnsi="Tahoma" w:cs="Tahoma"/>
          <w:sz w:val="22"/>
          <w:szCs w:val="22"/>
        </w:rPr>
      </w:pPr>
    </w:p>
    <w:p w14:paraId="7AB53644" w14:textId="77777777" w:rsidR="00F24516" w:rsidRPr="00C92DA5" w:rsidRDefault="00F24516" w:rsidP="001B6AB0">
      <w:pPr>
        <w:pStyle w:val="Default"/>
        <w:rPr>
          <w:rFonts w:ascii="Tahoma" w:hAnsi="Tahoma" w:cs="Tahoma"/>
          <w:sz w:val="22"/>
          <w:szCs w:val="22"/>
        </w:rPr>
      </w:pPr>
    </w:p>
    <w:p w14:paraId="765AC884" w14:textId="77777777" w:rsidR="001D63B9" w:rsidRPr="00C92DA5" w:rsidRDefault="001D63B9" w:rsidP="001D63B9">
      <w:pPr>
        <w:pStyle w:val="Default"/>
        <w:rPr>
          <w:rFonts w:ascii="Tahoma" w:hAnsi="Tahoma" w:cs="Tahoma"/>
          <w:sz w:val="22"/>
          <w:szCs w:val="22"/>
        </w:rPr>
      </w:pPr>
    </w:p>
    <w:p w14:paraId="675A68F9" w14:textId="77777777" w:rsidR="0057370C" w:rsidRPr="00E674D4" w:rsidRDefault="0057370C" w:rsidP="0057370C">
      <w:pPr>
        <w:rPr>
          <w:rFonts w:ascii="Tahoma" w:eastAsia="Calibri" w:hAnsi="Tahoma" w:cs="Tahoma"/>
          <w:sz w:val="24"/>
          <w:szCs w:val="24"/>
        </w:rPr>
      </w:pPr>
    </w:p>
    <w:p w14:paraId="0003BB62" w14:textId="27B26AEC" w:rsidR="00C92DA5" w:rsidRPr="00E33675" w:rsidRDefault="00490BF4" w:rsidP="00E33675">
      <w:pPr>
        <w:rPr>
          <w:rFonts w:ascii="Tahoma" w:eastAsia="Calibri" w:hAnsi="Tahoma" w:cs="Tahoma"/>
          <w:sz w:val="24"/>
          <w:szCs w:val="24"/>
        </w:rPr>
      </w:pPr>
      <w:r>
        <w:rPr>
          <w:rFonts w:ascii="Calibri" w:hAnsi="Calibri" w:cs="Calibri"/>
          <w:noProof/>
          <w:color w:val="000000"/>
          <w:bdr w:val="none" w:sz="0" w:space="0" w:color="auto" w:frame="1"/>
        </w:rPr>
        <w:drawing>
          <wp:anchor distT="0" distB="0" distL="114300" distR="114300" simplePos="0" relativeHeight="251658244" behindDoc="0" locked="0" layoutInCell="1" allowOverlap="1" wp14:anchorId="2723C623" wp14:editId="3D5D719B">
            <wp:simplePos x="0" y="0"/>
            <wp:positionH relativeFrom="page">
              <wp:align>left</wp:align>
            </wp:positionH>
            <wp:positionV relativeFrom="page">
              <wp:align>bottom</wp:align>
            </wp:positionV>
            <wp:extent cx="7561580" cy="224155"/>
            <wp:effectExtent l="0" t="0" r="1270" b="4445"/>
            <wp:wrapNone/>
            <wp:docPr id="501563392" name="Picture 4"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240293" name="Picture 4" descr="A white background with black dots&#10;&#10;AI-generated content may be incorrect."/>
                    <pic:cNvPicPr>
                      <a:picLocks noChangeAspect="1" noChangeArrowheads="1"/>
                    </pic:cNvPicPr>
                  </pic:nvPicPr>
                  <pic:blipFill rotWithShape="1">
                    <a:blip r:embed="rId11">
                      <a:extLst>
                        <a:ext uri="{28A0092B-C50C-407E-A947-70E740481C1C}">
                          <a14:useLocalDpi xmlns:a14="http://schemas.microsoft.com/office/drawing/2010/main" val="0"/>
                        </a:ext>
                      </a:extLst>
                    </a:blip>
                    <a:srcRect b="97477"/>
                    <a:stretch/>
                  </pic:blipFill>
                  <pic:spPr bwMode="auto">
                    <a:xfrm rot="10800000" flipH="1">
                      <a:off x="0" y="0"/>
                      <a:ext cx="7561580" cy="2241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F60165" w14:textId="5A2F012C" w:rsidR="00306C3B" w:rsidRPr="00306C3B" w:rsidRDefault="00C92DA5" w:rsidP="00306C3B">
      <w:pPr>
        <w:widowControl w:val="0"/>
        <w:spacing w:line="240" w:lineRule="auto"/>
        <w:jc w:val="center"/>
        <w:rPr>
          <w:rFonts w:ascii="Tahoma" w:eastAsia="Calibri" w:hAnsi="Tahoma" w:cs="Tahoma"/>
          <w:b/>
        </w:rPr>
      </w:pPr>
      <w:r>
        <w:rPr>
          <w:rFonts w:ascii="Calibri" w:hAnsi="Calibri" w:cs="Calibri"/>
          <w:noProof/>
          <w:color w:val="000000"/>
          <w:bdr w:val="none" w:sz="0" w:space="0" w:color="auto" w:frame="1"/>
        </w:rPr>
        <w:lastRenderedPageBreak/>
        <w:drawing>
          <wp:anchor distT="0" distB="0" distL="114300" distR="114300" simplePos="0" relativeHeight="251658252" behindDoc="0" locked="0" layoutInCell="1" allowOverlap="1" wp14:anchorId="584CE30E" wp14:editId="315D0E80">
            <wp:simplePos x="0" y="0"/>
            <wp:positionH relativeFrom="page">
              <wp:align>left</wp:align>
            </wp:positionH>
            <wp:positionV relativeFrom="paragraph">
              <wp:posOffset>-914400</wp:posOffset>
            </wp:positionV>
            <wp:extent cx="7561580" cy="224346"/>
            <wp:effectExtent l="0" t="0" r="1270" b="4445"/>
            <wp:wrapNone/>
            <wp:docPr id="1490245077" name="Picture 4"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240293" name="Picture 4" descr="A white background with black dots&#10;&#10;AI-generated content may be incorrect."/>
                    <pic:cNvPicPr>
                      <a:picLocks noChangeAspect="1" noChangeArrowheads="1"/>
                    </pic:cNvPicPr>
                  </pic:nvPicPr>
                  <pic:blipFill rotWithShape="1">
                    <a:blip r:embed="rId11">
                      <a:extLst>
                        <a:ext uri="{28A0092B-C50C-407E-A947-70E740481C1C}">
                          <a14:useLocalDpi xmlns:a14="http://schemas.microsoft.com/office/drawing/2010/main" val="0"/>
                        </a:ext>
                      </a:extLst>
                    </a:blip>
                    <a:srcRect b="97477"/>
                    <a:stretch/>
                  </pic:blipFill>
                  <pic:spPr bwMode="auto">
                    <a:xfrm>
                      <a:off x="0" y="0"/>
                      <a:ext cx="7561580" cy="22434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06C3B" w:rsidRPr="00306C3B">
        <w:rPr>
          <w:rFonts w:ascii="Tahoma" w:eastAsia="Calibri" w:hAnsi="Tahoma" w:cs="Tahoma"/>
          <w:b/>
        </w:rPr>
        <w:t>JOB DESCRIPTION</w:t>
      </w:r>
    </w:p>
    <w:p w14:paraId="4AA07E18" w14:textId="77777777" w:rsidR="00306C3B" w:rsidRPr="00306C3B" w:rsidRDefault="00306C3B" w:rsidP="00306C3B">
      <w:pPr>
        <w:widowControl w:val="0"/>
        <w:pBdr>
          <w:top w:val="nil"/>
          <w:left w:val="nil"/>
          <w:bottom w:val="nil"/>
          <w:right w:val="nil"/>
          <w:between w:val="nil"/>
        </w:pBdr>
        <w:spacing w:line="240" w:lineRule="auto"/>
        <w:rPr>
          <w:rFonts w:ascii="Tahoma" w:eastAsia="Calibri" w:hAnsi="Tahoma" w:cs="Tahoma"/>
          <w:b/>
        </w:rPr>
      </w:pPr>
    </w:p>
    <w:tbl>
      <w:tblPr>
        <w:tblW w:w="91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0"/>
        <w:gridCol w:w="6764"/>
      </w:tblGrid>
      <w:tr w:rsidR="00306C3B" w:rsidRPr="00F9673E" w14:paraId="74188818" w14:textId="77777777" w:rsidTr="00306C3B">
        <w:trPr>
          <w:trHeight w:val="20"/>
        </w:trPr>
        <w:tc>
          <w:tcPr>
            <w:tcW w:w="2400" w:type="dxa"/>
            <w:tcMar>
              <w:top w:w="100" w:type="dxa"/>
              <w:left w:w="100" w:type="dxa"/>
              <w:bottom w:w="100" w:type="dxa"/>
              <w:right w:w="100" w:type="dxa"/>
            </w:tcMar>
          </w:tcPr>
          <w:p w14:paraId="0A12490C" w14:textId="77777777" w:rsidR="00306C3B" w:rsidRPr="00F9673E" w:rsidRDefault="00306C3B" w:rsidP="00306C3B">
            <w:pPr>
              <w:widowControl w:val="0"/>
              <w:pBdr>
                <w:top w:val="nil"/>
                <w:left w:val="nil"/>
                <w:bottom w:val="nil"/>
                <w:right w:val="nil"/>
                <w:between w:val="nil"/>
              </w:pBdr>
              <w:spacing w:after="0" w:line="240" w:lineRule="auto"/>
              <w:rPr>
                <w:rFonts w:ascii="Tahoma" w:eastAsia="Calibri" w:hAnsi="Tahoma" w:cs="Tahoma"/>
                <w:b/>
                <w:sz w:val="20"/>
                <w:szCs w:val="20"/>
              </w:rPr>
            </w:pPr>
            <w:r w:rsidRPr="00F9673E">
              <w:rPr>
                <w:rFonts w:ascii="Tahoma" w:eastAsia="Calibri" w:hAnsi="Tahoma" w:cs="Tahoma"/>
                <w:b/>
                <w:sz w:val="20"/>
                <w:szCs w:val="20"/>
              </w:rPr>
              <w:t xml:space="preserve">NAME: </w:t>
            </w:r>
          </w:p>
        </w:tc>
        <w:tc>
          <w:tcPr>
            <w:tcW w:w="6764" w:type="dxa"/>
            <w:tcMar>
              <w:top w:w="100" w:type="dxa"/>
              <w:left w:w="100" w:type="dxa"/>
              <w:bottom w:w="100" w:type="dxa"/>
              <w:right w:w="100" w:type="dxa"/>
            </w:tcMar>
          </w:tcPr>
          <w:p w14:paraId="7A88FB2B" w14:textId="166976EE" w:rsidR="00306C3B" w:rsidRPr="00F9673E" w:rsidRDefault="00306C3B" w:rsidP="00306C3B">
            <w:pPr>
              <w:widowControl w:val="0"/>
              <w:pBdr>
                <w:top w:val="nil"/>
                <w:left w:val="nil"/>
                <w:bottom w:val="nil"/>
                <w:right w:val="nil"/>
                <w:between w:val="nil"/>
              </w:pBdr>
              <w:spacing w:after="0" w:line="240" w:lineRule="auto"/>
              <w:rPr>
                <w:rFonts w:ascii="Tahoma" w:eastAsia="Calibri" w:hAnsi="Tahoma" w:cs="Tahoma"/>
                <w:bCs/>
                <w:sz w:val="20"/>
                <w:szCs w:val="20"/>
              </w:rPr>
            </w:pPr>
          </w:p>
        </w:tc>
      </w:tr>
      <w:tr w:rsidR="00306C3B" w:rsidRPr="00F9673E" w14:paraId="78201EA4" w14:textId="77777777" w:rsidTr="00306C3B">
        <w:trPr>
          <w:trHeight w:val="51"/>
        </w:trPr>
        <w:tc>
          <w:tcPr>
            <w:tcW w:w="2400" w:type="dxa"/>
            <w:tcMar>
              <w:top w:w="100" w:type="dxa"/>
              <w:left w:w="100" w:type="dxa"/>
              <w:bottom w:w="100" w:type="dxa"/>
              <w:right w:w="100" w:type="dxa"/>
            </w:tcMar>
          </w:tcPr>
          <w:p w14:paraId="6C29FB13" w14:textId="77777777" w:rsidR="00306C3B" w:rsidRPr="00F9673E" w:rsidRDefault="00306C3B" w:rsidP="00306C3B">
            <w:pPr>
              <w:widowControl w:val="0"/>
              <w:pBdr>
                <w:top w:val="nil"/>
                <w:left w:val="nil"/>
                <w:bottom w:val="nil"/>
                <w:right w:val="nil"/>
                <w:between w:val="nil"/>
              </w:pBdr>
              <w:spacing w:after="0" w:line="240" w:lineRule="auto"/>
              <w:rPr>
                <w:rFonts w:ascii="Tahoma" w:eastAsia="Calibri" w:hAnsi="Tahoma" w:cs="Tahoma"/>
                <w:b/>
                <w:sz w:val="20"/>
                <w:szCs w:val="20"/>
              </w:rPr>
            </w:pPr>
            <w:r w:rsidRPr="00F9673E">
              <w:rPr>
                <w:rFonts w:ascii="Tahoma" w:eastAsia="Calibri" w:hAnsi="Tahoma" w:cs="Tahoma"/>
                <w:b/>
                <w:sz w:val="20"/>
                <w:szCs w:val="20"/>
              </w:rPr>
              <w:t>JOB TITLE:</w:t>
            </w:r>
          </w:p>
        </w:tc>
        <w:tc>
          <w:tcPr>
            <w:tcW w:w="6764" w:type="dxa"/>
            <w:tcMar>
              <w:top w:w="100" w:type="dxa"/>
              <w:left w:w="100" w:type="dxa"/>
              <w:bottom w:w="100" w:type="dxa"/>
              <w:right w:w="100" w:type="dxa"/>
            </w:tcMar>
          </w:tcPr>
          <w:p w14:paraId="2191F992" w14:textId="77777777" w:rsidR="00306C3B" w:rsidRPr="00F9673E" w:rsidRDefault="00306C3B" w:rsidP="00306C3B">
            <w:pPr>
              <w:widowControl w:val="0"/>
              <w:pBdr>
                <w:top w:val="nil"/>
                <w:left w:val="nil"/>
                <w:bottom w:val="nil"/>
                <w:right w:val="nil"/>
                <w:between w:val="nil"/>
              </w:pBdr>
              <w:spacing w:after="0" w:line="240" w:lineRule="auto"/>
              <w:rPr>
                <w:rFonts w:ascii="Tahoma" w:eastAsia="Calibri" w:hAnsi="Tahoma" w:cs="Tahoma"/>
                <w:bCs/>
                <w:sz w:val="20"/>
                <w:szCs w:val="20"/>
              </w:rPr>
            </w:pPr>
            <w:r w:rsidRPr="00F9673E">
              <w:rPr>
                <w:rFonts w:ascii="Tahoma" w:eastAsia="Calibri" w:hAnsi="Tahoma" w:cs="Tahoma"/>
                <w:bCs/>
                <w:sz w:val="20"/>
                <w:szCs w:val="20"/>
              </w:rPr>
              <w:t>Marketing Officer</w:t>
            </w:r>
          </w:p>
        </w:tc>
      </w:tr>
      <w:tr w:rsidR="00306C3B" w:rsidRPr="00F9673E" w14:paraId="6018E45C" w14:textId="77777777" w:rsidTr="00306C3B">
        <w:trPr>
          <w:trHeight w:val="103"/>
        </w:trPr>
        <w:tc>
          <w:tcPr>
            <w:tcW w:w="2400" w:type="dxa"/>
            <w:tcMar>
              <w:top w:w="100" w:type="dxa"/>
              <w:left w:w="100" w:type="dxa"/>
              <w:bottom w:w="100" w:type="dxa"/>
              <w:right w:w="100" w:type="dxa"/>
            </w:tcMar>
          </w:tcPr>
          <w:p w14:paraId="03447A29" w14:textId="77777777" w:rsidR="00306C3B" w:rsidRPr="00F9673E" w:rsidRDefault="00306C3B" w:rsidP="00306C3B">
            <w:pPr>
              <w:widowControl w:val="0"/>
              <w:pBdr>
                <w:top w:val="nil"/>
                <w:left w:val="nil"/>
                <w:bottom w:val="nil"/>
                <w:right w:val="nil"/>
                <w:between w:val="nil"/>
              </w:pBdr>
              <w:spacing w:after="0" w:line="240" w:lineRule="auto"/>
              <w:rPr>
                <w:rFonts w:ascii="Tahoma" w:eastAsia="Calibri" w:hAnsi="Tahoma" w:cs="Tahoma"/>
                <w:b/>
                <w:sz w:val="20"/>
                <w:szCs w:val="20"/>
              </w:rPr>
            </w:pPr>
            <w:r w:rsidRPr="00F9673E">
              <w:rPr>
                <w:rFonts w:ascii="Tahoma" w:eastAsia="Calibri" w:hAnsi="Tahoma" w:cs="Tahoma"/>
                <w:b/>
                <w:sz w:val="20"/>
                <w:szCs w:val="20"/>
              </w:rPr>
              <w:t xml:space="preserve">HOURS: </w:t>
            </w:r>
          </w:p>
        </w:tc>
        <w:tc>
          <w:tcPr>
            <w:tcW w:w="6764" w:type="dxa"/>
            <w:tcMar>
              <w:top w:w="100" w:type="dxa"/>
              <w:left w:w="100" w:type="dxa"/>
              <w:bottom w:w="100" w:type="dxa"/>
              <w:right w:w="100" w:type="dxa"/>
            </w:tcMar>
          </w:tcPr>
          <w:p w14:paraId="750F1EAE" w14:textId="77777777" w:rsidR="00306C3B" w:rsidRPr="00F9673E" w:rsidRDefault="00306C3B" w:rsidP="00306C3B">
            <w:pPr>
              <w:widowControl w:val="0"/>
              <w:pBdr>
                <w:top w:val="nil"/>
                <w:left w:val="nil"/>
                <w:bottom w:val="nil"/>
                <w:right w:val="nil"/>
                <w:between w:val="nil"/>
              </w:pBdr>
              <w:spacing w:after="0" w:line="240" w:lineRule="auto"/>
              <w:rPr>
                <w:rFonts w:ascii="Tahoma" w:eastAsia="Calibri" w:hAnsi="Tahoma" w:cs="Tahoma"/>
                <w:bCs/>
                <w:sz w:val="20"/>
                <w:szCs w:val="20"/>
              </w:rPr>
            </w:pPr>
            <w:r w:rsidRPr="00F9673E">
              <w:rPr>
                <w:rFonts w:ascii="Tahoma" w:eastAsia="Calibri" w:hAnsi="Tahoma" w:cs="Tahoma"/>
                <w:bCs/>
                <w:sz w:val="20"/>
                <w:szCs w:val="20"/>
              </w:rPr>
              <w:t>37</w:t>
            </w:r>
          </w:p>
        </w:tc>
      </w:tr>
      <w:tr w:rsidR="00306C3B" w:rsidRPr="00F9673E" w14:paraId="51D64804" w14:textId="77777777" w:rsidTr="00306C3B">
        <w:trPr>
          <w:trHeight w:val="297"/>
        </w:trPr>
        <w:tc>
          <w:tcPr>
            <w:tcW w:w="2400" w:type="dxa"/>
            <w:tcMar>
              <w:top w:w="100" w:type="dxa"/>
              <w:left w:w="100" w:type="dxa"/>
              <w:bottom w:w="100" w:type="dxa"/>
              <w:right w:w="100" w:type="dxa"/>
            </w:tcMar>
          </w:tcPr>
          <w:p w14:paraId="35FD8499" w14:textId="77777777" w:rsidR="00306C3B" w:rsidRPr="00F9673E" w:rsidRDefault="00306C3B" w:rsidP="00306C3B">
            <w:pPr>
              <w:widowControl w:val="0"/>
              <w:pBdr>
                <w:top w:val="nil"/>
                <w:left w:val="nil"/>
                <w:bottom w:val="nil"/>
                <w:right w:val="nil"/>
                <w:between w:val="nil"/>
              </w:pBdr>
              <w:spacing w:after="0" w:line="240" w:lineRule="auto"/>
              <w:rPr>
                <w:rFonts w:ascii="Tahoma" w:eastAsia="Calibri" w:hAnsi="Tahoma" w:cs="Tahoma"/>
                <w:b/>
                <w:sz w:val="20"/>
                <w:szCs w:val="20"/>
              </w:rPr>
            </w:pPr>
            <w:r w:rsidRPr="00F9673E">
              <w:rPr>
                <w:rFonts w:ascii="Tahoma" w:eastAsia="Calibri" w:hAnsi="Tahoma" w:cs="Tahoma"/>
                <w:b/>
                <w:sz w:val="20"/>
                <w:szCs w:val="20"/>
              </w:rPr>
              <w:t xml:space="preserve">SALARY BAND: </w:t>
            </w:r>
          </w:p>
        </w:tc>
        <w:tc>
          <w:tcPr>
            <w:tcW w:w="6764" w:type="dxa"/>
            <w:tcMar>
              <w:top w:w="100" w:type="dxa"/>
              <w:left w:w="100" w:type="dxa"/>
              <w:bottom w:w="100" w:type="dxa"/>
              <w:right w:w="100" w:type="dxa"/>
            </w:tcMar>
          </w:tcPr>
          <w:p w14:paraId="59D4BFFE" w14:textId="77777777" w:rsidR="00306C3B" w:rsidRPr="00F9673E" w:rsidRDefault="00306C3B" w:rsidP="00306C3B">
            <w:pPr>
              <w:widowControl w:val="0"/>
              <w:pBdr>
                <w:top w:val="nil"/>
                <w:left w:val="nil"/>
                <w:bottom w:val="nil"/>
                <w:right w:val="nil"/>
                <w:between w:val="nil"/>
              </w:pBdr>
              <w:spacing w:after="0" w:line="240" w:lineRule="auto"/>
              <w:rPr>
                <w:rFonts w:ascii="Tahoma" w:eastAsia="Calibri" w:hAnsi="Tahoma" w:cs="Tahoma"/>
                <w:bCs/>
                <w:sz w:val="20"/>
                <w:szCs w:val="20"/>
              </w:rPr>
            </w:pPr>
            <w:r w:rsidRPr="00F9673E">
              <w:rPr>
                <w:rFonts w:ascii="Tahoma" w:eastAsia="Calibri" w:hAnsi="Tahoma" w:cs="Tahoma"/>
                <w:bCs/>
                <w:sz w:val="20"/>
                <w:szCs w:val="20"/>
              </w:rPr>
              <w:t>Band G</w:t>
            </w:r>
          </w:p>
        </w:tc>
      </w:tr>
      <w:tr w:rsidR="00306C3B" w:rsidRPr="00F9673E" w14:paraId="663D1760" w14:textId="77777777" w:rsidTr="00306C3B">
        <w:trPr>
          <w:trHeight w:val="363"/>
        </w:trPr>
        <w:tc>
          <w:tcPr>
            <w:tcW w:w="2400" w:type="dxa"/>
            <w:tcMar>
              <w:top w:w="100" w:type="dxa"/>
              <w:left w:w="100" w:type="dxa"/>
              <w:bottom w:w="100" w:type="dxa"/>
              <w:right w:w="100" w:type="dxa"/>
            </w:tcMar>
          </w:tcPr>
          <w:p w14:paraId="2495AC01" w14:textId="77777777" w:rsidR="00306C3B" w:rsidRPr="00F9673E" w:rsidRDefault="00306C3B" w:rsidP="00306C3B">
            <w:pPr>
              <w:widowControl w:val="0"/>
              <w:pBdr>
                <w:top w:val="nil"/>
                <w:left w:val="nil"/>
                <w:bottom w:val="nil"/>
                <w:right w:val="nil"/>
                <w:between w:val="nil"/>
              </w:pBdr>
              <w:spacing w:after="0" w:line="240" w:lineRule="auto"/>
              <w:rPr>
                <w:rFonts w:ascii="Tahoma" w:eastAsia="Calibri" w:hAnsi="Tahoma" w:cs="Tahoma"/>
                <w:b/>
                <w:sz w:val="20"/>
                <w:szCs w:val="20"/>
              </w:rPr>
            </w:pPr>
            <w:r w:rsidRPr="00F9673E">
              <w:rPr>
                <w:rFonts w:ascii="Tahoma" w:eastAsia="Calibri" w:hAnsi="Tahoma" w:cs="Tahoma"/>
                <w:b/>
                <w:sz w:val="20"/>
                <w:szCs w:val="20"/>
              </w:rPr>
              <w:t>CONTRACT TYPE:</w:t>
            </w:r>
          </w:p>
        </w:tc>
        <w:tc>
          <w:tcPr>
            <w:tcW w:w="6764" w:type="dxa"/>
            <w:tcMar>
              <w:top w:w="100" w:type="dxa"/>
              <w:left w:w="100" w:type="dxa"/>
              <w:bottom w:w="100" w:type="dxa"/>
              <w:right w:w="100" w:type="dxa"/>
            </w:tcMar>
          </w:tcPr>
          <w:p w14:paraId="1CF46115" w14:textId="37F1F8F5" w:rsidR="00306C3B" w:rsidRPr="00F9673E" w:rsidRDefault="00306C3B" w:rsidP="00306C3B">
            <w:pPr>
              <w:widowControl w:val="0"/>
              <w:pBdr>
                <w:top w:val="nil"/>
                <w:left w:val="nil"/>
                <w:bottom w:val="nil"/>
                <w:right w:val="nil"/>
                <w:between w:val="nil"/>
              </w:pBdr>
              <w:spacing w:after="0" w:line="240" w:lineRule="auto"/>
              <w:rPr>
                <w:rFonts w:ascii="Tahoma" w:eastAsia="Calibri" w:hAnsi="Tahoma" w:cs="Tahoma"/>
                <w:bCs/>
                <w:sz w:val="20"/>
                <w:szCs w:val="20"/>
              </w:rPr>
            </w:pPr>
            <w:r w:rsidRPr="00F9673E">
              <w:rPr>
                <w:rFonts w:ascii="Tahoma" w:eastAsia="Calibri" w:hAnsi="Tahoma" w:cs="Tahoma"/>
                <w:bCs/>
                <w:sz w:val="20"/>
                <w:szCs w:val="20"/>
              </w:rPr>
              <w:t>4</w:t>
            </w:r>
            <w:r w:rsidR="003E3B2C">
              <w:rPr>
                <w:rFonts w:ascii="Tahoma" w:eastAsia="Calibri" w:hAnsi="Tahoma" w:cs="Tahoma"/>
                <w:bCs/>
                <w:sz w:val="20"/>
                <w:szCs w:val="20"/>
              </w:rPr>
              <w:t>0</w:t>
            </w:r>
            <w:r w:rsidRPr="00F9673E">
              <w:rPr>
                <w:rFonts w:ascii="Tahoma" w:eastAsia="Calibri" w:hAnsi="Tahoma" w:cs="Tahoma"/>
                <w:bCs/>
                <w:sz w:val="20"/>
                <w:szCs w:val="20"/>
              </w:rPr>
              <w:t xml:space="preserve"> weeks</w:t>
            </w:r>
          </w:p>
        </w:tc>
      </w:tr>
      <w:tr w:rsidR="00306C3B" w:rsidRPr="00F9673E" w14:paraId="42F61593" w14:textId="77777777" w:rsidTr="00306C3B">
        <w:trPr>
          <w:trHeight w:val="235"/>
        </w:trPr>
        <w:tc>
          <w:tcPr>
            <w:tcW w:w="2400" w:type="dxa"/>
            <w:tcMar>
              <w:top w:w="100" w:type="dxa"/>
              <w:left w:w="100" w:type="dxa"/>
              <w:bottom w:w="100" w:type="dxa"/>
              <w:right w:w="100" w:type="dxa"/>
            </w:tcMar>
          </w:tcPr>
          <w:p w14:paraId="50B6B948" w14:textId="77777777" w:rsidR="00306C3B" w:rsidRPr="00F9673E" w:rsidRDefault="00306C3B" w:rsidP="00306C3B">
            <w:pPr>
              <w:widowControl w:val="0"/>
              <w:pBdr>
                <w:top w:val="nil"/>
                <w:left w:val="nil"/>
                <w:bottom w:val="nil"/>
                <w:right w:val="nil"/>
                <w:between w:val="nil"/>
              </w:pBdr>
              <w:spacing w:after="0" w:line="240" w:lineRule="auto"/>
              <w:rPr>
                <w:rFonts w:ascii="Tahoma" w:eastAsia="Calibri" w:hAnsi="Tahoma" w:cs="Tahoma"/>
                <w:b/>
                <w:sz w:val="20"/>
                <w:szCs w:val="20"/>
              </w:rPr>
            </w:pPr>
            <w:r w:rsidRPr="00F9673E">
              <w:rPr>
                <w:rFonts w:ascii="Tahoma" w:eastAsia="Calibri" w:hAnsi="Tahoma" w:cs="Tahoma"/>
                <w:b/>
                <w:sz w:val="20"/>
                <w:szCs w:val="20"/>
              </w:rPr>
              <w:t>REPORTS TO:</w:t>
            </w:r>
          </w:p>
        </w:tc>
        <w:tc>
          <w:tcPr>
            <w:tcW w:w="6764" w:type="dxa"/>
            <w:tcMar>
              <w:top w:w="100" w:type="dxa"/>
              <w:left w:w="100" w:type="dxa"/>
              <w:bottom w:w="100" w:type="dxa"/>
              <w:right w:w="100" w:type="dxa"/>
            </w:tcMar>
          </w:tcPr>
          <w:p w14:paraId="0CEEDF38" w14:textId="77777777" w:rsidR="00306C3B" w:rsidRPr="00F9673E" w:rsidRDefault="00306C3B" w:rsidP="00306C3B">
            <w:pPr>
              <w:widowControl w:val="0"/>
              <w:pBdr>
                <w:top w:val="nil"/>
                <w:left w:val="nil"/>
                <w:bottom w:val="nil"/>
                <w:right w:val="nil"/>
                <w:between w:val="nil"/>
              </w:pBdr>
              <w:spacing w:after="0" w:line="240" w:lineRule="auto"/>
              <w:rPr>
                <w:rFonts w:ascii="Tahoma" w:eastAsia="Calibri" w:hAnsi="Tahoma" w:cs="Tahoma"/>
                <w:bCs/>
                <w:sz w:val="20"/>
                <w:szCs w:val="20"/>
              </w:rPr>
            </w:pPr>
            <w:r w:rsidRPr="00F9673E">
              <w:rPr>
                <w:rFonts w:ascii="Tahoma" w:eastAsia="Calibri" w:hAnsi="Tahoma" w:cs="Tahoma"/>
                <w:bCs/>
                <w:sz w:val="20"/>
                <w:szCs w:val="20"/>
              </w:rPr>
              <w:t>School Business Manager</w:t>
            </w:r>
          </w:p>
        </w:tc>
      </w:tr>
      <w:tr w:rsidR="00306C3B" w:rsidRPr="00F9673E" w14:paraId="7627E394" w14:textId="77777777" w:rsidTr="00306C3B">
        <w:trPr>
          <w:trHeight w:val="20"/>
        </w:trPr>
        <w:tc>
          <w:tcPr>
            <w:tcW w:w="2400" w:type="dxa"/>
            <w:tcMar>
              <w:top w:w="100" w:type="dxa"/>
              <w:left w:w="100" w:type="dxa"/>
              <w:bottom w:w="100" w:type="dxa"/>
              <w:right w:w="100" w:type="dxa"/>
            </w:tcMar>
          </w:tcPr>
          <w:p w14:paraId="75A68503" w14:textId="77777777" w:rsidR="00306C3B" w:rsidRPr="00F9673E" w:rsidRDefault="00306C3B" w:rsidP="00306C3B">
            <w:pPr>
              <w:widowControl w:val="0"/>
              <w:pBdr>
                <w:top w:val="nil"/>
                <w:left w:val="nil"/>
                <w:bottom w:val="nil"/>
                <w:right w:val="nil"/>
                <w:between w:val="nil"/>
              </w:pBdr>
              <w:spacing w:after="0" w:line="240" w:lineRule="auto"/>
              <w:rPr>
                <w:rFonts w:ascii="Tahoma" w:eastAsia="Calibri" w:hAnsi="Tahoma" w:cs="Tahoma"/>
                <w:b/>
                <w:sz w:val="20"/>
                <w:szCs w:val="20"/>
              </w:rPr>
            </w:pPr>
            <w:r w:rsidRPr="00F9673E">
              <w:rPr>
                <w:rFonts w:ascii="Tahoma" w:eastAsia="Calibri" w:hAnsi="Tahoma" w:cs="Tahoma"/>
                <w:b/>
                <w:sz w:val="20"/>
                <w:szCs w:val="20"/>
              </w:rPr>
              <w:t>RESPONSIBLE FOR:</w:t>
            </w:r>
          </w:p>
        </w:tc>
        <w:tc>
          <w:tcPr>
            <w:tcW w:w="6764" w:type="dxa"/>
            <w:tcMar>
              <w:top w:w="100" w:type="dxa"/>
              <w:left w:w="100" w:type="dxa"/>
              <w:bottom w:w="100" w:type="dxa"/>
              <w:right w:w="100" w:type="dxa"/>
            </w:tcMar>
          </w:tcPr>
          <w:p w14:paraId="1049B16A" w14:textId="77777777" w:rsidR="00306C3B" w:rsidRPr="00F9673E" w:rsidRDefault="00306C3B" w:rsidP="00306C3B">
            <w:pPr>
              <w:widowControl w:val="0"/>
              <w:pBdr>
                <w:top w:val="nil"/>
                <w:left w:val="nil"/>
                <w:bottom w:val="nil"/>
                <w:right w:val="nil"/>
                <w:between w:val="nil"/>
              </w:pBdr>
              <w:spacing w:after="0" w:line="240" w:lineRule="auto"/>
              <w:rPr>
                <w:rFonts w:ascii="Tahoma" w:eastAsia="Calibri" w:hAnsi="Tahoma" w:cs="Tahoma"/>
                <w:bCs/>
                <w:sz w:val="20"/>
                <w:szCs w:val="20"/>
              </w:rPr>
            </w:pPr>
            <w:r w:rsidRPr="00F9673E">
              <w:rPr>
                <w:rFonts w:ascii="Tahoma" w:eastAsia="Calibri" w:hAnsi="Tahoma" w:cs="Tahoma"/>
                <w:bCs/>
                <w:sz w:val="20"/>
                <w:szCs w:val="20"/>
              </w:rPr>
              <w:t>N/A</w:t>
            </w:r>
          </w:p>
        </w:tc>
      </w:tr>
    </w:tbl>
    <w:p w14:paraId="45F12002" w14:textId="77777777" w:rsidR="00306C3B" w:rsidRPr="00F9673E" w:rsidRDefault="00306C3B" w:rsidP="00306C3B">
      <w:pPr>
        <w:rPr>
          <w:rFonts w:ascii="Tahoma" w:eastAsia="Calibri" w:hAnsi="Tahoma" w:cs="Tahoma"/>
        </w:rPr>
      </w:pPr>
    </w:p>
    <w:p w14:paraId="4E65CBF6" w14:textId="77777777" w:rsidR="00306C3B" w:rsidRPr="00F9673E" w:rsidRDefault="00306C3B" w:rsidP="00306C3B">
      <w:pPr>
        <w:rPr>
          <w:rFonts w:ascii="Tahoma" w:eastAsia="Calibri" w:hAnsi="Tahoma" w:cs="Tahoma"/>
          <w:b/>
          <w:sz w:val="20"/>
          <w:szCs w:val="20"/>
        </w:rPr>
      </w:pPr>
      <w:r w:rsidRPr="00F9673E">
        <w:rPr>
          <w:rFonts w:ascii="Tahoma" w:eastAsia="Calibri" w:hAnsi="Tahoma" w:cs="Tahoma"/>
          <w:b/>
          <w:sz w:val="20"/>
          <w:szCs w:val="20"/>
        </w:rPr>
        <w:t>MAIN PURPOSE</w:t>
      </w:r>
    </w:p>
    <w:p w14:paraId="324E710A" w14:textId="77777777" w:rsidR="00306C3B" w:rsidRPr="00F9673E" w:rsidRDefault="00306C3B" w:rsidP="009318E9">
      <w:pPr>
        <w:jc w:val="both"/>
        <w:rPr>
          <w:rFonts w:ascii="Tahoma" w:eastAsia="Calibri" w:hAnsi="Tahoma" w:cs="Tahoma"/>
          <w:sz w:val="20"/>
          <w:szCs w:val="20"/>
        </w:rPr>
      </w:pPr>
      <w:r w:rsidRPr="00F9673E">
        <w:rPr>
          <w:rFonts w:ascii="Tahoma" w:eastAsia="Calibri" w:hAnsi="Tahoma" w:cs="Tahoma"/>
          <w:sz w:val="20"/>
          <w:szCs w:val="20"/>
        </w:rPr>
        <w:t>The Marketing &amp; Communications Officer plays a central role in promoting South Wirral High School’s vision, values and successes through strategic marketing, communication, and digital content creation. The postholder will be responsible for raising the school’s profile, increasing student recruitment, building community engagement, and supporting the development of alternative income streams including lettings, grant funding and partnership working.</w:t>
      </w:r>
    </w:p>
    <w:p w14:paraId="065349DA" w14:textId="77777777" w:rsidR="00306C3B" w:rsidRPr="00F9673E" w:rsidRDefault="00306C3B" w:rsidP="00306C3B">
      <w:pPr>
        <w:rPr>
          <w:rFonts w:ascii="Tahoma" w:eastAsia="Calibri" w:hAnsi="Tahoma" w:cs="Tahoma"/>
          <w:sz w:val="20"/>
          <w:szCs w:val="20"/>
        </w:rPr>
      </w:pPr>
    </w:p>
    <w:p w14:paraId="4444F308" w14:textId="77777777" w:rsidR="00306C3B" w:rsidRPr="00F9673E" w:rsidRDefault="00306C3B" w:rsidP="00306C3B">
      <w:pPr>
        <w:rPr>
          <w:rFonts w:ascii="Tahoma" w:eastAsia="Calibri" w:hAnsi="Tahoma" w:cs="Tahoma"/>
          <w:b/>
          <w:sz w:val="20"/>
          <w:szCs w:val="20"/>
        </w:rPr>
      </w:pPr>
      <w:r w:rsidRPr="00F9673E">
        <w:rPr>
          <w:rFonts w:ascii="Tahoma" w:eastAsia="Calibri" w:hAnsi="Tahoma" w:cs="Tahoma"/>
          <w:b/>
          <w:sz w:val="20"/>
          <w:szCs w:val="20"/>
        </w:rPr>
        <w:t>DUTIES &amp; RESPONSIBILITIES</w:t>
      </w:r>
    </w:p>
    <w:p w14:paraId="242C54A5" w14:textId="77777777" w:rsidR="00306C3B" w:rsidRPr="00F9673E" w:rsidRDefault="00306C3B" w:rsidP="00306C3B">
      <w:pPr>
        <w:widowControl w:val="0"/>
        <w:overflowPunct w:val="0"/>
        <w:autoSpaceDE w:val="0"/>
        <w:autoSpaceDN w:val="0"/>
        <w:adjustRightInd w:val="0"/>
        <w:jc w:val="both"/>
        <w:rPr>
          <w:rFonts w:ascii="Tahoma" w:eastAsia="Times New Roman" w:hAnsi="Tahoma" w:cs="Tahoma"/>
          <w:b/>
          <w:bCs/>
          <w:color w:val="000000"/>
          <w:kern w:val="30"/>
          <w:sz w:val="20"/>
          <w:szCs w:val="20"/>
        </w:rPr>
      </w:pPr>
      <w:r w:rsidRPr="00F9673E">
        <w:rPr>
          <w:rFonts w:ascii="Tahoma" w:eastAsia="Times New Roman" w:hAnsi="Tahoma" w:cs="Tahoma"/>
          <w:b/>
          <w:bCs/>
          <w:color w:val="000000"/>
          <w:kern w:val="30"/>
          <w:sz w:val="20"/>
          <w:szCs w:val="20"/>
        </w:rPr>
        <w:t>Strategic Marketing &amp; Branding</w:t>
      </w:r>
    </w:p>
    <w:p w14:paraId="53B81681" w14:textId="77777777" w:rsidR="00306C3B" w:rsidRPr="00F9673E" w:rsidRDefault="00306C3B" w:rsidP="00306C3B">
      <w:pPr>
        <w:widowControl w:val="0"/>
        <w:numPr>
          <w:ilvl w:val="0"/>
          <w:numId w:val="36"/>
        </w:numPr>
        <w:overflowPunct w:val="0"/>
        <w:autoSpaceDE w:val="0"/>
        <w:autoSpaceDN w:val="0"/>
        <w:adjustRightInd w:val="0"/>
        <w:spacing w:after="0" w:line="276" w:lineRule="auto"/>
        <w:jc w:val="both"/>
        <w:rPr>
          <w:rFonts w:ascii="Tahoma" w:eastAsia="Times New Roman" w:hAnsi="Tahoma" w:cs="Tahoma"/>
          <w:color w:val="000000"/>
          <w:kern w:val="30"/>
          <w:sz w:val="20"/>
          <w:szCs w:val="20"/>
        </w:rPr>
      </w:pPr>
      <w:r w:rsidRPr="00F9673E">
        <w:rPr>
          <w:rFonts w:ascii="Tahoma" w:eastAsia="Times New Roman" w:hAnsi="Tahoma" w:cs="Tahoma"/>
          <w:color w:val="000000"/>
          <w:kern w:val="30"/>
          <w:sz w:val="20"/>
          <w:szCs w:val="20"/>
        </w:rPr>
        <w:t>Lead on the development and implementation of the school’s marketing and communications strategy.</w:t>
      </w:r>
    </w:p>
    <w:p w14:paraId="58444787" w14:textId="77777777" w:rsidR="00306C3B" w:rsidRPr="00F9673E" w:rsidRDefault="00306C3B" w:rsidP="00306C3B">
      <w:pPr>
        <w:widowControl w:val="0"/>
        <w:numPr>
          <w:ilvl w:val="0"/>
          <w:numId w:val="36"/>
        </w:numPr>
        <w:overflowPunct w:val="0"/>
        <w:autoSpaceDE w:val="0"/>
        <w:autoSpaceDN w:val="0"/>
        <w:adjustRightInd w:val="0"/>
        <w:spacing w:after="0" w:line="276" w:lineRule="auto"/>
        <w:jc w:val="both"/>
        <w:rPr>
          <w:rFonts w:ascii="Tahoma" w:eastAsia="Times New Roman" w:hAnsi="Tahoma" w:cs="Tahoma"/>
          <w:color w:val="000000"/>
          <w:kern w:val="30"/>
          <w:sz w:val="20"/>
          <w:szCs w:val="20"/>
        </w:rPr>
      </w:pPr>
      <w:r w:rsidRPr="00F9673E">
        <w:rPr>
          <w:rFonts w:ascii="Tahoma" w:eastAsia="Times New Roman" w:hAnsi="Tahoma" w:cs="Tahoma"/>
          <w:color w:val="000000"/>
          <w:kern w:val="30"/>
          <w:sz w:val="20"/>
          <w:szCs w:val="20"/>
        </w:rPr>
        <w:t>Promote a consistent brand and key messages across all platforms and events.</w:t>
      </w:r>
    </w:p>
    <w:p w14:paraId="4E78D8C3" w14:textId="77777777" w:rsidR="00306C3B" w:rsidRPr="00F9673E" w:rsidRDefault="00306C3B" w:rsidP="00306C3B">
      <w:pPr>
        <w:widowControl w:val="0"/>
        <w:numPr>
          <w:ilvl w:val="0"/>
          <w:numId w:val="36"/>
        </w:numPr>
        <w:overflowPunct w:val="0"/>
        <w:autoSpaceDE w:val="0"/>
        <w:autoSpaceDN w:val="0"/>
        <w:adjustRightInd w:val="0"/>
        <w:spacing w:after="0" w:line="276" w:lineRule="auto"/>
        <w:jc w:val="both"/>
        <w:rPr>
          <w:rFonts w:ascii="Tahoma" w:eastAsia="Times New Roman" w:hAnsi="Tahoma" w:cs="Tahoma"/>
          <w:color w:val="000000"/>
          <w:kern w:val="30"/>
          <w:sz w:val="20"/>
          <w:szCs w:val="20"/>
        </w:rPr>
      </w:pPr>
      <w:r w:rsidRPr="00F9673E">
        <w:rPr>
          <w:rFonts w:ascii="Tahoma" w:eastAsia="Times New Roman" w:hAnsi="Tahoma" w:cs="Tahoma"/>
          <w:color w:val="000000"/>
          <w:kern w:val="30"/>
          <w:sz w:val="20"/>
          <w:szCs w:val="20"/>
        </w:rPr>
        <w:t>Develop marketing campaigns to support student recruitment and enhance the school's public image.</w:t>
      </w:r>
    </w:p>
    <w:p w14:paraId="0D209F10" w14:textId="77777777" w:rsidR="00306C3B" w:rsidRPr="00F9673E" w:rsidRDefault="00306C3B" w:rsidP="00306C3B">
      <w:pPr>
        <w:widowControl w:val="0"/>
        <w:overflowPunct w:val="0"/>
        <w:autoSpaceDE w:val="0"/>
        <w:autoSpaceDN w:val="0"/>
        <w:adjustRightInd w:val="0"/>
        <w:jc w:val="both"/>
        <w:rPr>
          <w:rFonts w:ascii="Tahoma" w:eastAsia="Times New Roman" w:hAnsi="Tahoma" w:cs="Tahoma"/>
          <w:b/>
          <w:bCs/>
          <w:color w:val="000000"/>
          <w:kern w:val="30"/>
          <w:sz w:val="20"/>
          <w:szCs w:val="20"/>
        </w:rPr>
      </w:pPr>
    </w:p>
    <w:p w14:paraId="3782E3B5" w14:textId="77777777" w:rsidR="00306C3B" w:rsidRPr="00F9673E" w:rsidRDefault="00306C3B" w:rsidP="00306C3B">
      <w:pPr>
        <w:widowControl w:val="0"/>
        <w:overflowPunct w:val="0"/>
        <w:autoSpaceDE w:val="0"/>
        <w:autoSpaceDN w:val="0"/>
        <w:adjustRightInd w:val="0"/>
        <w:jc w:val="both"/>
        <w:rPr>
          <w:rFonts w:ascii="Tahoma" w:eastAsia="Times New Roman" w:hAnsi="Tahoma" w:cs="Tahoma"/>
          <w:b/>
          <w:bCs/>
          <w:color w:val="000000"/>
          <w:kern w:val="30"/>
          <w:sz w:val="20"/>
          <w:szCs w:val="20"/>
        </w:rPr>
      </w:pPr>
      <w:r w:rsidRPr="00F9673E">
        <w:rPr>
          <w:rFonts w:ascii="Tahoma" w:eastAsia="Times New Roman" w:hAnsi="Tahoma" w:cs="Tahoma"/>
          <w:b/>
          <w:bCs/>
          <w:color w:val="000000"/>
          <w:kern w:val="30"/>
          <w:sz w:val="20"/>
          <w:szCs w:val="20"/>
        </w:rPr>
        <w:t>Digital Marketing &amp; Content Creation</w:t>
      </w:r>
    </w:p>
    <w:p w14:paraId="336667C1" w14:textId="77777777" w:rsidR="00306C3B" w:rsidRPr="00F9673E" w:rsidRDefault="00306C3B" w:rsidP="00306C3B">
      <w:pPr>
        <w:widowControl w:val="0"/>
        <w:numPr>
          <w:ilvl w:val="0"/>
          <w:numId w:val="37"/>
        </w:numPr>
        <w:overflowPunct w:val="0"/>
        <w:autoSpaceDE w:val="0"/>
        <w:autoSpaceDN w:val="0"/>
        <w:adjustRightInd w:val="0"/>
        <w:spacing w:after="0" w:line="276" w:lineRule="auto"/>
        <w:jc w:val="both"/>
        <w:rPr>
          <w:rFonts w:ascii="Tahoma" w:eastAsia="Times New Roman" w:hAnsi="Tahoma" w:cs="Tahoma"/>
          <w:color w:val="000000"/>
          <w:kern w:val="30"/>
          <w:sz w:val="20"/>
          <w:szCs w:val="20"/>
        </w:rPr>
      </w:pPr>
      <w:r w:rsidRPr="00F9673E">
        <w:rPr>
          <w:rFonts w:ascii="Tahoma" w:eastAsia="Times New Roman" w:hAnsi="Tahoma" w:cs="Tahoma"/>
          <w:color w:val="000000"/>
          <w:kern w:val="30"/>
          <w:sz w:val="20"/>
          <w:szCs w:val="20"/>
        </w:rPr>
        <w:t>Plan, produce and manage engaging content across digital platforms (social media, website, email newsletters, etc.).</w:t>
      </w:r>
    </w:p>
    <w:p w14:paraId="7AA71826" w14:textId="77777777" w:rsidR="00306C3B" w:rsidRPr="00F9673E" w:rsidRDefault="00306C3B" w:rsidP="00306C3B">
      <w:pPr>
        <w:widowControl w:val="0"/>
        <w:numPr>
          <w:ilvl w:val="0"/>
          <w:numId w:val="37"/>
        </w:numPr>
        <w:overflowPunct w:val="0"/>
        <w:autoSpaceDE w:val="0"/>
        <w:autoSpaceDN w:val="0"/>
        <w:adjustRightInd w:val="0"/>
        <w:spacing w:after="0" w:line="276" w:lineRule="auto"/>
        <w:jc w:val="both"/>
        <w:rPr>
          <w:rFonts w:ascii="Tahoma" w:eastAsia="Times New Roman" w:hAnsi="Tahoma" w:cs="Tahoma"/>
          <w:color w:val="000000"/>
          <w:kern w:val="30"/>
          <w:sz w:val="20"/>
          <w:szCs w:val="20"/>
        </w:rPr>
      </w:pPr>
      <w:r w:rsidRPr="00F9673E">
        <w:rPr>
          <w:rFonts w:ascii="Tahoma" w:eastAsia="Times New Roman" w:hAnsi="Tahoma" w:cs="Tahoma"/>
          <w:color w:val="000000"/>
          <w:kern w:val="30"/>
          <w:sz w:val="20"/>
          <w:szCs w:val="20"/>
        </w:rPr>
        <w:t>Maintain the school website ensuring up-to-date, accessible and high-quality content optimised for search engines (SEO).</w:t>
      </w:r>
    </w:p>
    <w:p w14:paraId="41114AB9" w14:textId="77777777" w:rsidR="00306C3B" w:rsidRPr="00F9673E" w:rsidRDefault="00306C3B" w:rsidP="00306C3B">
      <w:pPr>
        <w:widowControl w:val="0"/>
        <w:numPr>
          <w:ilvl w:val="0"/>
          <w:numId w:val="37"/>
        </w:numPr>
        <w:overflowPunct w:val="0"/>
        <w:autoSpaceDE w:val="0"/>
        <w:autoSpaceDN w:val="0"/>
        <w:adjustRightInd w:val="0"/>
        <w:spacing w:after="0" w:line="276" w:lineRule="auto"/>
        <w:jc w:val="both"/>
        <w:rPr>
          <w:rFonts w:ascii="Tahoma" w:eastAsia="Times New Roman" w:hAnsi="Tahoma" w:cs="Tahoma"/>
          <w:color w:val="000000"/>
          <w:kern w:val="30"/>
          <w:sz w:val="20"/>
          <w:szCs w:val="20"/>
        </w:rPr>
      </w:pPr>
      <w:r w:rsidRPr="00F9673E">
        <w:rPr>
          <w:rFonts w:ascii="Tahoma" w:eastAsia="Times New Roman" w:hAnsi="Tahoma" w:cs="Tahoma"/>
          <w:color w:val="000000"/>
          <w:kern w:val="30"/>
          <w:sz w:val="20"/>
          <w:szCs w:val="20"/>
        </w:rPr>
        <w:t>Design promotional materials including prospectuses, newsletters, event signage, and digital graphics using tools such as Canva or Adobe Creative Suite.</w:t>
      </w:r>
    </w:p>
    <w:p w14:paraId="1AE927F1" w14:textId="0555E3AB" w:rsidR="00E33675" w:rsidRPr="00F9673E" w:rsidRDefault="00E33675" w:rsidP="00985E64">
      <w:pPr>
        <w:widowControl w:val="0"/>
        <w:overflowPunct w:val="0"/>
        <w:autoSpaceDE w:val="0"/>
        <w:autoSpaceDN w:val="0"/>
        <w:adjustRightInd w:val="0"/>
        <w:jc w:val="both"/>
        <w:rPr>
          <w:rFonts w:ascii="Tahoma" w:eastAsia="Times New Roman" w:hAnsi="Tahoma" w:cs="Tahoma"/>
          <w:b/>
          <w:bCs/>
          <w:color w:val="000000"/>
          <w:kern w:val="30"/>
          <w:sz w:val="20"/>
          <w:szCs w:val="20"/>
        </w:rPr>
      </w:pPr>
    </w:p>
    <w:p w14:paraId="0CEDE42A" w14:textId="7F33E7F0" w:rsidR="67AC6BB7" w:rsidRPr="00F9673E" w:rsidRDefault="00306C3B" w:rsidP="00985E64">
      <w:pPr>
        <w:widowControl w:val="0"/>
        <w:overflowPunct w:val="0"/>
        <w:autoSpaceDE w:val="0"/>
        <w:autoSpaceDN w:val="0"/>
        <w:adjustRightInd w:val="0"/>
        <w:jc w:val="both"/>
        <w:rPr>
          <w:rFonts w:ascii="Tahoma" w:eastAsia="Times New Roman" w:hAnsi="Tahoma" w:cs="Tahoma"/>
          <w:b/>
          <w:bCs/>
          <w:color w:val="000000"/>
          <w:kern w:val="30"/>
          <w:sz w:val="20"/>
          <w:szCs w:val="20"/>
        </w:rPr>
      </w:pPr>
      <w:r w:rsidRPr="00F9673E">
        <w:rPr>
          <w:rFonts w:ascii="Tahoma" w:eastAsia="Times New Roman" w:hAnsi="Tahoma" w:cs="Tahoma"/>
          <w:b/>
          <w:bCs/>
          <w:color w:val="000000"/>
          <w:kern w:val="30"/>
          <w:sz w:val="20"/>
          <w:szCs w:val="20"/>
        </w:rPr>
        <w:t>Media Relations &amp; Storytelling</w:t>
      </w:r>
    </w:p>
    <w:p w14:paraId="5C584486" w14:textId="0DEF200C" w:rsidR="00306C3B" w:rsidRPr="00F9673E" w:rsidRDefault="00C92DA5" w:rsidP="00306C3B">
      <w:pPr>
        <w:widowControl w:val="0"/>
        <w:numPr>
          <w:ilvl w:val="0"/>
          <w:numId w:val="38"/>
        </w:numPr>
        <w:overflowPunct w:val="0"/>
        <w:autoSpaceDE w:val="0"/>
        <w:autoSpaceDN w:val="0"/>
        <w:adjustRightInd w:val="0"/>
        <w:spacing w:after="0" w:line="276" w:lineRule="auto"/>
        <w:jc w:val="both"/>
        <w:rPr>
          <w:rFonts w:ascii="Tahoma" w:eastAsia="Times New Roman" w:hAnsi="Tahoma" w:cs="Tahoma"/>
          <w:color w:val="000000"/>
          <w:kern w:val="30"/>
          <w:sz w:val="20"/>
          <w:szCs w:val="20"/>
        </w:rPr>
      </w:pPr>
      <w:r w:rsidRPr="00F9673E">
        <w:rPr>
          <w:rFonts w:ascii="Tahoma" w:hAnsi="Tahoma" w:cs="Tahoma"/>
          <w:noProof/>
          <w:color w:val="000000"/>
          <w:sz w:val="20"/>
          <w:szCs w:val="20"/>
          <w:bdr w:val="none" w:sz="0" w:space="0" w:color="auto" w:frame="1"/>
        </w:rPr>
        <w:drawing>
          <wp:anchor distT="0" distB="0" distL="114300" distR="114300" simplePos="0" relativeHeight="251658251" behindDoc="0" locked="0" layoutInCell="1" allowOverlap="1" wp14:anchorId="07954FF8" wp14:editId="29AD23E2">
            <wp:simplePos x="0" y="0"/>
            <wp:positionH relativeFrom="page">
              <wp:align>right</wp:align>
            </wp:positionH>
            <wp:positionV relativeFrom="page">
              <wp:align>bottom</wp:align>
            </wp:positionV>
            <wp:extent cx="7561580" cy="224155"/>
            <wp:effectExtent l="0" t="0" r="1270" b="4445"/>
            <wp:wrapNone/>
            <wp:docPr id="1708152647" name="Picture 4"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240293" name="Picture 4" descr="A white background with black dots&#10;&#10;AI-generated content may be incorrect."/>
                    <pic:cNvPicPr>
                      <a:picLocks noChangeAspect="1" noChangeArrowheads="1"/>
                    </pic:cNvPicPr>
                  </pic:nvPicPr>
                  <pic:blipFill rotWithShape="1">
                    <a:blip r:embed="rId11">
                      <a:extLst>
                        <a:ext uri="{28A0092B-C50C-407E-A947-70E740481C1C}">
                          <a14:useLocalDpi xmlns:a14="http://schemas.microsoft.com/office/drawing/2010/main" val="0"/>
                        </a:ext>
                      </a:extLst>
                    </a:blip>
                    <a:srcRect b="97477"/>
                    <a:stretch/>
                  </pic:blipFill>
                  <pic:spPr bwMode="auto">
                    <a:xfrm rot="10800000" flipH="1">
                      <a:off x="0" y="0"/>
                      <a:ext cx="7561580" cy="2241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06C3B" w:rsidRPr="00F9673E">
        <w:rPr>
          <w:rFonts w:ascii="Tahoma" w:eastAsia="Times New Roman" w:hAnsi="Tahoma" w:cs="Tahoma"/>
          <w:color w:val="000000"/>
          <w:kern w:val="30"/>
          <w:sz w:val="20"/>
          <w:szCs w:val="20"/>
        </w:rPr>
        <w:t>Build relationships with local and national media to generate coverage of school achievements and activities.</w:t>
      </w:r>
      <w:r w:rsidRPr="00F9673E">
        <w:rPr>
          <w:rFonts w:ascii="Tahoma" w:hAnsi="Tahoma" w:cs="Tahoma"/>
          <w:noProof/>
          <w:color w:val="000000"/>
          <w:sz w:val="20"/>
          <w:szCs w:val="20"/>
          <w:bdr w:val="none" w:sz="0" w:space="0" w:color="auto" w:frame="1"/>
        </w:rPr>
        <w:t xml:space="preserve"> </w:t>
      </w:r>
    </w:p>
    <w:p w14:paraId="4149AEF5" w14:textId="67EBAEB8" w:rsidR="00306C3B" w:rsidRPr="00F9673E" w:rsidRDefault="00306C3B" w:rsidP="00306C3B">
      <w:pPr>
        <w:widowControl w:val="0"/>
        <w:numPr>
          <w:ilvl w:val="0"/>
          <w:numId w:val="38"/>
        </w:numPr>
        <w:overflowPunct w:val="0"/>
        <w:autoSpaceDE w:val="0"/>
        <w:autoSpaceDN w:val="0"/>
        <w:adjustRightInd w:val="0"/>
        <w:spacing w:after="0" w:line="276" w:lineRule="auto"/>
        <w:jc w:val="both"/>
        <w:rPr>
          <w:rFonts w:ascii="Tahoma" w:eastAsia="Times New Roman" w:hAnsi="Tahoma" w:cs="Tahoma"/>
          <w:color w:val="000000"/>
          <w:kern w:val="30"/>
          <w:sz w:val="20"/>
          <w:szCs w:val="20"/>
        </w:rPr>
      </w:pPr>
      <w:r w:rsidRPr="00F9673E">
        <w:rPr>
          <w:rFonts w:ascii="Tahoma" w:eastAsia="Times New Roman" w:hAnsi="Tahoma" w:cs="Tahoma"/>
          <w:color w:val="000000"/>
          <w:kern w:val="30"/>
          <w:sz w:val="20"/>
          <w:szCs w:val="20"/>
        </w:rPr>
        <w:t>Create press releases and manage media enquiries.</w:t>
      </w:r>
    </w:p>
    <w:p w14:paraId="42C9C485" w14:textId="3597B9FB" w:rsidR="00306C3B" w:rsidRPr="00F9673E" w:rsidRDefault="00306C3B" w:rsidP="00306C3B">
      <w:pPr>
        <w:widowControl w:val="0"/>
        <w:numPr>
          <w:ilvl w:val="0"/>
          <w:numId w:val="38"/>
        </w:numPr>
        <w:overflowPunct w:val="0"/>
        <w:autoSpaceDE w:val="0"/>
        <w:autoSpaceDN w:val="0"/>
        <w:adjustRightInd w:val="0"/>
        <w:spacing w:after="0" w:line="276" w:lineRule="auto"/>
        <w:jc w:val="both"/>
        <w:rPr>
          <w:rFonts w:ascii="Tahoma" w:eastAsia="Times New Roman" w:hAnsi="Tahoma" w:cs="Tahoma"/>
          <w:color w:val="000000"/>
          <w:kern w:val="30"/>
          <w:sz w:val="20"/>
          <w:szCs w:val="20"/>
        </w:rPr>
      </w:pPr>
      <w:r w:rsidRPr="00F9673E">
        <w:rPr>
          <w:rFonts w:ascii="Tahoma" w:eastAsia="Times New Roman" w:hAnsi="Tahoma" w:cs="Tahoma"/>
          <w:color w:val="000000"/>
          <w:kern w:val="30"/>
          <w:sz w:val="20"/>
          <w:szCs w:val="20"/>
        </w:rPr>
        <w:t>Identify and capture compelling stories about students, staff and the school community for use across marketing channels.</w:t>
      </w:r>
    </w:p>
    <w:p w14:paraId="51850226" w14:textId="558DC37C" w:rsidR="00306C3B" w:rsidRPr="00F9673E" w:rsidRDefault="00306C3B" w:rsidP="00306C3B">
      <w:pPr>
        <w:widowControl w:val="0"/>
        <w:overflowPunct w:val="0"/>
        <w:autoSpaceDE w:val="0"/>
        <w:autoSpaceDN w:val="0"/>
        <w:adjustRightInd w:val="0"/>
        <w:jc w:val="both"/>
        <w:rPr>
          <w:rFonts w:ascii="Tahoma" w:eastAsia="Times New Roman" w:hAnsi="Tahoma" w:cs="Tahoma"/>
          <w:b/>
          <w:bCs/>
          <w:color w:val="000000"/>
          <w:kern w:val="30"/>
          <w:sz w:val="20"/>
          <w:szCs w:val="20"/>
        </w:rPr>
      </w:pPr>
    </w:p>
    <w:p w14:paraId="76B051DB" w14:textId="77777777" w:rsidR="00306C3B" w:rsidRPr="00F9673E" w:rsidRDefault="00306C3B" w:rsidP="00306C3B">
      <w:pPr>
        <w:widowControl w:val="0"/>
        <w:overflowPunct w:val="0"/>
        <w:autoSpaceDE w:val="0"/>
        <w:autoSpaceDN w:val="0"/>
        <w:adjustRightInd w:val="0"/>
        <w:jc w:val="both"/>
        <w:rPr>
          <w:rFonts w:ascii="Tahoma" w:eastAsia="Times New Roman" w:hAnsi="Tahoma" w:cs="Tahoma"/>
          <w:b/>
          <w:bCs/>
          <w:color w:val="000000"/>
          <w:kern w:val="30"/>
          <w:sz w:val="20"/>
          <w:szCs w:val="20"/>
        </w:rPr>
      </w:pPr>
      <w:r w:rsidRPr="00F9673E">
        <w:rPr>
          <w:rFonts w:ascii="Tahoma" w:eastAsia="Times New Roman" w:hAnsi="Tahoma" w:cs="Tahoma"/>
          <w:b/>
          <w:bCs/>
          <w:color w:val="000000"/>
          <w:kern w:val="30"/>
          <w:sz w:val="20"/>
          <w:szCs w:val="20"/>
        </w:rPr>
        <w:lastRenderedPageBreak/>
        <w:t>Event Promotion &amp; Communications</w:t>
      </w:r>
    </w:p>
    <w:p w14:paraId="65412788" w14:textId="77777777" w:rsidR="00306C3B" w:rsidRPr="00F9673E" w:rsidRDefault="00306C3B" w:rsidP="00306C3B">
      <w:pPr>
        <w:widowControl w:val="0"/>
        <w:numPr>
          <w:ilvl w:val="0"/>
          <w:numId w:val="39"/>
        </w:numPr>
        <w:overflowPunct w:val="0"/>
        <w:autoSpaceDE w:val="0"/>
        <w:autoSpaceDN w:val="0"/>
        <w:adjustRightInd w:val="0"/>
        <w:spacing w:after="0" w:line="276" w:lineRule="auto"/>
        <w:jc w:val="both"/>
        <w:rPr>
          <w:rFonts w:ascii="Tahoma" w:eastAsia="Times New Roman" w:hAnsi="Tahoma" w:cs="Tahoma"/>
          <w:color w:val="000000"/>
          <w:kern w:val="30"/>
          <w:sz w:val="20"/>
          <w:szCs w:val="20"/>
        </w:rPr>
      </w:pPr>
      <w:r w:rsidRPr="00F9673E">
        <w:rPr>
          <w:rFonts w:ascii="Tahoma" w:eastAsia="Times New Roman" w:hAnsi="Tahoma" w:cs="Tahoma"/>
          <w:color w:val="000000"/>
          <w:kern w:val="30"/>
          <w:sz w:val="20"/>
          <w:szCs w:val="20"/>
        </w:rPr>
        <w:t>Plan, promote and support key events such as Open Evenings, Welcome Days and community showcases including attendance and distribution of promotional materials.</w:t>
      </w:r>
    </w:p>
    <w:p w14:paraId="0F9678AE" w14:textId="77777777" w:rsidR="00306C3B" w:rsidRPr="00F9673E" w:rsidRDefault="00306C3B" w:rsidP="00306C3B">
      <w:pPr>
        <w:widowControl w:val="0"/>
        <w:numPr>
          <w:ilvl w:val="0"/>
          <w:numId w:val="39"/>
        </w:numPr>
        <w:overflowPunct w:val="0"/>
        <w:autoSpaceDE w:val="0"/>
        <w:autoSpaceDN w:val="0"/>
        <w:adjustRightInd w:val="0"/>
        <w:spacing w:after="0" w:line="276" w:lineRule="auto"/>
        <w:jc w:val="both"/>
        <w:rPr>
          <w:rFonts w:ascii="Tahoma" w:eastAsia="Times New Roman" w:hAnsi="Tahoma" w:cs="Tahoma"/>
          <w:color w:val="000000"/>
          <w:kern w:val="30"/>
          <w:sz w:val="20"/>
          <w:szCs w:val="20"/>
        </w:rPr>
      </w:pPr>
      <w:r w:rsidRPr="00F9673E">
        <w:rPr>
          <w:rFonts w:ascii="Tahoma" w:eastAsia="Times New Roman" w:hAnsi="Tahoma" w:cs="Tahoma"/>
          <w:color w:val="000000"/>
          <w:kern w:val="30"/>
          <w:sz w:val="20"/>
          <w:szCs w:val="20"/>
        </w:rPr>
        <w:t>Capture and share photography, video and testimonials from events to build social media presence and reputation.</w:t>
      </w:r>
    </w:p>
    <w:p w14:paraId="1AA070BF" w14:textId="77777777" w:rsidR="00306C3B" w:rsidRPr="00F9673E" w:rsidRDefault="00306C3B" w:rsidP="00306C3B">
      <w:pPr>
        <w:widowControl w:val="0"/>
        <w:numPr>
          <w:ilvl w:val="0"/>
          <w:numId w:val="39"/>
        </w:numPr>
        <w:overflowPunct w:val="0"/>
        <w:autoSpaceDE w:val="0"/>
        <w:autoSpaceDN w:val="0"/>
        <w:adjustRightInd w:val="0"/>
        <w:spacing w:after="0" w:line="276" w:lineRule="auto"/>
        <w:jc w:val="both"/>
        <w:rPr>
          <w:rFonts w:ascii="Tahoma" w:eastAsia="Times New Roman" w:hAnsi="Tahoma" w:cs="Tahoma"/>
          <w:color w:val="000000"/>
          <w:kern w:val="30"/>
          <w:sz w:val="20"/>
          <w:szCs w:val="20"/>
        </w:rPr>
      </w:pPr>
      <w:r w:rsidRPr="00F9673E">
        <w:rPr>
          <w:rFonts w:ascii="Tahoma" w:eastAsia="Times New Roman" w:hAnsi="Tahoma" w:cs="Tahoma"/>
          <w:color w:val="000000"/>
          <w:kern w:val="30"/>
          <w:sz w:val="20"/>
          <w:szCs w:val="20"/>
        </w:rPr>
        <w:t>Support the production and delivery of internal communications including parent bulletins and staff newsletters.</w:t>
      </w:r>
    </w:p>
    <w:p w14:paraId="18121872" w14:textId="77777777" w:rsidR="00306C3B" w:rsidRPr="00F9673E" w:rsidRDefault="00306C3B" w:rsidP="00306C3B">
      <w:pPr>
        <w:widowControl w:val="0"/>
        <w:overflowPunct w:val="0"/>
        <w:autoSpaceDE w:val="0"/>
        <w:autoSpaceDN w:val="0"/>
        <w:adjustRightInd w:val="0"/>
        <w:jc w:val="both"/>
        <w:rPr>
          <w:rFonts w:ascii="Tahoma" w:eastAsia="Times New Roman" w:hAnsi="Tahoma" w:cs="Tahoma"/>
          <w:color w:val="000000"/>
          <w:kern w:val="30"/>
          <w:sz w:val="20"/>
          <w:szCs w:val="20"/>
        </w:rPr>
      </w:pPr>
    </w:p>
    <w:p w14:paraId="094084B7" w14:textId="77777777" w:rsidR="00306C3B" w:rsidRPr="00F9673E" w:rsidRDefault="00306C3B" w:rsidP="00306C3B">
      <w:pPr>
        <w:widowControl w:val="0"/>
        <w:overflowPunct w:val="0"/>
        <w:autoSpaceDE w:val="0"/>
        <w:autoSpaceDN w:val="0"/>
        <w:adjustRightInd w:val="0"/>
        <w:jc w:val="both"/>
        <w:rPr>
          <w:rFonts w:ascii="Tahoma" w:eastAsia="Times New Roman" w:hAnsi="Tahoma" w:cs="Tahoma"/>
          <w:color w:val="000000"/>
          <w:kern w:val="30"/>
          <w:sz w:val="20"/>
          <w:szCs w:val="20"/>
        </w:rPr>
      </w:pPr>
      <w:r w:rsidRPr="00F9673E">
        <w:rPr>
          <w:rFonts w:ascii="Tahoma" w:eastAsia="Times New Roman" w:hAnsi="Tahoma" w:cs="Tahoma"/>
          <w:b/>
          <w:bCs/>
          <w:color w:val="000000"/>
          <w:kern w:val="30"/>
          <w:sz w:val="20"/>
          <w:szCs w:val="20"/>
        </w:rPr>
        <w:t>Community Engagement &amp; Income Generation</w:t>
      </w:r>
    </w:p>
    <w:p w14:paraId="0B3015E8" w14:textId="3592F742" w:rsidR="00306C3B" w:rsidRPr="00F9673E" w:rsidRDefault="00306C3B" w:rsidP="00306C3B">
      <w:pPr>
        <w:widowControl w:val="0"/>
        <w:numPr>
          <w:ilvl w:val="0"/>
          <w:numId w:val="40"/>
        </w:numPr>
        <w:overflowPunct w:val="0"/>
        <w:autoSpaceDE w:val="0"/>
        <w:autoSpaceDN w:val="0"/>
        <w:adjustRightInd w:val="0"/>
        <w:spacing w:after="0" w:line="276" w:lineRule="auto"/>
        <w:jc w:val="both"/>
        <w:rPr>
          <w:rFonts w:ascii="Tahoma" w:eastAsia="Times New Roman" w:hAnsi="Tahoma" w:cs="Tahoma"/>
          <w:color w:val="000000"/>
          <w:kern w:val="30"/>
          <w:sz w:val="20"/>
          <w:szCs w:val="20"/>
        </w:rPr>
      </w:pPr>
      <w:r w:rsidRPr="00F9673E">
        <w:rPr>
          <w:rFonts w:ascii="Tahoma" w:eastAsia="Times New Roman" w:hAnsi="Tahoma" w:cs="Tahoma"/>
          <w:color w:val="000000"/>
          <w:kern w:val="30"/>
          <w:sz w:val="20"/>
          <w:szCs w:val="20"/>
        </w:rPr>
        <w:t>Proactively support</w:t>
      </w:r>
      <w:r w:rsidR="007C6D87" w:rsidRPr="00F9673E">
        <w:rPr>
          <w:rFonts w:ascii="Tahoma" w:eastAsia="Times New Roman" w:hAnsi="Tahoma" w:cs="Tahoma"/>
          <w:color w:val="000000"/>
          <w:kern w:val="30"/>
          <w:sz w:val="20"/>
          <w:szCs w:val="20"/>
        </w:rPr>
        <w:t xml:space="preserve"> and manage</w:t>
      </w:r>
      <w:r w:rsidRPr="00F9673E">
        <w:rPr>
          <w:rFonts w:ascii="Tahoma" w:eastAsia="Times New Roman" w:hAnsi="Tahoma" w:cs="Tahoma"/>
          <w:color w:val="000000"/>
          <w:kern w:val="30"/>
          <w:sz w:val="20"/>
          <w:szCs w:val="20"/>
        </w:rPr>
        <w:t xml:space="preserve"> the development and promotion of lettings of school facilities, liaising with the Lettings Officers and customers to maximise occupancy and revenue.</w:t>
      </w:r>
      <w:r w:rsidR="00E4027C" w:rsidRPr="00F9673E">
        <w:rPr>
          <w:rFonts w:ascii="Tahoma" w:eastAsia="Times New Roman" w:hAnsi="Tahoma" w:cs="Tahoma"/>
          <w:color w:val="000000"/>
          <w:kern w:val="30"/>
          <w:sz w:val="20"/>
          <w:szCs w:val="20"/>
        </w:rPr>
        <w:t xml:space="preserve"> Managing the SchoolHire lettings site and responding to queries from </w:t>
      </w:r>
      <w:r w:rsidR="00E02CE3" w:rsidRPr="00F9673E">
        <w:rPr>
          <w:rFonts w:ascii="Tahoma" w:eastAsia="Times New Roman" w:hAnsi="Tahoma" w:cs="Tahoma"/>
          <w:color w:val="000000"/>
          <w:kern w:val="30"/>
          <w:sz w:val="20"/>
          <w:szCs w:val="20"/>
        </w:rPr>
        <w:t>customers.</w:t>
      </w:r>
    </w:p>
    <w:p w14:paraId="4EC52C50" w14:textId="77777777" w:rsidR="00306C3B" w:rsidRPr="00F9673E" w:rsidRDefault="00306C3B" w:rsidP="00306C3B">
      <w:pPr>
        <w:widowControl w:val="0"/>
        <w:numPr>
          <w:ilvl w:val="0"/>
          <w:numId w:val="40"/>
        </w:numPr>
        <w:overflowPunct w:val="0"/>
        <w:autoSpaceDE w:val="0"/>
        <w:autoSpaceDN w:val="0"/>
        <w:adjustRightInd w:val="0"/>
        <w:spacing w:after="0" w:line="276" w:lineRule="auto"/>
        <w:jc w:val="both"/>
        <w:rPr>
          <w:rFonts w:ascii="Tahoma" w:eastAsia="Times New Roman" w:hAnsi="Tahoma" w:cs="Tahoma"/>
          <w:color w:val="000000"/>
          <w:kern w:val="30"/>
          <w:sz w:val="20"/>
          <w:szCs w:val="20"/>
        </w:rPr>
      </w:pPr>
      <w:r w:rsidRPr="00F9673E">
        <w:rPr>
          <w:rFonts w:ascii="Tahoma" w:eastAsia="Times New Roman" w:hAnsi="Tahoma" w:cs="Tahoma"/>
          <w:color w:val="000000"/>
          <w:kern w:val="30"/>
          <w:sz w:val="20"/>
          <w:szCs w:val="20"/>
        </w:rPr>
        <w:t>Lead marketing campaigns targeting local businesses, housing developments, and community networks to drive interest in school services.</w:t>
      </w:r>
    </w:p>
    <w:p w14:paraId="7D41DA64" w14:textId="77777777" w:rsidR="00306C3B" w:rsidRPr="00F9673E" w:rsidRDefault="00306C3B" w:rsidP="00306C3B">
      <w:pPr>
        <w:widowControl w:val="0"/>
        <w:numPr>
          <w:ilvl w:val="0"/>
          <w:numId w:val="40"/>
        </w:numPr>
        <w:overflowPunct w:val="0"/>
        <w:autoSpaceDE w:val="0"/>
        <w:autoSpaceDN w:val="0"/>
        <w:adjustRightInd w:val="0"/>
        <w:spacing w:after="0" w:line="276" w:lineRule="auto"/>
        <w:jc w:val="both"/>
        <w:rPr>
          <w:rFonts w:ascii="Tahoma" w:eastAsia="Times New Roman" w:hAnsi="Tahoma" w:cs="Tahoma"/>
          <w:color w:val="000000"/>
          <w:kern w:val="30"/>
          <w:sz w:val="20"/>
          <w:szCs w:val="20"/>
        </w:rPr>
      </w:pPr>
      <w:r w:rsidRPr="00F9673E">
        <w:rPr>
          <w:rFonts w:ascii="Tahoma" w:eastAsia="Times New Roman" w:hAnsi="Tahoma" w:cs="Tahoma"/>
          <w:color w:val="000000"/>
          <w:kern w:val="30"/>
          <w:sz w:val="20"/>
          <w:szCs w:val="20"/>
        </w:rPr>
        <w:t>Support the identification and promotion of grant funding opportunities and partnerships to enhance school resources and community links.</w:t>
      </w:r>
    </w:p>
    <w:p w14:paraId="62642CA8" w14:textId="77777777" w:rsidR="00306C3B" w:rsidRPr="00F9673E" w:rsidRDefault="00306C3B" w:rsidP="00306C3B">
      <w:pPr>
        <w:widowControl w:val="0"/>
        <w:overflowPunct w:val="0"/>
        <w:autoSpaceDE w:val="0"/>
        <w:autoSpaceDN w:val="0"/>
        <w:adjustRightInd w:val="0"/>
        <w:jc w:val="both"/>
        <w:rPr>
          <w:rFonts w:ascii="Tahoma" w:eastAsia="Times New Roman" w:hAnsi="Tahoma" w:cs="Tahoma"/>
          <w:color w:val="000000"/>
          <w:kern w:val="30"/>
          <w:sz w:val="20"/>
          <w:szCs w:val="20"/>
        </w:rPr>
      </w:pPr>
    </w:p>
    <w:p w14:paraId="38120C76" w14:textId="77777777" w:rsidR="00306C3B" w:rsidRPr="00F9673E" w:rsidRDefault="00306C3B" w:rsidP="00306C3B">
      <w:pPr>
        <w:widowControl w:val="0"/>
        <w:overflowPunct w:val="0"/>
        <w:autoSpaceDE w:val="0"/>
        <w:autoSpaceDN w:val="0"/>
        <w:adjustRightInd w:val="0"/>
        <w:jc w:val="both"/>
        <w:rPr>
          <w:rFonts w:ascii="Tahoma" w:eastAsia="Times New Roman" w:hAnsi="Tahoma" w:cs="Tahoma"/>
          <w:color w:val="000000"/>
          <w:kern w:val="30"/>
          <w:sz w:val="20"/>
          <w:szCs w:val="20"/>
        </w:rPr>
      </w:pPr>
      <w:r w:rsidRPr="00F9673E">
        <w:rPr>
          <w:rFonts w:ascii="Tahoma" w:eastAsia="Times New Roman" w:hAnsi="Tahoma" w:cs="Tahoma"/>
          <w:b/>
          <w:bCs/>
          <w:color w:val="000000"/>
          <w:kern w:val="30"/>
          <w:sz w:val="20"/>
          <w:szCs w:val="20"/>
        </w:rPr>
        <w:t>Partnerships &amp; Admissions</w:t>
      </w:r>
    </w:p>
    <w:p w14:paraId="2774E622" w14:textId="77777777" w:rsidR="00306C3B" w:rsidRPr="00F9673E" w:rsidRDefault="00306C3B" w:rsidP="00306C3B">
      <w:pPr>
        <w:widowControl w:val="0"/>
        <w:numPr>
          <w:ilvl w:val="0"/>
          <w:numId w:val="41"/>
        </w:numPr>
        <w:overflowPunct w:val="0"/>
        <w:autoSpaceDE w:val="0"/>
        <w:autoSpaceDN w:val="0"/>
        <w:adjustRightInd w:val="0"/>
        <w:spacing w:after="0" w:line="276" w:lineRule="auto"/>
        <w:jc w:val="both"/>
        <w:rPr>
          <w:rFonts w:ascii="Tahoma" w:eastAsia="Times New Roman" w:hAnsi="Tahoma" w:cs="Tahoma"/>
          <w:color w:val="000000"/>
          <w:kern w:val="30"/>
          <w:sz w:val="20"/>
          <w:szCs w:val="20"/>
        </w:rPr>
      </w:pPr>
      <w:r w:rsidRPr="00F9673E">
        <w:rPr>
          <w:rFonts w:ascii="Tahoma" w:eastAsia="Times New Roman" w:hAnsi="Tahoma" w:cs="Tahoma"/>
          <w:color w:val="000000"/>
          <w:kern w:val="30"/>
          <w:sz w:val="20"/>
          <w:szCs w:val="20"/>
        </w:rPr>
        <w:t>Maintain relationships with feeder schools, community groups and parents to support Year 7/12 recruitment and transition.</w:t>
      </w:r>
    </w:p>
    <w:p w14:paraId="4AAD62F8" w14:textId="77777777" w:rsidR="00306C3B" w:rsidRPr="00F9673E" w:rsidRDefault="00306C3B" w:rsidP="00306C3B">
      <w:pPr>
        <w:widowControl w:val="0"/>
        <w:numPr>
          <w:ilvl w:val="0"/>
          <w:numId w:val="41"/>
        </w:numPr>
        <w:overflowPunct w:val="0"/>
        <w:autoSpaceDE w:val="0"/>
        <w:autoSpaceDN w:val="0"/>
        <w:adjustRightInd w:val="0"/>
        <w:spacing w:after="0" w:line="276" w:lineRule="auto"/>
        <w:jc w:val="both"/>
        <w:rPr>
          <w:rFonts w:ascii="Tahoma" w:eastAsia="Times New Roman" w:hAnsi="Tahoma" w:cs="Tahoma"/>
          <w:color w:val="000000"/>
          <w:kern w:val="30"/>
          <w:sz w:val="20"/>
          <w:szCs w:val="20"/>
        </w:rPr>
      </w:pPr>
      <w:r w:rsidRPr="00F9673E">
        <w:rPr>
          <w:rFonts w:ascii="Tahoma" w:eastAsia="Times New Roman" w:hAnsi="Tahoma" w:cs="Tahoma"/>
          <w:color w:val="000000"/>
          <w:kern w:val="30"/>
          <w:sz w:val="20"/>
          <w:szCs w:val="20"/>
        </w:rPr>
        <w:t>Administer marketing aspects of admissions including managing enquiries, tours and follow-up communications.</w:t>
      </w:r>
    </w:p>
    <w:p w14:paraId="78BA9BE8" w14:textId="77777777" w:rsidR="00306C3B" w:rsidRPr="00F9673E" w:rsidRDefault="00306C3B" w:rsidP="00306C3B">
      <w:pPr>
        <w:widowControl w:val="0"/>
        <w:numPr>
          <w:ilvl w:val="0"/>
          <w:numId w:val="41"/>
        </w:numPr>
        <w:overflowPunct w:val="0"/>
        <w:autoSpaceDE w:val="0"/>
        <w:autoSpaceDN w:val="0"/>
        <w:adjustRightInd w:val="0"/>
        <w:spacing w:after="0" w:line="276" w:lineRule="auto"/>
        <w:jc w:val="both"/>
        <w:rPr>
          <w:rFonts w:ascii="Tahoma" w:eastAsia="Times New Roman" w:hAnsi="Tahoma" w:cs="Tahoma"/>
          <w:color w:val="000000"/>
          <w:kern w:val="30"/>
          <w:sz w:val="20"/>
          <w:szCs w:val="20"/>
        </w:rPr>
      </w:pPr>
      <w:r w:rsidRPr="00F9673E">
        <w:rPr>
          <w:rFonts w:ascii="Tahoma" w:eastAsia="Times New Roman" w:hAnsi="Tahoma" w:cs="Tahoma"/>
          <w:color w:val="000000"/>
          <w:kern w:val="30"/>
          <w:sz w:val="20"/>
          <w:szCs w:val="20"/>
        </w:rPr>
        <w:t>Coordinate print and digital content for transition packs, admissions events, and welcome communications.</w:t>
      </w:r>
    </w:p>
    <w:p w14:paraId="13094359" w14:textId="77777777" w:rsidR="00306C3B" w:rsidRPr="00F9673E" w:rsidRDefault="00306C3B" w:rsidP="00306C3B">
      <w:pPr>
        <w:widowControl w:val="0"/>
        <w:overflowPunct w:val="0"/>
        <w:autoSpaceDE w:val="0"/>
        <w:autoSpaceDN w:val="0"/>
        <w:adjustRightInd w:val="0"/>
        <w:jc w:val="both"/>
        <w:rPr>
          <w:rFonts w:ascii="Tahoma" w:eastAsia="Times New Roman" w:hAnsi="Tahoma" w:cs="Tahoma"/>
          <w:color w:val="000000"/>
          <w:kern w:val="30"/>
          <w:sz w:val="20"/>
          <w:szCs w:val="20"/>
        </w:rPr>
      </w:pPr>
    </w:p>
    <w:p w14:paraId="4E03D495" w14:textId="77777777" w:rsidR="00E33675" w:rsidRPr="00F9673E" w:rsidRDefault="00306C3B" w:rsidP="00306C3B">
      <w:pPr>
        <w:overflowPunct w:val="0"/>
        <w:autoSpaceDE w:val="0"/>
        <w:autoSpaceDN w:val="0"/>
        <w:jc w:val="both"/>
        <w:rPr>
          <w:rFonts w:ascii="Tahoma" w:hAnsi="Tahoma" w:cs="Tahoma"/>
          <w:color w:val="000000"/>
          <w:sz w:val="20"/>
          <w:szCs w:val="20"/>
        </w:rPr>
      </w:pPr>
      <w:r w:rsidRPr="00F9673E">
        <w:rPr>
          <w:rFonts w:ascii="Tahoma" w:hAnsi="Tahoma" w:cs="Tahoma"/>
          <w:color w:val="000000"/>
          <w:sz w:val="20"/>
          <w:szCs w:val="20"/>
        </w:rPr>
        <w:t>The job description is not necessarily a comprehensive description of the duties required but outlines the main responsibilities of the post and you may be asked to undertake any duties commensurate with the grade of the post.</w:t>
      </w:r>
    </w:p>
    <w:p w14:paraId="5FEDB272" w14:textId="207F4842" w:rsidR="00306C3B" w:rsidRPr="00F9673E" w:rsidRDefault="00306C3B" w:rsidP="00306C3B">
      <w:pPr>
        <w:overflowPunct w:val="0"/>
        <w:autoSpaceDE w:val="0"/>
        <w:autoSpaceDN w:val="0"/>
        <w:jc w:val="both"/>
        <w:rPr>
          <w:rFonts w:ascii="Tahoma" w:hAnsi="Tahoma" w:cs="Tahoma"/>
          <w:color w:val="000000"/>
          <w:sz w:val="20"/>
          <w:szCs w:val="20"/>
        </w:rPr>
      </w:pPr>
      <w:r w:rsidRPr="00F9673E">
        <w:rPr>
          <w:rFonts w:ascii="Tahoma" w:hAnsi="Tahoma" w:cs="Tahoma"/>
          <w:color w:val="000000"/>
          <w:sz w:val="20"/>
          <w:szCs w:val="20"/>
        </w:rPr>
        <w:t>The Headteacher or postholder may seek a modification of the job description at any time.</w:t>
      </w:r>
    </w:p>
    <w:p w14:paraId="22D4893B" w14:textId="1EE39A4B" w:rsidR="0057370C" w:rsidRPr="00F9673E" w:rsidRDefault="00306C3B" w:rsidP="00306C3B">
      <w:pPr>
        <w:widowControl w:val="0"/>
        <w:overflowPunct w:val="0"/>
        <w:autoSpaceDE w:val="0"/>
        <w:autoSpaceDN w:val="0"/>
        <w:adjustRightInd w:val="0"/>
        <w:jc w:val="both"/>
        <w:rPr>
          <w:rFonts w:ascii="Tahoma" w:eastAsia="Calibri" w:hAnsi="Tahoma" w:cs="Tahoma"/>
          <w:sz w:val="20"/>
          <w:szCs w:val="20"/>
        </w:rPr>
      </w:pPr>
      <w:r w:rsidRPr="00F9673E">
        <w:rPr>
          <w:rFonts w:ascii="Tahoma" w:eastAsia="Times New Roman" w:hAnsi="Tahoma" w:cs="Tahoma"/>
          <w:color w:val="000000"/>
          <w:kern w:val="30"/>
          <w:sz w:val="20"/>
          <w:szCs w:val="20"/>
        </w:rPr>
        <w:t>An Enhanced DBS check will be required for this post.</w:t>
      </w:r>
    </w:p>
    <w:p w14:paraId="694B00FB" w14:textId="774B14CA" w:rsidR="00A02088" w:rsidRPr="00F9673E" w:rsidRDefault="00490BF4" w:rsidP="00CA4B55">
      <w:pPr>
        <w:ind w:right="-307"/>
        <w:rPr>
          <w:rFonts w:ascii="Tahoma" w:eastAsia="Calibri" w:hAnsi="Tahoma" w:cs="Tahoma"/>
          <w:b/>
          <w:sz w:val="20"/>
          <w:szCs w:val="20"/>
        </w:rPr>
        <w:sectPr w:rsidR="00A02088" w:rsidRPr="00F9673E" w:rsidSect="00F9673E">
          <w:headerReference w:type="default" r:id="rId16"/>
          <w:footerReference w:type="default" r:id="rId17"/>
          <w:headerReference w:type="first" r:id="rId18"/>
          <w:footerReference w:type="first" r:id="rId19"/>
          <w:pgSz w:w="11906" w:h="16838"/>
          <w:pgMar w:top="1440" w:right="1080" w:bottom="1440" w:left="1080" w:header="709" w:footer="709" w:gutter="0"/>
          <w:cols w:space="708"/>
          <w:titlePg/>
          <w:docGrid w:linePitch="360"/>
        </w:sectPr>
      </w:pPr>
      <w:r w:rsidRPr="00F9673E">
        <w:rPr>
          <w:rFonts w:ascii="Tahoma" w:hAnsi="Tahoma" w:cs="Tahoma"/>
          <w:noProof/>
          <w:color w:val="000000"/>
          <w:sz w:val="20"/>
          <w:szCs w:val="20"/>
          <w:bdr w:val="none" w:sz="0" w:space="0" w:color="auto" w:frame="1"/>
        </w:rPr>
        <w:drawing>
          <wp:anchor distT="0" distB="0" distL="114300" distR="114300" simplePos="0" relativeHeight="251658245" behindDoc="0" locked="0" layoutInCell="1" allowOverlap="1" wp14:anchorId="0D229E24" wp14:editId="18A9ABB7">
            <wp:simplePos x="0" y="0"/>
            <wp:positionH relativeFrom="page">
              <wp:align>left</wp:align>
            </wp:positionH>
            <wp:positionV relativeFrom="page">
              <wp:align>bottom</wp:align>
            </wp:positionV>
            <wp:extent cx="7561580" cy="224155"/>
            <wp:effectExtent l="0" t="0" r="1270" b="4445"/>
            <wp:wrapNone/>
            <wp:docPr id="2101195311" name="Picture 4"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240293" name="Picture 4" descr="A white background with black dots&#10;&#10;AI-generated content may be incorrect."/>
                    <pic:cNvPicPr>
                      <a:picLocks noChangeAspect="1" noChangeArrowheads="1"/>
                    </pic:cNvPicPr>
                  </pic:nvPicPr>
                  <pic:blipFill rotWithShape="1">
                    <a:blip r:embed="rId11">
                      <a:extLst>
                        <a:ext uri="{28A0092B-C50C-407E-A947-70E740481C1C}">
                          <a14:useLocalDpi xmlns:a14="http://schemas.microsoft.com/office/drawing/2010/main" val="0"/>
                        </a:ext>
                      </a:extLst>
                    </a:blip>
                    <a:srcRect b="97477"/>
                    <a:stretch/>
                  </pic:blipFill>
                  <pic:spPr bwMode="auto">
                    <a:xfrm rot="10800000" flipH="1">
                      <a:off x="0" y="0"/>
                      <a:ext cx="7561580" cy="2241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440FEA" w14:textId="3FC076B1" w:rsidR="0070027A" w:rsidRDefault="00490BF4" w:rsidP="00F9673E">
      <w:pPr>
        <w:ind w:right="-307"/>
        <w:jc w:val="center"/>
        <w:rPr>
          <w:rFonts w:ascii="Tahoma" w:eastAsia="Calibri" w:hAnsi="Tahoma" w:cs="Tahoma"/>
          <w:b/>
          <w:bCs/>
          <w:sz w:val="24"/>
          <w:szCs w:val="24"/>
        </w:rPr>
      </w:pPr>
      <w:r>
        <w:rPr>
          <w:rFonts w:ascii="Calibri" w:hAnsi="Calibri" w:cs="Calibri"/>
          <w:noProof/>
          <w:color w:val="000000"/>
          <w:bdr w:val="none" w:sz="0" w:space="0" w:color="auto" w:frame="1"/>
        </w:rPr>
        <w:lastRenderedPageBreak/>
        <w:drawing>
          <wp:anchor distT="0" distB="0" distL="114300" distR="114300" simplePos="0" relativeHeight="251658246" behindDoc="0" locked="0" layoutInCell="1" allowOverlap="1" wp14:anchorId="49E2B9F2" wp14:editId="3B62AAEB">
            <wp:simplePos x="0" y="0"/>
            <wp:positionH relativeFrom="page">
              <wp:align>right</wp:align>
            </wp:positionH>
            <wp:positionV relativeFrom="page">
              <wp:posOffset>7951</wp:posOffset>
            </wp:positionV>
            <wp:extent cx="10690529" cy="224155"/>
            <wp:effectExtent l="0" t="0" r="0" b="4445"/>
            <wp:wrapNone/>
            <wp:docPr id="1443741719" name="Picture 4"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240293" name="Picture 4" descr="A white background with black dots&#10;&#10;AI-generated content may be incorrect."/>
                    <pic:cNvPicPr>
                      <a:picLocks noChangeAspect="1" noChangeArrowheads="1"/>
                    </pic:cNvPicPr>
                  </pic:nvPicPr>
                  <pic:blipFill rotWithShape="1">
                    <a:blip r:embed="rId11">
                      <a:extLst>
                        <a:ext uri="{28A0092B-C50C-407E-A947-70E740481C1C}">
                          <a14:useLocalDpi xmlns:a14="http://schemas.microsoft.com/office/drawing/2010/main" val="0"/>
                        </a:ext>
                      </a:extLst>
                    </a:blip>
                    <a:srcRect b="97477"/>
                    <a:stretch/>
                  </pic:blipFill>
                  <pic:spPr bwMode="auto">
                    <a:xfrm>
                      <a:off x="0" y="0"/>
                      <a:ext cx="10690529" cy="2241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libri" w:hAnsi="Calibri" w:cs="Calibri"/>
          <w:noProof/>
          <w:color w:val="000000"/>
          <w:bdr w:val="none" w:sz="0" w:space="0" w:color="auto" w:frame="1"/>
        </w:rPr>
        <w:drawing>
          <wp:anchor distT="0" distB="0" distL="114300" distR="114300" simplePos="0" relativeHeight="251658247" behindDoc="0" locked="0" layoutInCell="1" allowOverlap="1" wp14:anchorId="440FC94B" wp14:editId="4D27F7FA">
            <wp:simplePos x="0" y="0"/>
            <wp:positionH relativeFrom="page">
              <wp:align>right</wp:align>
            </wp:positionH>
            <wp:positionV relativeFrom="page">
              <wp:align>bottom</wp:align>
            </wp:positionV>
            <wp:extent cx="10674322" cy="224155"/>
            <wp:effectExtent l="0" t="0" r="0" b="4445"/>
            <wp:wrapNone/>
            <wp:docPr id="393228674" name="Picture 4"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240293" name="Picture 4" descr="A white background with black dots&#10;&#10;AI-generated content may be incorrect."/>
                    <pic:cNvPicPr>
                      <a:picLocks noChangeAspect="1" noChangeArrowheads="1"/>
                    </pic:cNvPicPr>
                  </pic:nvPicPr>
                  <pic:blipFill rotWithShape="1">
                    <a:blip r:embed="rId11">
                      <a:extLst>
                        <a:ext uri="{28A0092B-C50C-407E-A947-70E740481C1C}">
                          <a14:useLocalDpi xmlns:a14="http://schemas.microsoft.com/office/drawing/2010/main" val="0"/>
                        </a:ext>
                      </a:extLst>
                    </a:blip>
                    <a:srcRect b="97477"/>
                    <a:stretch/>
                  </pic:blipFill>
                  <pic:spPr bwMode="auto">
                    <a:xfrm rot="10800000" flipH="1">
                      <a:off x="0" y="0"/>
                      <a:ext cx="10674322" cy="2241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0027A" w:rsidRPr="00E674D4">
        <w:rPr>
          <w:rFonts w:ascii="Tahoma" w:eastAsia="Calibri" w:hAnsi="Tahoma" w:cs="Tahoma"/>
          <w:b/>
          <w:bCs/>
          <w:sz w:val="24"/>
          <w:szCs w:val="24"/>
        </w:rPr>
        <w:t>PERSON SPECIFICATION</w:t>
      </w:r>
      <w:r w:rsidR="0030154F" w:rsidRPr="00E674D4">
        <w:rPr>
          <w:rFonts w:ascii="Tahoma" w:eastAsia="Calibri" w:hAnsi="Tahoma" w:cs="Tahoma"/>
          <w:b/>
          <w:bCs/>
          <w:sz w:val="24"/>
          <w:szCs w:val="24"/>
        </w:rPr>
        <w:t xml:space="preserve"> – </w:t>
      </w:r>
      <w:r w:rsidR="00C8726E">
        <w:rPr>
          <w:rFonts w:ascii="Tahoma" w:eastAsia="Calibri" w:hAnsi="Tahoma" w:cs="Tahoma"/>
          <w:b/>
          <w:bCs/>
          <w:sz w:val="24"/>
          <w:szCs w:val="24"/>
        </w:rPr>
        <w:t>MARKETING &amp; COMMUNICATIONS OFFICER</w:t>
      </w:r>
    </w:p>
    <w:p w14:paraId="6C822AD8" w14:textId="77777777" w:rsidR="00F9673E" w:rsidRPr="00E674D4" w:rsidRDefault="00F9673E" w:rsidP="00F9673E">
      <w:pPr>
        <w:ind w:right="-307"/>
        <w:jc w:val="center"/>
        <w:rPr>
          <w:rFonts w:ascii="Tahoma" w:eastAsia="Calibri" w:hAnsi="Tahoma" w:cs="Tahoma"/>
          <w:b/>
          <w:bCs/>
          <w:sz w:val="24"/>
          <w:szCs w:val="24"/>
        </w:rPr>
      </w:pPr>
    </w:p>
    <w:tbl>
      <w:tblPr>
        <w:tblStyle w:val="TableGrid"/>
        <w:tblW w:w="14885" w:type="dxa"/>
        <w:tblInd w:w="-431" w:type="dxa"/>
        <w:tblLook w:val="04A0" w:firstRow="1" w:lastRow="0" w:firstColumn="1" w:lastColumn="0" w:noHBand="0" w:noVBand="1"/>
      </w:tblPr>
      <w:tblGrid>
        <w:gridCol w:w="562"/>
        <w:gridCol w:w="10034"/>
        <w:gridCol w:w="1296"/>
        <w:gridCol w:w="1351"/>
        <w:gridCol w:w="1642"/>
      </w:tblGrid>
      <w:tr w:rsidR="0032266E" w:rsidRPr="00F9673E" w14:paraId="0E2C389D" w14:textId="77777777" w:rsidTr="006C1366">
        <w:tc>
          <w:tcPr>
            <w:tcW w:w="10596" w:type="dxa"/>
            <w:gridSpan w:val="2"/>
            <w:shd w:val="clear" w:color="auto" w:fill="B4C6E7" w:themeFill="accent1" w:themeFillTint="66"/>
          </w:tcPr>
          <w:p w14:paraId="62CFDED9" w14:textId="77777777" w:rsidR="0032266E" w:rsidRPr="00F9673E" w:rsidRDefault="0032266E" w:rsidP="0032266E">
            <w:pPr>
              <w:rPr>
                <w:rFonts w:ascii="Tahoma" w:eastAsia="Calibri" w:hAnsi="Tahoma" w:cs="Tahoma"/>
                <w:b/>
                <w:bCs/>
              </w:rPr>
            </w:pPr>
            <w:r w:rsidRPr="00F9673E">
              <w:rPr>
                <w:rFonts w:ascii="Tahoma" w:eastAsia="Calibri" w:hAnsi="Tahoma" w:cs="Tahoma"/>
                <w:b/>
                <w:bCs/>
              </w:rPr>
              <w:t>Criteria</w:t>
            </w:r>
          </w:p>
          <w:p w14:paraId="0C1CC6B6" w14:textId="35280429" w:rsidR="0032266E" w:rsidRPr="00F9673E" w:rsidRDefault="0032266E" w:rsidP="0032266E">
            <w:pPr>
              <w:rPr>
                <w:rFonts w:ascii="Tahoma" w:eastAsia="Calibri" w:hAnsi="Tahoma" w:cs="Tahoma"/>
                <w:b/>
                <w:bCs/>
              </w:rPr>
            </w:pPr>
          </w:p>
        </w:tc>
        <w:tc>
          <w:tcPr>
            <w:tcW w:w="1296" w:type="dxa"/>
            <w:shd w:val="clear" w:color="auto" w:fill="B4C6E7" w:themeFill="accent1" w:themeFillTint="66"/>
          </w:tcPr>
          <w:p w14:paraId="46FFD875" w14:textId="1904652A" w:rsidR="0032266E" w:rsidRPr="00F9673E" w:rsidRDefault="0032266E" w:rsidP="000F35C4">
            <w:pPr>
              <w:jc w:val="center"/>
              <w:rPr>
                <w:rFonts w:ascii="Tahoma" w:eastAsia="Calibri" w:hAnsi="Tahoma" w:cs="Tahoma"/>
                <w:b/>
                <w:bCs/>
              </w:rPr>
            </w:pPr>
            <w:r w:rsidRPr="00F9673E">
              <w:rPr>
                <w:rFonts w:ascii="Tahoma" w:eastAsia="Calibri" w:hAnsi="Tahoma" w:cs="Tahoma"/>
                <w:b/>
                <w:bCs/>
              </w:rPr>
              <w:t>Essential</w:t>
            </w:r>
          </w:p>
        </w:tc>
        <w:tc>
          <w:tcPr>
            <w:tcW w:w="1351" w:type="dxa"/>
            <w:shd w:val="clear" w:color="auto" w:fill="B4C6E7" w:themeFill="accent1" w:themeFillTint="66"/>
          </w:tcPr>
          <w:p w14:paraId="601FDE03" w14:textId="4E9CD658" w:rsidR="0032266E" w:rsidRPr="00F9673E" w:rsidRDefault="0032266E" w:rsidP="000F35C4">
            <w:pPr>
              <w:jc w:val="center"/>
              <w:rPr>
                <w:rFonts w:ascii="Tahoma" w:eastAsia="Calibri" w:hAnsi="Tahoma" w:cs="Tahoma"/>
                <w:b/>
                <w:bCs/>
              </w:rPr>
            </w:pPr>
            <w:r w:rsidRPr="00F9673E">
              <w:rPr>
                <w:rFonts w:ascii="Tahoma" w:eastAsia="Calibri" w:hAnsi="Tahoma" w:cs="Tahoma"/>
                <w:b/>
                <w:bCs/>
              </w:rPr>
              <w:t>Desirable</w:t>
            </w:r>
          </w:p>
        </w:tc>
        <w:tc>
          <w:tcPr>
            <w:tcW w:w="1642" w:type="dxa"/>
            <w:shd w:val="clear" w:color="auto" w:fill="B4C6E7" w:themeFill="accent1" w:themeFillTint="66"/>
          </w:tcPr>
          <w:p w14:paraId="41950D4E" w14:textId="26E4FD34" w:rsidR="0032266E" w:rsidRPr="00F9673E" w:rsidRDefault="0032266E" w:rsidP="000F35C4">
            <w:pPr>
              <w:jc w:val="center"/>
              <w:rPr>
                <w:rFonts w:ascii="Tahoma" w:eastAsia="Calibri" w:hAnsi="Tahoma" w:cs="Tahoma"/>
                <w:b/>
                <w:bCs/>
              </w:rPr>
            </w:pPr>
            <w:r w:rsidRPr="00F9673E">
              <w:rPr>
                <w:rFonts w:ascii="Tahoma" w:eastAsia="Calibri" w:hAnsi="Tahoma" w:cs="Tahoma"/>
                <w:b/>
                <w:bCs/>
              </w:rPr>
              <w:t>Assessment Method</w:t>
            </w:r>
          </w:p>
        </w:tc>
      </w:tr>
      <w:tr w:rsidR="000F35C4" w:rsidRPr="00F9673E" w14:paraId="7CAD51DC" w14:textId="77777777" w:rsidTr="00A1142E">
        <w:tc>
          <w:tcPr>
            <w:tcW w:w="14885" w:type="dxa"/>
            <w:gridSpan w:val="5"/>
            <w:shd w:val="clear" w:color="auto" w:fill="D9E2F3" w:themeFill="accent1" w:themeFillTint="33"/>
          </w:tcPr>
          <w:p w14:paraId="32EE57DC" w14:textId="02905447" w:rsidR="0032266E" w:rsidRPr="00F9673E" w:rsidRDefault="000F35C4" w:rsidP="0032266E">
            <w:pPr>
              <w:rPr>
                <w:rFonts w:ascii="Tahoma" w:eastAsia="Calibri" w:hAnsi="Tahoma" w:cs="Tahoma"/>
                <w:b/>
                <w:bCs/>
              </w:rPr>
            </w:pPr>
            <w:r w:rsidRPr="00F9673E">
              <w:rPr>
                <w:rFonts w:ascii="Tahoma" w:eastAsia="Calibri" w:hAnsi="Tahoma" w:cs="Tahoma"/>
                <w:b/>
                <w:bCs/>
              </w:rPr>
              <w:t>Relevant experience</w:t>
            </w:r>
            <w:r w:rsidR="00517309" w:rsidRPr="00F9673E">
              <w:rPr>
                <w:rFonts w:ascii="Tahoma" w:eastAsia="Calibri" w:hAnsi="Tahoma" w:cs="Tahoma"/>
                <w:b/>
                <w:bCs/>
              </w:rPr>
              <w:t xml:space="preserve"> / </w:t>
            </w:r>
            <w:r w:rsidR="0074615B" w:rsidRPr="00F9673E">
              <w:rPr>
                <w:rFonts w:ascii="Tahoma" w:eastAsia="Calibri" w:hAnsi="Tahoma" w:cs="Tahoma"/>
                <w:b/>
                <w:bCs/>
              </w:rPr>
              <w:t>q</w:t>
            </w:r>
            <w:r w:rsidR="00517309" w:rsidRPr="00F9673E">
              <w:rPr>
                <w:rFonts w:ascii="Tahoma" w:eastAsia="Calibri" w:hAnsi="Tahoma" w:cs="Tahoma"/>
                <w:b/>
                <w:bCs/>
              </w:rPr>
              <w:t>ualifications</w:t>
            </w:r>
          </w:p>
        </w:tc>
      </w:tr>
      <w:tr w:rsidR="0094520A" w:rsidRPr="00F9673E" w14:paraId="12FA5715" w14:textId="77777777" w:rsidTr="00697B8F">
        <w:tc>
          <w:tcPr>
            <w:tcW w:w="562" w:type="dxa"/>
          </w:tcPr>
          <w:p w14:paraId="202A54F1" w14:textId="2A5476DB" w:rsidR="0094520A" w:rsidRPr="00F9673E" w:rsidRDefault="00774D42" w:rsidP="000F35C4">
            <w:pPr>
              <w:jc w:val="center"/>
              <w:rPr>
                <w:rFonts w:ascii="Tahoma" w:eastAsia="Calibri" w:hAnsi="Tahoma" w:cs="Tahoma"/>
                <w:sz w:val="20"/>
                <w:szCs w:val="20"/>
              </w:rPr>
            </w:pPr>
            <w:r w:rsidRPr="00F9673E">
              <w:rPr>
                <w:rFonts w:ascii="Tahoma" w:eastAsia="Calibri" w:hAnsi="Tahoma" w:cs="Tahoma"/>
                <w:sz w:val="20"/>
                <w:szCs w:val="20"/>
              </w:rPr>
              <w:t>1</w:t>
            </w:r>
          </w:p>
        </w:tc>
        <w:tc>
          <w:tcPr>
            <w:tcW w:w="10034" w:type="dxa"/>
          </w:tcPr>
          <w:p w14:paraId="13096A4F" w14:textId="43F7B83C" w:rsidR="00243B54" w:rsidRPr="00F9673E" w:rsidRDefault="004A23A3" w:rsidP="000F35C4">
            <w:pPr>
              <w:rPr>
                <w:rFonts w:ascii="Tahoma" w:eastAsia="Calibri" w:hAnsi="Tahoma" w:cs="Tahoma"/>
                <w:sz w:val="20"/>
                <w:szCs w:val="20"/>
              </w:rPr>
            </w:pPr>
            <w:r w:rsidRPr="00F9673E">
              <w:rPr>
                <w:rFonts w:ascii="Tahoma" w:eastAsia="Calibri" w:hAnsi="Tahoma" w:cs="Tahoma"/>
                <w:sz w:val="20"/>
                <w:szCs w:val="20"/>
              </w:rPr>
              <w:t>Relevant qualification in marketing, communications, digital media, or a related field</w:t>
            </w:r>
          </w:p>
        </w:tc>
        <w:tc>
          <w:tcPr>
            <w:tcW w:w="1296" w:type="dxa"/>
          </w:tcPr>
          <w:p w14:paraId="6B401A7C" w14:textId="691D2F44" w:rsidR="0094520A" w:rsidRPr="00F9673E" w:rsidRDefault="00A0510B" w:rsidP="000F35C4">
            <w:pPr>
              <w:jc w:val="center"/>
              <w:rPr>
                <w:rFonts w:ascii="Tahoma" w:eastAsia="Calibri" w:hAnsi="Tahoma" w:cs="Tahoma"/>
                <w:sz w:val="20"/>
                <w:szCs w:val="20"/>
              </w:rPr>
            </w:pPr>
            <w:r w:rsidRPr="00F9673E">
              <w:rPr>
                <w:rFonts w:ascii="Tahoma" w:eastAsia="Calibri" w:hAnsi="Tahoma" w:cs="Tahoma"/>
                <w:sz w:val="20"/>
                <w:szCs w:val="20"/>
              </w:rPr>
              <w:t>X</w:t>
            </w:r>
          </w:p>
        </w:tc>
        <w:tc>
          <w:tcPr>
            <w:tcW w:w="1351" w:type="dxa"/>
          </w:tcPr>
          <w:p w14:paraId="1544F352" w14:textId="77777777" w:rsidR="0094520A" w:rsidRPr="00F9673E" w:rsidRDefault="0094520A" w:rsidP="000F35C4">
            <w:pPr>
              <w:jc w:val="center"/>
              <w:rPr>
                <w:rFonts w:ascii="Tahoma" w:eastAsia="Calibri" w:hAnsi="Tahoma" w:cs="Tahoma"/>
                <w:sz w:val="20"/>
                <w:szCs w:val="20"/>
              </w:rPr>
            </w:pPr>
          </w:p>
        </w:tc>
        <w:tc>
          <w:tcPr>
            <w:tcW w:w="1642" w:type="dxa"/>
          </w:tcPr>
          <w:p w14:paraId="11375667" w14:textId="18E1FF1B" w:rsidR="0094520A" w:rsidRPr="00F9673E" w:rsidRDefault="007C3DAE" w:rsidP="000F35C4">
            <w:pPr>
              <w:jc w:val="center"/>
              <w:rPr>
                <w:rFonts w:ascii="Tahoma" w:eastAsia="Calibri" w:hAnsi="Tahoma" w:cs="Tahoma"/>
                <w:sz w:val="20"/>
                <w:szCs w:val="20"/>
              </w:rPr>
            </w:pPr>
            <w:r w:rsidRPr="00F9673E">
              <w:rPr>
                <w:rFonts w:ascii="Tahoma" w:eastAsia="Calibri" w:hAnsi="Tahoma" w:cs="Tahoma"/>
                <w:sz w:val="20"/>
                <w:szCs w:val="20"/>
              </w:rPr>
              <w:t>A/I/T</w:t>
            </w:r>
          </w:p>
        </w:tc>
      </w:tr>
      <w:tr w:rsidR="000D17E6" w:rsidRPr="00F9673E" w14:paraId="4D8B8CEE" w14:textId="77777777" w:rsidTr="00697B8F">
        <w:tc>
          <w:tcPr>
            <w:tcW w:w="562" w:type="dxa"/>
          </w:tcPr>
          <w:p w14:paraId="66279E77" w14:textId="3878B062" w:rsidR="000D17E6" w:rsidRPr="00F9673E" w:rsidRDefault="008F68AB" w:rsidP="000D17E6">
            <w:pPr>
              <w:jc w:val="center"/>
              <w:rPr>
                <w:rFonts w:ascii="Tahoma" w:eastAsia="Calibri" w:hAnsi="Tahoma" w:cs="Tahoma"/>
                <w:sz w:val="20"/>
                <w:szCs w:val="20"/>
              </w:rPr>
            </w:pPr>
            <w:r w:rsidRPr="00F9673E">
              <w:rPr>
                <w:rFonts w:ascii="Tahoma" w:eastAsia="Calibri" w:hAnsi="Tahoma" w:cs="Tahoma"/>
                <w:sz w:val="20"/>
                <w:szCs w:val="20"/>
              </w:rPr>
              <w:t>2</w:t>
            </w:r>
          </w:p>
        </w:tc>
        <w:tc>
          <w:tcPr>
            <w:tcW w:w="10034" w:type="dxa"/>
          </w:tcPr>
          <w:p w14:paraId="18F72C4D" w14:textId="7177148F" w:rsidR="00243B54" w:rsidRPr="00F9673E" w:rsidRDefault="005A444F" w:rsidP="000D17E6">
            <w:pPr>
              <w:rPr>
                <w:rFonts w:ascii="Tahoma" w:eastAsia="Calibri" w:hAnsi="Tahoma" w:cs="Tahoma"/>
                <w:sz w:val="20"/>
                <w:szCs w:val="20"/>
              </w:rPr>
            </w:pPr>
            <w:r w:rsidRPr="00F9673E">
              <w:rPr>
                <w:rFonts w:ascii="Tahoma" w:eastAsia="Calibri" w:hAnsi="Tahoma" w:cs="Tahoma"/>
                <w:sz w:val="20"/>
                <w:szCs w:val="20"/>
              </w:rPr>
              <w:t>Proven experience creating digital content and running marketing campaigns</w:t>
            </w:r>
          </w:p>
        </w:tc>
        <w:tc>
          <w:tcPr>
            <w:tcW w:w="1296" w:type="dxa"/>
          </w:tcPr>
          <w:p w14:paraId="5D6B3D1E" w14:textId="781D211E" w:rsidR="000D17E6" w:rsidRPr="00F9673E" w:rsidRDefault="00C23488" w:rsidP="000D17E6">
            <w:pPr>
              <w:jc w:val="center"/>
              <w:rPr>
                <w:rFonts w:ascii="Tahoma" w:eastAsia="Calibri" w:hAnsi="Tahoma" w:cs="Tahoma"/>
                <w:sz w:val="20"/>
                <w:szCs w:val="20"/>
              </w:rPr>
            </w:pPr>
            <w:r w:rsidRPr="00F9673E">
              <w:rPr>
                <w:rFonts w:ascii="Tahoma" w:eastAsia="Calibri" w:hAnsi="Tahoma" w:cs="Tahoma"/>
                <w:sz w:val="20"/>
                <w:szCs w:val="20"/>
              </w:rPr>
              <w:t>X</w:t>
            </w:r>
          </w:p>
        </w:tc>
        <w:tc>
          <w:tcPr>
            <w:tcW w:w="1351" w:type="dxa"/>
          </w:tcPr>
          <w:p w14:paraId="76149C1C" w14:textId="09218EE0" w:rsidR="000D17E6" w:rsidRPr="00F9673E" w:rsidRDefault="000D17E6" w:rsidP="000D17E6">
            <w:pPr>
              <w:jc w:val="center"/>
              <w:rPr>
                <w:rFonts w:ascii="Tahoma" w:eastAsia="Calibri" w:hAnsi="Tahoma" w:cs="Tahoma"/>
                <w:sz w:val="20"/>
                <w:szCs w:val="20"/>
              </w:rPr>
            </w:pPr>
          </w:p>
        </w:tc>
        <w:tc>
          <w:tcPr>
            <w:tcW w:w="1642" w:type="dxa"/>
          </w:tcPr>
          <w:p w14:paraId="0FB5D3D0" w14:textId="6D12345C" w:rsidR="000D17E6" w:rsidRPr="00F9673E" w:rsidRDefault="007C3DAE" w:rsidP="000D17E6">
            <w:pPr>
              <w:jc w:val="center"/>
              <w:rPr>
                <w:rFonts w:ascii="Tahoma" w:eastAsia="Calibri" w:hAnsi="Tahoma" w:cs="Tahoma"/>
                <w:sz w:val="20"/>
                <w:szCs w:val="20"/>
              </w:rPr>
            </w:pPr>
            <w:r w:rsidRPr="00F9673E">
              <w:rPr>
                <w:rFonts w:ascii="Tahoma" w:eastAsia="Calibri" w:hAnsi="Tahoma" w:cs="Tahoma"/>
                <w:sz w:val="20"/>
                <w:szCs w:val="20"/>
              </w:rPr>
              <w:t>A/I/T</w:t>
            </w:r>
          </w:p>
        </w:tc>
      </w:tr>
      <w:tr w:rsidR="000D17E6" w:rsidRPr="00F9673E" w14:paraId="754E9DA2" w14:textId="77777777" w:rsidTr="00697B8F">
        <w:tc>
          <w:tcPr>
            <w:tcW w:w="562" w:type="dxa"/>
          </w:tcPr>
          <w:p w14:paraId="7DAA7367" w14:textId="48B6F1C9" w:rsidR="000D17E6" w:rsidRPr="00F9673E" w:rsidRDefault="008F68AB" w:rsidP="000D17E6">
            <w:pPr>
              <w:jc w:val="center"/>
              <w:rPr>
                <w:rFonts w:ascii="Tahoma" w:eastAsia="Calibri" w:hAnsi="Tahoma" w:cs="Tahoma"/>
                <w:sz w:val="20"/>
                <w:szCs w:val="20"/>
              </w:rPr>
            </w:pPr>
            <w:r w:rsidRPr="00F9673E">
              <w:rPr>
                <w:rFonts w:ascii="Tahoma" w:eastAsia="Calibri" w:hAnsi="Tahoma" w:cs="Tahoma"/>
                <w:sz w:val="20"/>
                <w:szCs w:val="20"/>
              </w:rPr>
              <w:t>3</w:t>
            </w:r>
          </w:p>
        </w:tc>
        <w:tc>
          <w:tcPr>
            <w:tcW w:w="10034" w:type="dxa"/>
          </w:tcPr>
          <w:p w14:paraId="0F1A3AAB" w14:textId="7580D676" w:rsidR="00243B54" w:rsidRPr="00F9673E" w:rsidRDefault="005A444F" w:rsidP="000D17E6">
            <w:pPr>
              <w:rPr>
                <w:rFonts w:ascii="Tahoma" w:eastAsia="Calibri" w:hAnsi="Tahoma" w:cs="Tahoma"/>
                <w:sz w:val="20"/>
                <w:szCs w:val="20"/>
              </w:rPr>
            </w:pPr>
            <w:r w:rsidRPr="00F9673E">
              <w:rPr>
                <w:rFonts w:ascii="Tahoma" w:eastAsia="Calibri" w:hAnsi="Tahoma" w:cs="Tahoma"/>
                <w:sz w:val="20"/>
                <w:szCs w:val="20"/>
              </w:rPr>
              <w:t>Experience managing websites and social media accounts for an organisation</w:t>
            </w:r>
          </w:p>
        </w:tc>
        <w:tc>
          <w:tcPr>
            <w:tcW w:w="1296" w:type="dxa"/>
          </w:tcPr>
          <w:p w14:paraId="7C497C86" w14:textId="4ED051A8" w:rsidR="000D17E6" w:rsidRPr="00F9673E" w:rsidRDefault="00F1720E" w:rsidP="000D17E6">
            <w:pPr>
              <w:jc w:val="center"/>
              <w:rPr>
                <w:rFonts w:ascii="Tahoma" w:eastAsia="Calibri" w:hAnsi="Tahoma" w:cs="Tahoma"/>
                <w:sz w:val="20"/>
                <w:szCs w:val="20"/>
              </w:rPr>
            </w:pPr>
            <w:r w:rsidRPr="00F9673E">
              <w:rPr>
                <w:rFonts w:ascii="Tahoma" w:eastAsia="Calibri" w:hAnsi="Tahoma" w:cs="Tahoma"/>
                <w:sz w:val="20"/>
                <w:szCs w:val="20"/>
              </w:rPr>
              <w:t>X</w:t>
            </w:r>
          </w:p>
        </w:tc>
        <w:tc>
          <w:tcPr>
            <w:tcW w:w="1351" w:type="dxa"/>
          </w:tcPr>
          <w:p w14:paraId="2A3B08AF" w14:textId="28D96F60" w:rsidR="000D17E6" w:rsidRPr="00F9673E" w:rsidRDefault="000D17E6" w:rsidP="000D17E6">
            <w:pPr>
              <w:jc w:val="center"/>
              <w:rPr>
                <w:rFonts w:ascii="Tahoma" w:eastAsia="Calibri" w:hAnsi="Tahoma" w:cs="Tahoma"/>
                <w:sz w:val="20"/>
                <w:szCs w:val="20"/>
              </w:rPr>
            </w:pPr>
          </w:p>
        </w:tc>
        <w:tc>
          <w:tcPr>
            <w:tcW w:w="1642" w:type="dxa"/>
          </w:tcPr>
          <w:p w14:paraId="35C8D98C" w14:textId="4C6085E7" w:rsidR="000D17E6" w:rsidRPr="00F9673E" w:rsidRDefault="007C3DAE" w:rsidP="000D17E6">
            <w:pPr>
              <w:jc w:val="center"/>
              <w:rPr>
                <w:rFonts w:ascii="Tahoma" w:eastAsia="Calibri" w:hAnsi="Tahoma" w:cs="Tahoma"/>
                <w:sz w:val="20"/>
                <w:szCs w:val="20"/>
              </w:rPr>
            </w:pPr>
            <w:r w:rsidRPr="00F9673E">
              <w:rPr>
                <w:rFonts w:ascii="Tahoma" w:eastAsia="Calibri" w:hAnsi="Tahoma" w:cs="Tahoma"/>
                <w:sz w:val="20"/>
                <w:szCs w:val="20"/>
              </w:rPr>
              <w:t>A/I</w:t>
            </w:r>
          </w:p>
        </w:tc>
      </w:tr>
      <w:tr w:rsidR="000D17E6" w:rsidRPr="00F9673E" w14:paraId="76F60939" w14:textId="77777777" w:rsidTr="00697B8F">
        <w:tc>
          <w:tcPr>
            <w:tcW w:w="562" w:type="dxa"/>
          </w:tcPr>
          <w:p w14:paraId="64023E85" w14:textId="52E1E6CE" w:rsidR="000D17E6" w:rsidRPr="00F9673E" w:rsidRDefault="008F68AB" w:rsidP="000D17E6">
            <w:pPr>
              <w:jc w:val="center"/>
              <w:rPr>
                <w:rFonts w:ascii="Tahoma" w:eastAsia="Calibri" w:hAnsi="Tahoma" w:cs="Tahoma"/>
                <w:sz w:val="20"/>
                <w:szCs w:val="20"/>
              </w:rPr>
            </w:pPr>
            <w:r w:rsidRPr="00F9673E">
              <w:rPr>
                <w:rFonts w:ascii="Tahoma" w:eastAsia="Calibri" w:hAnsi="Tahoma" w:cs="Tahoma"/>
                <w:sz w:val="20"/>
                <w:szCs w:val="20"/>
              </w:rPr>
              <w:t>4</w:t>
            </w:r>
          </w:p>
        </w:tc>
        <w:tc>
          <w:tcPr>
            <w:tcW w:w="10034" w:type="dxa"/>
          </w:tcPr>
          <w:p w14:paraId="45255918" w14:textId="0894C18B" w:rsidR="00243B54" w:rsidRPr="00F9673E" w:rsidRDefault="005A444F" w:rsidP="000D17E6">
            <w:pPr>
              <w:rPr>
                <w:rFonts w:ascii="Tahoma" w:eastAsia="Calibri" w:hAnsi="Tahoma" w:cs="Tahoma"/>
                <w:sz w:val="20"/>
                <w:szCs w:val="20"/>
              </w:rPr>
            </w:pPr>
            <w:r w:rsidRPr="00F9673E">
              <w:rPr>
                <w:rFonts w:ascii="Tahoma" w:eastAsia="Calibri" w:hAnsi="Tahoma" w:cs="Tahoma"/>
                <w:sz w:val="20"/>
                <w:szCs w:val="20"/>
              </w:rPr>
              <w:t>Experience in event promotion, community engagement, or partnership working</w:t>
            </w:r>
          </w:p>
        </w:tc>
        <w:tc>
          <w:tcPr>
            <w:tcW w:w="1296" w:type="dxa"/>
          </w:tcPr>
          <w:p w14:paraId="44D7D352" w14:textId="43ECCB62" w:rsidR="000D17E6" w:rsidRPr="00F9673E" w:rsidRDefault="000D17E6" w:rsidP="000D17E6">
            <w:pPr>
              <w:jc w:val="center"/>
              <w:rPr>
                <w:rFonts w:ascii="Tahoma" w:eastAsia="Calibri" w:hAnsi="Tahoma" w:cs="Tahoma"/>
                <w:sz w:val="20"/>
                <w:szCs w:val="20"/>
              </w:rPr>
            </w:pPr>
          </w:p>
        </w:tc>
        <w:tc>
          <w:tcPr>
            <w:tcW w:w="1351" w:type="dxa"/>
          </w:tcPr>
          <w:p w14:paraId="26D2D652" w14:textId="68C292AA" w:rsidR="000D17E6" w:rsidRPr="00F9673E" w:rsidRDefault="00C80A5F" w:rsidP="000D17E6">
            <w:pPr>
              <w:jc w:val="center"/>
              <w:rPr>
                <w:rFonts w:ascii="Tahoma" w:eastAsia="Calibri" w:hAnsi="Tahoma" w:cs="Tahoma"/>
                <w:sz w:val="20"/>
                <w:szCs w:val="20"/>
              </w:rPr>
            </w:pPr>
            <w:r w:rsidRPr="00F9673E">
              <w:rPr>
                <w:rFonts w:ascii="Tahoma" w:eastAsia="Calibri" w:hAnsi="Tahoma" w:cs="Tahoma"/>
                <w:sz w:val="20"/>
                <w:szCs w:val="20"/>
              </w:rPr>
              <w:t>X</w:t>
            </w:r>
          </w:p>
        </w:tc>
        <w:tc>
          <w:tcPr>
            <w:tcW w:w="1642" w:type="dxa"/>
          </w:tcPr>
          <w:p w14:paraId="0174BFFD" w14:textId="7CDA82D5" w:rsidR="000D17E6" w:rsidRPr="00F9673E" w:rsidRDefault="007C3DAE" w:rsidP="000D17E6">
            <w:pPr>
              <w:jc w:val="center"/>
              <w:rPr>
                <w:rFonts w:ascii="Tahoma" w:eastAsia="Calibri" w:hAnsi="Tahoma" w:cs="Tahoma"/>
                <w:sz w:val="20"/>
                <w:szCs w:val="20"/>
              </w:rPr>
            </w:pPr>
            <w:r w:rsidRPr="00F9673E">
              <w:rPr>
                <w:rFonts w:ascii="Tahoma" w:eastAsia="Calibri" w:hAnsi="Tahoma" w:cs="Tahoma"/>
                <w:sz w:val="20"/>
                <w:szCs w:val="20"/>
              </w:rPr>
              <w:t>A/I</w:t>
            </w:r>
          </w:p>
        </w:tc>
      </w:tr>
      <w:tr w:rsidR="001779E2" w:rsidRPr="00F9673E" w14:paraId="6AF6A832" w14:textId="77777777" w:rsidTr="00697B8F">
        <w:tc>
          <w:tcPr>
            <w:tcW w:w="562" w:type="dxa"/>
          </w:tcPr>
          <w:p w14:paraId="57BD7646" w14:textId="6EB1A7EB" w:rsidR="001779E2" w:rsidRPr="00F9673E" w:rsidRDefault="008F68AB" w:rsidP="000D17E6">
            <w:pPr>
              <w:jc w:val="center"/>
              <w:rPr>
                <w:rFonts w:ascii="Tahoma" w:eastAsia="Calibri" w:hAnsi="Tahoma" w:cs="Tahoma"/>
                <w:sz w:val="20"/>
                <w:szCs w:val="20"/>
              </w:rPr>
            </w:pPr>
            <w:r w:rsidRPr="00F9673E">
              <w:rPr>
                <w:rFonts w:ascii="Tahoma" w:eastAsia="Calibri" w:hAnsi="Tahoma" w:cs="Tahoma"/>
                <w:sz w:val="20"/>
                <w:szCs w:val="20"/>
              </w:rPr>
              <w:t>5</w:t>
            </w:r>
          </w:p>
        </w:tc>
        <w:tc>
          <w:tcPr>
            <w:tcW w:w="10034" w:type="dxa"/>
          </w:tcPr>
          <w:p w14:paraId="1A6F4455" w14:textId="2AB1EB90" w:rsidR="00243B54" w:rsidRPr="00F9673E" w:rsidRDefault="005C5D8D" w:rsidP="000D17E6">
            <w:pPr>
              <w:rPr>
                <w:rFonts w:ascii="Tahoma" w:eastAsia="Calibri" w:hAnsi="Tahoma" w:cs="Tahoma"/>
                <w:sz w:val="20"/>
                <w:szCs w:val="20"/>
              </w:rPr>
            </w:pPr>
            <w:r w:rsidRPr="00F9673E">
              <w:rPr>
                <w:rFonts w:ascii="Tahoma" w:eastAsia="Calibri" w:hAnsi="Tahoma" w:cs="Tahoma"/>
                <w:sz w:val="20"/>
                <w:szCs w:val="20"/>
              </w:rPr>
              <w:t>Experience using tools like Canva, Adobe Creative Suite, or similar design platforms</w:t>
            </w:r>
          </w:p>
        </w:tc>
        <w:tc>
          <w:tcPr>
            <w:tcW w:w="1296" w:type="dxa"/>
          </w:tcPr>
          <w:p w14:paraId="399D2FBF" w14:textId="00E73A9B" w:rsidR="001779E2" w:rsidRPr="00F9673E" w:rsidRDefault="00C80A5F" w:rsidP="000D17E6">
            <w:pPr>
              <w:jc w:val="center"/>
              <w:rPr>
                <w:rFonts w:ascii="Tahoma" w:eastAsia="Calibri" w:hAnsi="Tahoma" w:cs="Tahoma"/>
                <w:sz w:val="20"/>
                <w:szCs w:val="20"/>
              </w:rPr>
            </w:pPr>
            <w:r w:rsidRPr="00F9673E">
              <w:rPr>
                <w:rFonts w:ascii="Tahoma" w:eastAsia="Calibri" w:hAnsi="Tahoma" w:cs="Tahoma"/>
                <w:sz w:val="20"/>
                <w:szCs w:val="20"/>
              </w:rPr>
              <w:t>X</w:t>
            </w:r>
          </w:p>
        </w:tc>
        <w:tc>
          <w:tcPr>
            <w:tcW w:w="1351" w:type="dxa"/>
          </w:tcPr>
          <w:p w14:paraId="5E3D7512" w14:textId="0B81780D" w:rsidR="001779E2" w:rsidRPr="00F9673E" w:rsidRDefault="001779E2" w:rsidP="000D17E6">
            <w:pPr>
              <w:jc w:val="center"/>
              <w:rPr>
                <w:rFonts w:ascii="Tahoma" w:eastAsia="Calibri" w:hAnsi="Tahoma" w:cs="Tahoma"/>
                <w:sz w:val="20"/>
                <w:szCs w:val="20"/>
              </w:rPr>
            </w:pPr>
          </w:p>
        </w:tc>
        <w:tc>
          <w:tcPr>
            <w:tcW w:w="1642" w:type="dxa"/>
          </w:tcPr>
          <w:p w14:paraId="76C126B3" w14:textId="7E56460F" w:rsidR="001779E2" w:rsidRPr="00F9673E" w:rsidRDefault="007C3DAE" w:rsidP="000D17E6">
            <w:pPr>
              <w:jc w:val="center"/>
              <w:rPr>
                <w:rFonts w:ascii="Tahoma" w:eastAsia="Calibri" w:hAnsi="Tahoma" w:cs="Tahoma"/>
                <w:sz w:val="20"/>
                <w:szCs w:val="20"/>
              </w:rPr>
            </w:pPr>
            <w:r w:rsidRPr="00F9673E">
              <w:rPr>
                <w:rFonts w:ascii="Tahoma" w:eastAsia="Calibri" w:hAnsi="Tahoma" w:cs="Tahoma"/>
                <w:sz w:val="20"/>
                <w:szCs w:val="20"/>
              </w:rPr>
              <w:t>A/I</w:t>
            </w:r>
          </w:p>
        </w:tc>
      </w:tr>
      <w:tr w:rsidR="005C5D8D" w:rsidRPr="00F9673E" w14:paraId="0419775C" w14:textId="77777777" w:rsidTr="00697B8F">
        <w:tc>
          <w:tcPr>
            <w:tcW w:w="562" w:type="dxa"/>
          </w:tcPr>
          <w:p w14:paraId="0BD85C44" w14:textId="32580DB4" w:rsidR="005C5D8D" w:rsidRPr="00F9673E" w:rsidRDefault="005C5D8D" w:rsidP="000D17E6">
            <w:pPr>
              <w:jc w:val="center"/>
              <w:rPr>
                <w:rFonts w:ascii="Tahoma" w:eastAsia="Calibri" w:hAnsi="Tahoma" w:cs="Tahoma"/>
                <w:sz w:val="20"/>
                <w:szCs w:val="20"/>
              </w:rPr>
            </w:pPr>
            <w:r w:rsidRPr="00F9673E">
              <w:rPr>
                <w:rFonts w:ascii="Tahoma" w:eastAsia="Calibri" w:hAnsi="Tahoma" w:cs="Tahoma"/>
                <w:sz w:val="20"/>
                <w:szCs w:val="20"/>
              </w:rPr>
              <w:t>6</w:t>
            </w:r>
          </w:p>
        </w:tc>
        <w:tc>
          <w:tcPr>
            <w:tcW w:w="10034" w:type="dxa"/>
          </w:tcPr>
          <w:p w14:paraId="065856B4" w14:textId="60F8A2E2" w:rsidR="005C5D8D" w:rsidRPr="00F9673E" w:rsidRDefault="005C5D8D" w:rsidP="000D17E6">
            <w:pPr>
              <w:rPr>
                <w:rFonts w:ascii="Tahoma" w:eastAsia="Calibri" w:hAnsi="Tahoma" w:cs="Tahoma"/>
                <w:sz w:val="20"/>
                <w:szCs w:val="20"/>
              </w:rPr>
            </w:pPr>
            <w:r w:rsidRPr="00F9673E">
              <w:rPr>
                <w:rFonts w:ascii="Tahoma" w:eastAsia="Calibri" w:hAnsi="Tahoma" w:cs="Tahoma"/>
                <w:sz w:val="20"/>
                <w:szCs w:val="20"/>
              </w:rPr>
              <w:t>Experience working in an education, charity or public sector setting</w:t>
            </w:r>
          </w:p>
        </w:tc>
        <w:tc>
          <w:tcPr>
            <w:tcW w:w="1296" w:type="dxa"/>
          </w:tcPr>
          <w:p w14:paraId="0602DB23" w14:textId="77777777" w:rsidR="005C5D8D" w:rsidRPr="00F9673E" w:rsidRDefault="005C5D8D" w:rsidP="000D17E6">
            <w:pPr>
              <w:jc w:val="center"/>
              <w:rPr>
                <w:rFonts w:ascii="Tahoma" w:eastAsia="Calibri" w:hAnsi="Tahoma" w:cs="Tahoma"/>
                <w:sz w:val="20"/>
                <w:szCs w:val="20"/>
              </w:rPr>
            </w:pPr>
          </w:p>
        </w:tc>
        <w:tc>
          <w:tcPr>
            <w:tcW w:w="1351" w:type="dxa"/>
          </w:tcPr>
          <w:p w14:paraId="369D737B" w14:textId="41C00268" w:rsidR="005C5D8D" w:rsidRPr="00F9673E" w:rsidRDefault="00C80A5F" w:rsidP="000D17E6">
            <w:pPr>
              <w:jc w:val="center"/>
              <w:rPr>
                <w:rFonts w:ascii="Tahoma" w:eastAsia="Calibri" w:hAnsi="Tahoma" w:cs="Tahoma"/>
                <w:sz w:val="20"/>
                <w:szCs w:val="20"/>
              </w:rPr>
            </w:pPr>
            <w:r w:rsidRPr="00F9673E">
              <w:rPr>
                <w:rFonts w:ascii="Tahoma" w:eastAsia="Calibri" w:hAnsi="Tahoma" w:cs="Tahoma"/>
                <w:sz w:val="20"/>
                <w:szCs w:val="20"/>
              </w:rPr>
              <w:t>X</w:t>
            </w:r>
          </w:p>
        </w:tc>
        <w:tc>
          <w:tcPr>
            <w:tcW w:w="1642" w:type="dxa"/>
          </w:tcPr>
          <w:p w14:paraId="5163FE23" w14:textId="3CF07D3A" w:rsidR="005C5D8D" w:rsidRPr="00F9673E" w:rsidRDefault="00531896" w:rsidP="000D17E6">
            <w:pPr>
              <w:jc w:val="center"/>
              <w:rPr>
                <w:rFonts w:ascii="Tahoma" w:eastAsia="Calibri" w:hAnsi="Tahoma" w:cs="Tahoma"/>
                <w:sz w:val="20"/>
                <w:szCs w:val="20"/>
              </w:rPr>
            </w:pPr>
            <w:r w:rsidRPr="00F9673E">
              <w:rPr>
                <w:rFonts w:ascii="Tahoma" w:eastAsia="Calibri" w:hAnsi="Tahoma" w:cs="Tahoma"/>
                <w:sz w:val="20"/>
                <w:szCs w:val="20"/>
              </w:rPr>
              <w:t>A</w:t>
            </w:r>
          </w:p>
        </w:tc>
      </w:tr>
      <w:tr w:rsidR="000D17E6" w:rsidRPr="00F9673E" w14:paraId="57C348C1" w14:textId="77777777" w:rsidTr="00A1142E">
        <w:tc>
          <w:tcPr>
            <w:tcW w:w="14885" w:type="dxa"/>
            <w:gridSpan w:val="5"/>
            <w:shd w:val="clear" w:color="auto" w:fill="D9E2F3" w:themeFill="accent1" w:themeFillTint="33"/>
          </w:tcPr>
          <w:p w14:paraId="7D379104" w14:textId="26927A96" w:rsidR="000D17E6" w:rsidRPr="00F9673E" w:rsidRDefault="000D17E6" w:rsidP="000D17E6">
            <w:pPr>
              <w:rPr>
                <w:rFonts w:ascii="Tahoma" w:eastAsia="Calibri" w:hAnsi="Tahoma" w:cs="Tahoma"/>
                <w:b/>
                <w:bCs/>
              </w:rPr>
            </w:pPr>
            <w:r w:rsidRPr="00F9673E">
              <w:rPr>
                <w:rFonts w:ascii="Tahoma" w:eastAsia="Calibri" w:hAnsi="Tahoma" w:cs="Tahoma"/>
                <w:b/>
                <w:bCs/>
              </w:rPr>
              <w:t>Knowledge &amp; understanding</w:t>
            </w:r>
          </w:p>
        </w:tc>
      </w:tr>
      <w:tr w:rsidR="000D17E6" w:rsidRPr="00F9673E" w14:paraId="5091D24C" w14:textId="77777777" w:rsidTr="00697B8F">
        <w:tc>
          <w:tcPr>
            <w:tcW w:w="562" w:type="dxa"/>
          </w:tcPr>
          <w:p w14:paraId="79CAE927" w14:textId="7E62F166" w:rsidR="000D17E6" w:rsidRPr="00F9673E" w:rsidRDefault="00C80A5F" w:rsidP="000D17E6">
            <w:pPr>
              <w:jc w:val="center"/>
              <w:rPr>
                <w:rFonts w:ascii="Tahoma" w:eastAsia="Calibri" w:hAnsi="Tahoma" w:cs="Tahoma"/>
                <w:sz w:val="20"/>
                <w:szCs w:val="20"/>
              </w:rPr>
            </w:pPr>
            <w:r w:rsidRPr="00F9673E">
              <w:rPr>
                <w:rFonts w:ascii="Tahoma" w:eastAsia="Calibri" w:hAnsi="Tahoma" w:cs="Tahoma"/>
                <w:sz w:val="20"/>
                <w:szCs w:val="20"/>
              </w:rPr>
              <w:t>7</w:t>
            </w:r>
          </w:p>
        </w:tc>
        <w:tc>
          <w:tcPr>
            <w:tcW w:w="10034" w:type="dxa"/>
          </w:tcPr>
          <w:p w14:paraId="03480C9A" w14:textId="69D58ADA" w:rsidR="000D17E6" w:rsidRPr="00F9673E" w:rsidRDefault="005C5D8D" w:rsidP="000D17E6">
            <w:pPr>
              <w:ind w:right="34"/>
              <w:contextualSpacing/>
              <w:jc w:val="both"/>
              <w:rPr>
                <w:rFonts w:ascii="Tahoma" w:eastAsia="Times New Roman" w:hAnsi="Tahoma" w:cs="Tahoma"/>
                <w:sz w:val="20"/>
                <w:szCs w:val="20"/>
              </w:rPr>
            </w:pPr>
            <w:r w:rsidRPr="00F9673E">
              <w:rPr>
                <w:rFonts w:ascii="Tahoma" w:eastAsia="Times New Roman" w:hAnsi="Tahoma" w:cs="Tahoma"/>
                <w:sz w:val="20"/>
                <w:szCs w:val="20"/>
              </w:rPr>
              <w:t>Understanding of marketing best practice, including branding and visual identity</w:t>
            </w:r>
          </w:p>
        </w:tc>
        <w:tc>
          <w:tcPr>
            <w:tcW w:w="1296" w:type="dxa"/>
          </w:tcPr>
          <w:p w14:paraId="7E183434" w14:textId="0C03BE47" w:rsidR="000D17E6" w:rsidRPr="00F9673E" w:rsidRDefault="00C23488" w:rsidP="000D17E6">
            <w:pPr>
              <w:jc w:val="center"/>
              <w:rPr>
                <w:rFonts w:ascii="Tahoma" w:eastAsia="Calibri" w:hAnsi="Tahoma" w:cs="Tahoma"/>
                <w:sz w:val="20"/>
                <w:szCs w:val="20"/>
              </w:rPr>
            </w:pPr>
            <w:r w:rsidRPr="00F9673E">
              <w:rPr>
                <w:rFonts w:ascii="Tahoma" w:eastAsia="Calibri" w:hAnsi="Tahoma" w:cs="Tahoma"/>
                <w:sz w:val="20"/>
                <w:szCs w:val="20"/>
              </w:rPr>
              <w:t>X</w:t>
            </w:r>
          </w:p>
        </w:tc>
        <w:tc>
          <w:tcPr>
            <w:tcW w:w="1351" w:type="dxa"/>
          </w:tcPr>
          <w:p w14:paraId="01979AF2" w14:textId="77777777" w:rsidR="000D17E6" w:rsidRPr="00F9673E" w:rsidRDefault="000D17E6" w:rsidP="000D17E6">
            <w:pPr>
              <w:jc w:val="center"/>
              <w:rPr>
                <w:rFonts w:ascii="Tahoma" w:eastAsia="Calibri" w:hAnsi="Tahoma" w:cs="Tahoma"/>
                <w:sz w:val="20"/>
                <w:szCs w:val="20"/>
              </w:rPr>
            </w:pPr>
          </w:p>
        </w:tc>
        <w:tc>
          <w:tcPr>
            <w:tcW w:w="1642" w:type="dxa"/>
          </w:tcPr>
          <w:p w14:paraId="301FD742" w14:textId="3CD4645B" w:rsidR="000D17E6" w:rsidRPr="00F9673E" w:rsidRDefault="007C3DAE" w:rsidP="000D17E6">
            <w:pPr>
              <w:jc w:val="center"/>
              <w:rPr>
                <w:rFonts w:ascii="Tahoma" w:eastAsia="Calibri" w:hAnsi="Tahoma" w:cs="Tahoma"/>
                <w:sz w:val="20"/>
                <w:szCs w:val="20"/>
              </w:rPr>
            </w:pPr>
            <w:r w:rsidRPr="00F9673E">
              <w:rPr>
                <w:rFonts w:ascii="Tahoma" w:eastAsia="Calibri" w:hAnsi="Tahoma" w:cs="Tahoma"/>
                <w:sz w:val="20"/>
                <w:szCs w:val="20"/>
              </w:rPr>
              <w:t>A/I/T</w:t>
            </w:r>
          </w:p>
        </w:tc>
      </w:tr>
      <w:tr w:rsidR="00FC429F" w:rsidRPr="00F9673E" w14:paraId="0FCFAF85" w14:textId="77777777" w:rsidTr="00697B8F">
        <w:tc>
          <w:tcPr>
            <w:tcW w:w="562" w:type="dxa"/>
          </w:tcPr>
          <w:p w14:paraId="210B51CA" w14:textId="3DDAF335" w:rsidR="00FC429F" w:rsidRPr="00F9673E" w:rsidRDefault="00C80A5F" w:rsidP="000D17E6">
            <w:pPr>
              <w:jc w:val="center"/>
              <w:rPr>
                <w:rFonts w:ascii="Tahoma" w:eastAsia="Calibri" w:hAnsi="Tahoma" w:cs="Tahoma"/>
                <w:sz w:val="20"/>
                <w:szCs w:val="20"/>
              </w:rPr>
            </w:pPr>
            <w:r w:rsidRPr="00F9673E">
              <w:rPr>
                <w:rFonts w:ascii="Tahoma" w:eastAsia="Calibri" w:hAnsi="Tahoma" w:cs="Tahoma"/>
                <w:sz w:val="20"/>
                <w:szCs w:val="20"/>
              </w:rPr>
              <w:t>8</w:t>
            </w:r>
          </w:p>
        </w:tc>
        <w:tc>
          <w:tcPr>
            <w:tcW w:w="10034" w:type="dxa"/>
          </w:tcPr>
          <w:p w14:paraId="4A4D80E8" w14:textId="703A45F6" w:rsidR="00F936B0" w:rsidRPr="00F9673E" w:rsidRDefault="00CE30DA" w:rsidP="00464620">
            <w:pPr>
              <w:contextualSpacing/>
              <w:rPr>
                <w:rFonts w:ascii="Tahoma" w:eastAsia="Calibri" w:hAnsi="Tahoma" w:cs="Tahoma"/>
                <w:sz w:val="20"/>
                <w:szCs w:val="20"/>
              </w:rPr>
            </w:pPr>
            <w:r w:rsidRPr="00F9673E">
              <w:rPr>
                <w:rFonts w:ascii="Tahoma" w:eastAsia="Calibri" w:hAnsi="Tahoma" w:cs="Tahoma"/>
                <w:sz w:val="20"/>
                <w:szCs w:val="20"/>
              </w:rPr>
              <w:t>Awareness of SEO, web accessibility and content optimisation</w:t>
            </w:r>
          </w:p>
        </w:tc>
        <w:tc>
          <w:tcPr>
            <w:tcW w:w="1296" w:type="dxa"/>
          </w:tcPr>
          <w:p w14:paraId="1A572BE9" w14:textId="6E434B23" w:rsidR="00FC429F" w:rsidRPr="00F9673E" w:rsidRDefault="00C8726E" w:rsidP="00464620">
            <w:pPr>
              <w:contextualSpacing/>
              <w:jc w:val="center"/>
              <w:rPr>
                <w:rFonts w:ascii="Tahoma" w:eastAsia="Calibri" w:hAnsi="Tahoma" w:cs="Tahoma"/>
                <w:sz w:val="20"/>
                <w:szCs w:val="20"/>
              </w:rPr>
            </w:pPr>
            <w:r w:rsidRPr="00F9673E">
              <w:rPr>
                <w:rFonts w:ascii="Tahoma" w:eastAsia="Calibri" w:hAnsi="Tahoma" w:cs="Tahoma"/>
                <w:sz w:val="20"/>
                <w:szCs w:val="20"/>
              </w:rPr>
              <w:t>X</w:t>
            </w:r>
          </w:p>
        </w:tc>
        <w:tc>
          <w:tcPr>
            <w:tcW w:w="1351" w:type="dxa"/>
          </w:tcPr>
          <w:p w14:paraId="1D3C4524" w14:textId="26A66412" w:rsidR="00FC429F" w:rsidRPr="00F9673E" w:rsidRDefault="00FC429F" w:rsidP="00464620">
            <w:pPr>
              <w:contextualSpacing/>
              <w:jc w:val="center"/>
              <w:rPr>
                <w:rFonts w:ascii="Tahoma" w:eastAsia="Calibri" w:hAnsi="Tahoma" w:cs="Tahoma"/>
                <w:sz w:val="20"/>
                <w:szCs w:val="20"/>
              </w:rPr>
            </w:pPr>
          </w:p>
        </w:tc>
        <w:tc>
          <w:tcPr>
            <w:tcW w:w="1642" w:type="dxa"/>
          </w:tcPr>
          <w:p w14:paraId="2C353219" w14:textId="0E6F181E" w:rsidR="00FC429F" w:rsidRPr="00F9673E" w:rsidRDefault="007C3DAE" w:rsidP="000D17E6">
            <w:pPr>
              <w:jc w:val="center"/>
              <w:rPr>
                <w:rFonts w:ascii="Tahoma" w:eastAsia="Calibri" w:hAnsi="Tahoma" w:cs="Tahoma"/>
                <w:sz w:val="20"/>
                <w:szCs w:val="20"/>
              </w:rPr>
            </w:pPr>
            <w:r w:rsidRPr="00F9673E">
              <w:rPr>
                <w:rFonts w:ascii="Tahoma" w:eastAsia="Calibri" w:hAnsi="Tahoma" w:cs="Tahoma"/>
                <w:sz w:val="20"/>
                <w:szCs w:val="20"/>
              </w:rPr>
              <w:t>A/I</w:t>
            </w:r>
          </w:p>
        </w:tc>
      </w:tr>
      <w:tr w:rsidR="000D17E6" w:rsidRPr="00F9673E" w14:paraId="48200A67" w14:textId="77777777" w:rsidTr="00697B8F">
        <w:tc>
          <w:tcPr>
            <w:tcW w:w="562" w:type="dxa"/>
          </w:tcPr>
          <w:p w14:paraId="053D925B" w14:textId="0991A598" w:rsidR="000D17E6" w:rsidRPr="00F9673E" w:rsidRDefault="00C80A5F" w:rsidP="000D17E6">
            <w:pPr>
              <w:jc w:val="center"/>
              <w:rPr>
                <w:rFonts w:ascii="Tahoma" w:eastAsia="Calibri" w:hAnsi="Tahoma" w:cs="Tahoma"/>
                <w:sz w:val="20"/>
                <w:szCs w:val="20"/>
              </w:rPr>
            </w:pPr>
            <w:r w:rsidRPr="00F9673E">
              <w:rPr>
                <w:rFonts w:ascii="Tahoma" w:eastAsia="Calibri" w:hAnsi="Tahoma" w:cs="Tahoma"/>
                <w:sz w:val="20"/>
                <w:szCs w:val="20"/>
              </w:rPr>
              <w:t>9</w:t>
            </w:r>
          </w:p>
        </w:tc>
        <w:tc>
          <w:tcPr>
            <w:tcW w:w="10034" w:type="dxa"/>
          </w:tcPr>
          <w:p w14:paraId="5AF76C31" w14:textId="7D49A324" w:rsidR="000D17E6" w:rsidRPr="00F9673E" w:rsidRDefault="00CE30DA" w:rsidP="00464620">
            <w:pPr>
              <w:spacing w:after="160" w:line="259" w:lineRule="auto"/>
              <w:contextualSpacing/>
              <w:rPr>
                <w:rFonts w:ascii="Tahoma" w:eastAsia="Calibri" w:hAnsi="Tahoma" w:cs="Tahoma"/>
                <w:sz w:val="20"/>
                <w:szCs w:val="20"/>
              </w:rPr>
            </w:pPr>
            <w:r w:rsidRPr="00F9673E">
              <w:rPr>
                <w:rFonts w:ascii="Tahoma" w:eastAsia="Calibri" w:hAnsi="Tahoma" w:cs="Tahoma"/>
                <w:sz w:val="20"/>
                <w:szCs w:val="20"/>
              </w:rPr>
              <w:t>Knowledge of analytics tools (e.g. Google Analytics, Meta Business Suite)</w:t>
            </w:r>
          </w:p>
        </w:tc>
        <w:tc>
          <w:tcPr>
            <w:tcW w:w="1296" w:type="dxa"/>
          </w:tcPr>
          <w:p w14:paraId="60FE834B" w14:textId="16AD1BDE" w:rsidR="000D17E6" w:rsidRPr="00F9673E" w:rsidRDefault="000D17E6" w:rsidP="00464620">
            <w:pPr>
              <w:contextualSpacing/>
              <w:jc w:val="center"/>
              <w:rPr>
                <w:rFonts w:ascii="Tahoma" w:eastAsia="Calibri" w:hAnsi="Tahoma" w:cs="Tahoma"/>
                <w:sz w:val="20"/>
                <w:szCs w:val="20"/>
              </w:rPr>
            </w:pPr>
          </w:p>
        </w:tc>
        <w:tc>
          <w:tcPr>
            <w:tcW w:w="1351" w:type="dxa"/>
          </w:tcPr>
          <w:p w14:paraId="1EFFB8E1" w14:textId="5F6F7DB1" w:rsidR="000D17E6" w:rsidRPr="00F9673E" w:rsidRDefault="00C23488" w:rsidP="00464620">
            <w:pPr>
              <w:contextualSpacing/>
              <w:jc w:val="center"/>
              <w:rPr>
                <w:rFonts w:ascii="Tahoma" w:eastAsia="Calibri" w:hAnsi="Tahoma" w:cs="Tahoma"/>
                <w:sz w:val="20"/>
                <w:szCs w:val="20"/>
              </w:rPr>
            </w:pPr>
            <w:r w:rsidRPr="00F9673E">
              <w:rPr>
                <w:rFonts w:ascii="Tahoma" w:eastAsia="Calibri" w:hAnsi="Tahoma" w:cs="Tahoma"/>
                <w:sz w:val="20"/>
                <w:szCs w:val="20"/>
              </w:rPr>
              <w:t>X</w:t>
            </w:r>
          </w:p>
        </w:tc>
        <w:tc>
          <w:tcPr>
            <w:tcW w:w="1642" w:type="dxa"/>
          </w:tcPr>
          <w:p w14:paraId="5364410A" w14:textId="3A18A124" w:rsidR="000D17E6" w:rsidRPr="00F9673E" w:rsidRDefault="007C3DAE" w:rsidP="000D17E6">
            <w:pPr>
              <w:jc w:val="center"/>
              <w:rPr>
                <w:rFonts w:ascii="Tahoma" w:eastAsia="Calibri" w:hAnsi="Tahoma" w:cs="Tahoma"/>
                <w:sz w:val="20"/>
                <w:szCs w:val="20"/>
              </w:rPr>
            </w:pPr>
            <w:r w:rsidRPr="00F9673E">
              <w:rPr>
                <w:rFonts w:ascii="Tahoma" w:eastAsia="Calibri" w:hAnsi="Tahoma" w:cs="Tahoma"/>
                <w:sz w:val="20"/>
                <w:szCs w:val="20"/>
              </w:rPr>
              <w:t>A/I</w:t>
            </w:r>
          </w:p>
        </w:tc>
      </w:tr>
      <w:tr w:rsidR="000D17E6" w:rsidRPr="00F9673E" w14:paraId="3640A9C5" w14:textId="77777777" w:rsidTr="00697B8F">
        <w:tc>
          <w:tcPr>
            <w:tcW w:w="562" w:type="dxa"/>
          </w:tcPr>
          <w:p w14:paraId="4C26488C" w14:textId="0F9BD838" w:rsidR="000D17E6" w:rsidRPr="00F9673E" w:rsidRDefault="00C80A5F" w:rsidP="000D17E6">
            <w:pPr>
              <w:jc w:val="center"/>
              <w:rPr>
                <w:rFonts w:ascii="Tahoma" w:eastAsia="Calibri" w:hAnsi="Tahoma" w:cs="Tahoma"/>
                <w:sz w:val="20"/>
                <w:szCs w:val="20"/>
              </w:rPr>
            </w:pPr>
            <w:r w:rsidRPr="00F9673E">
              <w:rPr>
                <w:rFonts w:ascii="Tahoma" w:eastAsia="Calibri" w:hAnsi="Tahoma" w:cs="Tahoma"/>
                <w:sz w:val="20"/>
                <w:szCs w:val="20"/>
              </w:rPr>
              <w:t>10</w:t>
            </w:r>
          </w:p>
        </w:tc>
        <w:tc>
          <w:tcPr>
            <w:tcW w:w="10034" w:type="dxa"/>
          </w:tcPr>
          <w:p w14:paraId="73B9F461" w14:textId="44F510A3" w:rsidR="009E22ED" w:rsidRPr="00F9673E" w:rsidRDefault="00CE30DA" w:rsidP="0040360A">
            <w:pPr>
              <w:ind w:right="34"/>
              <w:contextualSpacing/>
              <w:rPr>
                <w:rFonts w:ascii="Tahoma" w:eastAsia="Calibri" w:hAnsi="Tahoma" w:cs="Tahoma"/>
                <w:sz w:val="20"/>
                <w:szCs w:val="20"/>
              </w:rPr>
            </w:pPr>
            <w:r w:rsidRPr="00F9673E">
              <w:rPr>
                <w:rFonts w:ascii="Tahoma" w:eastAsia="Calibri" w:hAnsi="Tahoma" w:cs="Tahoma"/>
                <w:sz w:val="20"/>
                <w:szCs w:val="20"/>
              </w:rPr>
              <w:t>Understanding of safeguarding, GDPR and responsible communication standards</w:t>
            </w:r>
          </w:p>
        </w:tc>
        <w:tc>
          <w:tcPr>
            <w:tcW w:w="1296" w:type="dxa"/>
          </w:tcPr>
          <w:p w14:paraId="3FE11F0E" w14:textId="5335D61A" w:rsidR="000D17E6" w:rsidRPr="00F9673E" w:rsidRDefault="00C23488" w:rsidP="000D17E6">
            <w:pPr>
              <w:jc w:val="center"/>
              <w:rPr>
                <w:rFonts w:ascii="Tahoma" w:eastAsia="Calibri" w:hAnsi="Tahoma" w:cs="Tahoma"/>
                <w:sz w:val="20"/>
                <w:szCs w:val="20"/>
              </w:rPr>
            </w:pPr>
            <w:r w:rsidRPr="00F9673E">
              <w:rPr>
                <w:rFonts w:ascii="Tahoma" w:eastAsia="Calibri" w:hAnsi="Tahoma" w:cs="Tahoma"/>
                <w:sz w:val="20"/>
                <w:szCs w:val="20"/>
              </w:rPr>
              <w:t>X</w:t>
            </w:r>
          </w:p>
        </w:tc>
        <w:tc>
          <w:tcPr>
            <w:tcW w:w="1351" w:type="dxa"/>
          </w:tcPr>
          <w:p w14:paraId="3A7132A1" w14:textId="20827DE7" w:rsidR="000D17E6" w:rsidRPr="00F9673E" w:rsidRDefault="000D17E6" w:rsidP="000D17E6">
            <w:pPr>
              <w:jc w:val="center"/>
              <w:rPr>
                <w:rFonts w:ascii="Tahoma" w:eastAsia="Calibri" w:hAnsi="Tahoma" w:cs="Tahoma"/>
                <w:sz w:val="20"/>
                <w:szCs w:val="20"/>
              </w:rPr>
            </w:pPr>
          </w:p>
        </w:tc>
        <w:tc>
          <w:tcPr>
            <w:tcW w:w="1642" w:type="dxa"/>
          </w:tcPr>
          <w:p w14:paraId="23B01C76" w14:textId="6DF3826B" w:rsidR="000D17E6" w:rsidRPr="00F9673E" w:rsidRDefault="007C3DAE" w:rsidP="000D17E6">
            <w:pPr>
              <w:jc w:val="center"/>
              <w:rPr>
                <w:rFonts w:ascii="Tahoma" w:eastAsia="Calibri" w:hAnsi="Tahoma" w:cs="Tahoma"/>
                <w:sz w:val="20"/>
                <w:szCs w:val="20"/>
              </w:rPr>
            </w:pPr>
            <w:r w:rsidRPr="00F9673E">
              <w:rPr>
                <w:rFonts w:ascii="Tahoma" w:eastAsia="Calibri" w:hAnsi="Tahoma" w:cs="Tahoma"/>
                <w:sz w:val="20"/>
                <w:szCs w:val="20"/>
              </w:rPr>
              <w:t>A/I/T</w:t>
            </w:r>
          </w:p>
        </w:tc>
      </w:tr>
      <w:tr w:rsidR="007F482A" w:rsidRPr="00F9673E" w14:paraId="35D370BD" w14:textId="77777777" w:rsidTr="00A1142E">
        <w:tc>
          <w:tcPr>
            <w:tcW w:w="14885" w:type="dxa"/>
            <w:gridSpan w:val="5"/>
            <w:shd w:val="clear" w:color="auto" w:fill="D9E2F3" w:themeFill="accent1" w:themeFillTint="33"/>
          </w:tcPr>
          <w:p w14:paraId="3F9442CC" w14:textId="7375AE0F" w:rsidR="007F482A" w:rsidRPr="00F9673E" w:rsidRDefault="007F482A" w:rsidP="007F482A">
            <w:pPr>
              <w:rPr>
                <w:rFonts w:ascii="Tahoma" w:eastAsia="Calibri" w:hAnsi="Tahoma" w:cs="Tahoma"/>
                <w:sz w:val="20"/>
                <w:szCs w:val="20"/>
              </w:rPr>
            </w:pPr>
            <w:r w:rsidRPr="00F9673E">
              <w:rPr>
                <w:rFonts w:ascii="Tahoma" w:eastAsia="Calibri" w:hAnsi="Tahoma" w:cs="Tahoma"/>
                <w:b/>
                <w:color w:val="000000"/>
                <w:sz w:val="20"/>
                <w:szCs w:val="20"/>
              </w:rPr>
              <w:t>Competencies</w:t>
            </w:r>
            <w:r w:rsidRPr="00F9673E">
              <w:rPr>
                <w:rFonts w:ascii="Tahoma" w:eastAsia="Calibri" w:hAnsi="Tahoma" w:cs="Tahoma"/>
                <w:sz w:val="20"/>
                <w:szCs w:val="20"/>
              </w:rPr>
              <w:t xml:space="preserve"> </w:t>
            </w:r>
          </w:p>
        </w:tc>
      </w:tr>
      <w:tr w:rsidR="00D7115A" w:rsidRPr="00F9673E" w14:paraId="4CB49594" w14:textId="77777777" w:rsidTr="00697B8F">
        <w:tc>
          <w:tcPr>
            <w:tcW w:w="562" w:type="dxa"/>
          </w:tcPr>
          <w:p w14:paraId="0AAAFB85" w14:textId="2AC83CFD" w:rsidR="00D7115A" w:rsidRPr="00F9673E" w:rsidRDefault="00774D42" w:rsidP="00D7115A">
            <w:pPr>
              <w:jc w:val="center"/>
              <w:rPr>
                <w:rFonts w:ascii="Tahoma" w:eastAsia="Calibri" w:hAnsi="Tahoma" w:cs="Tahoma"/>
                <w:sz w:val="20"/>
                <w:szCs w:val="20"/>
              </w:rPr>
            </w:pPr>
            <w:r w:rsidRPr="00F9673E">
              <w:rPr>
                <w:rFonts w:ascii="Tahoma" w:eastAsia="Calibri" w:hAnsi="Tahoma" w:cs="Tahoma"/>
                <w:sz w:val="20"/>
                <w:szCs w:val="20"/>
              </w:rPr>
              <w:t>1</w:t>
            </w:r>
            <w:r w:rsidR="0046602D" w:rsidRPr="00F9673E">
              <w:rPr>
                <w:rFonts w:ascii="Tahoma" w:eastAsia="Calibri" w:hAnsi="Tahoma" w:cs="Tahoma"/>
                <w:sz w:val="20"/>
                <w:szCs w:val="20"/>
              </w:rPr>
              <w:t>1</w:t>
            </w:r>
          </w:p>
        </w:tc>
        <w:tc>
          <w:tcPr>
            <w:tcW w:w="10034" w:type="dxa"/>
          </w:tcPr>
          <w:p w14:paraId="5C7FC8B3" w14:textId="6D093917" w:rsidR="009E22ED" w:rsidRPr="00F9673E" w:rsidRDefault="00CE30DA" w:rsidP="00D7115A">
            <w:pPr>
              <w:contextualSpacing/>
              <w:rPr>
                <w:rFonts w:ascii="Tahoma" w:eastAsia="Calibri" w:hAnsi="Tahoma" w:cs="Tahoma"/>
                <w:color w:val="000000"/>
                <w:sz w:val="20"/>
                <w:szCs w:val="20"/>
              </w:rPr>
            </w:pPr>
            <w:r w:rsidRPr="00F9673E">
              <w:rPr>
                <w:rFonts w:ascii="Tahoma" w:eastAsia="Calibri" w:hAnsi="Tahoma" w:cs="Tahoma"/>
                <w:color w:val="000000"/>
                <w:sz w:val="20"/>
                <w:szCs w:val="20"/>
              </w:rPr>
              <w:t>Strong written and verbal communication skills, including copywriting and editing</w:t>
            </w:r>
          </w:p>
        </w:tc>
        <w:tc>
          <w:tcPr>
            <w:tcW w:w="1296" w:type="dxa"/>
          </w:tcPr>
          <w:p w14:paraId="2D435B63" w14:textId="6908535A" w:rsidR="00BD21D3" w:rsidRPr="00F9673E" w:rsidRDefault="00A87731" w:rsidP="00BD21D3">
            <w:pPr>
              <w:jc w:val="center"/>
              <w:rPr>
                <w:rFonts w:ascii="Tahoma" w:eastAsia="Calibri" w:hAnsi="Tahoma" w:cs="Tahoma"/>
                <w:sz w:val="20"/>
                <w:szCs w:val="20"/>
              </w:rPr>
            </w:pPr>
            <w:r w:rsidRPr="00F9673E">
              <w:rPr>
                <w:rFonts w:ascii="Tahoma" w:eastAsia="Calibri" w:hAnsi="Tahoma" w:cs="Tahoma"/>
                <w:sz w:val="20"/>
                <w:szCs w:val="20"/>
              </w:rPr>
              <w:t>X</w:t>
            </w:r>
          </w:p>
        </w:tc>
        <w:tc>
          <w:tcPr>
            <w:tcW w:w="1351" w:type="dxa"/>
          </w:tcPr>
          <w:p w14:paraId="0C15AF13" w14:textId="77777777" w:rsidR="00D7115A" w:rsidRPr="00F9673E" w:rsidRDefault="00D7115A" w:rsidP="00D7115A">
            <w:pPr>
              <w:jc w:val="center"/>
              <w:rPr>
                <w:rFonts w:ascii="Tahoma" w:eastAsia="Calibri" w:hAnsi="Tahoma" w:cs="Tahoma"/>
                <w:sz w:val="20"/>
                <w:szCs w:val="20"/>
              </w:rPr>
            </w:pPr>
          </w:p>
        </w:tc>
        <w:tc>
          <w:tcPr>
            <w:tcW w:w="1642" w:type="dxa"/>
          </w:tcPr>
          <w:p w14:paraId="36EA11AB" w14:textId="450F1F53" w:rsidR="00D7115A" w:rsidRPr="00F9673E" w:rsidRDefault="007C3DAE" w:rsidP="00D7115A">
            <w:pPr>
              <w:jc w:val="center"/>
              <w:rPr>
                <w:rFonts w:ascii="Tahoma" w:eastAsia="Calibri" w:hAnsi="Tahoma" w:cs="Tahoma"/>
                <w:sz w:val="20"/>
                <w:szCs w:val="20"/>
              </w:rPr>
            </w:pPr>
            <w:r w:rsidRPr="00F9673E">
              <w:rPr>
                <w:rFonts w:ascii="Tahoma" w:eastAsia="Calibri" w:hAnsi="Tahoma" w:cs="Tahoma"/>
                <w:sz w:val="20"/>
                <w:szCs w:val="20"/>
              </w:rPr>
              <w:t>A/I/T</w:t>
            </w:r>
          </w:p>
        </w:tc>
      </w:tr>
      <w:tr w:rsidR="00D7115A" w:rsidRPr="00F9673E" w14:paraId="25CC254D" w14:textId="77777777" w:rsidTr="00697B8F">
        <w:tc>
          <w:tcPr>
            <w:tcW w:w="562" w:type="dxa"/>
          </w:tcPr>
          <w:p w14:paraId="2C1F1270" w14:textId="4E4FCA4B" w:rsidR="00D7115A" w:rsidRPr="00F9673E" w:rsidRDefault="00774D42" w:rsidP="00D7115A">
            <w:pPr>
              <w:jc w:val="center"/>
              <w:rPr>
                <w:rFonts w:ascii="Tahoma" w:eastAsia="Calibri" w:hAnsi="Tahoma" w:cs="Tahoma"/>
                <w:sz w:val="20"/>
                <w:szCs w:val="20"/>
              </w:rPr>
            </w:pPr>
            <w:r w:rsidRPr="00F9673E">
              <w:rPr>
                <w:rFonts w:ascii="Tahoma" w:eastAsia="Calibri" w:hAnsi="Tahoma" w:cs="Tahoma"/>
                <w:sz w:val="20"/>
                <w:szCs w:val="20"/>
              </w:rPr>
              <w:t>1</w:t>
            </w:r>
            <w:r w:rsidR="0046602D" w:rsidRPr="00F9673E">
              <w:rPr>
                <w:rFonts w:ascii="Tahoma" w:eastAsia="Calibri" w:hAnsi="Tahoma" w:cs="Tahoma"/>
                <w:sz w:val="20"/>
                <w:szCs w:val="20"/>
              </w:rPr>
              <w:t>2</w:t>
            </w:r>
          </w:p>
        </w:tc>
        <w:tc>
          <w:tcPr>
            <w:tcW w:w="10034" w:type="dxa"/>
          </w:tcPr>
          <w:p w14:paraId="3F13136D" w14:textId="2D914920" w:rsidR="00D7115A" w:rsidRPr="00F9673E" w:rsidRDefault="00C80A5F" w:rsidP="00D7115A">
            <w:pPr>
              <w:contextualSpacing/>
              <w:rPr>
                <w:rFonts w:ascii="Tahoma" w:eastAsia="Tahoma" w:hAnsi="Tahoma" w:cs="Tahoma"/>
                <w:color w:val="000000"/>
                <w:sz w:val="20"/>
                <w:szCs w:val="20"/>
              </w:rPr>
            </w:pPr>
            <w:r w:rsidRPr="00F9673E">
              <w:rPr>
                <w:rFonts w:ascii="Tahoma" w:eastAsia="Tahoma" w:hAnsi="Tahoma" w:cs="Tahoma"/>
                <w:color w:val="000000"/>
                <w:sz w:val="20"/>
                <w:szCs w:val="20"/>
              </w:rPr>
              <w:t>Excellent attention to detail in written and visual content</w:t>
            </w:r>
          </w:p>
        </w:tc>
        <w:tc>
          <w:tcPr>
            <w:tcW w:w="1296" w:type="dxa"/>
          </w:tcPr>
          <w:p w14:paraId="59DD140A" w14:textId="7F7298CE" w:rsidR="00D7115A" w:rsidRPr="00F9673E" w:rsidRDefault="00A87731" w:rsidP="00D7115A">
            <w:pPr>
              <w:jc w:val="center"/>
              <w:rPr>
                <w:rFonts w:ascii="Tahoma" w:eastAsia="Calibri" w:hAnsi="Tahoma" w:cs="Tahoma"/>
                <w:sz w:val="20"/>
                <w:szCs w:val="20"/>
              </w:rPr>
            </w:pPr>
            <w:r w:rsidRPr="00F9673E">
              <w:rPr>
                <w:rFonts w:ascii="Tahoma" w:eastAsia="Calibri" w:hAnsi="Tahoma" w:cs="Tahoma"/>
                <w:sz w:val="20"/>
                <w:szCs w:val="20"/>
              </w:rPr>
              <w:t>X</w:t>
            </w:r>
          </w:p>
        </w:tc>
        <w:tc>
          <w:tcPr>
            <w:tcW w:w="1351" w:type="dxa"/>
          </w:tcPr>
          <w:p w14:paraId="11569C80" w14:textId="77777777" w:rsidR="00D7115A" w:rsidRPr="00F9673E" w:rsidRDefault="00D7115A" w:rsidP="00D7115A">
            <w:pPr>
              <w:jc w:val="center"/>
              <w:rPr>
                <w:rFonts w:ascii="Tahoma" w:eastAsia="Calibri" w:hAnsi="Tahoma" w:cs="Tahoma"/>
                <w:sz w:val="20"/>
                <w:szCs w:val="20"/>
              </w:rPr>
            </w:pPr>
          </w:p>
        </w:tc>
        <w:tc>
          <w:tcPr>
            <w:tcW w:w="1642" w:type="dxa"/>
          </w:tcPr>
          <w:p w14:paraId="42BE9E4F" w14:textId="364C4BE9" w:rsidR="00D7115A" w:rsidRPr="00F9673E" w:rsidRDefault="00490BF4" w:rsidP="00D7115A">
            <w:pPr>
              <w:jc w:val="center"/>
              <w:rPr>
                <w:rFonts w:ascii="Tahoma" w:eastAsia="Calibri" w:hAnsi="Tahoma" w:cs="Tahoma"/>
                <w:sz w:val="20"/>
                <w:szCs w:val="20"/>
              </w:rPr>
            </w:pPr>
            <w:r w:rsidRPr="00F9673E">
              <w:rPr>
                <w:rFonts w:ascii="Tahoma" w:eastAsia="Calibri" w:hAnsi="Tahoma" w:cs="Tahoma"/>
                <w:sz w:val="20"/>
                <w:szCs w:val="20"/>
              </w:rPr>
              <w:t>A/I/T</w:t>
            </w:r>
          </w:p>
        </w:tc>
      </w:tr>
      <w:tr w:rsidR="00D7115A" w:rsidRPr="00F9673E" w14:paraId="78B286CC" w14:textId="77777777" w:rsidTr="00697B8F">
        <w:tc>
          <w:tcPr>
            <w:tcW w:w="562" w:type="dxa"/>
          </w:tcPr>
          <w:p w14:paraId="13BB3A27" w14:textId="233E18EE" w:rsidR="00D7115A" w:rsidRPr="00F9673E" w:rsidRDefault="00774D42" w:rsidP="00D7115A">
            <w:pPr>
              <w:jc w:val="center"/>
              <w:rPr>
                <w:rFonts w:ascii="Tahoma" w:eastAsia="Calibri" w:hAnsi="Tahoma" w:cs="Tahoma"/>
                <w:sz w:val="20"/>
                <w:szCs w:val="20"/>
              </w:rPr>
            </w:pPr>
            <w:r w:rsidRPr="00F9673E">
              <w:rPr>
                <w:rFonts w:ascii="Tahoma" w:eastAsia="Calibri" w:hAnsi="Tahoma" w:cs="Tahoma"/>
                <w:sz w:val="20"/>
                <w:szCs w:val="20"/>
              </w:rPr>
              <w:t>1</w:t>
            </w:r>
            <w:r w:rsidR="0046602D" w:rsidRPr="00F9673E">
              <w:rPr>
                <w:rFonts w:ascii="Tahoma" w:eastAsia="Calibri" w:hAnsi="Tahoma" w:cs="Tahoma"/>
                <w:sz w:val="20"/>
                <w:szCs w:val="20"/>
              </w:rPr>
              <w:t>3</w:t>
            </w:r>
          </w:p>
        </w:tc>
        <w:tc>
          <w:tcPr>
            <w:tcW w:w="10034" w:type="dxa"/>
          </w:tcPr>
          <w:p w14:paraId="10B2AE95" w14:textId="209A7FFB" w:rsidR="001503C2" w:rsidRPr="00F9673E" w:rsidRDefault="00C80A5F" w:rsidP="00D7115A">
            <w:pPr>
              <w:widowControl w:val="0"/>
              <w:tabs>
                <w:tab w:val="left" w:pos="0"/>
              </w:tabs>
              <w:autoSpaceDE w:val="0"/>
              <w:autoSpaceDN w:val="0"/>
              <w:adjustRightInd w:val="0"/>
              <w:contextualSpacing/>
              <w:rPr>
                <w:rFonts w:ascii="Tahoma" w:eastAsia="Calibri" w:hAnsi="Tahoma" w:cs="Tahoma"/>
                <w:color w:val="000000"/>
                <w:sz w:val="20"/>
                <w:szCs w:val="20"/>
              </w:rPr>
            </w:pPr>
            <w:r w:rsidRPr="00F9673E">
              <w:rPr>
                <w:rFonts w:ascii="Tahoma" w:eastAsia="Calibri" w:hAnsi="Tahoma" w:cs="Tahoma"/>
                <w:color w:val="000000"/>
                <w:sz w:val="20"/>
                <w:szCs w:val="20"/>
              </w:rPr>
              <w:t>Ability to manage multiple projects and meet deadlines independently</w:t>
            </w:r>
          </w:p>
        </w:tc>
        <w:tc>
          <w:tcPr>
            <w:tcW w:w="1296" w:type="dxa"/>
          </w:tcPr>
          <w:p w14:paraId="31E03763" w14:textId="6A5D135D" w:rsidR="00D7115A" w:rsidRPr="00F9673E" w:rsidRDefault="00A87731" w:rsidP="00D7115A">
            <w:pPr>
              <w:jc w:val="center"/>
              <w:rPr>
                <w:rFonts w:ascii="Tahoma" w:eastAsia="Calibri" w:hAnsi="Tahoma" w:cs="Tahoma"/>
                <w:sz w:val="20"/>
                <w:szCs w:val="20"/>
              </w:rPr>
            </w:pPr>
            <w:r w:rsidRPr="00F9673E">
              <w:rPr>
                <w:rFonts w:ascii="Tahoma" w:eastAsia="Calibri" w:hAnsi="Tahoma" w:cs="Tahoma"/>
                <w:sz w:val="20"/>
                <w:szCs w:val="20"/>
              </w:rPr>
              <w:t>X</w:t>
            </w:r>
          </w:p>
        </w:tc>
        <w:tc>
          <w:tcPr>
            <w:tcW w:w="1351" w:type="dxa"/>
          </w:tcPr>
          <w:p w14:paraId="01B99FB8" w14:textId="77777777" w:rsidR="00D7115A" w:rsidRPr="00F9673E" w:rsidRDefault="00D7115A" w:rsidP="00D7115A">
            <w:pPr>
              <w:jc w:val="center"/>
              <w:rPr>
                <w:rFonts w:ascii="Tahoma" w:eastAsia="Calibri" w:hAnsi="Tahoma" w:cs="Tahoma"/>
                <w:sz w:val="20"/>
                <w:szCs w:val="20"/>
              </w:rPr>
            </w:pPr>
          </w:p>
        </w:tc>
        <w:tc>
          <w:tcPr>
            <w:tcW w:w="1642" w:type="dxa"/>
          </w:tcPr>
          <w:p w14:paraId="493105A6" w14:textId="2808EB49" w:rsidR="00D7115A" w:rsidRPr="00F9673E" w:rsidRDefault="00490BF4" w:rsidP="00D7115A">
            <w:pPr>
              <w:jc w:val="center"/>
              <w:rPr>
                <w:rFonts w:ascii="Tahoma" w:eastAsia="Calibri" w:hAnsi="Tahoma" w:cs="Tahoma"/>
                <w:sz w:val="20"/>
                <w:szCs w:val="20"/>
              </w:rPr>
            </w:pPr>
            <w:r w:rsidRPr="00F9673E">
              <w:rPr>
                <w:rFonts w:ascii="Tahoma" w:eastAsia="Calibri" w:hAnsi="Tahoma" w:cs="Tahoma"/>
                <w:sz w:val="20"/>
                <w:szCs w:val="20"/>
              </w:rPr>
              <w:t>A/I/T</w:t>
            </w:r>
          </w:p>
        </w:tc>
      </w:tr>
      <w:tr w:rsidR="00BD21D3" w:rsidRPr="00F9673E" w14:paraId="499F4F5D" w14:textId="77777777" w:rsidTr="00697B8F">
        <w:tc>
          <w:tcPr>
            <w:tcW w:w="562" w:type="dxa"/>
          </w:tcPr>
          <w:p w14:paraId="680ED84D" w14:textId="188D2162" w:rsidR="00BD21D3" w:rsidRPr="00F9673E" w:rsidRDefault="00774D42" w:rsidP="00D7115A">
            <w:pPr>
              <w:jc w:val="center"/>
              <w:rPr>
                <w:rFonts w:ascii="Tahoma" w:eastAsia="Calibri" w:hAnsi="Tahoma" w:cs="Tahoma"/>
                <w:sz w:val="20"/>
                <w:szCs w:val="20"/>
              </w:rPr>
            </w:pPr>
            <w:r w:rsidRPr="00F9673E">
              <w:rPr>
                <w:rFonts w:ascii="Tahoma" w:eastAsia="Calibri" w:hAnsi="Tahoma" w:cs="Tahoma"/>
                <w:sz w:val="20"/>
                <w:szCs w:val="20"/>
              </w:rPr>
              <w:t>1</w:t>
            </w:r>
            <w:r w:rsidR="0046602D" w:rsidRPr="00F9673E">
              <w:rPr>
                <w:rFonts w:ascii="Tahoma" w:eastAsia="Calibri" w:hAnsi="Tahoma" w:cs="Tahoma"/>
                <w:sz w:val="20"/>
                <w:szCs w:val="20"/>
              </w:rPr>
              <w:t>4</w:t>
            </w:r>
          </w:p>
        </w:tc>
        <w:tc>
          <w:tcPr>
            <w:tcW w:w="10034" w:type="dxa"/>
          </w:tcPr>
          <w:p w14:paraId="1C8CE3E8" w14:textId="632B5C9B" w:rsidR="001503C2" w:rsidRPr="00F9673E" w:rsidRDefault="00C80A5F" w:rsidP="00D7115A">
            <w:pPr>
              <w:contextualSpacing/>
              <w:rPr>
                <w:rFonts w:ascii="Tahoma" w:eastAsia="Calibri" w:hAnsi="Tahoma" w:cs="Tahoma"/>
                <w:color w:val="000000"/>
                <w:sz w:val="20"/>
                <w:szCs w:val="20"/>
              </w:rPr>
            </w:pPr>
            <w:r w:rsidRPr="00F9673E">
              <w:rPr>
                <w:rFonts w:ascii="Tahoma" w:eastAsia="Calibri" w:hAnsi="Tahoma" w:cs="Tahoma"/>
                <w:color w:val="000000"/>
                <w:sz w:val="20"/>
                <w:szCs w:val="20"/>
              </w:rPr>
              <w:t>Confident using digital platforms, CMS, and social media schedulers</w:t>
            </w:r>
          </w:p>
        </w:tc>
        <w:tc>
          <w:tcPr>
            <w:tcW w:w="1296" w:type="dxa"/>
          </w:tcPr>
          <w:p w14:paraId="640FFE44" w14:textId="0FBCD2CB" w:rsidR="00BD21D3" w:rsidRPr="00F9673E" w:rsidRDefault="00A87731" w:rsidP="00BD21D3">
            <w:pPr>
              <w:jc w:val="center"/>
              <w:rPr>
                <w:rFonts w:ascii="Tahoma" w:eastAsia="Calibri" w:hAnsi="Tahoma" w:cs="Tahoma"/>
                <w:sz w:val="20"/>
                <w:szCs w:val="20"/>
              </w:rPr>
            </w:pPr>
            <w:r w:rsidRPr="00F9673E">
              <w:rPr>
                <w:rFonts w:ascii="Tahoma" w:eastAsia="Calibri" w:hAnsi="Tahoma" w:cs="Tahoma"/>
                <w:sz w:val="20"/>
                <w:szCs w:val="20"/>
              </w:rPr>
              <w:t>X</w:t>
            </w:r>
          </w:p>
        </w:tc>
        <w:tc>
          <w:tcPr>
            <w:tcW w:w="1351" w:type="dxa"/>
          </w:tcPr>
          <w:p w14:paraId="549A5F61" w14:textId="77777777" w:rsidR="00BD21D3" w:rsidRPr="00F9673E" w:rsidRDefault="00BD21D3" w:rsidP="00D7115A">
            <w:pPr>
              <w:jc w:val="center"/>
              <w:rPr>
                <w:rFonts w:ascii="Tahoma" w:eastAsia="Calibri" w:hAnsi="Tahoma" w:cs="Tahoma"/>
                <w:sz w:val="20"/>
                <w:szCs w:val="20"/>
              </w:rPr>
            </w:pPr>
          </w:p>
        </w:tc>
        <w:tc>
          <w:tcPr>
            <w:tcW w:w="1642" w:type="dxa"/>
          </w:tcPr>
          <w:p w14:paraId="4149DC90" w14:textId="7937077D" w:rsidR="00BD21D3" w:rsidRPr="00F9673E" w:rsidRDefault="00490BF4" w:rsidP="00D7115A">
            <w:pPr>
              <w:jc w:val="center"/>
              <w:rPr>
                <w:rFonts w:ascii="Tahoma" w:eastAsia="Calibri" w:hAnsi="Tahoma" w:cs="Tahoma"/>
                <w:sz w:val="20"/>
                <w:szCs w:val="20"/>
              </w:rPr>
            </w:pPr>
            <w:r w:rsidRPr="00F9673E">
              <w:rPr>
                <w:rFonts w:ascii="Tahoma" w:eastAsia="Calibri" w:hAnsi="Tahoma" w:cs="Tahoma"/>
                <w:sz w:val="20"/>
                <w:szCs w:val="20"/>
              </w:rPr>
              <w:t>A/I/T</w:t>
            </w:r>
          </w:p>
        </w:tc>
      </w:tr>
      <w:tr w:rsidR="00D7115A" w:rsidRPr="00F9673E" w14:paraId="34ABF3A4" w14:textId="77777777" w:rsidTr="00697B8F">
        <w:tc>
          <w:tcPr>
            <w:tcW w:w="562" w:type="dxa"/>
          </w:tcPr>
          <w:p w14:paraId="73EA3A9D" w14:textId="1DFA38C2" w:rsidR="00D7115A" w:rsidRPr="00F9673E" w:rsidRDefault="00774D42" w:rsidP="00D7115A">
            <w:pPr>
              <w:jc w:val="center"/>
              <w:rPr>
                <w:rFonts w:ascii="Tahoma" w:eastAsia="Calibri" w:hAnsi="Tahoma" w:cs="Tahoma"/>
                <w:sz w:val="20"/>
                <w:szCs w:val="20"/>
              </w:rPr>
            </w:pPr>
            <w:r w:rsidRPr="00F9673E">
              <w:rPr>
                <w:rFonts w:ascii="Tahoma" w:eastAsia="Calibri" w:hAnsi="Tahoma" w:cs="Tahoma"/>
                <w:sz w:val="20"/>
                <w:szCs w:val="20"/>
              </w:rPr>
              <w:t>1</w:t>
            </w:r>
            <w:r w:rsidR="0046602D" w:rsidRPr="00F9673E">
              <w:rPr>
                <w:rFonts w:ascii="Tahoma" w:eastAsia="Calibri" w:hAnsi="Tahoma" w:cs="Tahoma"/>
                <w:sz w:val="20"/>
                <w:szCs w:val="20"/>
              </w:rPr>
              <w:t>5</w:t>
            </w:r>
          </w:p>
        </w:tc>
        <w:tc>
          <w:tcPr>
            <w:tcW w:w="10034" w:type="dxa"/>
          </w:tcPr>
          <w:p w14:paraId="7BD798A2" w14:textId="008308CE" w:rsidR="001503C2" w:rsidRPr="00F9673E" w:rsidRDefault="00C80A5F" w:rsidP="00D7115A">
            <w:pPr>
              <w:contextualSpacing/>
              <w:rPr>
                <w:rFonts w:ascii="Tahoma" w:eastAsia="Calibri" w:hAnsi="Tahoma" w:cs="Tahoma"/>
                <w:color w:val="000000"/>
                <w:sz w:val="20"/>
                <w:szCs w:val="20"/>
              </w:rPr>
            </w:pPr>
            <w:r w:rsidRPr="00F9673E">
              <w:rPr>
                <w:rFonts w:ascii="Tahoma" w:eastAsia="Calibri" w:hAnsi="Tahoma" w:cs="Tahoma"/>
                <w:color w:val="000000"/>
                <w:sz w:val="20"/>
                <w:szCs w:val="20"/>
              </w:rPr>
              <w:t>Creative thinker with the ability to develop new ideas and approaches</w:t>
            </w:r>
          </w:p>
        </w:tc>
        <w:tc>
          <w:tcPr>
            <w:tcW w:w="1296" w:type="dxa"/>
          </w:tcPr>
          <w:p w14:paraId="19078BF2" w14:textId="59EF80D3" w:rsidR="00D7115A" w:rsidRPr="00F9673E" w:rsidRDefault="00A87731" w:rsidP="00D7115A">
            <w:pPr>
              <w:jc w:val="center"/>
              <w:rPr>
                <w:rFonts w:ascii="Tahoma" w:eastAsia="Calibri" w:hAnsi="Tahoma" w:cs="Tahoma"/>
                <w:sz w:val="20"/>
                <w:szCs w:val="20"/>
              </w:rPr>
            </w:pPr>
            <w:r w:rsidRPr="00F9673E">
              <w:rPr>
                <w:rFonts w:ascii="Tahoma" w:eastAsia="Calibri" w:hAnsi="Tahoma" w:cs="Tahoma"/>
                <w:sz w:val="20"/>
                <w:szCs w:val="20"/>
              </w:rPr>
              <w:t>X</w:t>
            </w:r>
          </w:p>
        </w:tc>
        <w:tc>
          <w:tcPr>
            <w:tcW w:w="1351" w:type="dxa"/>
          </w:tcPr>
          <w:p w14:paraId="51907797" w14:textId="77777777" w:rsidR="00D7115A" w:rsidRPr="00F9673E" w:rsidRDefault="00D7115A" w:rsidP="00D7115A">
            <w:pPr>
              <w:jc w:val="center"/>
              <w:rPr>
                <w:rFonts w:ascii="Tahoma" w:eastAsia="Calibri" w:hAnsi="Tahoma" w:cs="Tahoma"/>
                <w:sz w:val="20"/>
                <w:szCs w:val="20"/>
              </w:rPr>
            </w:pPr>
          </w:p>
        </w:tc>
        <w:tc>
          <w:tcPr>
            <w:tcW w:w="1642" w:type="dxa"/>
          </w:tcPr>
          <w:p w14:paraId="2E48A9EF" w14:textId="4F273A8C" w:rsidR="00D7115A" w:rsidRPr="00F9673E" w:rsidRDefault="00490BF4" w:rsidP="00D7115A">
            <w:pPr>
              <w:jc w:val="center"/>
              <w:rPr>
                <w:rFonts w:ascii="Tahoma" w:eastAsia="Calibri" w:hAnsi="Tahoma" w:cs="Tahoma"/>
                <w:sz w:val="20"/>
                <w:szCs w:val="20"/>
              </w:rPr>
            </w:pPr>
            <w:r w:rsidRPr="00F9673E">
              <w:rPr>
                <w:rFonts w:ascii="Tahoma" w:eastAsia="Calibri" w:hAnsi="Tahoma" w:cs="Tahoma"/>
                <w:sz w:val="20"/>
                <w:szCs w:val="20"/>
              </w:rPr>
              <w:t>A/I/T</w:t>
            </w:r>
          </w:p>
        </w:tc>
      </w:tr>
      <w:tr w:rsidR="001503C2" w:rsidRPr="00F9673E" w14:paraId="7246B4CB" w14:textId="77777777" w:rsidTr="00697B8F">
        <w:tc>
          <w:tcPr>
            <w:tcW w:w="562" w:type="dxa"/>
          </w:tcPr>
          <w:p w14:paraId="5AE66A0B" w14:textId="38DA31C8" w:rsidR="001503C2" w:rsidRPr="00F9673E" w:rsidRDefault="001503C2" w:rsidP="001503C2">
            <w:pPr>
              <w:jc w:val="center"/>
              <w:rPr>
                <w:rFonts w:ascii="Tahoma" w:eastAsia="Calibri" w:hAnsi="Tahoma" w:cs="Tahoma"/>
                <w:sz w:val="20"/>
                <w:szCs w:val="20"/>
              </w:rPr>
            </w:pPr>
            <w:r w:rsidRPr="00F9673E">
              <w:rPr>
                <w:rFonts w:ascii="Tahoma" w:eastAsia="Calibri" w:hAnsi="Tahoma" w:cs="Tahoma"/>
                <w:sz w:val="20"/>
                <w:szCs w:val="20"/>
              </w:rPr>
              <w:t>1</w:t>
            </w:r>
            <w:r w:rsidR="0046602D" w:rsidRPr="00F9673E">
              <w:rPr>
                <w:rFonts w:ascii="Tahoma" w:eastAsia="Calibri" w:hAnsi="Tahoma" w:cs="Tahoma"/>
                <w:sz w:val="20"/>
                <w:szCs w:val="20"/>
              </w:rPr>
              <w:t>6</w:t>
            </w:r>
          </w:p>
        </w:tc>
        <w:tc>
          <w:tcPr>
            <w:tcW w:w="10034" w:type="dxa"/>
          </w:tcPr>
          <w:p w14:paraId="547F1910" w14:textId="00B20B77" w:rsidR="001503C2" w:rsidRPr="00F9673E" w:rsidRDefault="00C80A5F" w:rsidP="001503C2">
            <w:pPr>
              <w:widowControl w:val="0"/>
              <w:tabs>
                <w:tab w:val="left" w:pos="0"/>
              </w:tabs>
              <w:autoSpaceDE w:val="0"/>
              <w:autoSpaceDN w:val="0"/>
              <w:adjustRightInd w:val="0"/>
              <w:contextualSpacing/>
              <w:rPr>
                <w:rFonts w:ascii="Tahoma" w:eastAsia="Calibri" w:hAnsi="Tahoma" w:cs="Tahoma"/>
                <w:color w:val="000000"/>
                <w:sz w:val="20"/>
                <w:szCs w:val="20"/>
              </w:rPr>
            </w:pPr>
            <w:r w:rsidRPr="00F9673E">
              <w:rPr>
                <w:rFonts w:ascii="Tahoma" w:eastAsia="Calibri" w:hAnsi="Tahoma" w:cs="Tahoma"/>
                <w:color w:val="000000"/>
                <w:sz w:val="20"/>
                <w:szCs w:val="20"/>
              </w:rPr>
              <w:t>Able to work flexibly, respond to emerging priorities, and attend occasional events outside of normal hours</w:t>
            </w:r>
          </w:p>
        </w:tc>
        <w:tc>
          <w:tcPr>
            <w:tcW w:w="1296" w:type="dxa"/>
          </w:tcPr>
          <w:p w14:paraId="2AF15853" w14:textId="542DF8A4" w:rsidR="001503C2" w:rsidRPr="00F9673E" w:rsidRDefault="00A87731" w:rsidP="001503C2">
            <w:pPr>
              <w:jc w:val="center"/>
              <w:rPr>
                <w:rFonts w:ascii="Tahoma" w:eastAsia="Calibri" w:hAnsi="Tahoma" w:cs="Tahoma"/>
                <w:sz w:val="20"/>
                <w:szCs w:val="20"/>
              </w:rPr>
            </w:pPr>
            <w:r w:rsidRPr="00F9673E">
              <w:rPr>
                <w:rFonts w:ascii="Tahoma" w:eastAsia="Calibri" w:hAnsi="Tahoma" w:cs="Tahoma"/>
                <w:sz w:val="20"/>
                <w:szCs w:val="20"/>
              </w:rPr>
              <w:t>X</w:t>
            </w:r>
          </w:p>
        </w:tc>
        <w:tc>
          <w:tcPr>
            <w:tcW w:w="1351" w:type="dxa"/>
          </w:tcPr>
          <w:p w14:paraId="07D63602" w14:textId="77777777" w:rsidR="001503C2" w:rsidRPr="00F9673E" w:rsidRDefault="001503C2" w:rsidP="001503C2">
            <w:pPr>
              <w:jc w:val="center"/>
              <w:rPr>
                <w:rFonts w:ascii="Tahoma" w:eastAsia="Calibri" w:hAnsi="Tahoma" w:cs="Tahoma"/>
                <w:sz w:val="20"/>
                <w:szCs w:val="20"/>
              </w:rPr>
            </w:pPr>
          </w:p>
        </w:tc>
        <w:tc>
          <w:tcPr>
            <w:tcW w:w="1642" w:type="dxa"/>
          </w:tcPr>
          <w:p w14:paraId="3FE293A3" w14:textId="3599E030" w:rsidR="001503C2" w:rsidRPr="00F9673E" w:rsidRDefault="00490BF4" w:rsidP="001503C2">
            <w:pPr>
              <w:jc w:val="center"/>
              <w:rPr>
                <w:rFonts w:ascii="Tahoma" w:eastAsia="Calibri" w:hAnsi="Tahoma" w:cs="Tahoma"/>
                <w:sz w:val="20"/>
                <w:szCs w:val="20"/>
              </w:rPr>
            </w:pPr>
            <w:r w:rsidRPr="00F9673E">
              <w:rPr>
                <w:rFonts w:ascii="Tahoma" w:eastAsia="Calibri" w:hAnsi="Tahoma" w:cs="Tahoma"/>
                <w:sz w:val="20"/>
                <w:szCs w:val="20"/>
              </w:rPr>
              <w:t>A/I</w:t>
            </w:r>
          </w:p>
        </w:tc>
      </w:tr>
      <w:tr w:rsidR="001503C2" w:rsidRPr="00F9673E" w14:paraId="2DF73F86" w14:textId="77777777" w:rsidTr="00697B8F">
        <w:trPr>
          <w:trHeight w:val="381"/>
        </w:trPr>
        <w:tc>
          <w:tcPr>
            <w:tcW w:w="562" w:type="dxa"/>
          </w:tcPr>
          <w:p w14:paraId="0CDE010B" w14:textId="19A8C73B" w:rsidR="001503C2" w:rsidRPr="00F9673E" w:rsidRDefault="008F68AB" w:rsidP="001503C2">
            <w:pPr>
              <w:jc w:val="center"/>
              <w:rPr>
                <w:rFonts w:ascii="Tahoma" w:eastAsia="Calibri" w:hAnsi="Tahoma" w:cs="Tahoma"/>
                <w:sz w:val="20"/>
                <w:szCs w:val="20"/>
              </w:rPr>
            </w:pPr>
            <w:r w:rsidRPr="00F9673E">
              <w:rPr>
                <w:rFonts w:ascii="Tahoma" w:eastAsia="Calibri" w:hAnsi="Tahoma" w:cs="Tahoma"/>
                <w:sz w:val="20"/>
                <w:szCs w:val="20"/>
              </w:rPr>
              <w:t>1</w:t>
            </w:r>
            <w:r w:rsidR="0046602D" w:rsidRPr="00F9673E">
              <w:rPr>
                <w:rFonts w:ascii="Tahoma" w:eastAsia="Calibri" w:hAnsi="Tahoma" w:cs="Tahoma"/>
                <w:sz w:val="20"/>
                <w:szCs w:val="20"/>
              </w:rPr>
              <w:t>7</w:t>
            </w:r>
          </w:p>
        </w:tc>
        <w:tc>
          <w:tcPr>
            <w:tcW w:w="10034" w:type="dxa"/>
          </w:tcPr>
          <w:p w14:paraId="3BDAB473" w14:textId="0F25AD2A" w:rsidR="001503C2" w:rsidRPr="00F9673E" w:rsidRDefault="00C80A5F" w:rsidP="00FC1AE0">
            <w:pPr>
              <w:widowControl w:val="0"/>
              <w:tabs>
                <w:tab w:val="left" w:pos="0"/>
              </w:tabs>
              <w:autoSpaceDE w:val="0"/>
              <w:autoSpaceDN w:val="0"/>
              <w:adjustRightInd w:val="0"/>
              <w:contextualSpacing/>
              <w:rPr>
                <w:rFonts w:ascii="Tahoma" w:eastAsia="Calibri" w:hAnsi="Tahoma" w:cs="Tahoma"/>
                <w:color w:val="000000"/>
                <w:sz w:val="20"/>
                <w:szCs w:val="20"/>
              </w:rPr>
            </w:pPr>
            <w:r w:rsidRPr="00F9673E">
              <w:rPr>
                <w:rFonts w:ascii="Tahoma" w:eastAsia="Calibri" w:hAnsi="Tahoma" w:cs="Tahoma"/>
                <w:color w:val="000000"/>
                <w:sz w:val="20"/>
                <w:szCs w:val="20"/>
              </w:rPr>
              <w:t>Committed to the vision, values, and ethos of South Wirral High School</w:t>
            </w:r>
          </w:p>
        </w:tc>
        <w:tc>
          <w:tcPr>
            <w:tcW w:w="1296" w:type="dxa"/>
          </w:tcPr>
          <w:p w14:paraId="5049751F" w14:textId="02A88B31" w:rsidR="001503C2" w:rsidRPr="00F9673E" w:rsidRDefault="00A87731" w:rsidP="001503C2">
            <w:pPr>
              <w:jc w:val="center"/>
              <w:rPr>
                <w:rFonts w:ascii="Tahoma" w:eastAsia="Calibri" w:hAnsi="Tahoma" w:cs="Tahoma"/>
                <w:sz w:val="20"/>
                <w:szCs w:val="20"/>
              </w:rPr>
            </w:pPr>
            <w:r w:rsidRPr="00F9673E">
              <w:rPr>
                <w:rFonts w:ascii="Tahoma" w:eastAsia="Calibri" w:hAnsi="Tahoma" w:cs="Tahoma"/>
                <w:sz w:val="20"/>
                <w:szCs w:val="20"/>
              </w:rPr>
              <w:t>X</w:t>
            </w:r>
          </w:p>
        </w:tc>
        <w:tc>
          <w:tcPr>
            <w:tcW w:w="1351" w:type="dxa"/>
          </w:tcPr>
          <w:p w14:paraId="2D1EFBD5" w14:textId="77777777" w:rsidR="001503C2" w:rsidRPr="00F9673E" w:rsidRDefault="001503C2" w:rsidP="001503C2">
            <w:pPr>
              <w:jc w:val="center"/>
              <w:rPr>
                <w:rFonts w:ascii="Tahoma" w:eastAsia="Calibri" w:hAnsi="Tahoma" w:cs="Tahoma"/>
                <w:sz w:val="20"/>
                <w:szCs w:val="20"/>
              </w:rPr>
            </w:pPr>
          </w:p>
        </w:tc>
        <w:tc>
          <w:tcPr>
            <w:tcW w:w="1642" w:type="dxa"/>
          </w:tcPr>
          <w:p w14:paraId="18AFDE7E" w14:textId="415CA023" w:rsidR="0046602D" w:rsidRPr="00F9673E" w:rsidRDefault="00490BF4" w:rsidP="00C8726E">
            <w:pPr>
              <w:jc w:val="center"/>
              <w:rPr>
                <w:rFonts w:ascii="Tahoma" w:eastAsia="Calibri" w:hAnsi="Tahoma" w:cs="Tahoma"/>
                <w:sz w:val="20"/>
                <w:szCs w:val="20"/>
              </w:rPr>
            </w:pPr>
            <w:r w:rsidRPr="00F9673E">
              <w:rPr>
                <w:rFonts w:ascii="Tahoma" w:eastAsia="Calibri" w:hAnsi="Tahoma" w:cs="Tahoma"/>
                <w:sz w:val="20"/>
                <w:szCs w:val="20"/>
              </w:rPr>
              <w:t>A/I</w:t>
            </w:r>
          </w:p>
        </w:tc>
      </w:tr>
      <w:tr w:rsidR="001503C2" w:rsidRPr="00F9673E" w14:paraId="0083FDB3" w14:textId="77777777" w:rsidTr="00A1142E">
        <w:tc>
          <w:tcPr>
            <w:tcW w:w="14885" w:type="dxa"/>
            <w:gridSpan w:val="5"/>
            <w:shd w:val="clear" w:color="auto" w:fill="D9E2F3" w:themeFill="accent1" w:themeFillTint="33"/>
          </w:tcPr>
          <w:p w14:paraId="7173C1CA" w14:textId="3B06ED04" w:rsidR="001503C2" w:rsidRPr="00F9673E" w:rsidRDefault="001503C2" w:rsidP="001503C2">
            <w:pPr>
              <w:rPr>
                <w:rFonts w:ascii="Tahoma" w:hAnsi="Tahoma" w:cs="Tahoma"/>
                <w:b/>
                <w:bCs/>
              </w:rPr>
            </w:pPr>
            <w:r w:rsidRPr="00F9673E">
              <w:rPr>
                <w:rFonts w:ascii="Tahoma" w:hAnsi="Tahoma" w:cs="Tahoma"/>
                <w:b/>
                <w:bCs/>
              </w:rPr>
              <w:t>Commitment to Equal Opportunities</w:t>
            </w:r>
          </w:p>
          <w:p w14:paraId="19D0F642" w14:textId="2BA84535" w:rsidR="001503C2" w:rsidRPr="00F9673E" w:rsidRDefault="001503C2" w:rsidP="001503C2">
            <w:pPr>
              <w:rPr>
                <w:rFonts w:ascii="Tahoma" w:eastAsia="Calibri" w:hAnsi="Tahoma" w:cs="Tahoma"/>
                <w:b/>
                <w:bCs/>
              </w:rPr>
            </w:pPr>
          </w:p>
        </w:tc>
      </w:tr>
      <w:tr w:rsidR="001503C2" w:rsidRPr="00F9673E" w14:paraId="50B4E518" w14:textId="77777777" w:rsidTr="00697B8F">
        <w:tc>
          <w:tcPr>
            <w:tcW w:w="562" w:type="dxa"/>
          </w:tcPr>
          <w:p w14:paraId="2ADD0F74" w14:textId="4F012844" w:rsidR="001503C2" w:rsidRPr="00F9673E" w:rsidRDefault="0046602D" w:rsidP="001503C2">
            <w:pPr>
              <w:rPr>
                <w:rFonts w:ascii="Tahoma" w:eastAsia="Calibri" w:hAnsi="Tahoma" w:cs="Tahoma"/>
                <w:sz w:val="20"/>
                <w:szCs w:val="20"/>
              </w:rPr>
            </w:pPr>
            <w:r w:rsidRPr="00F9673E">
              <w:rPr>
                <w:rFonts w:ascii="Tahoma" w:eastAsia="Calibri" w:hAnsi="Tahoma" w:cs="Tahoma"/>
                <w:sz w:val="20"/>
                <w:szCs w:val="20"/>
              </w:rPr>
              <w:t>18</w:t>
            </w:r>
          </w:p>
        </w:tc>
        <w:tc>
          <w:tcPr>
            <w:tcW w:w="10034" w:type="dxa"/>
          </w:tcPr>
          <w:p w14:paraId="7DA69E0B" w14:textId="523B8FA1" w:rsidR="001503C2" w:rsidRPr="00F9673E" w:rsidRDefault="001503C2" w:rsidP="001503C2">
            <w:pPr>
              <w:widowControl w:val="0"/>
              <w:autoSpaceDE w:val="0"/>
              <w:autoSpaceDN w:val="0"/>
              <w:adjustRightInd w:val="0"/>
              <w:contextualSpacing/>
              <w:rPr>
                <w:rFonts w:ascii="Tahoma" w:eastAsia="Calibri" w:hAnsi="Tahoma" w:cs="Tahoma"/>
                <w:color w:val="000000"/>
                <w:sz w:val="20"/>
                <w:szCs w:val="20"/>
              </w:rPr>
            </w:pPr>
            <w:r w:rsidRPr="00F9673E">
              <w:rPr>
                <w:rFonts w:ascii="Tahoma" w:hAnsi="Tahoma" w:cs="Tahoma"/>
                <w:sz w:val="20"/>
                <w:szCs w:val="20"/>
              </w:rPr>
              <w:t>Understanding of and commitment to the principles and practice of equality, diversity, and inclusion, both in relation to employment issues and to service delivery</w:t>
            </w:r>
          </w:p>
        </w:tc>
        <w:tc>
          <w:tcPr>
            <w:tcW w:w="1296" w:type="dxa"/>
          </w:tcPr>
          <w:p w14:paraId="7C0A0214" w14:textId="7E808646" w:rsidR="001503C2" w:rsidRPr="00F9673E" w:rsidRDefault="001503C2" w:rsidP="001503C2">
            <w:pPr>
              <w:jc w:val="center"/>
              <w:rPr>
                <w:rFonts w:ascii="Tahoma" w:eastAsia="Calibri" w:hAnsi="Tahoma" w:cs="Tahoma"/>
                <w:sz w:val="20"/>
                <w:szCs w:val="20"/>
              </w:rPr>
            </w:pPr>
            <w:r w:rsidRPr="00F9673E">
              <w:rPr>
                <w:rFonts w:ascii="Tahoma" w:eastAsia="Calibri" w:hAnsi="Tahoma" w:cs="Tahoma"/>
                <w:sz w:val="20"/>
                <w:szCs w:val="20"/>
              </w:rPr>
              <w:t>X</w:t>
            </w:r>
          </w:p>
        </w:tc>
        <w:tc>
          <w:tcPr>
            <w:tcW w:w="1351" w:type="dxa"/>
          </w:tcPr>
          <w:p w14:paraId="26FEC3A9" w14:textId="77777777" w:rsidR="001503C2" w:rsidRPr="00F9673E" w:rsidRDefault="001503C2" w:rsidP="001503C2">
            <w:pPr>
              <w:jc w:val="center"/>
              <w:rPr>
                <w:rFonts w:ascii="Tahoma" w:eastAsia="Calibri" w:hAnsi="Tahoma" w:cs="Tahoma"/>
                <w:sz w:val="20"/>
                <w:szCs w:val="20"/>
              </w:rPr>
            </w:pPr>
          </w:p>
        </w:tc>
        <w:tc>
          <w:tcPr>
            <w:tcW w:w="1642" w:type="dxa"/>
          </w:tcPr>
          <w:p w14:paraId="16A4F0C1" w14:textId="6AEEF7D3" w:rsidR="001503C2" w:rsidRPr="00F9673E" w:rsidRDefault="00490BF4" w:rsidP="001503C2">
            <w:pPr>
              <w:jc w:val="center"/>
              <w:rPr>
                <w:rFonts w:ascii="Tahoma" w:eastAsia="Calibri" w:hAnsi="Tahoma" w:cs="Tahoma"/>
                <w:sz w:val="20"/>
                <w:szCs w:val="20"/>
              </w:rPr>
            </w:pPr>
            <w:r w:rsidRPr="00F9673E">
              <w:rPr>
                <w:rFonts w:ascii="Tahoma" w:eastAsia="Calibri" w:hAnsi="Tahoma" w:cs="Tahoma"/>
                <w:sz w:val="20"/>
                <w:szCs w:val="20"/>
              </w:rPr>
              <w:t>A/I</w:t>
            </w:r>
          </w:p>
        </w:tc>
      </w:tr>
    </w:tbl>
    <w:p w14:paraId="7E207A8C" w14:textId="77777777" w:rsidR="00F9673E" w:rsidRDefault="00F9673E" w:rsidP="00CF6744">
      <w:pPr>
        <w:rPr>
          <w:rFonts w:ascii="Tahoma" w:eastAsia="Calibri" w:hAnsi="Tahoma" w:cs="Tahoma"/>
          <w:sz w:val="20"/>
          <w:szCs w:val="20"/>
        </w:rPr>
      </w:pPr>
    </w:p>
    <w:p w14:paraId="55975F87" w14:textId="37D4E9F7" w:rsidR="00CF6744" w:rsidRPr="00F9673E" w:rsidRDefault="00091172" w:rsidP="00CF6744">
      <w:pPr>
        <w:rPr>
          <w:rFonts w:ascii="Tahoma" w:eastAsia="Calibri" w:hAnsi="Tahoma" w:cs="Tahoma"/>
        </w:rPr>
      </w:pPr>
      <w:r w:rsidRPr="00F9673E">
        <w:rPr>
          <w:rFonts w:ascii="Calibri" w:hAnsi="Calibri" w:cs="Calibri"/>
          <w:noProof/>
          <w:color w:val="000000"/>
          <w:bdr w:val="none" w:sz="0" w:space="0" w:color="auto" w:frame="1"/>
        </w:rPr>
        <w:drawing>
          <wp:anchor distT="0" distB="0" distL="114300" distR="114300" simplePos="0" relativeHeight="251658250" behindDoc="0" locked="0" layoutInCell="1" allowOverlap="1" wp14:anchorId="68CB8BAA" wp14:editId="52481FE0">
            <wp:simplePos x="0" y="0"/>
            <wp:positionH relativeFrom="page">
              <wp:align>right</wp:align>
            </wp:positionH>
            <wp:positionV relativeFrom="page">
              <wp:align>top</wp:align>
            </wp:positionV>
            <wp:extent cx="10690529" cy="224155"/>
            <wp:effectExtent l="0" t="0" r="0" b="4445"/>
            <wp:wrapNone/>
            <wp:docPr id="880955010" name="Picture 4"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240293" name="Picture 4" descr="A white background with black dots&#10;&#10;AI-generated content may be incorrect."/>
                    <pic:cNvPicPr>
                      <a:picLocks noChangeAspect="1" noChangeArrowheads="1"/>
                    </pic:cNvPicPr>
                  </pic:nvPicPr>
                  <pic:blipFill rotWithShape="1">
                    <a:blip r:embed="rId11">
                      <a:extLst>
                        <a:ext uri="{28A0092B-C50C-407E-A947-70E740481C1C}">
                          <a14:useLocalDpi xmlns:a14="http://schemas.microsoft.com/office/drawing/2010/main" val="0"/>
                        </a:ext>
                      </a:extLst>
                    </a:blip>
                    <a:srcRect b="97477"/>
                    <a:stretch/>
                  </pic:blipFill>
                  <pic:spPr bwMode="auto">
                    <a:xfrm>
                      <a:off x="0" y="0"/>
                      <a:ext cx="10690529" cy="2241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F6744" w:rsidRPr="00F9673E">
        <w:rPr>
          <w:rFonts w:ascii="Tahoma" w:eastAsia="Calibri" w:hAnsi="Tahoma" w:cs="Tahoma"/>
        </w:rPr>
        <w:t>Key:</w:t>
      </w:r>
      <w:r w:rsidR="00FB188C" w:rsidRPr="00F9673E">
        <w:rPr>
          <w:rFonts w:ascii="Tahoma" w:eastAsia="Calibri" w:hAnsi="Tahoma" w:cs="Tahoma"/>
        </w:rPr>
        <w:tab/>
      </w:r>
      <w:r w:rsidR="00CF6744" w:rsidRPr="00F9673E">
        <w:rPr>
          <w:rFonts w:ascii="Tahoma" w:eastAsia="Calibri" w:hAnsi="Tahoma" w:cs="Tahoma"/>
        </w:rPr>
        <w:t>A = Applicatio</w:t>
      </w:r>
      <w:r w:rsidR="00F9673E" w:rsidRPr="00F9673E">
        <w:rPr>
          <w:rFonts w:ascii="Tahoma" w:eastAsia="Calibri" w:hAnsi="Tahoma" w:cs="Tahoma"/>
        </w:rPr>
        <w:t>n</w:t>
      </w:r>
      <w:proofErr w:type="gramStart"/>
      <w:r w:rsidR="00F9673E" w:rsidRPr="00F9673E">
        <w:rPr>
          <w:rFonts w:ascii="Tahoma" w:eastAsia="Calibri" w:hAnsi="Tahoma" w:cs="Tahoma"/>
        </w:rPr>
        <w:tab/>
        <w:t xml:space="preserve">  </w:t>
      </w:r>
      <w:r w:rsidR="00CF6744" w:rsidRPr="00F9673E">
        <w:rPr>
          <w:rFonts w:ascii="Tahoma" w:eastAsia="Calibri" w:hAnsi="Tahoma" w:cs="Tahoma"/>
        </w:rPr>
        <w:t>I</w:t>
      </w:r>
      <w:proofErr w:type="gramEnd"/>
      <w:r w:rsidR="00CF6744" w:rsidRPr="00F9673E">
        <w:rPr>
          <w:rFonts w:ascii="Tahoma" w:eastAsia="Calibri" w:hAnsi="Tahoma" w:cs="Tahoma"/>
        </w:rPr>
        <w:t xml:space="preserve"> = Interview</w:t>
      </w:r>
      <w:r w:rsidR="00FB188C" w:rsidRPr="00F9673E">
        <w:rPr>
          <w:rFonts w:ascii="Tahoma" w:eastAsia="Calibri" w:hAnsi="Tahoma" w:cs="Tahoma"/>
        </w:rPr>
        <w:tab/>
      </w:r>
      <w:r w:rsidR="00F9673E" w:rsidRPr="00F9673E">
        <w:rPr>
          <w:rFonts w:ascii="Tahoma" w:eastAsia="Calibri" w:hAnsi="Tahoma" w:cs="Tahoma"/>
        </w:rPr>
        <w:tab/>
      </w:r>
      <w:r w:rsidR="00CF6744" w:rsidRPr="00F9673E">
        <w:rPr>
          <w:rFonts w:ascii="Tahoma" w:eastAsia="Calibri" w:hAnsi="Tahoma" w:cs="Tahoma"/>
        </w:rPr>
        <w:t xml:space="preserve">T = Task </w:t>
      </w:r>
    </w:p>
    <w:p w14:paraId="0DAAC609" w14:textId="77777777" w:rsidR="00F9673E" w:rsidRDefault="00F9673E" w:rsidP="00DA740E">
      <w:pPr>
        <w:contextualSpacing/>
        <w:rPr>
          <w:rFonts w:ascii="Tahoma" w:hAnsi="Tahoma" w:cs="Tahoma"/>
          <w:b/>
          <w:bCs/>
        </w:rPr>
      </w:pPr>
    </w:p>
    <w:p w14:paraId="4A1AC76D" w14:textId="4EBEED84" w:rsidR="00FA316E" w:rsidRPr="00F9673E" w:rsidRDefault="00490BF4" w:rsidP="00DA740E">
      <w:pPr>
        <w:contextualSpacing/>
        <w:rPr>
          <w:rFonts w:ascii="Tahoma" w:hAnsi="Tahoma" w:cs="Tahoma"/>
        </w:rPr>
      </w:pPr>
      <w:r w:rsidRPr="00F9673E">
        <w:rPr>
          <w:rFonts w:ascii="Calibri" w:hAnsi="Calibri" w:cs="Calibri"/>
          <w:noProof/>
          <w:color w:val="000000"/>
          <w:sz w:val="20"/>
          <w:szCs w:val="20"/>
          <w:bdr w:val="none" w:sz="0" w:space="0" w:color="auto" w:frame="1"/>
        </w:rPr>
        <w:drawing>
          <wp:anchor distT="0" distB="0" distL="114300" distR="114300" simplePos="0" relativeHeight="251658248" behindDoc="0" locked="0" layoutInCell="1" allowOverlap="1" wp14:anchorId="74C39F0D" wp14:editId="737C26A2">
            <wp:simplePos x="0" y="0"/>
            <wp:positionH relativeFrom="page">
              <wp:align>right</wp:align>
            </wp:positionH>
            <wp:positionV relativeFrom="page">
              <wp:align>bottom</wp:align>
            </wp:positionV>
            <wp:extent cx="10690391" cy="224155"/>
            <wp:effectExtent l="0" t="0" r="0" b="4445"/>
            <wp:wrapNone/>
            <wp:docPr id="138801168" name="Picture 4"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240293" name="Picture 4" descr="A white background with black dots&#10;&#10;AI-generated content may be incorrect."/>
                    <pic:cNvPicPr>
                      <a:picLocks noChangeAspect="1" noChangeArrowheads="1"/>
                    </pic:cNvPicPr>
                  </pic:nvPicPr>
                  <pic:blipFill rotWithShape="1">
                    <a:blip r:embed="rId11">
                      <a:extLst>
                        <a:ext uri="{28A0092B-C50C-407E-A947-70E740481C1C}">
                          <a14:useLocalDpi xmlns:a14="http://schemas.microsoft.com/office/drawing/2010/main" val="0"/>
                        </a:ext>
                      </a:extLst>
                    </a:blip>
                    <a:srcRect b="97477"/>
                    <a:stretch/>
                  </pic:blipFill>
                  <pic:spPr bwMode="auto">
                    <a:xfrm rot="10800000" flipH="1">
                      <a:off x="0" y="0"/>
                      <a:ext cx="10690391" cy="2241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1A7D" w:rsidRPr="00F9673E">
        <w:rPr>
          <w:rFonts w:ascii="Tahoma" w:hAnsi="Tahoma" w:cs="Tahoma"/>
          <w:b/>
          <w:bCs/>
        </w:rPr>
        <w:t>NOTE TO APPLICANTS</w:t>
      </w:r>
      <w:r w:rsidR="00A01A7D" w:rsidRPr="00F9673E">
        <w:rPr>
          <w:rFonts w:ascii="Tahoma" w:hAnsi="Tahoma" w:cs="Tahoma"/>
        </w:rPr>
        <w:t>: Whilst all points on the specification are important, those marked as ‘essential’ are the key requirements for the role. You should pay particular attention to these points and provide evidence of meeting them. Failure to do so may mean that you will not be invited for interview.</w:t>
      </w:r>
      <w:r w:rsidRPr="00F9673E">
        <w:rPr>
          <w:rFonts w:ascii="Calibri" w:hAnsi="Calibri" w:cs="Calibri"/>
          <w:noProof/>
          <w:color w:val="000000"/>
          <w:sz w:val="20"/>
          <w:szCs w:val="20"/>
          <w:bdr w:val="none" w:sz="0" w:space="0" w:color="auto" w:frame="1"/>
        </w:rPr>
        <w:t xml:space="preserve"> </w:t>
      </w:r>
    </w:p>
    <w:sectPr w:rsidR="00FA316E" w:rsidRPr="00F9673E" w:rsidSect="00F9673E">
      <w:footerReference w:type="default" r:id="rId20"/>
      <w:headerReference w:type="first" r:id="rId21"/>
      <w:footerReference w:type="first" r:id="rId22"/>
      <w:pgSz w:w="16838" w:h="11906" w:orient="landscape"/>
      <w:pgMar w:top="851" w:right="1440" w:bottom="993"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0F65C" w14:textId="77777777" w:rsidR="001054FB" w:rsidRDefault="001054FB" w:rsidP="007104F8">
      <w:pPr>
        <w:spacing w:after="0" w:line="240" w:lineRule="auto"/>
      </w:pPr>
      <w:r>
        <w:separator/>
      </w:r>
    </w:p>
  </w:endnote>
  <w:endnote w:type="continuationSeparator" w:id="0">
    <w:p w14:paraId="7657D26A" w14:textId="77777777" w:rsidR="001054FB" w:rsidRDefault="001054FB" w:rsidP="007104F8">
      <w:pPr>
        <w:spacing w:after="0" w:line="240" w:lineRule="auto"/>
      </w:pPr>
      <w:r>
        <w:continuationSeparator/>
      </w:r>
    </w:p>
  </w:endnote>
  <w:endnote w:type="continuationNotice" w:id="1">
    <w:p w14:paraId="2A5E9440" w14:textId="77777777" w:rsidR="001054FB" w:rsidRDefault="001054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7420F" w14:textId="3AAE1948" w:rsidR="0041551C" w:rsidRDefault="0041551C">
    <w:pPr>
      <w:pStyle w:val="Footer"/>
    </w:pPr>
    <w:r>
      <w:rPr>
        <w:rFonts w:ascii="Calibri" w:hAnsi="Calibri" w:cs="Calibri"/>
        <w:noProof/>
        <w:color w:val="000000"/>
        <w:bdr w:val="none" w:sz="0" w:space="0" w:color="auto" w:frame="1"/>
      </w:rPr>
      <w:drawing>
        <wp:anchor distT="0" distB="0" distL="114300" distR="114300" simplePos="0" relativeHeight="251658242" behindDoc="0" locked="0" layoutInCell="1" allowOverlap="1" wp14:anchorId="440CC535" wp14:editId="114628F7">
          <wp:simplePos x="0" y="0"/>
          <wp:positionH relativeFrom="page">
            <wp:align>left</wp:align>
          </wp:positionH>
          <wp:positionV relativeFrom="page">
            <wp:align>bottom</wp:align>
          </wp:positionV>
          <wp:extent cx="7561580" cy="224155"/>
          <wp:effectExtent l="0" t="0" r="1270" b="4445"/>
          <wp:wrapNone/>
          <wp:docPr id="1729959718" name="Picture 4"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240293" name="Picture 4" descr="A white background with black dots&#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b="97477"/>
                  <a:stretch/>
                </pic:blipFill>
                <pic:spPr bwMode="auto">
                  <a:xfrm rot="10800000" flipH="1">
                    <a:off x="0" y="0"/>
                    <a:ext cx="7561580" cy="2241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7AC6BB7" w14:paraId="5A80DB86" w14:textId="77777777" w:rsidTr="67AC6BB7">
      <w:trPr>
        <w:trHeight w:val="300"/>
      </w:trPr>
      <w:tc>
        <w:tcPr>
          <w:tcW w:w="3005" w:type="dxa"/>
        </w:tcPr>
        <w:p w14:paraId="56882049" w14:textId="2095AE59" w:rsidR="67AC6BB7" w:rsidRDefault="67AC6BB7" w:rsidP="67AC6BB7">
          <w:pPr>
            <w:pStyle w:val="Header"/>
            <w:ind w:left="-115"/>
          </w:pPr>
        </w:p>
      </w:tc>
      <w:tc>
        <w:tcPr>
          <w:tcW w:w="3005" w:type="dxa"/>
        </w:tcPr>
        <w:p w14:paraId="2AF69851" w14:textId="5B5219A7" w:rsidR="67AC6BB7" w:rsidRDefault="67AC6BB7" w:rsidP="67AC6BB7">
          <w:pPr>
            <w:pStyle w:val="Header"/>
            <w:jc w:val="center"/>
          </w:pPr>
        </w:p>
      </w:tc>
      <w:tc>
        <w:tcPr>
          <w:tcW w:w="3005" w:type="dxa"/>
        </w:tcPr>
        <w:p w14:paraId="0754D051" w14:textId="46DE216C" w:rsidR="67AC6BB7" w:rsidRDefault="67AC6BB7" w:rsidP="67AC6BB7">
          <w:pPr>
            <w:pStyle w:val="Header"/>
            <w:ind w:right="-115"/>
            <w:jc w:val="right"/>
          </w:pPr>
        </w:p>
      </w:tc>
    </w:tr>
  </w:tbl>
  <w:p w14:paraId="2F8645B2" w14:textId="0B70212B" w:rsidR="67AC6BB7" w:rsidRDefault="67AC6BB7" w:rsidP="67AC6B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67AC6BB7" w14:paraId="5E7F0D60" w14:textId="77777777" w:rsidTr="67AC6BB7">
      <w:trPr>
        <w:trHeight w:val="300"/>
      </w:trPr>
      <w:tc>
        <w:tcPr>
          <w:tcW w:w="4650" w:type="dxa"/>
        </w:tcPr>
        <w:p w14:paraId="6D5317AC" w14:textId="4CDE2E00" w:rsidR="67AC6BB7" w:rsidRDefault="67AC6BB7" w:rsidP="67AC6BB7">
          <w:pPr>
            <w:pStyle w:val="Header"/>
            <w:ind w:left="-115"/>
          </w:pPr>
        </w:p>
      </w:tc>
      <w:tc>
        <w:tcPr>
          <w:tcW w:w="4650" w:type="dxa"/>
        </w:tcPr>
        <w:p w14:paraId="14F6D015" w14:textId="0C78CA95" w:rsidR="67AC6BB7" w:rsidRDefault="67AC6BB7" w:rsidP="67AC6BB7">
          <w:pPr>
            <w:pStyle w:val="Header"/>
            <w:jc w:val="center"/>
          </w:pPr>
        </w:p>
      </w:tc>
      <w:tc>
        <w:tcPr>
          <w:tcW w:w="4650" w:type="dxa"/>
        </w:tcPr>
        <w:p w14:paraId="20D770C7" w14:textId="3BE2ADAA" w:rsidR="67AC6BB7" w:rsidRDefault="67AC6BB7" w:rsidP="67AC6BB7">
          <w:pPr>
            <w:pStyle w:val="Header"/>
            <w:ind w:right="-115"/>
            <w:jc w:val="right"/>
          </w:pPr>
        </w:p>
      </w:tc>
    </w:tr>
  </w:tbl>
  <w:p w14:paraId="033345F2" w14:textId="04C4F095" w:rsidR="67AC6BB7" w:rsidRDefault="67AC6BB7" w:rsidP="67AC6BB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2ACA5" w14:textId="116E9D05" w:rsidR="67AC6BB7" w:rsidRPr="00697B8F" w:rsidRDefault="67AC6BB7" w:rsidP="00697B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8031B" w14:textId="77777777" w:rsidR="001054FB" w:rsidRDefault="001054FB" w:rsidP="007104F8">
      <w:pPr>
        <w:spacing w:after="0" w:line="240" w:lineRule="auto"/>
      </w:pPr>
      <w:r>
        <w:separator/>
      </w:r>
    </w:p>
  </w:footnote>
  <w:footnote w:type="continuationSeparator" w:id="0">
    <w:p w14:paraId="3E7B17C5" w14:textId="77777777" w:rsidR="001054FB" w:rsidRDefault="001054FB" w:rsidP="007104F8">
      <w:pPr>
        <w:spacing w:after="0" w:line="240" w:lineRule="auto"/>
      </w:pPr>
      <w:r>
        <w:continuationSeparator/>
      </w:r>
    </w:p>
  </w:footnote>
  <w:footnote w:type="continuationNotice" w:id="1">
    <w:p w14:paraId="5D6000C0" w14:textId="77777777" w:rsidR="001054FB" w:rsidRDefault="001054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9655B" w14:textId="64A1F823" w:rsidR="00B53636" w:rsidRDefault="0041551C" w:rsidP="00FA316E">
    <w:pPr>
      <w:pStyle w:val="Header"/>
      <w:ind w:hanging="1418"/>
    </w:pPr>
    <w:r>
      <w:rPr>
        <w:rFonts w:ascii="Calibri" w:hAnsi="Calibri" w:cs="Calibri"/>
        <w:noProof/>
        <w:color w:val="000000"/>
        <w:bdr w:val="none" w:sz="0" w:space="0" w:color="auto" w:frame="1"/>
      </w:rPr>
      <w:drawing>
        <wp:anchor distT="0" distB="0" distL="114300" distR="114300" simplePos="0" relativeHeight="251658241" behindDoc="0" locked="0" layoutInCell="1" allowOverlap="1" wp14:anchorId="34B94FBA" wp14:editId="7DF14063">
          <wp:simplePos x="0" y="0"/>
          <wp:positionH relativeFrom="page">
            <wp:align>right</wp:align>
          </wp:positionH>
          <wp:positionV relativeFrom="paragraph">
            <wp:posOffset>-448310</wp:posOffset>
          </wp:positionV>
          <wp:extent cx="7561580" cy="224346"/>
          <wp:effectExtent l="0" t="0" r="1270" b="4445"/>
          <wp:wrapNone/>
          <wp:docPr id="54842053" name="Picture 4"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240293" name="Picture 4" descr="A white background with black dots&#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b="97477"/>
                  <a:stretch/>
                </pic:blipFill>
                <pic:spPr bwMode="auto">
                  <a:xfrm>
                    <a:off x="0" y="0"/>
                    <a:ext cx="7561580" cy="22434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12BBE">
      <w:rPr>
        <w:rFonts w:ascii="Calibri" w:eastAsia="Calibri" w:hAnsi="Calibri" w:cs="Times New Roman"/>
        <w:noProof/>
        <w:lang w:eastAsia="en-GB"/>
      </w:rPr>
      <mc:AlternateContent>
        <mc:Choice Requires="wps">
          <w:drawing>
            <wp:anchor distT="0" distB="0" distL="114300" distR="114300" simplePos="0" relativeHeight="251658240" behindDoc="0" locked="0" layoutInCell="1" allowOverlap="1" wp14:anchorId="4839D785" wp14:editId="21D6BCB2">
              <wp:simplePos x="0" y="0"/>
              <wp:positionH relativeFrom="column">
                <wp:posOffset>-914400</wp:posOffset>
              </wp:positionH>
              <wp:positionV relativeFrom="paragraph">
                <wp:posOffset>-1154430</wp:posOffset>
              </wp:positionV>
              <wp:extent cx="4733925" cy="82867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828675"/>
                      </a:xfrm>
                      <a:prstGeom prst="rect">
                        <a:avLst/>
                      </a:prstGeom>
                      <a:noFill/>
                      <a:ln w="9525">
                        <a:noFill/>
                        <a:miter lim="800000"/>
                        <a:headEnd/>
                        <a:tailEnd/>
                      </a:ln>
                    </wps:spPr>
                    <wps:txbx>
                      <w:txbxContent>
                        <w:p w14:paraId="3455C235" w14:textId="77777777" w:rsidR="00012BBE" w:rsidRPr="003F7B85" w:rsidRDefault="00012BBE" w:rsidP="00012BBE">
                          <w:pPr>
                            <w:pStyle w:val="NoSpacing1"/>
                            <w:jc w:val="right"/>
                            <w:rPr>
                              <w:rFonts w:ascii="Tahoma" w:hAnsi="Tahoma" w:cs="Tahoma"/>
                              <w:b/>
                              <w:sz w:val="44"/>
                              <w:szCs w:val="44"/>
                            </w:rPr>
                          </w:pPr>
                          <w:r>
                            <w:rPr>
                              <w:rFonts w:ascii="Tahoma" w:hAnsi="Tahoma" w:cs="Tahoma"/>
                              <w:b/>
                              <w:sz w:val="44"/>
                              <w:szCs w:val="44"/>
                            </w:rPr>
                            <w:t>The Role</w:t>
                          </w:r>
                        </w:p>
                        <w:p w14:paraId="59084BE9" w14:textId="6B2E9202" w:rsidR="00012BBE" w:rsidRDefault="00012BBE" w:rsidP="00012BBE">
                          <w:r>
                            <w:t>J</w:t>
                          </w:r>
                        </w:p>
                      </w:txbxContent>
                    </wps:txbx>
                    <wps:bodyPr rot="0" vert="horz" wrap="square" lIns="91440" tIns="45720" rIns="91440" bIns="45720" anchor="t" anchorCtr="0">
                      <a:noAutofit/>
                    </wps:bodyPr>
                  </wps:wsp>
                </a:graphicData>
              </a:graphic>
            </wp:anchor>
          </w:drawing>
        </mc:Choice>
        <mc:Fallback>
          <w:pict>
            <v:shapetype w14:anchorId="4839D785" id="_x0000_t202" coordsize="21600,21600" o:spt="202" path="m,l,21600r21600,l21600,xe">
              <v:stroke joinstyle="miter"/>
              <v:path gradientshapeok="t" o:connecttype="rect"/>
            </v:shapetype>
            <v:shape id="Text Box 5" o:spid="_x0000_s1027" type="#_x0000_t202" style="position:absolute;margin-left:-1in;margin-top:-90.9pt;width:372.75pt;height:65.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" filled="f" stroked="f">
              <v:textbox>
                <w:txbxContent>
                  <w:p w14:paraId="3455C235" w14:textId="77777777" w:rsidR="00012BBE" w:rsidRPr="003F7B85" w:rsidRDefault="00012BBE" w:rsidP="00012BBE">
                    <w:pPr>
                      <w:pStyle w:val="NoSpacing1"/>
                      <w:jc w:val="right"/>
                      <w:rPr>
                        <w:rFonts w:ascii="Tahoma" w:hAnsi="Tahoma" w:cs="Tahoma"/>
                        <w:b/>
                        <w:sz w:val="44"/>
                        <w:szCs w:val="44"/>
                      </w:rPr>
                    </w:pPr>
                    <w:r>
                      <w:rPr>
                        <w:rFonts w:ascii="Tahoma" w:hAnsi="Tahoma" w:cs="Tahoma"/>
                        <w:b/>
                        <w:sz w:val="44"/>
                        <w:szCs w:val="44"/>
                      </w:rPr>
                      <w:t>The Role</w:t>
                    </w:r>
                  </w:p>
                  <w:p w14:paraId="59084BE9" w14:textId="6B2E9202" w:rsidR="00012BBE" w:rsidRDefault="00012BBE" w:rsidP="00012BBE">
                    <w:r>
                      <w:t>J</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7AC6BB7" w14:paraId="74480D91" w14:textId="77777777" w:rsidTr="67AC6BB7">
      <w:trPr>
        <w:trHeight w:val="300"/>
      </w:trPr>
      <w:tc>
        <w:tcPr>
          <w:tcW w:w="3005" w:type="dxa"/>
        </w:tcPr>
        <w:p w14:paraId="628AC994" w14:textId="75F7E3C6" w:rsidR="67AC6BB7" w:rsidRDefault="67AC6BB7" w:rsidP="67AC6BB7">
          <w:pPr>
            <w:pStyle w:val="Header"/>
            <w:ind w:left="-115"/>
          </w:pPr>
        </w:p>
      </w:tc>
      <w:tc>
        <w:tcPr>
          <w:tcW w:w="3005" w:type="dxa"/>
        </w:tcPr>
        <w:p w14:paraId="5ECD1A5B" w14:textId="18EE0581" w:rsidR="67AC6BB7" w:rsidRDefault="67AC6BB7" w:rsidP="67AC6BB7">
          <w:pPr>
            <w:pStyle w:val="Header"/>
            <w:jc w:val="center"/>
          </w:pPr>
        </w:p>
      </w:tc>
      <w:tc>
        <w:tcPr>
          <w:tcW w:w="3005" w:type="dxa"/>
        </w:tcPr>
        <w:p w14:paraId="34E4B900" w14:textId="32F18B55" w:rsidR="67AC6BB7" w:rsidRDefault="67AC6BB7" w:rsidP="67AC6BB7">
          <w:pPr>
            <w:pStyle w:val="Header"/>
            <w:ind w:right="-115"/>
            <w:jc w:val="right"/>
          </w:pPr>
        </w:p>
      </w:tc>
    </w:tr>
  </w:tbl>
  <w:p w14:paraId="576070AF" w14:textId="30BE35AC" w:rsidR="67AC6BB7" w:rsidRDefault="67AC6BB7" w:rsidP="67AC6B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18294" w14:textId="5422A595" w:rsidR="67AC6BB7" w:rsidRDefault="67AC6BB7" w:rsidP="67AC6B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7B6B"/>
    <w:multiLevelType w:val="multilevel"/>
    <w:tmpl w:val="FB466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22E32"/>
    <w:multiLevelType w:val="hybridMultilevel"/>
    <w:tmpl w:val="C83AFB5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834633"/>
    <w:multiLevelType w:val="hybridMultilevel"/>
    <w:tmpl w:val="D3C8387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DF059D"/>
    <w:multiLevelType w:val="multilevel"/>
    <w:tmpl w:val="1ECE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7D1D65"/>
    <w:multiLevelType w:val="multilevel"/>
    <w:tmpl w:val="D9922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957902"/>
    <w:multiLevelType w:val="hybridMultilevel"/>
    <w:tmpl w:val="3580D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623B0A"/>
    <w:multiLevelType w:val="multilevel"/>
    <w:tmpl w:val="38FC6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163853"/>
    <w:multiLevelType w:val="hybridMultilevel"/>
    <w:tmpl w:val="26D88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71776A"/>
    <w:multiLevelType w:val="hybridMultilevel"/>
    <w:tmpl w:val="EEB05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F5292D"/>
    <w:multiLevelType w:val="hybridMultilevel"/>
    <w:tmpl w:val="0DC8EF0C"/>
    <w:lvl w:ilvl="0" w:tplc="2392E15A">
      <w:start w:val="1"/>
      <w:numFmt w:val="decimal"/>
      <w:lvlText w:val="%1)"/>
      <w:lvlJc w:val="left"/>
      <w:pPr>
        <w:ind w:left="360" w:hanging="360"/>
      </w:pPr>
      <w:rPr>
        <w:rFonts w:ascii="Tahoma" w:hAnsi="Tahoma" w:cs="Tahoma" w:hint="default"/>
      </w:rPr>
    </w:lvl>
    <w:lvl w:ilvl="1" w:tplc="FCDADEFA">
      <w:start w:val="1"/>
      <w:numFmt w:val="bullet"/>
      <w:lvlText w:val="o"/>
      <w:lvlJc w:val="left"/>
      <w:pPr>
        <w:ind w:left="1080" w:hanging="360"/>
      </w:pPr>
      <w:rPr>
        <w:rFonts w:ascii="Courier New" w:hAnsi="Courier New" w:hint="default"/>
      </w:rPr>
    </w:lvl>
    <w:lvl w:ilvl="2" w:tplc="C64CE2A0">
      <w:start w:val="1"/>
      <w:numFmt w:val="bullet"/>
      <w:lvlText w:val=""/>
      <w:lvlJc w:val="left"/>
      <w:pPr>
        <w:ind w:left="1800" w:hanging="360"/>
      </w:pPr>
      <w:rPr>
        <w:rFonts w:ascii="Wingdings" w:hAnsi="Wingdings" w:hint="default"/>
      </w:rPr>
    </w:lvl>
    <w:lvl w:ilvl="3" w:tplc="9C3E6EA0">
      <w:start w:val="1"/>
      <w:numFmt w:val="bullet"/>
      <w:lvlText w:val=""/>
      <w:lvlJc w:val="left"/>
      <w:pPr>
        <w:ind w:left="2520" w:hanging="360"/>
      </w:pPr>
      <w:rPr>
        <w:rFonts w:ascii="Symbol" w:hAnsi="Symbol" w:hint="default"/>
      </w:rPr>
    </w:lvl>
    <w:lvl w:ilvl="4" w:tplc="602282F8">
      <w:start w:val="1"/>
      <w:numFmt w:val="bullet"/>
      <w:lvlText w:val="o"/>
      <w:lvlJc w:val="left"/>
      <w:pPr>
        <w:ind w:left="3240" w:hanging="360"/>
      </w:pPr>
      <w:rPr>
        <w:rFonts w:ascii="Courier New" w:hAnsi="Courier New" w:hint="default"/>
      </w:rPr>
    </w:lvl>
    <w:lvl w:ilvl="5" w:tplc="FACC037E">
      <w:start w:val="1"/>
      <w:numFmt w:val="bullet"/>
      <w:lvlText w:val=""/>
      <w:lvlJc w:val="left"/>
      <w:pPr>
        <w:ind w:left="3960" w:hanging="360"/>
      </w:pPr>
      <w:rPr>
        <w:rFonts w:ascii="Wingdings" w:hAnsi="Wingdings" w:hint="default"/>
      </w:rPr>
    </w:lvl>
    <w:lvl w:ilvl="6" w:tplc="639CAD86">
      <w:start w:val="1"/>
      <w:numFmt w:val="bullet"/>
      <w:lvlText w:val=""/>
      <w:lvlJc w:val="left"/>
      <w:pPr>
        <w:ind w:left="4680" w:hanging="360"/>
      </w:pPr>
      <w:rPr>
        <w:rFonts w:ascii="Symbol" w:hAnsi="Symbol" w:hint="default"/>
      </w:rPr>
    </w:lvl>
    <w:lvl w:ilvl="7" w:tplc="917E3168">
      <w:start w:val="1"/>
      <w:numFmt w:val="bullet"/>
      <w:lvlText w:val="o"/>
      <w:lvlJc w:val="left"/>
      <w:pPr>
        <w:ind w:left="5400" w:hanging="360"/>
      </w:pPr>
      <w:rPr>
        <w:rFonts w:ascii="Courier New" w:hAnsi="Courier New" w:hint="default"/>
      </w:rPr>
    </w:lvl>
    <w:lvl w:ilvl="8" w:tplc="B71E757C">
      <w:start w:val="1"/>
      <w:numFmt w:val="bullet"/>
      <w:lvlText w:val=""/>
      <w:lvlJc w:val="left"/>
      <w:pPr>
        <w:ind w:left="6120" w:hanging="360"/>
      </w:pPr>
      <w:rPr>
        <w:rFonts w:ascii="Wingdings" w:hAnsi="Wingdings" w:hint="default"/>
      </w:rPr>
    </w:lvl>
  </w:abstractNum>
  <w:abstractNum w:abstractNumId="10" w15:restartNumberingAfterBreak="0">
    <w:nsid w:val="1E723C4E"/>
    <w:multiLevelType w:val="hybridMultilevel"/>
    <w:tmpl w:val="C77EE670"/>
    <w:lvl w:ilvl="0" w:tplc="E2B84226">
      <w:start w:val="1"/>
      <w:numFmt w:val="decimal"/>
      <w:lvlText w:val="%1)"/>
      <w:lvlJc w:val="left"/>
      <w:pPr>
        <w:ind w:left="360" w:hanging="360"/>
      </w:pPr>
      <w:rPr>
        <w:rFonts w:hint="default"/>
        <w:b w:val="0"/>
        <w:bCs/>
      </w:rPr>
    </w:lvl>
    <w:lvl w:ilvl="1" w:tplc="0809001B">
      <w:start w:val="1"/>
      <w:numFmt w:val="lowerRoman"/>
      <w:lvlText w:val="%2."/>
      <w:lvlJc w:val="right"/>
      <w:pPr>
        <w:ind w:left="1080" w:hanging="360"/>
      </w:p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F76216D"/>
    <w:multiLevelType w:val="hybridMultilevel"/>
    <w:tmpl w:val="D1A4F77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2C6C3A"/>
    <w:multiLevelType w:val="multilevel"/>
    <w:tmpl w:val="7C4042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4803B3"/>
    <w:multiLevelType w:val="multilevel"/>
    <w:tmpl w:val="28F23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686171"/>
    <w:multiLevelType w:val="hybridMultilevel"/>
    <w:tmpl w:val="906C1552"/>
    <w:lvl w:ilvl="0" w:tplc="BE4E6C3C">
      <w:start w:val="1"/>
      <w:numFmt w:val="bullet"/>
      <w:lvlText w:val=""/>
      <w:lvlJc w:val="left"/>
      <w:pPr>
        <w:ind w:left="360" w:hanging="360"/>
      </w:pPr>
      <w:rPr>
        <w:rFonts w:ascii="Symbol" w:hAnsi="Symbol" w:hint="default"/>
      </w:rPr>
    </w:lvl>
    <w:lvl w:ilvl="1" w:tplc="7D522456">
      <w:start w:val="1"/>
      <w:numFmt w:val="bullet"/>
      <w:lvlText w:val="o"/>
      <w:lvlJc w:val="left"/>
      <w:pPr>
        <w:ind w:left="1080" w:hanging="360"/>
      </w:pPr>
      <w:rPr>
        <w:rFonts w:ascii="Courier New" w:hAnsi="Courier New" w:hint="default"/>
      </w:rPr>
    </w:lvl>
    <w:lvl w:ilvl="2" w:tplc="7376F3DA">
      <w:start w:val="1"/>
      <w:numFmt w:val="bullet"/>
      <w:lvlText w:val=""/>
      <w:lvlJc w:val="left"/>
      <w:pPr>
        <w:ind w:left="1800" w:hanging="360"/>
      </w:pPr>
      <w:rPr>
        <w:rFonts w:ascii="Wingdings" w:hAnsi="Wingdings" w:hint="default"/>
      </w:rPr>
    </w:lvl>
    <w:lvl w:ilvl="3" w:tplc="B35C6E36">
      <w:start w:val="1"/>
      <w:numFmt w:val="bullet"/>
      <w:lvlText w:val=""/>
      <w:lvlJc w:val="left"/>
      <w:pPr>
        <w:ind w:left="2520" w:hanging="360"/>
      </w:pPr>
      <w:rPr>
        <w:rFonts w:ascii="Symbol" w:hAnsi="Symbol" w:hint="default"/>
      </w:rPr>
    </w:lvl>
    <w:lvl w:ilvl="4" w:tplc="8BBAE7C2">
      <w:start w:val="1"/>
      <w:numFmt w:val="bullet"/>
      <w:lvlText w:val="o"/>
      <w:lvlJc w:val="left"/>
      <w:pPr>
        <w:ind w:left="3240" w:hanging="360"/>
      </w:pPr>
      <w:rPr>
        <w:rFonts w:ascii="Courier New" w:hAnsi="Courier New" w:hint="default"/>
      </w:rPr>
    </w:lvl>
    <w:lvl w:ilvl="5" w:tplc="9CAAD1E4">
      <w:start w:val="1"/>
      <w:numFmt w:val="bullet"/>
      <w:lvlText w:val=""/>
      <w:lvlJc w:val="left"/>
      <w:pPr>
        <w:ind w:left="3960" w:hanging="360"/>
      </w:pPr>
      <w:rPr>
        <w:rFonts w:ascii="Wingdings" w:hAnsi="Wingdings" w:hint="default"/>
      </w:rPr>
    </w:lvl>
    <w:lvl w:ilvl="6" w:tplc="BEAA3B4E">
      <w:start w:val="1"/>
      <w:numFmt w:val="bullet"/>
      <w:lvlText w:val=""/>
      <w:lvlJc w:val="left"/>
      <w:pPr>
        <w:ind w:left="4680" w:hanging="360"/>
      </w:pPr>
      <w:rPr>
        <w:rFonts w:ascii="Symbol" w:hAnsi="Symbol" w:hint="default"/>
      </w:rPr>
    </w:lvl>
    <w:lvl w:ilvl="7" w:tplc="ABA084C6">
      <w:start w:val="1"/>
      <w:numFmt w:val="bullet"/>
      <w:lvlText w:val="o"/>
      <w:lvlJc w:val="left"/>
      <w:pPr>
        <w:ind w:left="5400" w:hanging="360"/>
      </w:pPr>
      <w:rPr>
        <w:rFonts w:ascii="Courier New" w:hAnsi="Courier New" w:hint="default"/>
      </w:rPr>
    </w:lvl>
    <w:lvl w:ilvl="8" w:tplc="044AC8AE">
      <w:start w:val="1"/>
      <w:numFmt w:val="bullet"/>
      <w:lvlText w:val=""/>
      <w:lvlJc w:val="left"/>
      <w:pPr>
        <w:ind w:left="6120" w:hanging="360"/>
      </w:pPr>
      <w:rPr>
        <w:rFonts w:ascii="Wingdings" w:hAnsi="Wingdings" w:hint="default"/>
      </w:rPr>
    </w:lvl>
  </w:abstractNum>
  <w:abstractNum w:abstractNumId="15" w15:restartNumberingAfterBreak="0">
    <w:nsid w:val="27FA54D3"/>
    <w:multiLevelType w:val="hybridMultilevel"/>
    <w:tmpl w:val="6AE09980"/>
    <w:lvl w:ilvl="0" w:tplc="08090011">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9863DB2"/>
    <w:multiLevelType w:val="hybridMultilevel"/>
    <w:tmpl w:val="7D7EF2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B1175DA"/>
    <w:multiLevelType w:val="multilevel"/>
    <w:tmpl w:val="EF460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A93D6C"/>
    <w:multiLevelType w:val="hybridMultilevel"/>
    <w:tmpl w:val="A5F65488"/>
    <w:lvl w:ilvl="0" w:tplc="BE4E6C3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F674173"/>
    <w:multiLevelType w:val="multilevel"/>
    <w:tmpl w:val="2B608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1E08A4"/>
    <w:multiLevelType w:val="hybridMultilevel"/>
    <w:tmpl w:val="FFFFFFFF"/>
    <w:lvl w:ilvl="0" w:tplc="41F47BBA">
      <w:start w:val="1"/>
      <w:numFmt w:val="bullet"/>
      <w:lvlText w:val=""/>
      <w:lvlJc w:val="left"/>
      <w:pPr>
        <w:ind w:left="360" w:hanging="360"/>
      </w:pPr>
      <w:rPr>
        <w:rFonts w:ascii="Symbol" w:hAnsi="Symbol" w:hint="default"/>
      </w:rPr>
    </w:lvl>
    <w:lvl w:ilvl="1" w:tplc="0A9C7AAA">
      <w:start w:val="1"/>
      <w:numFmt w:val="bullet"/>
      <w:lvlText w:val="o"/>
      <w:lvlJc w:val="left"/>
      <w:pPr>
        <w:ind w:left="1080" w:hanging="360"/>
      </w:pPr>
      <w:rPr>
        <w:rFonts w:ascii="Courier New" w:hAnsi="Courier New" w:hint="default"/>
      </w:rPr>
    </w:lvl>
    <w:lvl w:ilvl="2" w:tplc="3CF85B44">
      <w:start w:val="1"/>
      <w:numFmt w:val="bullet"/>
      <w:lvlText w:val=""/>
      <w:lvlJc w:val="left"/>
      <w:pPr>
        <w:ind w:left="1800" w:hanging="360"/>
      </w:pPr>
      <w:rPr>
        <w:rFonts w:ascii="Wingdings" w:hAnsi="Wingdings" w:hint="default"/>
      </w:rPr>
    </w:lvl>
    <w:lvl w:ilvl="3" w:tplc="CFD00EBC">
      <w:start w:val="1"/>
      <w:numFmt w:val="bullet"/>
      <w:lvlText w:val=""/>
      <w:lvlJc w:val="left"/>
      <w:pPr>
        <w:ind w:left="2520" w:hanging="360"/>
      </w:pPr>
      <w:rPr>
        <w:rFonts w:ascii="Symbol" w:hAnsi="Symbol" w:hint="default"/>
      </w:rPr>
    </w:lvl>
    <w:lvl w:ilvl="4" w:tplc="BF56D990">
      <w:start w:val="1"/>
      <w:numFmt w:val="bullet"/>
      <w:lvlText w:val="o"/>
      <w:lvlJc w:val="left"/>
      <w:pPr>
        <w:ind w:left="3240" w:hanging="360"/>
      </w:pPr>
      <w:rPr>
        <w:rFonts w:ascii="Courier New" w:hAnsi="Courier New" w:hint="default"/>
      </w:rPr>
    </w:lvl>
    <w:lvl w:ilvl="5" w:tplc="10D4D396">
      <w:start w:val="1"/>
      <w:numFmt w:val="bullet"/>
      <w:lvlText w:val=""/>
      <w:lvlJc w:val="left"/>
      <w:pPr>
        <w:ind w:left="3960" w:hanging="360"/>
      </w:pPr>
      <w:rPr>
        <w:rFonts w:ascii="Wingdings" w:hAnsi="Wingdings" w:hint="default"/>
      </w:rPr>
    </w:lvl>
    <w:lvl w:ilvl="6" w:tplc="9C865D10">
      <w:start w:val="1"/>
      <w:numFmt w:val="bullet"/>
      <w:lvlText w:val=""/>
      <w:lvlJc w:val="left"/>
      <w:pPr>
        <w:ind w:left="4680" w:hanging="360"/>
      </w:pPr>
      <w:rPr>
        <w:rFonts w:ascii="Symbol" w:hAnsi="Symbol" w:hint="default"/>
      </w:rPr>
    </w:lvl>
    <w:lvl w:ilvl="7" w:tplc="9CF00900">
      <w:start w:val="1"/>
      <w:numFmt w:val="bullet"/>
      <w:lvlText w:val="o"/>
      <w:lvlJc w:val="left"/>
      <w:pPr>
        <w:ind w:left="5400" w:hanging="360"/>
      </w:pPr>
      <w:rPr>
        <w:rFonts w:ascii="Courier New" w:hAnsi="Courier New" w:hint="default"/>
      </w:rPr>
    </w:lvl>
    <w:lvl w:ilvl="8" w:tplc="7F1A6E10">
      <w:start w:val="1"/>
      <w:numFmt w:val="bullet"/>
      <w:lvlText w:val=""/>
      <w:lvlJc w:val="left"/>
      <w:pPr>
        <w:ind w:left="6120" w:hanging="360"/>
      </w:pPr>
      <w:rPr>
        <w:rFonts w:ascii="Wingdings" w:hAnsi="Wingdings" w:hint="default"/>
      </w:rPr>
    </w:lvl>
  </w:abstractNum>
  <w:abstractNum w:abstractNumId="21" w15:restartNumberingAfterBreak="0">
    <w:nsid w:val="35D02990"/>
    <w:multiLevelType w:val="multilevel"/>
    <w:tmpl w:val="825ED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586239"/>
    <w:multiLevelType w:val="hybridMultilevel"/>
    <w:tmpl w:val="EB9C67E0"/>
    <w:lvl w:ilvl="0" w:tplc="5FAA7B94">
      <w:start w:val="1"/>
      <w:numFmt w:val="bullet"/>
      <w:lvlText w:val=""/>
      <w:lvlJc w:val="left"/>
      <w:pPr>
        <w:ind w:left="360" w:hanging="360"/>
      </w:pPr>
      <w:rPr>
        <w:rFonts w:ascii="Symbol" w:hAnsi="Symbol" w:hint="default"/>
      </w:rPr>
    </w:lvl>
    <w:lvl w:ilvl="1" w:tplc="BF6E7F9E">
      <w:start w:val="1"/>
      <w:numFmt w:val="bullet"/>
      <w:lvlText w:val="o"/>
      <w:lvlJc w:val="left"/>
      <w:pPr>
        <w:ind w:left="1080" w:hanging="360"/>
      </w:pPr>
      <w:rPr>
        <w:rFonts w:ascii="Courier New" w:hAnsi="Courier New" w:hint="default"/>
      </w:rPr>
    </w:lvl>
    <w:lvl w:ilvl="2" w:tplc="49908942">
      <w:start w:val="1"/>
      <w:numFmt w:val="bullet"/>
      <w:lvlText w:val=""/>
      <w:lvlJc w:val="left"/>
      <w:pPr>
        <w:ind w:left="1800" w:hanging="360"/>
      </w:pPr>
      <w:rPr>
        <w:rFonts w:ascii="Wingdings" w:hAnsi="Wingdings" w:hint="default"/>
      </w:rPr>
    </w:lvl>
    <w:lvl w:ilvl="3" w:tplc="5198B85E">
      <w:start w:val="1"/>
      <w:numFmt w:val="bullet"/>
      <w:lvlText w:val=""/>
      <w:lvlJc w:val="left"/>
      <w:pPr>
        <w:ind w:left="2520" w:hanging="360"/>
      </w:pPr>
      <w:rPr>
        <w:rFonts w:ascii="Symbol" w:hAnsi="Symbol" w:hint="default"/>
      </w:rPr>
    </w:lvl>
    <w:lvl w:ilvl="4" w:tplc="78141CAE">
      <w:start w:val="1"/>
      <w:numFmt w:val="bullet"/>
      <w:lvlText w:val="o"/>
      <w:lvlJc w:val="left"/>
      <w:pPr>
        <w:ind w:left="3240" w:hanging="360"/>
      </w:pPr>
      <w:rPr>
        <w:rFonts w:ascii="Courier New" w:hAnsi="Courier New" w:hint="default"/>
      </w:rPr>
    </w:lvl>
    <w:lvl w:ilvl="5" w:tplc="9D80C626">
      <w:start w:val="1"/>
      <w:numFmt w:val="bullet"/>
      <w:lvlText w:val=""/>
      <w:lvlJc w:val="left"/>
      <w:pPr>
        <w:ind w:left="3960" w:hanging="360"/>
      </w:pPr>
      <w:rPr>
        <w:rFonts w:ascii="Wingdings" w:hAnsi="Wingdings" w:hint="default"/>
      </w:rPr>
    </w:lvl>
    <w:lvl w:ilvl="6" w:tplc="47227082">
      <w:start w:val="1"/>
      <w:numFmt w:val="bullet"/>
      <w:lvlText w:val=""/>
      <w:lvlJc w:val="left"/>
      <w:pPr>
        <w:ind w:left="4680" w:hanging="360"/>
      </w:pPr>
      <w:rPr>
        <w:rFonts w:ascii="Symbol" w:hAnsi="Symbol" w:hint="default"/>
      </w:rPr>
    </w:lvl>
    <w:lvl w:ilvl="7" w:tplc="A89E5E0E">
      <w:start w:val="1"/>
      <w:numFmt w:val="bullet"/>
      <w:lvlText w:val="o"/>
      <w:lvlJc w:val="left"/>
      <w:pPr>
        <w:ind w:left="5400" w:hanging="360"/>
      </w:pPr>
      <w:rPr>
        <w:rFonts w:ascii="Courier New" w:hAnsi="Courier New" w:hint="default"/>
      </w:rPr>
    </w:lvl>
    <w:lvl w:ilvl="8" w:tplc="D1844C36">
      <w:start w:val="1"/>
      <w:numFmt w:val="bullet"/>
      <w:lvlText w:val=""/>
      <w:lvlJc w:val="left"/>
      <w:pPr>
        <w:ind w:left="6120" w:hanging="360"/>
      </w:pPr>
      <w:rPr>
        <w:rFonts w:ascii="Wingdings" w:hAnsi="Wingdings" w:hint="default"/>
      </w:rPr>
    </w:lvl>
  </w:abstractNum>
  <w:abstractNum w:abstractNumId="23" w15:restartNumberingAfterBreak="0">
    <w:nsid w:val="3E546E03"/>
    <w:multiLevelType w:val="hybridMultilevel"/>
    <w:tmpl w:val="854A07B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F705BA0"/>
    <w:multiLevelType w:val="multilevel"/>
    <w:tmpl w:val="B3E25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59287D"/>
    <w:multiLevelType w:val="multilevel"/>
    <w:tmpl w:val="FFB68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222436"/>
    <w:multiLevelType w:val="hybridMultilevel"/>
    <w:tmpl w:val="A0EE35FC"/>
    <w:lvl w:ilvl="0" w:tplc="83FA7282">
      <w:start w:val="1"/>
      <w:numFmt w:val="decimal"/>
      <w:lvlText w:val="%1)"/>
      <w:lvlJc w:val="left"/>
      <w:pPr>
        <w:ind w:left="360" w:hanging="360"/>
      </w:pPr>
      <w:rPr>
        <w:rFonts w:asciiTheme="minorHAnsi" w:hAnsiTheme="minorHAnsi" w:cstheme="minorHAns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A916FEA"/>
    <w:multiLevelType w:val="hybridMultilevel"/>
    <w:tmpl w:val="2B4434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B31645F"/>
    <w:multiLevelType w:val="hybridMultilevel"/>
    <w:tmpl w:val="F67ECDE0"/>
    <w:lvl w:ilvl="0" w:tplc="BAAA9862">
      <w:start w:val="1"/>
      <w:numFmt w:val="decimal"/>
      <w:lvlText w:val="%1)"/>
      <w:lvlJc w:val="left"/>
      <w:pPr>
        <w:ind w:left="360" w:hanging="360"/>
      </w:pPr>
      <w:rPr>
        <w:rFonts w:hint="default"/>
        <w:b w:val="0"/>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B4C7875"/>
    <w:multiLevelType w:val="hybridMultilevel"/>
    <w:tmpl w:val="040228F6"/>
    <w:lvl w:ilvl="0" w:tplc="08090001">
      <w:start w:val="1"/>
      <w:numFmt w:val="bullet"/>
      <w:lvlText w:val=""/>
      <w:lvlJc w:val="left"/>
      <w:pPr>
        <w:ind w:left="360" w:hanging="360"/>
      </w:pPr>
      <w:rPr>
        <w:rFonts w:ascii="Symbol" w:hAnsi="Symbol" w:hint="default"/>
      </w:rPr>
    </w:lvl>
    <w:lvl w:ilvl="1" w:tplc="BF6E7F9E">
      <w:start w:val="1"/>
      <w:numFmt w:val="bullet"/>
      <w:lvlText w:val="o"/>
      <w:lvlJc w:val="left"/>
      <w:pPr>
        <w:ind w:left="1080" w:hanging="360"/>
      </w:pPr>
      <w:rPr>
        <w:rFonts w:ascii="Courier New" w:hAnsi="Courier New" w:hint="default"/>
      </w:rPr>
    </w:lvl>
    <w:lvl w:ilvl="2" w:tplc="49908942">
      <w:start w:val="1"/>
      <w:numFmt w:val="bullet"/>
      <w:lvlText w:val=""/>
      <w:lvlJc w:val="left"/>
      <w:pPr>
        <w:ind w:left="1800" w:hanging="360"/>
      </w:pPr>
      <w:rPr>
        <w:rFonts w:ascii="Wingdings" w:hAnsi="Wingdings" w:hint="default"/>
      </w:rPr>
    </w:lvl>
    <w:lvl w:ilvl="3" w:tplc="5198B85E">
      <w:start w:val="1"/>
      <w:numFmt w:val="bullet"/>
      <w:lvlText w:val=""/>
      <w:lvlJc w:val="left"/>
      <w:pPr>
        <w:ind w:left="2520" w:hanging="360"/>
      </w:pPr>
      <w:rPr>
        <w:rFonts w:ascii="Symbol" w:hAnsi="Symbol" w:hint="default"/>
      </w:rPr>
    </w:lvl>
    <w:lvl w:ilvl="4" w:tplc="78141CAE">
      <w:start w:val="1"/>
      <w:numFmt w:val="bullet"/>
      <w:lvlText w:val="o"/>
      <w:lvlJc w:val="left"/>
      <w:pPr>
        <w:ind w:left="3240" w:hanging="360"/>
      </w:pPr>
      <w:rPr>
        <w:rFonts w:ascii="Courier New" w:hAnsi="Courier New" w:hint="default"/>
      </w:rPr>
    </w:lvl>
    <w:lvl w:ilvl="5" w:tplc="9D80C626">
      <w:start w:val="1"/>
      <w:numFmt w:val="bullet"/>
      <w:lvlText w:val=""/>
      <w:lvlJc w:val="left"/>
      <w:pPr>
        <w:ind w:left="3960" w:hanging="360"/>
      </w:pPr>
      <w:rPr>
        <w:rFonts w:ascii="Wingdings" w:hAnsi="Wingdings" w:hint="default"/>
      </w:rPr>
    </w:lvl>
    <w:lvl w:ilvl="6" w:tplc="47227082">
      <w:start w:val="1"/>
      <w:numFmt w:val="bullet"/>
      <w:lvlText w:val=""/>
      <w:lvlJc w:val="left"/>
      <w:pPr>
        <w:ind w:left="4680" w:hanging="360"/>
      </w:pPr>
      <w:rPr>
        <w:rFonts w:ascii="Symbol" w:hAnsi="Symbol" w:hint="default"/>
      </w:rPr>
    </w:lvl>
    <w:lvl w:ilvl="7" w:tplc="A89E5E0E">
      <w:start w:val="1"/>
      <w:numFmt w:val="bullet"/>
      <w:lvlText w:val="o"/>
      <w:lvlJc w:val="left"/>
      <w:pPr>
        <w:ind w:left="5400" w:hanging="360"/>
      </w:pPr>
      <w:rPr>
        <w:rFonts w:ascii="Courier New" w:hAnsi="Courier New" w:hint="default"/>
      </w:rPr>
    </w:lvl>
    <w:lvl w:ilvl="8" w:tplc="D1844C36">
      <w:start w:val="1"/>
      <w:numFmt w:val="bullet"/>
      <w:lvlText w:val=""/>
      <w:lvlJc w:val="left"/>
      <w:pPr>
        <w:ind w:left="6120" w:hanging="360"/>
      </w:pPr>
      <w:rPr>
        <w:rFonts w:ascii="Wingdings" w:hAnsi="Wingdings" w:hint="default"/>
      </w:rPr>
    </w:lvl>
  </w:abstractNum>
  <w:abstractNum w:abstractNumId="30" w15:restartNumberingAfterBreak="0">
    <w:nsid w:val="520A0891"/>
    <w:multiLevelType w:val="hybridMultilevel"/>
    <w:tmpl w:val="E8A0EB0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CEC1488"/>
    <w:multiLevelType w:val="hybridMultilevel"/>
    <w:tmpl w:val="5536942A"/>
    <w:lvl w:ilvl="0" w:tplc="B9AEE83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D1005F3"/>
    <w:multiLevelType w:val="hybridMultilevel"/>
    <w:tmpl w:val="2DB87C2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0847D10"/>
    <w:multiLevelType w:val="multilevel"/>
    <w:tmpl w:val="3648B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2A4A9A"/>
    <w:multiLevelType w:val="hybridMultilevel"/>
    <w:tmpl w:val="5306A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EA08FB"/>
    <w:multiLevelType w:val="hybridMultilevel"/>
    <w:tmpl w:val="5058D8FA"/>
    <w:lvl w:ilvl="0" w:tplc="2392E15A">
      <w:start w:val="1"/>
      <w:numFmt w:val="decimal"/>
      <w:lvlText w:val="%1)"/>
      <w:lvlJc w:val="left"/>
      <w:pPr>
        <w:ind w:left="360" w:hanging="360"/>
      </w:pPr>
      <w:rPr>
        <w:rFonts w:ascii="Tahoma" w:hAnsi="Tahoma" w:cs="Tahom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CA70772"/>
    <w:multiLevelType w:val="hybridMultilevel"/>
    <w:tmpl w:val="B18CF7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E7A1CCF"/>
    <w:multiLevelType w:val="hybridMultilevel"/>
    <w:tmpl w:val="E06C4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B443E0"/>
    <w:multiLevelType w:val="hybridMultilevel"/>
    <w:tmpl w:val="37D67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45501A"/>
    <w:multiLevelType w:val="hybridMultilevel"/>
    <w:tmpl w:val="45BE124C"/>
    <w:lvl w:ilvl="0" w:tplc="08090011">
      <w:start w:val="1"/>
      <w:numFmt w:val="decimal"/>
      <w:lvlText w:val="%1)"/>
      <w:lvlJc w:val="left"/>
      <w:pPr>
        <w:tabs>
          <w:tab w:val="num" w:pos="360"/>
        </w:tabs>
        <w:ind w:left="360" w:hanging="360"/>
      </w:pPr>
      <w:rPr>
        <w:rFonts w:hint="default"/>
      </w:rPr>
    </w:lvl>
    <w:lvl w:ilvl="1" w:tplc="0EFC26B2">
      <w:numFmt w:val="bullet"/>
      <w:lvlText w:val="•"/>
      <w:lvlJc w:val="left"/>
      <w:pPr>
        <w:ind w:left="1440" w:hanging="720"/>
      </w:pPr>
      <w:rPr>
        <w:rFonts w:ascii="Arial" w:eastAsiaTheme="minorHAnsi" w:hAnsi="Arial" w:cs="Arial" w:hint="default"/>
        <w:sz w:val="22"/>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0" w15:restartNumberingAfterBreak="0">
    <w:nsid w:val="77571A0E"/>
    <w:multiLevelType w:val="hybridMultilevel"/>
    <w:tmpl w:val="DB781B7C"/>
    <w:lvl w:ilvl="0" w:tplc="2392E15A">
      <w:start w:val="1"/>
      <w:numFmt w:val="decimal"/>
      <w:lvlText w:val="%1)"/>
      <w:lvlJc w:val="left"/>
      <w:pPr>
        <w:ind w:left="360" w:hanging="360"/>
      </w:pPr>
      <w:rPr>
        <w:rFonts w:ascii="Tahoma" w:hAnsi="Tahoma" w:cs="Tahoma" w:hint="default"/>
      </w:rPr>
    </w:lvl>
    <w:lvl w:ilvl="1" w:tplc="F6D019FC">
      <w:start w:val="1"/>
      <w:numFmt w:val="bullet"/>
      <w:lvlText w:val="o"/>
      <w:lvlJc w:val="left"/>
      <w:pPr>
        <w:ind w:left="1080" w:hanging="360"/>
      </w:pPr>
      <w:rPr>
        <w:rFonts w:ascii="Courier New" w:hAnsi="Courier New" w:hint="default"/>
      </w:rPr>
    </w:lvl>
    <w:lvl w:ilvl="2" w:tplc="37B8F0A4">
      <w:start w:val="1"/>
      <w:numFmt w:val="bullet"/>
      <w:lvlText w:val=""/>
      <w:lvlJc w:val="left"/>
      <w:pPr>
        <w:ind w:left="1800" w:hanging="360"/>
      </w:pPr>
      <w:rPr>
        <w:rFonts w:ascii="Wingdings" w:hAnsi="Wingdings" w:hint="default"/>
      </w:rPr>
    </w:lvl>
    <w:lvl w:ilvl="3" w:tplc="4A3A1666">
      <w:start w:val="1"/>
      <w:numFmt w:val="bullet"/>
      <w:lvlText w:val=""/>
      <w:lvlJc w:val="left"/>
      <w:pPr>
        <w:ind w:left="2520" w:hanging="360"/>
      </w:pPr>
      <w:rPr>
        <w:rFonts w:ascii="Symbol" w:hAnsi="Symbol" w:hint="default"/>
      </w:rPr>
    </w:lvl>
    <w:lvl w:ilvl="4" w:tplc="AC44498E">
      <w:start w:val="1"/>
      <w:numFmt w:val="bullet"/>
      <w:lvlText w:val="o"/>
      <w:lvlJc w:val="left"/>
      <w:pPr>
        <w:ind w:left="3240" w:hanging="360"/>
      </w:pPr>
      <w:rPr>
        <w:rFonts w:ascii="Courier New" w:hAnsi="Courier New" w:hint="default"/>
      </w:rPr>
    </w:lvl>
    <w:lvl w:ilvl="5" w:tplc="23444B08">
      <w:start w:val="1"/>
      <w:numFmt w:val="bullet"/>
      <w:lvlText w:val=""/>
      <w:lvlJc w:val="left"/>
      <w:pPr>
        <w:ind w:left="3960" w:hanging="360"/>
      </w:pPr>
      <w:rPr>
        <w:rFonts w:ascii="Wingdings" w:hAnsi="Wingdings" w:hint="default"/>
      </w:rPr>
    </w:lvl>
    <w:lvl w:ilvl="6" w:tplc="E6E8E172">
      <w:start w:val="1"/>
      <w:numFmt w:val="bullet"/>
      <w:lvlText w:val=""/>
      <w:lvlJc w:val="left"/>
      <w:pPr>
        <w:ind w:left="4680" w:hanging="360"/>
      </w:pPr>
      <w:rPr>
        <w:rFonts w:ascii="Symbol" w:hAnsi="Symbol" w:hint="default"/>
      </w:rPr>
    </w:lvl>
    <w:lvl w:ilvl="7" w:tplc="54EC6836">
      <w:start w:val="1"/>
      <w:numFmt w:val="bullet"/>
      <w:lvlText w:val="o"/>
      <w:lvlJc w:val="left"/>
      <w:pPr>
        <w:ind w:left="5400" w:hanging="360"/>
      </w:pPr>
      <w:rPr>
        <w:rFonts w:ascii="Courier New" w:hAnsi="Courier New" w:hint="default"/>
      </w:rPr>
    </w:lvl>
    <w:lvl w:ilvl="8" w:tplc="4182A1CA">
      <w:start w:val="1"/>
      <w:numFmt w:val="bullet"/>
      <w:lvlText w:val=""/>
      <w:lvlJc w:val="left"/>
      <w:pPr>
        <w:ind w:left="6120" w:hanging="360"/>
      </w:pPr>
      <w:rPr>
        <w:rFonts w:ascii="Wingdings" w:hAnsi="Wingdings" w:hint="default"/>
      </w:rPr>
    </w:lvl>
  </w:abstractNum>
  <w:abstractNum w:abstractNumId="41" w15:restartNumberingAfterBreak="0">
    <w:nsid w:val="7A777B55"/>
    <w:multiLevelType w:val="hybridMultilevel"/>
    <w:tmpl w:val="81CA9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7B2836"/>
    <w:multiLevelType w:val="multilevel"/>
    <w:tmpl w:val="C1C42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357B40"/>
    <w:multiLevelType w:val="hybridMultilevel"/>
    <w:tmpl w:val="4A74BD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80519002">
    <w:abstractNumId w:val="28"/>
  </w:num>
  <w:num w:numId="2" w16cid:durableId="1428042113">
    <w:abstractNumId w:val="32"/>
  </w:num>
  <w:num w:numId="3" w16cid:durableId="208227813">
    <w:abstractNumId w:val="16"/>
  </w:num>
  <w:num w:numId="4" w16cid:durableId="1143349192">
    <w:abstractNumId w:val="27"/>
  </w:num>
  <w:num w:numId="5" w16cid:durableId="1091974173">
    <w:abstractNumId w:val="43"/>
  </w:num>
  <w:num w:numId="6" w16cid:durableId="2112242831">
    <w:abstractNumId w:val="7"/>
  </w:num>
  <w:num w:numId="7" w16cid:durableId="2047948692">
    <w:abstractNumId w:val="29"/>
  </w:num>
  <w:num w:numId="8" w16cid:durableId="251084031">
    <w:abstractNumId w:val="14"/>
  </w:num>
  <w:num w:numId="9" w16cid:durableId="231237031">
    <w:abstractNumId w:val="9"/>
  </w:num>
  <w:num w:numId="10" w16cid:durableId="1217354761">
    <w:abstractNumId w:val="20"/>
  </w:num>
  <w:num w:numId="11" w16cid:durableId="217907817">
    <w:abstractNumId w:val="40"/>
  </w:num>
  <w:num w:numId="12" w16cid:durableId="1356420664">
    <w:abstractNumId w:val="18"/>
  </w:num>
  <w:num w:numId="13" w16cid:durableId="1017924883">
    <w:abstractNumId w:val="10"/>
  </w:num>
  <w:num w:numId="14" w16cid:durableId="178205392">
    <w:abstractNumId w:val="39"/>
  </w:num>
  <w:num w:numId="15" w16cid:durableId="18316983">
    <w:abstractNumId w:val="15"/>
  </w:num>
  <w:num w:numId="16" w16cid:durableId="1655572504">
    <w:abstractNumId w:val="22"/>
  </w:num>
  <w:num w:numId="17" w16cid:durableId="1721173372">
    <w:abstractNumId w:val="31"/>
  </w:num>
  <w:num w:numId="18" w16cid:durableId="2144302402">
    <w:abstractNumId w:val="2"/>
  </w:num>
  <w:num w:numId="19" w16cid:durableId="550845829">
    <w:abstractNumId w:val="23"/>
  </w:num>
  <w:num w:numId="20" w16cid:durableId="186453390">
    <w:abstractNumId w:val="1"/>
  </w:num>
  <w:num w:numId="21" w16cid:durableId="121653886">
    <w:abstractNumId w:val="30"/>
  </w:num>
  <w:num w:numId="22" w16cid:durableId="2095856211">
    <w:abstractNumId w:val="11"/>
  </w:num>
  <w:num w:numId="23" w16cid:durableId="1257439327">
    <w:abstractNumId w:val="26"/>
  </w:num>
  <w:num w:numId="24" w16cid:durableId="191699227">
    <w:abstractNumId w:val="35"/>
  </w:num>
  <w:num w:numId="25" w16cid:durableId="828594258">
    <w:abstractNumId w:val="5"/>
  </w:num>
  <w:num w:numId="26" w16cid:durableId="1757283250">
    <w:abstractNumId w:val="37"/>
  </w:num>
  <w:num w:numId="27" w16cid:durableId="553124179">
    <w:abstractNumId w:val="38"/>
  </w:num>
  <w:num w:numId="28" w16cid:durableId="1585408778">
    <w:abstractNumId w:val="12"/>
  </w:num>
  <w:num w:numId="29" w16cid:durableId="410850994">
    <w:abstractNumId w:val="36"/>
  </w:num>
  <w:num w:numId="30" w16cid:durableId="1413550691">
    <w:abstractNumId w:val="8"/>
  </w:num>
  <w:num w:numId="31" w16cid:durableId="1495338341">
    <w:abstractNumId w:val="33"/>
  </w:num>
  <w:num w:numId="32" w16cid:durableId="280458862">
    <w:abstractNumId w:val="0"/>
  </w:num>
  <w:num w:numId="33" w16cid:durableId="1844052978">
    <w:abstractNumId w:val="13"/>
  </w:num>
  <w:num w:numId="34" w16cid:durableId="313997704">
    <w:abstractNumId w:val="34"/>
  </w:num>
  <w:num w:numId="35" w16cid:durableId="1612199722">
    <w:abstractNumId w:val="41"/>
  </w:num>
  <w:num w:numId="36" w16cid:durableId="636568029">
    <w:abstractNumId w:val="24"/>
  </w:num>
  <w:num w:numId="37" w16cid:durableId="1168255303">
    <w:abstractNumId w:val="6"/>
  </w:num>
  <w:num w:numId="38" w16cid:durableId="1923026063">
    <w:abstractNumId w:val="25"/>
  </w:num>
  <w:num w:numId="39" w16cid:durableId="2052487926">
    <w:abstractNumId w:val="3"/>
  </w:num>
  <w:num w:numId="40" w16cid:durableId="2067216622">
    <w:abstractNumId w:val="42"/>
  </w:num>
  <w:num w:numId="41" w16cid:durableId="568346368">
    <w:abstractNumId w:val="21"/>
  </w:num>
  <w:num w:numId="42" w16cid:durableId="1632131752">
    <w:abstractNumId w:val="4"/>
  </w:num>
  <w:num w:numId="43" w16cid:durableId="937445321">
    <w:abstractNumId w:val="17"/>
  </w:num>
  <w:num w:numId="44" w16cid:durableId="120914331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563"/>
    <w:rsid w:val="00001656"/>
    <w:rsid w:val="0000589A"/>
    <w:rsid w:val="00012BBE"/>
    <w:rsid w:val="00012D95"/>
    <w:rsid w:val="00017930"/>
    <w:rsid w:val="0002686B"/>
    <w:rsid w:val="00034254"/>
    <w:rsid w:val="00040D9C"/>
    <w:rsid w:val="000457F8"/>
    <w:rsid w:val="0004790A"/>
    <w:rsid w:val="00047CAF"/>
    <w:rsid w:val="00051805"/>
    <w:rsid w:val="0005589E"/>
    <w:rsid w:val="000628B2"/>
    <w:rsid w:val="00063960"/>
    <w:rsid w:val="00072EAD"/>
    <w:rsid w:val="000738F6"/>
    <w:rsid w:val="0007607F"/>
    <w:rsid w:val="0008135A"/>
    <w:rsid w:val="000873EA"/>
    <w:rsid w:val="00091172"/>
    <w:rsid w:val="000918E1"/>
    <w:rsid w:val="000974DF"/>
    <w:rsid w:val="000A3C35"/>
    <w:rsid w:val="000A5B88"/>
    <w:rsid w:val="000B0A01"/>
    <w:rsid w:val="000C264A"/>
    <w:rsid w:val="000D17E6"/>
    <w:rsid w:val="000D19B3"/>
    <w:rsid w:val="000D53BD"/>
    <w:rsid w:val="000D791E"/>
    <w:rsid w:val="000E1CFF"/>
    <w:rsid w:val="000E44B6"/>
    <w:rsid w:val="000E455F"/>
    <w:rsid w:val="000E501A"/>
    <w:rsid w:val="000F35C4"/>
    <w:rsid w:val="0010167B"/>
    <w:rsid w:val="0010411F"/>
    <w:rsid w:val="001054FB"/>
    <w:rsid w:val="001057AD"/>
    <w:rsid w:val="00105D94"/>
    <w:rsid w:val="00122077"/>
    <w:rsid w:val="00133E04"/>
    <w:rsid w:val="001434FC"/>
    <w:rsid w:val="001503C2"/>
    <w:rsid w:val="001530EE"/>
    <w:rsid w:val="00155D84"/>
    <w:rsid w:val="00157CB5"/>
    <w:rsid w:val="00166EBA"/>
    <w:rsid w:val="00166EE7"/>
    <w:rsid w:val="00172365"/>
    <w:rsid w:val="001779E2"/>
    <w:rsid w:val="0018474F"/>
    <w:rsid w:val="001866A1"/>
    <w:rsid w:val="0019541E"/>
    <w:rsid w:val="00197F5C"/>
    <w:rsid w:val="001A67FB"/>
    <w:rsid w:val="001B3452"/>
    <w:rsid w:val="001B3A02"/>
    <w:rsid w:val="001B6AB0"/>
    <w:rsid w:val="001C4D69"/>
    <w:rsid w:val="001C6C10"/>
    <w:rsid w:val="001D4804"/>
    <w:rsid w:val="001D5ADC"/>
    <w:rsid w:val="001D63B9"/>
    <w:rsid w:val="001E3FBA"/>
    <w:rsid w:val="001F2C64"/>
    <w:rsid w:val="001F4AAD"/>
    <w:rsid w:val="001F6E98"/>
    <w:rsid w:val="001F76F8"/>
    <w:rsid w:val="0020063F"/>
    <w:rsid w:val="0021059E"/>
    <w:rsid w:val="00211B51"/>
    <w:rsid w:val="00217900"/>
    <w:rsid w:val="00217C2F"/>
    <w:rsid w:val="002222C5"/>
    <w:rsid w:val="00225A84"/>
    <w:rsid w:val="0023135D"/>
    <w:rsid w:val="00234AF0"/>
    <w:rsid w:val="00243B54"/>
    <w:rsid w:val="002511AB"/>
    <w:rsid w:val="002624B1"/>
    <w:rsid w:val="00264256"/>
    <w:rsid w:val="00267F39"/>
    <w:rsid w:val="00270616"/>
    <w:rsid w:val="00285D77"/>
    <w:rsid w:val="00285F32"/>
    <w:rsid w:val="002872C8"/>
    <w:rsid w:val="002902F8"/>
    <w:rsid w:val="00292266"/>
    <w:rsid w:val="002926BF"/>
    <w:rsid w:val="00292A37"/>
    <w:rsid w:val="00294331"/>
    <w:rsid w:val="00297A33"/>
    <w:rsid w:val="002C27B0"/>
    <w:rsid w:val="002C3948"/>
    <w:rsid w:val="002C4E7A"/>
    <w:rsid w:val="002C6547"/>
    <w:rsid w:val="002C756C"/>
    <w:rsid w:val="002D2D0C"/>
    <w:rsid w:val="002D3A09"/>
    <w:rsid w:val="002E5A97"/>
    <w:rsid w:val="002F69A5"/>
    <w:rsid w:val="002F7E01"/>
    <w:rsid w:val="0030154F"/>
    <w:rsid w:val="00301827"/>
    <w:rsid w:val="00303708"/>
    <w:rsid w:val="003063D5"/>
    <w:rsid w:val="00306C3B"/>
    <w:rsid w:val="003117C7"/>
    <w:rsid w:val="003139E6"/>
    <w:rsid w:val="00317CF9"/>
    <w:rsid w:val="00321BDC"/>
    <w:rsid w:val="0032266E"/>
    <w:rsid w:val="00326E85"/>
    <w:rsid w:val="00336E6C"/>
    <w:rsid w:val="00345D71"/>
    <w:rsid w:val="00350741"/>
    <w:rsid w:val="0037212D"/>
    <w:rsid w:val="00382A11"/>
    <w:rsid w:val="003830FB"/>
    <w:rsid w:val="003845F8"/>
    <w:rsid w:val="00387E1E"/>
    <w:rsid w:val="0039123D"/>
    <w:rsid w:val="00391EF9"/>
    <w:rsid w:val="00392E78"/>
    <w:rsid w:val="00397CFA"/>
    <w:rsid w:val="003A0C89"/>
    <w:rsid w:val="003B01A0"/>
    <w:rsid w:val="003D67A6"/>
    <w:rsid w:val="003E3B2C"/>
    <w:rsid w:val="003F0ADE"/>
    <w:rsid w:val="003F48CC"/>
    <w:rsid w:val="003F5FED"/>
    <w:rsid w:val="003F75AB"/>
    <w:rsid w:val="0040034C"/>
    <w:rsid w:val="0040360A"/>
    <w:rsid w:val="004059A9"/>
    <w:rsid w:val="004074BB"/>
    <w:rsid w:val="00411880"/>
    <w:rsid w:val="00413775"/>
    <w:rsid w:val="0041551C"/>
    <w:rsid w:val="00420DD8"/>
    <w:rsid w:val="0042538A"/>
    <w:rsid w:val="00435C7E"/>
    <w:rsid w:val="004505C9"/>
    <w:rsid w:val="004511F2"/>
    <w:rsid w:val="0045304D"/>
    <w:rsid w:val="0045666C"/>
    <w:rsid w:val="004632DA"/>
    <w:rsid w:val="00464620"/>
    <w:rsid w:val="0046602D"/>
    <w:rsid w:val="00470AF9"/>
    <w:rsid w:val="00470B63"/>
    <w:rsid w:val="004744EE"/>
    <w:rsid w:val="00476FE9"/>
    <w:rsid w:val="00477A4C"/>
    <w:rsid w:val="00485E81"/>
    <w:rsid w:val="004866E9"/>
    <w:rsid w:val="00486E19"/>
    <w:rsid w:val="00490BF4"/>
    <w:rsid w:val="004955B5"/>
    <w:rsid w:val="004A1EA6"/>
    <w:rsid w:val="004A23A3"/>
    <w:rsid w:val="004A446D"/>
    <w:rsid w:val="004C45F0"/>
    <w:rsid w:val="004C47F7"/>
    <w:rsid w:val="004C48C7"/>
    <w:rsid w:val="004C5D72"/>
    <w:rsid w:val="004C6AC4"/>
    <w:rsid w:val="004D0CD4"/>
    <w:rsid w:val="004D45FB"/>
    <w:rsid w:val="004D4656"/>
    <w:rsid w:val="004D6D65"/>
    <w:rsid w:val="004E6C56"/>
    <w:rsid w:val="004F3236"/>
    <w:rsid w:val="004F7881"/>
    <w:rsid w:val="00500056"/>
    <w:rsid w:val="005005A0"/>
    <w:rsid w:val="005008FE"/>
    <w:rsid w:val="00500F0C"/>
    <w:rsid w:val="00506BB7"/>
    <w:rsid w:val="00517309"/>
    <w:rsid w:val="005210CA"/>
    <w:rsid w:val="00523E1C"/>
    <w:rsid w:val="005300D4"/>
    <w:rsid w:val="005317A2"/>
    <w:rsid w:val="00531896"/>
    <w:rsid w:val="00535763"/>
    <w:rsid w:val="00543338"/>
    <w:rsid w:val="00550DB7"/>
    <w:rsid w:val="00553DA5"/>
    <w:rsid w:val="0056151A"/>
    <w:rsid w:val="00563070"/>
    <w:rsid w:val="005650D0"/>
    <w:rsid w:val="00566626"/>
    <w:rsid w:val="00570CC2"/>
    <w:rsid w:val="005718D5"/>
    <w:rsid w:val="0057370C"/>
    <w:rsid w:val="005805C2"/>
    <w:rsid w:val="005879CD"/>
    <w:rsid w:val="00590896"/>
    <w:rsid w:val="00594C6D"/>
    <w:rsid w:val="0059511D"/>
    <w:rsid w:val="005A444F"/>
    <w:rsid w:val="005A53E1"/>
    <w:rsid w:val="005C0324"/>
    <w:rsid w:val="005C0979"/>
    <w:rsid w:val="005C12A2"/>
    <w:rsid w:val="005C3F2E"/>
    <w:rsid w:val="005C5D8D"/>
    <w:rsid w:val="005C61CC"/>
    <w:rsid w:val="005C61D6"/>
    <w:rsid w:val="005D02D8"/>
    <w:rsid w:val="005F35E0"/>
    <w:rsid w:val="005F504C"/>
    <w:rsid w:val="005F690B"/>
    <w:rsid w:val="00601469"/>
    <w:rsid w:val="00601B30"/>
    <w:rsid w:val="006074E3"/>
    <w:rsid w:val="006171D2"/>
    <w:rsid w:val="00621064"/>
    <w:rsid w:val="006218BD"/>
    <w:rsid w:val="006267A5"/>
    <w:rsid w:val="00635CB2"/>
    <w:rsid w:val="0063704C"/>
    <w:rsid w:val="00640540"/>
    <w:rsid w:val="00644117"/>
    <w:rsid w:val="00645F6A"/>
    <w:rsid w:val="006507EB"/>
    <w:rsid w:val="00662293"/>
    <w:rsid w:val="00671D68"/>
    <w:rsid w:val="00677573"/>
    <w:rsid w:val="006775D2"/>
    <w:rsid w:val="0067787D"/>
    <w:rsid w:val="00686684"/>
    <w:rsid w:val="00690F54"/>
    <w:rsid w:val="00697B8F"/>
    <w:rsid w:val="006A0CD6"/>
    <w:rsid w:val="006A3EF2"/>
    <w:rsid w:val="006B3E69"/>
    <w:rsid w:val="006B52E4"/>
    <w:rsid w:val="006C1366"/>
    <w:rsid w:val="006C3BCB"/>
    <w:rsid w:val="006C60EE"/>
    <w:rsid w:val="006D7A7A"/>
    <w:rsid w:val="006E1319"/>
    <w:rsid w:val="006E292D"/>
    <w:rsid w:val="0070027A"/>
    <w:rsid w:val="0070500A"/>
    <w:rsid w:val="007078A7"/>
    <w:rsid w:val="007104F8"/>
    <w:rsid w:val="0071364E"/>
    <w:rsid w:val="007177F6"/>
    <w:rsid w:val="00725F6B"/>
    <w:rsid w:val="0072750E"/>
    <w:rsid w:val="00736115"/>
    <w:rsid w:val="0074615B"/>
    <w:rsid w:val="00752229"/>
    <w:rsid w:val="00754E4D"/>
    <w:rsid w:val="00756AFA"/>
    <w:rsid w:val="0076015F"/>
    <w:rsid w:val="00770572"/>
    <w:rsid w:val="00774D42"/>
    <w:rsid w:val="0077714E"/>
    <w:rsid w:val="00780333"/>
    <w:rsid w:val="007840EF"/>
    <w:rsid w:val="00793794"/>
    <w:rsid w:val="00793A29"/>
    <w:rsid w:val="00797574"/>
    <w:rsid w:val="007975D6"/>
    <w:rsid w:val="007A36E5"/>
    <w:rsid w:val="007C3DAE"/>
    <w:rsid w:val="007C6D87"/>
    <w:rsid w:val="007D3275"/>
    <w:rsid w:val="007D3D4F"/>
    <w:rsid w:val="007D6407"/>
    <w:rsid w:val="007F24D4"/>
    <w:rsid w:val="007F482A"/>
    <w:rsid w:val="0081010E"/>
    <w:rsid w:val="008243D9"/>
    <w:rsid w:val="00824B3C"/>
    <w:rsid w:val="008312A9"/>
    <w:rsid w:val="00860B75"/>
    <w:rsid w:val="00862086"/>
    <w:rsid w:val="0087151E"/>
    <w:rsid w:val="008749F0"/>
    <w:rsid w:val="008775C9"/>
    <w:rsid w:val="00877D31"/>
    <w:rsid w:val="00883B78"/>
    <w:rsid w:val="008925D7"/>
    <w:rsid w:val="00897EFD"/>
    <w:rsid w:val="008B0F9A"/>
    <w:rsid w:val="008B28BF"/>
    <w:rsid w:val="008C50F8"/>
    <w:rsid w:val="008D1EAD"/>
    <w:rsid w:val="008D3422"/>
    <w:rsid w:val="008D4C06"/>
    <w:rsid w:val="008D5E33"/>
    <w:rsid w:val="008E06EF"/>
    <w:rsid w:val="008E0B92"/>
    <w:rsid w:val="008E1DFE"/>
    <w:rsid w:val="008F0766"/>
    <w:rsid w:val="008F095A"/>
    <w:rsid w:val="008F1A22"/>
    <w:rsid w:val="008F68AB"/>
    <w:rsid w:val="009002C6"/>
    <w:rsid w:val="009205B9"/>
    <w:rsid w:val="009268A7"/>
    <w:rsid w:val="00926BF7"/>
    <w:rsid w:val="00927529"/>
    <w:rsid w:val="0092766A"/>
    <w:rsid w:val="0093155C"/>
    <w:rsid w:val="009318E9"/>
    <w:rsid w:val="00936E10"/>
    <w:rsid w:val="00937D7D"/>
    <w:rsid w:val="00940046"/>
    <w:rsid w:val="00941999"/>
    <w:rsid w:val="00943B0B"/>
    <w:rsid w:val="0094520A"/>
    <w:rsid w:val="00950E3F"/>
    <w:rsid w:val="00953B89"/>
    <w:rsid w:val="0095414F"/>
    <w:rsid w:val="00957967"/>
    <w:rsid w:val="009618B3"/>
    <w:rsid w:val="00965157"/>
    <w:rsid w:val="00965D17"/>
    <w:rsid w:val="00967E87"/>
    <w:rsid w:val="00972372"/>
    <w:rsid w:val="009742DA"/>
    <w:rsid w:val="009767E9"/>
    <w:rsid w:val="00976E5C"/>
    <w:rsid w:val="009770B9"/>
    <w:rsid w:val="009817A7"/>
    <w:rsid w:val="00981909"/>
    <w:rsid w:val="009830CD"/>
    <w:rsid w:val="00985E64"/>
    <w:rsid w:val="009900FD"/>
    <w:rsid w:val="00993843"/>
    <w:rsid w:val="009952F2"/>
    <w:rsid w:val="009A1EEA"/>
    <w:rsid w:val="009A6463"/>
    <w:rsid w:val="009B144C"/>
    <w:rsid w:val="009B51AB"/>
    <w:rsid w:val="009B7E77"/>
    <w:rsid w:val="009D237B"/>
    <w:rsid w:val="009D34C6"/>
    <w:rsid w:val="009E22ED"/>
    <w:rsid w:val="009E35AF"/>
    <w:rsid w:val="009E35C9"/>
    <w:rsid w:val="009E3D98"/>
    <w:rsid w:val="009E74A8"/>
    <w:rsid w:val="009F77E7"/>
    <w:rsid w:val="00A01A7D"/>
    <w:rsid w:val="00A02088"/>
    <w:rsid w:val="00A04A89"/>
    <w:rsid w:val="00A0510B"/>
    <w:rsid w:val="00A06408"/>
    <w:rsid w:val="00A1142E"/>
    <w:rsid w:val="00A11CE1"/>
    <w:rsid w:val="00A12563"/>
    <w:rsid w:val="00A160E8"/>
    <w:rsid w:val="00A21F4B"/>
    <w:rsid w:val="00A2567B"/>
    <w:rsid w:val="00A356BC"/>
    <w:rsid w:val="00A36A81"/>
    <w:rsid w:val="00A407DD"/>
    <w:rsid w:val="00A517D9"/>
    <w:rsid w:val="00A55ABB"/>
    <w:rsid w:val="00A55DA9"/>
    <w:rsid w:val="00A572A8"/>
    <w:rsid w:val="00A611FF"/>
    <w:rsid w:val="00A629E1"/>
    <w:rsid w:val="00A676E4"/>
    <w:rsid w:val="00A7109F"/>
    <w:rsid w:val="00A730F6"/>
    <w:rsid w:val="00A8761B"/>
    <w:rsid w:val="00A87731"/>
    <w:rsid w:val="00A923A4"/>
    <w:rsid w:val="00A955BF"/>
    <w:rsid w:val="00A95AE4"/>
    <w:rsid w:val="00AA4A7E"/>
    <w:rsid w:val="00AB26FE"/>
    <w:rsid w:val="00AB3DE1"/>
    <w:rsid w:val="00AB52B4"/>
    <w:rsid w:val="00AB6883"/>
    <w:rsid w:val="00AE4862"/>
    <w:rsid w:val="00AF1376"/>
    <w:rsid w:val="00AF3FB4"/>
    <w:rsid w:val="00AF5FEA"/>
    <w:rsid w:val="00AF6E3E"/>
    <w:rsid w:val="00B068B5"/>
    <w:rsid w:val="00B07665"/>
    <w:rsid w:val="00B157A8"/>
    <w:rsid w:val="00B21D66"/>
    <w:rsid w:val="00B3777B"/>
    <w:rsid w:val="00B444F4"/>
    <w:rsid w:val="00B53636"/>
    <w:rsid w:val="00B557A2"/>
    <w:rsid w:val="00B55BFF"/>
    <w:rsid w:val="00B63C15"/>
    <w:rsid w:val="00B645D7"/>
    <w:rsid w:val="00B75E4E"/>
    <w:rsid w:val="00B75F30"/>
    <w:rsid w:val="00B76CAC"/>
    <w:rsid w:val="00B8017C"/>
    <w:rsid w:val="00B87CA3"/>
    <w:rsid w:val="00B91240"/>
    <w:rsid w:val="00B93D6E"/>
    <w:rsid w:val="00B97AA5"/>
    <w:rsid w:val="00B97D98"/>
    <w:rsid w:val="00B97F11"/>
    <w:rsid w:val="00BA2EAD"/>
    <w:rsid w:val="00BA6CDF"/>
    <w:rsid w:val="00BA6CE1"/>
    <w:rsid w:val="00BB22FD"/>
    <w:rsid w:val="00BB2C71"/>
    <w:rsid w:val="00BB5686"/>
    <w:rsid w:val="00BC74C9"/>
    <w:rsid w:val="00BD21D3"/>
    <w:rsid w:val="00BD70B1"/>
    <w:rsid w:val="00BF03D8"/>
    <w:rsid w:val="00BF3900"/>
    <w:rsid w:val="00BF3BD9"/>
    <w:rsid w:val="00BF5BD2"/>
    <w:rsid w:val="00C03C3F"/>
    <w:rsid w:val="00C04079"/>
    <w:rsid w:val="00C04875"/>
    <w:rsid w:val="00C064B8"/>
    <w:rsid w:val="00C079B5"/>
    <w:rsid w:val="00C13E88"/>
    <w:rsid w:val="00C14140"/>
    <w:rsid w:val="00C20CB3"/>
    <w:rsid w:val="00C23488"/>
    <w:rsid w:val="00C354E1"/>
    <w:rsid w:val="00C35BB6"/>
    <w:rsid w:val="00C53E13"/>
    <w:rsid w:val="00C57C7A"/>
    <w:rsid w:val="00C67EEE"/>
    <w:rsid w:val="00C72B75"/>
    <w:rsid w:val="00C73F38"/>
    <w:rsid w:val="00C772DF"/>
    <w:rsid w:val="00C80A5F"/>
    <w:rsid w:val="00C8189B"/>
    <w:rsid w:val="00C85274"/>
    <w:rsid w:val="00C8726E"/>
    <w:rsid w:val="00C91574"/>
    <w:rsid w:val="00C92128"/>
    <w:rsid w:val="00C92952"/>
    <w:rsid w:val="00C92DA5"/>
    <w:rsid w:val="00C9453C"/>
    <w:rsid w:val="00CA3688"/>
    <w:rsid w:val="00CA42D6"/>
    <w:rsid w:val="00CA4B55"/>
    <w:rsid w:val="00CA5E7B"/>
    <w:rsid w:val="00CA7804"/>
    <w:rsid w:val="00CB3CAB"/>
    <w:rsid w:val="00CB7F8D"/>
    <w:rsid w:val="00CC4C60"/>
    <w:rsid w:val="00CC66B9"/>
    <w:rsid w:val="00CD69AB"/>
    <w:rsid w:val="00CD7559"/>
    <w:rsid w:val="00CE058E"/>
    <w:rsid w:val="00CE30DA"/>
    <w:rsid w:val="00CF0668"/>
    <w:rsid w:val="00CF6744"/>
    <w:rsid w:val="00D02B7D"/>
    <w:rsid w:val="00D10A28"/>
    <w:rsid w:val="00D13545"/>
    <w:rsid w:val="00D1764B"/>
    <w:rsid w:val="00D22E80"/>
    <w:rsid w:val="00D25C2D"/>
    <w:rsid w:val="00D3172A"/>
    <w:rsid w:val="00D33C60"/>
    <w:rsid w:val="00D34E57"/>
    <w:rsid w:val="00D4354E"/>
    <w:rsid w:val="00D53D5C"/>
    <w:rsid w:val="00D53FB4"/>
    <w:rsid w:val="00D54D4B"/>
    <w:rsid w:val="00D55D84"/>
    <w:rsid w:val="00D574F8"/>
    <w:rsid w:val="00D57738"/>
    <w:rsid w:val="00D6101F"/>
    <w:rsid w:val="00D70008"/>
    <w:rsid w:val="00D7115A"/>
    <w:rsid w:val="00D84281"/>
    <w:rsid w:val="00D93FFF"/>
    <w:rsid w:val="00D94187"/>
    <w:rsid w:val="00D95EA4"/>
    <w:rsid w:val="00DA1AB1"/>
    <w:rsid w:val="00DA5742"/>
    <w:rsid w:val="00DA740E"/>
    <w:rsid w:val="00DB6B2C"/>
    <w:rsid w:val="00DC2342"/>
    <w:rsid w:val="00DD36EF"/>
    <w:rsid w:val="00DD4984"/>
    <w:rsid w:val="00DD54C2"/>
    <w:rsid w:val="00DD57C2"/>
    <w:rsid w:val="00DD6992"/>
    <w:rsid w:val="00DD7EE8"/>
    <w:rsid w:val="00DE7911"/>
    <w:rsid w:val="00E00D82"/>
    <w:rsid w:val="00E02CE3"/>
    <w:rsid w:val="00E03C33"/>
    <w:rsid w:val="00E0510A"/>
    <w:rsid w:val="00E10592"/>
    <w:rsid w:val="00E27494"/>
    <w:rsid w:val="00E33675"/>
    <w:rsid w:val="00E358B0"/>
    <w:rsid w:val="00E37EBB"/>
    <w:rsid w:val="00E4027C"/>
    <w:rsid w:val="00E41B95"/>
    <w:rsid w:val="00E44021"/>
    <w:rsid w:val="00E4592E"/>
    <w:rsid w:val="00E46167"/>
    <w:rsid w:val="00E65865"/>
    <w:rsid w:val="00E674D4"/>
    <w:rsid w:val="00E720A6"/>
    <w:rsid w:val="00E74A7C"/>
    <w:rsid w:val="00E85236"/>
    <w:rsid w:val="00E929D6"/>
    <w:rsid w:val="00E92B05"/>
    <w:rsid w:val="00E942F1"/>
    <w:rsid w:val="00E952CF"/>
    <w:rsid w:val="00E96BF8"/>
    <w:rsid w:val="00EA04E5"/>
    <w:rsid w:val="00EA0C5E"/>
    <w:rsid w:val="00EA33FC"/>
    <w:rsid w:val="00EB245B"/>
    <w:rsid w:val="00EB36E0"/>
    <w:rsid w:val="00EB3712"/>
    <w:rsid w:val="00EB4C80"/>
    <w:rsid w:val="00EB62BB"/>
    <w:rsid w:val="00EC396D"/>
    <w:rsid w:val="00EC4730"/>
    <w:rsid w:val="00EC5A19"/>
    <w:rsid w:val="00EC64A4"/>
    <w:rsid w:val="00EC7AB5"/>
    <w:rsid w:val="00ED08A8"/>
    <w:rsid w:val="00ED2DD0"/>
    <w:rsid w:val="00ED3A10"/>
    <w:rsid w:val="00ED5EE0"/>
    <w:rsid w:val="00ED6AEA"/>
    <w:rsid w:val="00EE2B7A"/>
    <w:rsid w:val="00EF4805"/>
    <w:rsid w:val="00F027DB"/>
    <w:rsid w:val="00F05FE2"/>
    <w:rsid w:val="00F1720E"/>
    <w:rsid w:val="00F17C07"/>
    <w:rsid w:val="00F21C50"/>
    <w:rsid w:val="00F238D9"/>
    <w:rsid w:val="00F24516"/>
    <w:rsid w:val="00F35700"/>
    <w:rsid w:val="00F40395"/>
    <w:rsid w:val="00F409D8"/>
    <w:rsid w:val="00F40F20"/>
    <w:rsid w:val="00F44725"/>
    <w:rsid w:val="00F47ADC"/>
    <w:rsid w:val="00F511A8"/>
    <w:rsid w:val="00F647E4"/>
    <w:rsid w:val="00F64E54"/>
    <w:rsid w:val="00F65F4E"/>
    <w:rsid w:val="00F677D8"/>
    <w:rsid w:val="00F72E02"/>
    <w:rsid w:val="00F749F2"/>
    <w:rsid w:val="00F75284"/>
    <w:rsid w:val="00F76534"/>
    <w:rsid w:val="00F85FB9"/>
    <w:rsid w:val="00F86F3F"/>
    <w:rsid w:val="00F87E56"/>
    <w:rsid w:val="00F90E1F"/>
    <w:rsid w:val="00F92623"/>
    <w:rsid w:val="00F936B0"/>
    <w:rsid w:val="00F94D44"/>
    <w:rsid w:val="00F9583A"/>
    <w:rsid w:val="00F9673E"/>
    <w:rsid w:val="00F97F9F"/>
    <w:rsid w:val="00FA1ABE"/>
    <w:rsid w:val="00FA2BD5"/>
    <w:rsid w:val="00FA316E"/>
    <w:rsid w:val="00FA7A80"/>
    <w:rsid w:val="00FB188C"/>
    <w:rsid w:val="00FB34FC"/>
    <w:rsid w:val="00FB5553"/>
    <w:rsid w:val="00FB7B52"/>
    <w:rsid w:val="00FC0586"/>
    <w:rsid w:val="00FC1AE0"/>
    <w:rsid w:val="00FC2931"/>
    <w:rsid w:val="00FC429F"/>
    <w:rsid w:val="00FD5D45"/>
    <w:rsid w:val="00FD6C78"/>
    <w:rsid w:val="00FE2966"/>
    <w:rsid w:val="04F0B056"/>
    <w:rsid w:val="21141E2D"/>
    <w:rsid w:val="302FBFCA"/>
    <w:rsid w:val="309237B9"/>
    <w:rsid w:val="3608C1BC"/>
    <w:rsid w:val="37785B27"/>
    <w:rsid w:val="405584A8"/>
    <w:rsid w:val="424C196A"/>
    <w:rsid w:val="4C87D775"/>
    <w:rsid w:val="51BE42A5"/>
    <w:rsid w:val="57DA61C6"/>
    <w:rsid w:val="5AB56405"/>
    <w:rsid w:val="5CE3BA10"/>
    <w:rsid w:val="63ABC54C"/>
    <w:rsid w:val="67AC6BB7"/>
    <w:rsid w:val="7CC10E69"/>
    <w:rsid w:val="7E529B0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C1984"/>
  <w15:chartTrackingRefBased/>
  <w15:docId w15:val="{C7A9B8AB-B283-4FE1-86F1-1DDFB2EF5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04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04F8"/>
  </w:style>
  <w:style w:type="paragraph" w:styleId="Footer">
    <w:name w:val="footer"/>
    <w:basedOn w:val="Normal"/>
    <w:link w:val="FooterChar"/>
    <w:uiPriority w:val="99"/>
    <w:unhideWhenUsed/>
    <w:rsid w:val="007104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04F8"/>
  </w:style>
  <w:style w:type="paragraph" w:customStyle="1" w:styleId="NoSpacing1">
    <w:name w:val="No Spacing1"/>
    <w:next w:val="NoSpacing"/>
    <w:uiPriority w:val="1"/>
    <w:qFormat/>
    <w:rsid w:val="0057370C"/>
    <w:pPr>
      <w:spacing w:after="0" w:line="240" w:lineRule="auto"/>
    </w:pPr>
  </w:style>
  <w:style w:type="table" w:styleId="TableGrid">
    <w:name w:val="Table Grid"/>
    <w:basedOn w:val="TableNormal"/>
    <w:uiPriority w:val="59"/>
    <w:rsid w:val="005737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7370C"/>
    <w:pPr>
      <w:spacing w:after="0" w:line="240" w:lineRule="auto"/>
    </w:pPr>
  </w:style>
  <w:style w:type="paragraph" w:styleId="ListParagraph">
    <w:name w:val="List Paragraph"/>
    <w:basedOn w:val="Normal"/>
    <w:uiPriority w:val="34"/>
    <w:qFormat/>
    <w:rsid w:val="00C079B5"/>
    <w:pPr>
      <w:ind w:left="720"/>
      <w:contextualSpacing/>
    </w:pPr>
  </w:style>
  <w:style w:type="paragraph" w:customStyle="1" w:styleId="Default">
    <w:name w:val="Default"/>
    <w:rsid w:val="00EC5A19"/>
    <w:pPr>
      <w:autoSpaceDE w:val="0"/>
      <w:autoSpaceDN w:val="0"/>
      <w:adjustRightInd w:val="0"/>
      <w:spacing w:after="0" w:line="240" w:lineRule="auto"/>
    </w:pPr>
    <w:rPr>
      <w:rFonts w:ascii="Arial" w:hAnsi="Arial" w:cs="Arial"/>
      <w:color w:val="000000"/>
      <w:sz w:val="24"/>
      <w:szCs w:val="24"/>
      <w14:ligatures w14:val="standardContextual"/>
    </w:rPr>
  </w:style>
  <w:style w:type="character" w:styleId="Hyperlink">
    <w:name w:val="Hyperlink"/>
    <w:basedOn w:val="DefaultParagraphFont"/>
    <w:uiPriority w:val="99"/>
    <w:unhideWhenUsed/>
    <w:rsid w:val="001D63B9"/>
    <w:rPr>
      <w:color w:val="0563C1" w:themeColor="hyperlink"/>
      <w:u w:val="single"/>
    </w:rPr>
  </w:style>
  <w:style w:type="character" w:styleId="UnresolvedMention">
    <w:name w:val="Unresolved Mention"/>
    <w:basedOn w:val="DefaultParagraphFont"/>
    <w:uiPriority w:val="99"/>
    <w:semiHidden/>
    <w:unhideWhenUsed/>
    <w:rsid w:val="00387E1E"/>
    <w:rPr>
      <w:color w:val="605E5C"/>
      <w:shd w:val="clear" w:color="auto" w:fill="E1DFDD"/>
    </w:rPr>
  </w:style>
  <w:style w:type="character" w:styleId="CommentReference">
    <w:name w:val="annotation reference"/>
    <w:basedOn w:val="DefaultParagraphFont"/>
    <w:uiPriority w:val="99"/>
    <w:semiHidden/>
    <w:unhideWhenUsed/>
    <w:rsid w:val="00793794"/>
    <w:rPr>
      <w:sz w:val="16"/>
      <w:szCs w:val="16"/>
    </w:rPr>
  </w:style>
  <w:style w:type="paragraph" w:styleId="CommentText">
    <w:name w:val="annotation text"/>
    <w:basedOn w:val="Normal"/>
    <w:link w:val="CommentTextChar"/>
    <w:uiPriority w:val="99"/>
    <w:unhideWhenUsed/>
    <w:rsid w:val="00793794"/>
    <w:pPr>
      <w:spacing w:line="240" w:lineRule="auto"/>
    </w:pPr>
    <w:rPr>
      <w:sz w:val="20"/>
      <w:szCs w:val="20"/>
    </w:rPr>
  </w:style>
  <w:style w:type="character" w:customStyle="1" w:styleId="CommentTextChar">
    <w:name w:val="Comment Text Char"/>
    <w:basedOn w:val="DefaultParagraphFont"/>
    <w:link w:val="CommentText"/>
    <w:uiPriority w:val="99"/>
    <w:rsid w:val="00793794"/>
    <w:rPr>
      <w:sz w:val="20"/>
      <w:szCs w:val="20"/>
    </w:rPr>
  </w:style>
  <w:style w:type="paragraph" w:styleId="CommentSubject">
    <w:name w:val="annotation subject"/>
    <w:basedOn w:val="CommentText"/>
    <w:next w:val="CommentText"/>
    <w:link w:val="CommentSubjectChar"/>
    <w:uiPriority w:val="99"/>
    <w:semiHidden/>
    <w:unhideWhenUsed/>
    <w:rsid w:val="00793794"/>
    <w:rPr>
      <w:b/>
      <w:bCs/>
    </w:rPr>
  </w:style>
  <w:style w:type="character" w:customStyle="1" w:styleId="CommentSubjectChar">
    <w:name w:val="Comment Subject Char"/>
    <w:basedOn w:val="CommentTextChar"/>
    <w:link w:val="CommentSubject"/>
    <w:uiPriority w:val="99"/>
    <w:semiHidden/>
    <w:rsid w:val="0079379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302654">
      <w:bodyDiv w:val="1"/>
      <w:marLeft w:val="0"/>
      <w:marRight w:val="0"/>
      <w:marTop w:val="0"/>
      <w:marBottom w:val="0"/>
      <w:divBdr>
        <w:top w:val="none" w:sz="0" w:space="0" w:color="auto"/>
        <w:left w:val="none" w:sz="0" w:space="0" w:color="auto"/>
        <w:bottom w:val="none" w:sz="0" w:space="0" w:color="auto"/>
        <w:right w:val="none" w:sz="0" w:space="0" w:color="auto"/>
      </w:divBdr>
    </w:div>
    <w:div w:id="584148111">
      <w:bodyDiv w:val="1"/>
      <w:marLeft w:val="0"/>
      <w:marRight w:val="0"/>
      <w:marTop w:val="0"/>
      <w:marBottom w:val="0"/>
      <w:divBdr>
        <w:top w:val="none" w:sz="0" w:space="0" w:color="auto"/>
        <w:left w:val="none" w:sz="0" w:space="0" w:color="auto"/>
        <w:bottom w:val="none" w:sz="0" w:space="0" w:color="auto"/>
        <w:right w:val="none" w:sz="0" w:space="0" w:color="auto"/>
      </w:divBdr>
    </w:div>
    <w:div w:id="600067532">
      <w:bodyDiv w:val="1"/>
      <w:marLeft w:val="0"/>
      <w:marRight w:val="0"/>
      <w:marTop w:val="0"/>
      <w:marBottom w:val="0"/>
      <w:divBdr>
        <w:top w:val="none" w:sz="0" w:space="0" w:color="auto"/>
        <w:left w:val="none" w:sz="0" w:space="0" w:color="auto"/>
        <w:bottom w:val="none" w:sz="0" w:space="0" w:color="auto"/>
        <w:right w:val="none" w:sz="0" w:space="0" w:color="auto"/>
      </w:divBdr>
    </w:div>
    <w:div w:id="676612637">
      <w:bodyDiv w:val="1"/>
      <w:marLeft w:val="0"/>
      <w:marRight w:val="0"/>
      <w:marTop w:val="0"/>
      <w:marBottom w:val="0"/>
      <w:divBdr>
        <w:top w:val="none" w:sz="0" w:space="0" w:color="auto"/>
        <w:left w:val="none" w:sz="0" w:space="0" w:color="auto"/>
        <w:bottom w:val="none" w:sz="0" w:space="0" w:color="auto"/>
        <w:right w:val="none" w:sz="0" w:space="0" w:color="auto"/>
      </w:divBdr>
    </w:div>
    <w:div w:id="198064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recruitment@southwirral.wirral.sch.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cat.uk.com" TargetMode="External"/><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525d02-cb1e-414d-a71b-010237c6276f">
      <Terms xmlns="http://schemas.microsoft.com/office/infopath/2007/PartnerControls"/>
    </lcf76f155ced4ddcb4097134ff3c332f>
    <TaxCatchAll xmlns="243b6e68-68ec-43a0-9608-d9fec4ad14d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C249DA1FA6B5241B7E999D3AE92D872" ma:contentTypeVersion="11" ma:contentTypeDescription="Create a new document." ma:contentTypeScope="" ma:versionID="5a909166f8645c0444ebac581e1fd675">
  <xsd:schema xmlns:xsd="http://www.w3.org/2001/XMLSchema" xmlns:xs="http://www.w3.org/2001/XMLSchema" xmlns:p="http://schemas.microsoft.com/office/2006/metadata/properties" xmlns:ns2="4f525d02-cb1e-414d-a71b-010237c6276f" xmlns:ns3="243b6e68-68ec-43a0-9608-d9fec4ad14db" targetNamespace="http://schemas.microsoft.com/office/2006/metadata/properties" ma:root="true" ma:fieldsID="5f1fa5c1bed38f8eb1f7fd56bae55140" ns2:_="" ns3:_="">
    <xsd:import namespace="4f525d02-cb1e-414d-a71b-010237c6276f"/>
    <xsd:import namespace="243b6e68-68ec-43a0-9608-d9fec4ad14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525d02-cb1e-414d-a71b-010237c62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e575509-2f6c-46e7-ad8d-f28853c3749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3b6e68-68ec-43a0-9608-d9fec4ad14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d1c1c2e-895a-4043-97cf-e189ad0c4073}" ma:internalName="TaxCatchAll" ma:showField="CatchAllData" ma:web="243b6e68-68ec-43a0-9608-d9fec4ad14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F82CD6-16DF-4E25-A640-58CF154D03E6}">
  <ds:schemaRefs>
    <ds:schemaRef ds:uri="http://schemas.openxmlformats.org/officeDocument/2006/bibliography"/>
  </ds:schemaRefs>
</ds:datastoreItem>
</file>

<file path=customXml/itemProps2.xml><?xml version="1.0" encoding="utf-8"?>
<ds:datastoreItem xmlns:ds="http://schemas.openxmlformats.org/officeDocument/2006/customXml" ds:itemID="{BF3FCC01-36A6-4D25-9F67-B3715380FA83}">
  <ds:schemaRefs>
    <ds:schemaRef ds:uri="http://schemas.microsoft.com/office/2006/metadata/properties"/>
    <ds:schemaRef ds:uri="http://schemas.microsoft.com/office/infopath/2007/PartnerControls"/>
    <ds:schemaRef ds:uri="4f525d02-cb1e-414d-a71b-010237c6276f"/>
    <ds:schemaRef ds:uri="243b6e68-68ec-43a0-9608-d9fec4ad14db"/>
  </ds:schemaRefs>
</ds:datastoreItem>
</file>

<file path=customXml/itemProps3.xml><?xml version="1.0" encoding="utf-8"?>
<ds:datastoreItem xmlns:ds="http://schemas.openxmlformats.org/officeDocument/2006/customXml" ds:itemID="{210BB500-D187-475A-B71D-7167504E56C6}">
  <ds:schemaRefs>
    <ds:schemaRef ds:uri="http://schemas.microsoft.com/sharepoint/v3/contenttype/forms"/>
  </ds:schemaRefs>
</ds:datastoreItem>
</file>

<file path=customXml/itemProps4.xml><?xml version="1.0" encoding="utf-8"?>
<ds:datastoreItem xmlns:ds="http://schemas.openxmlformats.org/officeDocument/2006/customXml" ds:itemID="{E640121B-870C-426B-A463-AD0B2D198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525d02-cb1e-414d-a71b-010237c6276f"/>
    <ds:schemaRef ds:uri="243b6e68-68ec-43a0-9608-d9fec4ad14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1353</Words>
  <Characters>7717</Characters>
  <Application>Microsoft Office Word</Application>
  <DocSecurity>0</DocSecurity>
  <Lines>64</Lines>
  <Paragraphs>18</Paragraphs>
  <ScaleCrop>false</ScaleCrop>
  <Company>Office for Education</Company>
  <LinksUpToDate>false</LinksUpToDate>
  <CharactersWithSpaces>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Laing</dc:creator>
  <cp:keywords/>
  <dc:description/>
  <cp:lastModifiedBy>Long J</cp:lastModifiedBy>
  <cp:revision>2</cp:revision>
  <cp:lastPrinted>2023-07-04T03:27:00Z</cp:lastPrinted>
  <dcterms:created xsi:type="dcterms:W3CDTF">2026-09-01T07:39:00Z</dcterms:created>
  <dcterms:modified xsi:type="dcterms:W3CDTF">2026-09-01T07:39:00Z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0x010100FC249DA1FA6B5241B7E999D3AE92D872</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