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B4B0" w14:textId="77777777" w:rsidR="008347B2" w:rsidRPr="008347B2" w:rsidRDefault="008347B2">
      <w:pPr>
        <w:rPr>
          <w:sz w:val="14"/>
        </w:rPr>
      </w:pPr>
    </w:p>
    <w:tbl>
      <w:tblPr>
        <w:tblStyle w:val="TableGrid"/>
        <w:tblW w:w="0" w:type="auto"/>
        <w:shd w:val="clear" w:color="auto" w:fill="8DB3E2" w:themeFill="text2" w:themeFillTint="66"/>
        <w:tblLook w:val="04A0" w:firstRow="1" w:lastRow="0" w:firstColumn="1" w:lastColumn="0" w:noHBand="0" w:noVBand="1"/>
      </w:tblPr>
      <w:tblGrid>
        <w:gridCol w:w="10308"/>
      </w:tblGrid>
      <w:tr w:rsidR="008347B2" w:rsidRPr="00154D9A" w14:paraId="34EFE704" w14:textId="77777777" w:rsidTr="008347B2">
        <w:trPr>
          <w:trHeight w:val="624"/>
        </w:trPr>
        <w:tc>
          <w:tcPr>
            <w:tcW w:w="10308" w:type="dxa"/>
            <w:shd w:val="clear" w:color="auto" w:fill="8DB3E2" w:themeFill="text2" w:themeFillTint="66"/>
            <w:vAlign w:val="center"/>
          </w:tcPr>
          <w:p w14:paraId="3902A139" w14:textId="21583B41" w:rsidR="008347B2" w:rsidRPr="00154D9A" w:rsidRDefault="008347B2" w:rsidP="00365FC5">
            <w:pPr>
              <w:rPr>
                <w:rFonts w:asciiTheme="minorHAnsi" w:hAnsiTheme="minorHAnsi" w:cstheme="minorHAnsi"/>
                <w:b/>
                <w:sz w:val="36"/>
              </w:rPr>
            </w:pPr>
            <w:r w:rsidRPr="00154D9A">
              <w:rPr>
                <w:rFonts w:asciiTheme="minorHAnsi" w:hAnsiTheme="minorHAnsi" w:cstheme="minorHAnsi"/>
                <w:b/>
                <w:sz w:val="30"/>
                <w:szCs w:val="30"/>
              </w:rPr>
              <w:t>POST TITLE:</w:t>
            </w:r>
            <w:r w:rsidRPr="00154D9A">
              <w:rPr>
                <w:rFonts w:asciiTheme="minorHAnsi" w:hAnsiTheme="minorHAnsi" w:cstheme="minorHAnsi"/>
                <w:b/>
                <w:sz w:val="28"/>
              </w:rPr>
              <w:t xml:space="preserve"> </w:t>
            </w:r>
            <w:r w:rsidR="00D4501C">
              <w:rPr>
                <w:rFonts w:asciiTheme="minorHAnsi" w:hAnsiTheme="minorHAnsi" w:cstheme="minorHAnsi"/>
                <w:b/>
                <w:sz w:val="36"/>
                <w:szCs w:val="36"/>
              </w:rPr>
              <w:t>TEACHING ASSISTANT</w:t>
            </w:r>
            <w:r w:rsidR="00846050">
              <w:rPr>
                <w:rFonts w:asciiTheme="minorHAnsi" w:hAnsiTheme="minorHAnsi" w:cstheme="minorHAnsi"/>
                <w:b/>
                <w:sz w:val="36"/>
                <w:szCs w:val="36"/>
              </w:rPr>
              <w:t xml:space="preserve"> (Primary)</w:t>
            </w:r>
          </w:p>
        </w:tc>
      </w:tr>
      <w:tr w:rsidR="008347B2" w:rsidRPr="00154D9A" w14:paraId="753931D0" w14:textId="77777777" w:rsidTr="008347B2">
        <w:trPr>
          <w:trHeight w:val="425"/>
        </w:trPr>
        <w:tc>
          <w:tcPr>
            <w:tcW w:w="10308" w:type="dxa"/>
            <w:shd w:val="clear" w:color="auto" w:fill="DBE5F1" w:themeFill="accent1" w:themeFillTint="33"/>
            <w:vAlign w:val="center"/>
          </w:tcPr>
          <w:p w14:paraId="727E6016" w14:textId="77777777" w:rsidR="008347B2" w:rsidRPr="00154D9A" w:rsidRDefault="008347B2" w:rsidP="008347B2">
            <w:pPr>
              <w:spacing w:line="276" w:lineRule="auto"/>
              <w:jc w:val="both"/>
              <w:rPr>
                <w:rFonts w:asciiTheme="minorHAnsi" w:hAnsiTheme="minorHAnsi" w:cstheme="minorHAnsi"/>
                <w:b/>
                <w:bCs/>
              </w:rPr>
            </w:pPr>
            <w:r w:rsidRPr="00154D9A">
              <w:rPr>
                <w:rFonts w:asciiTheme="minorHAnsi" w:hAnsiTheme="minorHAnsi" w:cstheme="minorHAnsi"/>
                <w:b/>
                <w:bCs/>
              </w:rPr>
              <w:t>OVERALL PURPOSE OF THE POST</w:t>
            </w:r>
          </w:p>
        </w:tc>
      </w:tr>
      <w:tr w:rsidR="008347B2" w:rsidRPr="00154D9A" w14:paraId="574DEFBF" w14:textId="77777777" w:rsidTr="008347B2">
        <w:trPr>
          <w:trHeight w:val="624"/>
        </w:trPr>
        <w:tc>
          <w:tcPr>
            <w:tcW w:w="10308" w:type="dxa"/>
            <w:tcMar>
              <w:top w:w="170" w:type="dxa"/>
              <w:bottom w:w="170" w:type="dxa"/>
            </w:tcMar>
            <w:vAlign w:val="center"/>
          </w:tcPr>
          <w:p w14:paraId="2E38E24A" w14:textId="363DEF4C" w:rsidR="008347B2" w:rsidRPr="00154D9A" w:rsidRDefault="00365FC5" w:rsidP="0066656B">
            <w:pPr>
              <w:rPr>
                <w:rFonts w:asciiTheme="minorHAnsi" w:hAnsiTheme="minorHAnsi" w:cstheme="minorHAnsi"/>
                <w:lang w:eastAsia="en-GB"/>
              </w:rPr>
            </w:pPr>
            <w:r w:rsidRPr="00365FC5">
              <w:rPr>
                <w:rFonts w:asciiTheme="minorHAnsi" w:hAnsiTheme="minorHAnsi" w:cstheme="minorHAnsi"/>
              </w:rPr>
              <w:t xml:space="preserve">To work under the direction and instruction of appropriate staff </w:t>
            </w:r>
            <w:r w:rsidR="0066656B">
              <w:rPr>
                <w:rFonts w:asciiTheme="minorHAnsi" w:hAnsiTheme="minorHAnsi" w:cstheme="minorHAnsi"/>
              </w:rPr>
              <w:t xml:space="preserve">to have a </w:t>
            </w:r>
            <w:r w:rsidR="0066656B" w:rsidRPr="0066656B">
              <w:rPr>
                <w:rFonts w:asciiTheme="minorHAnsi" w:hAnsiTheme="minorHAnsi" w:cstheme="minorHAnsi"/>
                <w:color w:val="000000"/>
                <w:lang w:eastAsia="en-GB"/>
              </w:rPr>
              <w:t>willingness to complete training for</w:t>
            </w:r>
            <w:r w:rsidR="0066656B">
              <w:rPr>
                <w:rFonts w:asciiTheme="minorHAnsi" w:hAnsiTheme="minorHAnsi" w:cstheme="minorHAnsi"/>
                <w:color w:val="000000"/>
                <w:lang w:eastAsia="en-GB"/>
              </w:rPr>
              <w:t xml:space="preserve"> a</w:t>
            </w:r>
            <w:r w:rsidR="0066656B" w:rsidRPr="0066656B">
              <w:rPr>
                <w:rFonts w:asciiTheme="minorHAnsi" w:hAnsiTheme="minorHAnsi" w:cstheme="minorHAnsi"/>
                <w:color w:val="000000"/>
                <w:lang w:eastAsia="en-GB"/>
              </w:rPr>
              <w:t xml:space="preserve"> teaching assistant</w:t>
            </w:r>
            <w:r w:rsidR="0066656B">
              <w:rPr>
                <w:rFonts w:asciiTheme="minorHAnsi" w:hAnsiTheme="minorHAnsi" w:cstheme="minorHAnsi"/>
                <w:color w:val="000000"/>
                <w:lang w:eastAsia="en-GB"/>
              </w:rPr>
              <w:t>,</w:t>
            </w:r>
            <w:r w:rsidR="0066656B" w:rsidRPr="0066656B">
              <w:rPr>
                <w:rFonts w:asciiTheme="minorHAnsi" w:hAnsiTheme="minorHAnsi" w:cstheme="minorHAnsi"/>
                <w:color w:val="000000"/>
                <w:lang w:eastAsia="en-GB"/>
              </w:rPr>
              <w:t xml:space="preserve"> </w:t>
            </w:r>
            <w:r w:rsidRPr="00365FC5">
              <w:rPr>
                <w:rFonts w:asciiTheme="minorHAnsi" w:hAnsiTheme="minorHAnsi" w:cstheme="minorHAnsi"/>
              </w:rPr>
              <w:t>to support access to learning for pupils by assisting the teacher, including the preparation of resources, implementing agreed work programmes with individuals / groups both within and out of the classroom, and to provide general support in the management of pupils in the classroom.</w:t>
            </w:r>
          </w:p>
        </w:tc>
      </w:tr>
      <w:tr w:rsidR="008347B2" w:rsidRPr="00154D9A" w14:paraId="0A07A47E" w14:textId="77777777" w:rsidTr="00365FC5">
        <w:trPr>
          <w:trHeight w:val="425"/>
        </w:trPr>
        <w:tc>
          <w:tcPr>
            <w:tcW w:w="10308" w:type="dxa"/>
            <w:shd w:val="clear" w:color="auto" w:fill="DBE5F1" w:themeFill="accent1" w:themeFillTint="33"/>
            <w:vAlign w:val="center"/>
          </w:tcPr>
          <w:p w14:paraId="63F35B6F" w14:textId="77777777" w:rsidR="008347B2" w:rsidRPr="00154D9A" w:rsidRDefault="008347B2" w:rsidP="00365FC5">
            <w:pPr>
              <w:spacing w:line="276" w:lineRule="auto"/>
              <w:jc w:val="both"/>
              <w:rPr>
                <w:rFonts w:asciiTheme="minorHAnsi" w:hAnsiTheme="minorHAnsi" w:cstheme="minorHAnsi"/>
                <w:b/>
                <w:bCs/>
              </w:rPr>
            </w:pPr>
            <w:r w:rsidRPr="00154D9A">
              <w:rPr>
                <w:rFonts w:asciiTheme="minorHAnsi" w:hAnsiTheme="minorHAnsi" w:cstheme="minorHAnsi"/>
                <w:b/>
                <w:bCs/>
              </w:rPr>
              <w:t>MAIN DUTIES AND RESPONSIBILITIES</w:t>
            </w:r>
          </w:p>
        </w:tc>
      </w:tr>
      <w:tr w:rsidR="008347B2" w:rsidRPr="00154D9A" w14:paraId="7133659A" w14:textId="77777777" w:rsidTr="008347B2">
        <w:trPr>
          <w:trHeight w:val="624"/>
        </w:trPr>
        <w:tc>
          <w:tcPr>
            <w:tcW w:w="10308" w:type="dxa"/>
            <w:tcMar>
              <w:top w:w="170" w:type="dxa"/>
              <w:bottom w:w="170" w:type="dxa"/>
            </w:tcMar>
            <w:vAlign w:val="center"/>
          </w:tcPr>
          <w:p w14:paraId="623E3037" w14:textId="77777777" w:rsidR="00CB400A" w:rsidRPr="00CB400A" w:rsidRDefault="00CB400A" w:rsidP="00CB400A">
            <w:pPr>
              <w:jc w:val="both"/>
              <w:rPr>
                <w:rFonts w:asciiTheme="minorHAnsi" w:hAnsiTheme="minorHAnsi" w:cstheme="minorHAnsi"/>
              </w:rPr>
            </w:pPr>
          </w:p>
          <w:p w14:paraId="06CCA1E6"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pupils</w:t>
            </w:r>
          </w:p>
          <w:p w14:paraId="736BA7F4" w14:textId="77777777" w:rsidR="00CB400A" w:rsidRPr="00CB400A" w:rsidRDefault="00CB400A" w:rsidP="00CB400A">
            <w:pPr>
              <w:jc w:val="both"/>
              <w:rPr>
                <w:rFonts w:asciiTheme="minorHAnsi" w:hAnsiTheme="minorHAnsi" w:cstheme="minorHAnsi"/>
              </w:rPr>
            </w:pPr>
          </w:p>
          <w:p w14:paraId="04172CB6"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To promote good pupil behaviour, providing support for the teacher in dealing promptly with conflict and incidents</w:t>
            </w:r>
          </w:p>
          <w:p w14:paraId="081AF958"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Attend to the pupils’ personal needs and implement related personal programmes including social, health, physical, first aid and welfare matters.</w:t>
            </w:r>
          </w:p>
          <w:p w14:paraId="0DDC536D"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 xml:space="preserve">Supervise and support pupils, ensuring their safety and access to learning, including pupils on visits, trips and out of school activities as required.   </w:t>
            </w:r>
          </w:p>
          <w:p w14:paraId="587947C0"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 xml:space="preserve">Encourage pupils to interact and work cooperatively with others and to engage in all activities </w:t>
            </w:r>
          </w:p>
          <w:p w14:paraId="3FC271B5"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Set challenging and demanding expectations and promote self-esteem and independence</w:t>
            </w:r>
          </w:p>
          <w:p w14:paraId="2191083E"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Provide appropriate feedback to pupils relating to their progress and achievement under the guidance of the teacher.</w:t>
            </w:r>
          </w:p>
          <w:p w14:paraId="53F6040B" w14:textId="77777777" w:rsidR="00CB400A" w:rsidRPr="00CB400A" w:rsidRDefault="00CB400A" w:rsidP="00CB400A">
            <w:pPr>
              <w:jc w:val="both"/>
              <w:rPr>
                <w:rFonts w:asciiTheme="minorHAnsi" w:hAnsiTheme="minorHAnsi" w:cstheme="minorHAnsi"/>
                <w:b/>
              </w:rPr>
            </w:pPr>
          </w:p>
          <w:p w14:paraId="20060BD0" w14:textId="77777777" w:rsidR="00CB400A" w:rsidRPr="00CB400A" w:rsidRDefault="00CB400A" w:rsidP="00CB400A">
            <w:pPr>
              <w:jc w:val="both"/>
              <w:rPr>
                <w:rFonts w:asciiTheme="minorHAnsi" w:hAnsiTheme="minorHAnsi" w:cstheme="minorHAnsi"/>
                <w:b/>
              </w:rPr>
            </w:pPr>
          </w:p>
          <w:p w14:paraId="23000108"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the teacher</w:t>
            </w:r>
          </w:p>
          <w:p w14:paraId="52345AE9" w14:textId="77777777" w:rsidR="00CB400A" w:rsidRPr="00CB400A" w:rsidRDefault="00CB400A" w:rsidP="00CB400A">
            <w:pPr>
              <w:jc w:val="both"/>
              <w:rPr>
                <w:rFonts w:asciiTheme="minorHAnsi" w:hAnsiTheme="minorHAnsi" w:cstheme="minorHAnsi"/>
              </w:rPr>
            </w:pPr>
          </w:p>
          <w:p w14:paraId="3D906FAA"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promote the inclusion and acceptance of all pupils within the classroom.</w:t>
            </w:r>
          </w:p>
          <w:p w14:paraId="6918B07C"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support the teacher to establish an appropriate learning environment in accordance with lesson plans, including assisting with the display of pupils’ work.</w:t>
            </w:r>
          </w:p>
          <w:p w14:paraId="73377C2E"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Be aware of pupil achievements, progress and problems, and report to the teacher as agreed.</w:t>
            </w:r>
          </w:p>
          <w:p w14:paraId="32A3E992"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support the teacher in managing pupil behaviour.</w:t>
            </w:r>
          </w:p>
          <w:p w14:paraId="55445F6D"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monitor pupil responses to learning activities and accurately record achievements / progress as directed.</w:t>
            </w:r>
          </w:p>
          <w:p w14:paraId="3B0DCD30"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 xml:space="preserve">Establish constructive relationships with parents/carers as agreed with the teacher within your role and responsibility </w:t>
            </w:r>
          </w:p>
          <w:p w14:paraId="1B857631"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Prepare the classroom, as required, for lessons and clear afterwards and assist with the display of pupils’ work.</w:t>
            </w:r>
          </w:p>
          <w:p w14:paraId="6A1401C7"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Administer routine tests, invigilate exams and undertake routine marking of pupils’ work as directed by the teacher.</w:t>
            </w:r>
          </w:p>
          <w:p w14:paraId="1C95102E"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Provide administrative support, for example, photocopying, filing, administering pupils’ work etc.</w:t>
            </w:r>
          </w:p>
          <w:p w14:paraId="1D9A62DF" w14:textId="77777777" w:rsidR="00CB400A" w:rsidRPr="00CB400A" w:rsidRDefault="00CB400A" w:rsidP="00CB400A">
            <w:pPr>
              <w:jc w:val="both"/>
              <w:rPr>
                <w:rFonts w:asciiTheme="minorHAnsi" w:hAnsiTheme="minorHAnsi" w:cstheme="minorHAnsi"/>
              </w:rPr>
            </w:pPr>
          </w:p>
          <w:p w14:paraId="46CFB44B" w14:textId="77777777" w:rsidR="00CB400A" w:rsidRDefault="00CB400A" w:rsidP="00CB400A">
            <w:pPr>
              <w:jc w:val="both"/>
              <w:rPr>
                <w:rFonts w:asciiTheme="minorHAnsi" w:hAnsiTheme="minorHAnsi" w:cstheme="minorHAnsi"/>
              </w:rPr>
            </w:pPr>
          </w:p>
          <w:p w14:paraId="29446C53" w14:textId="77777777" w:rsidR="00CB400A" w:rsidRDefault="00CB400A" w:rsidP="00CB400A">
            <w:pPr>
              <w:jc w:val="both"/>
              <w:rPr>
                <w:rFonts w:asciiTheme="minorHAnsi" w:hAnsiTheme="minorHAnsi" w:cstheme="minorHAnsi"/>
              </w:rPr>
            </w:pPr>
          </w:p>
          <w:p w14:paraId="40FC8624" w14:textId="77777777" w:rsidR="00CB400A" w:rsidRDefault="00CB400A" w:rsidP="00CB400A">
            <w:pPr>
              <w:jc w:val="both"/>
              <w:rPr>
                <w:rFonts w:asciiTheme="minorHAnsi" w:hAnsiTheme="minorHAnsi" w:cstheme="minorHAnsi"/>
              </w:rPr>
            </w:pPr>
          </w:p>
          <w:p w14:paraId="32B2F2B0" w14:textId="77777777" w:rsidR="00CB400A" w:rsidRPr="00CB400A" w:rsidRDefault="00CB400A" w:rsidP="00CB400A">
            <w:pPr>
              <w:jc w:val="both"/>
              <w:rPr>
                <w:rFonts w:asciiTheme="minorHAnsi" w:hAnsiTheme="minorHAnsi" w:cstheme="minorHAnsi"/>
              </w:rPr>
            </w:pPr>
          </w:p>
          <w:p w14:paraId="16151B16"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the Curriculum</w:t>
            </w:r>
          </w:p>
          <w:p w14:paraId="42BCE9F7" w14:textId="77777777" w:rsidR="00CB400A" w:rsidRPr="00CB400A" w:rsidRDefault="00CB400A" w:rsidP="00CB400A">
            <w:pPr>
              <w:jc w:val="both"/>
              <w:rPr>
                <w:rFonts w:asciiTheme="minorHAnsi" w:hAnsiTheme="minorHAnsi" w:cstheme="minorHAnsi"/>
              </w:rPr>
            </w:pPr>
          </w:p>
          <w:p w14:paraId="646893CD"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 xml:space="preserve">Support pupils to understand instructions and assist them in accessing learning activities </w:t>
            </w:r>
          </w:p>
          <w:p w14:paraId="1AFB0EF8"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Support pupils in respect of local and national learning strategies, eg literacy, numeracy, KS2, etc. as directed by the teacher.</w:t>
            </w:r>
          </w:p>
          <w:p w14:paraId="2C79FE5C"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Implement agreed learning activities/teaching programmes, adjusting activities according to pupil responses/needs.</w:t>
            </w:r>
          </w:p>
          <w:p w14:paraId="5F1FE716"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Support pupils in using basic ICT developing pupil competence and independence in its use.</w:t>
            </w:r>
          </w:p>
          <w:p w14:paraId="65F124C3"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Prepare, maintain and use equipment and resources, and assist pupils in their use.</w:t>
            </w:r>
          </w:p>
          <w:p w14:paraId="6F1C2AA6" w14:textId="77777777" w:rsidR="00CB400A" w:rsidRPr="00CB400A" w:rsidRDefault="00CB400A" w:rsidP="00CB400A">
            <w:pPr>
              <w:jc w:val="both"/>
              <w:rPr>
                <w:rFonts w:asciiTheme="minorHAnsi" w:hAnsiTheme="minorHAnsi" w:cstheme="minorHAnsi"/>
              </w:rPr>
            </w:pPr>
          </w:p>
          <w:p w14:paraId="269D0C08" w14:textId="77777777" w:rsidR="00CB400A" w:rsidRPr="00CB400A" w:rsidRDefault="00CB400A" w:rsidP="00CB400A">
            <w:pPr>
              <w:jc w:val="both"/>
              <w:rPr>
                <w:rFonts w:asciiTheme="minorHAnsi" w:hAnsiTheme="minorHAnsi" w:cstheme="minorHAnsi"/>
              </w:rPr>
            </w:pPr>
          </w:p>
          <w:p w14:paraId="71E34DC5"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the Academy</w:t>
            </w:r>
          </w:p>
          <w:p w14:paraId="382B679E" w14:textId="77777777" w:rsidR="00CB400A" w:rsidRPr="00CB400A" w:rsidRDefault="00CB400A" w:rsidP="00CB400A">
            <w:pPr>
              <w:jc w:val="both"/>
              <w:rPr>
                <w:rFonts w:asciiTheme="minorHAnsi" w:hAnsiTheme="minorHAnsi" w:cstheme="minorHAnsi"/>
              </w:rPr>
            </w:pPr>
          </w:p>
          <w:p w14:paraId="7432E559"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Be aware of and comply with policies and procedures relation to Child Protection, health, safety and security, confidentiality and data protection, reporting all concerns to an appropriate person in accordance with the policy.</w:t>
            </w:r>
          </w:p>
          <w:p w14:paraId="5F957613"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Be aware of and support difference and ensure all pupils have equal access to opportunities to learn and develop.</w:t>
            </w:r>
          </w:p>
          <w:p w14:paraId="03DFA2BA"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 xml:space="preserve">Support the role of other professionals, establishing constructive relationships and communication </w:t>
            </w:r>
          </w:p>
          <w:p w14:paraId="35727BA8"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Attend and participate in relevant meetings as required.</w:t>
            </w:r>
          </w:p>
          <w:p w14:paraId="03FEBDD1"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To provide appropriate guidance and supervision and assist in the training and development of staff as appropriate.</w:t>
            </w:r>
          </w:p>
          <w:p w14:paraId="5EC4AFF9"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Participate in training and other learning activities and performance development as required.</w:t>
            </w:r>
          </w:p>
          <w:p w14:paraId="3A9FD460"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Assist with the monitoring of pupils out of lesson times including both before and after school and at lunchtimes / break periods.</w:t>
            </w:r>
          </w:p>
          <w:p w14:paraId="20A33673"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Accompany teaching staff and pupils on visits, trips and out of school activities as required.</w:t>
            </w:r>
          </w:p>
          <w:p w14:paraId="306CAFDF"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There may be an occasional requirement to attend work outside of the normal working day for which appropriate payment would be made.</w:t>
            </w:r>
          </w:p>
          <w:p w14:paraId="54A3CC89" w14:textId="77777777" w:rsidR="00CB400A" w:rsidRPr="00CB400A" w:rsidRDefault="00CB400A" w:rsidP="00CB400A">
            <w:pPr>
              <w:jc w:val="both"/>
              <w:rPr>
                <w:rFonts w:asciiTheme="minorHAnsi" w:hAnsiTheme="minorHAnsi" w:cstheme="minorHAnsi"/>
              </w:rPr>
            </w:pPr>
          </w:p>
          <w:p w14:paraId="2AEA8B66" w14:textId="77777777" w:rsidR="00CB400A" w:rsidRPr="00CB400A" w:rsidRDefault="00CB400A" w:rsidP="00CB400A">
            <w:pPr>
              <w:jc w:val="both"/>
              <w:rPr>
                <w:rFonts w:asciiTheme="minorHAnsi" w:hAnsiTheme="minorHAnsi" w:cstheme="minorHAnsi"/>
              </w:rPr>
            </w:pPr>
          </w:p>
          <w:p w14:paraId="02F2838D"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rPr>
              <w:t>General duties and responsibilities</w:t>
            </w:r>
          </w:p>
          <w:p w14:paraId="2CAD743E" w14:textId="77777777" w:rsidR="00CB400A" w:rsidRPr="00CB400A" w:rsidRDefault="00CB400A" w:rsidP="00CB400A">
            <w:pPr>
              <w:jc w:val="both"/>
              <w:rPr>
                <w:rFonts w:asciiTheme="minorHAnsi" w:hAnsiTheme="minorHAnsi" w:cstheme="minorHAnsi"/>
              </w:rPr>
            </w:pPr>
          </w:p>
          <w:p w14:paraId="155134F6"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Appropriate knowledge of First Aid will be required, for which training will be provided.</w:t>
            </w:r>
          </w:p>
          <w:p w14:paraId="676981F4"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 xml:space="preserve">To appropriately maintain the confidentiality of the working environment </w:t>
            </w:r>
          </w:p>
          <w:p w14:paraId="55AB5D82"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Contribute to and promote the overall ethos/aims of the school.</w:t>
            </w:r>
          </w:p>
          <w:p w14:paraId="2A2F2556"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 xml:space="preserve">Support and maintain a positive working environment between colleagues across the </w:t>
            </w:r>
          </w:p>
          <w:p w14:paraId="6DB8174D"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deliver and undertake training as required</w:t>
            </w:r>
          </w:p>
          <w:p w14:paraId="4A62D49E"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be familiar and comply with all relevant Health and Safety, Management of Risk, Operational, Personal, Data Protection and Financial Regulations policies and procedures.</w:t>
            </w:r>
          </w:p>
          <w:p w14:paraId="4C837DC0"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ensure duties and responsibilities are carried out in a safe manner and safe working practices are adopted, in accordance with the Health and Safety at Work Act, 1974.</w:t>
            </w:r>
          </w:p>
          <w:p w14:paraId="6B7C0C1C"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understand and comply with procedures for the emergency evacuation of the school.</w:t>
            </w:r>
          </w:p>
          <w:p w14:paraId="10E97474" w14:textId="77777777" w:rsidR="00CB400A" w:rsidRPr="00CB400A" w:rsidRDefault="00CB400A" w:rsidP="00CB400A">
            <w:pPr>
              <w:ind w:left="240"/>
              <w:jc w:val="both"/>
              <w:rPr>
                <w:rFonts w:asciiTheme="minorHAnsi" w:hAnsiTheme="minorHAnsi" w:cstheme="minorHAnsi"/>
              </w:rPr>
            </w:pPr>
          </w:p>
          <w:p w14:paraId="6725375E" w14:textId="77777777" w:rsidR="00CB400A" w:rsidRPr="00CB400A" w:rsidRDefault="00CB400A" w:rsidP="00CB400A">
            <w:pPr>
              <w:jc w:val="both"/>
              <w:rPr>
                <w:rFonts w:asciiTheme="minorHAnsi" w:hAnsiTheme="minorHAnsi" w:cstheme="minorHAnsi"/>
              </w:rPr>
            </w:pPr>
          </w:p>
          <w:p w14:paraId="19C9F7F4" w14:textId="36F3AB28" w:rsidR="00CB400A" w:rsidRPr="00CB400A" w:rsidRDefault="00CB400A" w:rsidP="00CB400A">
            <w:pPr>
              <w:jc w:val="both"/>
              <w:rPr>
                <w:rFonts w:asciiTheme="minorHAnsi" w:hAnsiTheme="minorHAnsi" w:cstheme="minorHAnsi"/>
              </w:rPr>
            </w:pPr>
            <w:r w:rsidRPr="00CB400A">
              <w:rPr>
                <w:rFonts w:asciiTheme="minorHAnsi" w:hAnsiTheme="minorHAnsi" w:cstheme="minorHAnsi"/>
              </w:rPr>
              <w:lastRenderedPageBreak/>
              <w:t xml:space="preserve">The role is based at </w:t>
            </w:r>
            <w:r w:rsidR="00AD3F2B">
              <w:rPr>
                <w:rFonts w:asciiTheme="minorHAnsi" w:hAnsiTheme="minorHAnsi" w:cstheme="minorHAnsi"/>
              </w:rPr>
              <w:t>Aughton Primary</w:t>
            </w:r>
            <w:r w:rsidRPr="00CB400A">
              <w:rPr>
                <w:rFonts w:asciiTheme="minorHAnsi" w:hAnsiTheme="minorHAnsi" w:cstheme="minorHAnsi"/>
              </w:rPr>
              <w:t xml:space="preserve"> Academy but may involve working at other locations within the trust.</w:t>
            </w:r>
          </w:p>
          <w:p w14:paraId="743A0735" w14:textId="77777777" w:rsidR="008347B2" w:rsidRPr="00D4501C" w:rsidRDefault="008347B2" w:rsidP="00D4501C">
            <w:pPr>
              <w:spacing w:line="276" w:lineRule="auto"/>
              <w:jc w:val="both"/>
              <w:rPr>
                <w:rFonts w:asciiTheme="minorHAnsi" w:hAnsiTheme="minorHAnsi" w:cstheme="minorHAnsi"/>
                <w:bCs/>
                <w:sz w:val="23"/>
                <w:szCs w:val="23"/>
              </w:rPr>
            </w:pPr>
          </w:p>
        </w:tc>
      </w:tr>
      <w:tr w:rsidR="008347B2" w:rsidRPr="00154D9A" w14:paraId="7C903CE6" w14:textId="77777777" w:rsidTr="00365FC5">
        <w:trPr>
          <w:trHeight w:val="425"/>
        </w:trPr>
        <w:tc>
          <w:tcPr>
            <w:tcW w:w="10308" w:type="dxa"/>
            <w:shd w:val="clear" w:color="auto" w:fill="DBE5F1" w:themeFill="accent1" w:themeFillTint="33"/>
            <w:vAlign w:val="center"/>
          </w:tcPr>
          <w:p w14:paraId="5BCDADC5" w14:textId="77777777" w:rsidR="008347B2" w:rsidRPr="00154D9A" w:rsidRDefault="008347B2" w:rsidP="00365FC5">
            <w:pPr>
              <w:spacing w:line="276" w:lineRule="auto"/>
              <w:jc w:val="both"/>
              <w:rPr>
                <w:rFonts w:asciiTheme="minorHAnsi" w:hAnsiTheme="minorHAnsi" w:cstheme="minorHAnsi"/>
                <w:b/>
                <w:bCs/>
              </w:rPr>
            </w:pPr>
            <w:r w:rsidRPr="00154D9A">
              <w:rPr>
                <w:rFonts w:asciiTheme="minorHAnsi" w:hAnsiTheme="minorHAnsi" w:cstheme="minorHAnsi"/>
                <w:b/>
                <w:bCs/>
              </w:rPr>
              <w:lastRenderedPageBreak/>
              <w:t>OTHER</w:t>
            </w:r>
          </w:p>
        </w:tc>
      </w:tr>
      <w:tr w:rsidR="008347B2" w:rsidRPr="00154D9A" w14:paraId="0FD7CD76" w14:textId="77777777" w:rsidTr="008347B2">
        <w:trPr>
          <w:trHeight w:val="624"/>
        </w:trPr>
        <w:tc>
          <w:tcPr>
            <w:tcW w:w="10308" w:type="dxa"/>
            <w:tcMar>
              <w:top w:w="170" w:type="dxa"/>
              <w:bottom w:w="170" w:type="dxa"/>
            </w:tcMar>
            <w:vAlign w:val="center"/>
          </w:tcPr>
          <w:p w14:paraId="447D37B2" w14:textId="77777777" w:rsidR="00404A90" w:rsidRPr="00D27294" w:rsidRDefault="00404A90" w:rsidP="008347B2">
            <w:p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All ACET staff are expected to:</w:t>
            </w:r>
          </w:p>
          <w:p w14:paraId="12CE701F"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Appropriately maintain the confidentiality of the working environment;</w:t>
            </w:r>
          </w:p>
          <w:p w14:paraId="14B0218B"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Promote and support the aims, ethos and vision of the academy/trust;</w:t>
            </w:r>
          </w:p>
          <w:p w14:paraId="44038186"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To comply with all ACET policies and procedures;</w:t>
            </w:r>
          </w:p>
          <w:p w14:paraId="558CDC14"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To comply with all statutory guidance as relevant for their role, including the Health and Safety at Work Act 1974;</w:t>
            </w:r>
          </w:p>
          <w:p w14:paraId="17E3C269"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Work in a flexible manner, undertaking any reasonable duties commensurate with the salary and grade of the post.</w:t>
            </w:r>
          </w:p>
          <w:p w14:paraId="17A5F324" w14:textId="77777777" w:rsidR="00404A90" w:rsidRPr="00D27294" w:rsidRDefault="0015055C" w:rsidP="00365FC5">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Work in other AC</w:t>
            </w:r>
            <w:r w:rsidRPr="00D27294">
              <w:rPr>
                <w:rFonts w:asciiTheme="minorHAnsi" w:hAnsiTheme="minorHAnsi" w:cstheme="minorHAnsi"/>
                <w:bCs/>
                <w:sz w:val="23"/>
                <w:szCs w:val="23"/>
                <w:lang w:val="en-US"/>
              </w:rPr>
              <w:t>ET academies, as required (with travel payment if appropriate).</w:t>
            </w:r>
          </w:p>
          <w:p w14:paraId="546D5A02" w14:textId="77777777" w:rsidR="0015055C" w:rsidRPr="00D27294" w:rsidRDefault="0015055C" w:rsidP="0015055C">
            <w:pPr>
              <w:pStyle w:val="ListParagraph"/>
              <w:spacing w:line="276" w:lineRule="auto"/>
              <w:jc w:val="both"/>
              <w:rPr>
                <w:rFonts w:asciiTheme="minorHAnsi" w:hAnsiTheme="minorHAnsi" w:cstheme="minorHAnsi"/>
                <w:bCs/>
                <w:sz w:val="23"/>
                <w:szCs w:val="23"/>
              </w:rPr>
            </w:pPr>
          </w:p>
          <w:p w14:paraId="0222E5D5" w14:textId="77777777" w:rsidR="00404A90" w:rsidRPr="00154D9A" w:rsidRDefault="00404A90" w:rsidP="00404A90">
            <w:pPr>
              <w:spacing w:line="276" w:lineRule="auto"/>
              <w:jc w:val="both"/>
              <w:rPr>
                <w:rFonts w:asciiTheme="minorHAnsi" w:hAnsiTheme="minorHAnsi" w:cstheme="minorHAnsi"/>
                <w:bCs/>
              </w:rPr>
            </w:pPr>
            <w:r w:rsidRPr="00D27294">
              <w:rPr>
                <w:rFonts w:asciiTheme="minorHAnsi" w:hAnsiTheme="minorHAnsi" w:cstheme="minorHAnsi"/>
                <w:bCs/>
                <w:i/>
                <w:sz w:val="23"/>
                <w:szCs w:val="23"/>
              </w:rPr>
              <w:t>The purpose of this job profile is provide an overview of the duties and responsibilities involved in this role, however it is not intended to be exhaustive. In consultation with the post holder, this profile may be reviewed and could be subject to change during the course of employment.</w:t>
            </w:r>
          </w:p>
        </w:tc>
      </w:tr>
    </w:tbl>
    <w:p w14:paraId="64F1DA5F" w14:textId="77777777" w:rsidR="008347B2" w:rsidRPr="001D63AA" w:rsidRDefault="008347B2">
      <w:pPr>
        <w:spacing w:line="276" w:lineRule="auto"/>
        <w:jc w:val="both"/>
        <w:rPr>
          <w:rFonts w:asciiTheme="minorHAnsi" w:hAnsiTheme="minorHAnsi" w:cstheme="minorHAnsi"/>
          <w:bCs/>
        </w:rPr>
      </w:pPr>
    </w:p>
    <w:sectPr w:rsidR="008347B2" w:rsidRPr="001D63AA" w:rsidSect="00BB6546">
      <w:footerReference w:type="default" r:id="rId11"/>
      <w:headerReference w:type="first" r:id="rId12"/>
      <w:pgSz w:w="11906" w:h="16838"/>
      <w:pgMar w:top="1389" w:right="794" w:bottom="567"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19FE3" w14:textId="77777777" w:rsidR="00DC7B31" w:rsidRDefault="00DC7B31" w:rsidP="008347B2">
      <w:r>
        <w:separator/>
      </w:r>
    </w:p>
  </w:endnote>
  <w:endnote w:type="continuationSeparator" w:id="0">
    <w:p w14:paraId="15C146B3" w14:textId="77777777" w:rsidR="00DC7B31" w:rsidRDefault="00DC7B31" w:rsidP="00834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EFB1C" w14:textId="77777777" w:rsidR="00365FC5" w:rsidRPr="008347B2" w:rsidRDefault="00365FC5" w:rsidP="008347B2">
    <w:pPr>
      <w:pStyle w:val="BodyText"/>
      <w:jc w:val="center"/>
      <w:rPr>
        <w:rFonts w:asciiTheme="minorHAnsi" w:hAnsiTheme="minorHAnsi" w:cstheme="minorHAnsi"/>
        <w:b/>
        <w:sz w:val="24"/>
        <w:szCs w:val="24"/>
      </w:rPr>
    </w:pPr>
    <w:r>
      <w:rPr>
        <w:rFonts w:asciiTheme="minorHAnsi" w:hAnsiTheme="minorHAnsi" w:cstheme="minorHAnsi"/>
        <w:b/>
        <w:sz w:val="24"/>
        <w:szCs w:val="24"/>
      </w:rPr>
      <w:t>ACET</w:t>
    </w:r>
    <w:r w:rsidRPr="009D3DD5">
      <w:rPr>
        <w:rFonts w:asciiTheme="minorHAnsi" w:hAnsiTheme="minorHAnsi" w:cstheme="minorHAnsi"/>
        <w:b/>
        <w:sz w:val="24"/>
        <w:szCs w:val="24"/>
      </w:rPr>
      <w:t xml:space="preserve">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63CD8" w14:textId="77777777" w:rsidR="00DC7B31" w:rsidRDefault="00DC7B31" w:rsidP="008347B2">
      <w:r>
        <w:separator/>
      </w:r>
    </w:p>
  </w:footnote>
  <w:footnote w:type="continuationSeparator" w:id="0">
    <w:p w14:paraId="0F4F3975" w14:textId="77777777" w:rsidR="00DC7B31" w:rsidRDefault="00DC7B31" w:rsidP="00834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B8315" w14:textId="7C751027" w:rsidR="00365FC5" w:rsidRPr="00154D9A" w:rsidRDefault="00365FC5" w:rsidP="00D048AF">
    <w:pPr>
      <w:pStyle w:val="Header"/>
      <w:tabs>
        <w:tab w:val="clear" w:pos="9026"/>
        <w:tab w:val="left" w:pos="5115"/>
      </w:tabs>
      <w:spacing w:after="240"/>
      <w:jc w:val="center"/>
      <w:rPr>
        <w:rFonts w:asciiTheme="minorHAnsi" w:hAnsiTheme="minorHAnsi" w:cstheme="minorHAnsi"/>
        <w:b/>
        <w:sz w:val="60"/>
        <w:szCs w:val="60"/>
      </w:rPr>
    </w:pPr>
    <w:r w:rsidRPr="00154D9A">
      <w:rPr>
        <w:rFonts w:asciiTheme="minorHAnsi" w:hAnsiTheme="minorHAnsi" w:cstheme="minorHAnsi"/>
        <w:b/>
        <w:bCs/>
        <w:noProof/>
        <w:sz w:val="60"/>
        <w:szCs w:val="60"/>
        <w:lang w:eastAsia="en-GB"/>
      </w:rPr>
      <w:drawing>
        <wp:anchor distT="0" distB="0" distL="114300" distR="114300" simplePos="0" relativeHeight="251659264" behindDoc="0" locked="0" layoutInCell="1" allowOverlap="1" wp14:anchorId="1DD30F77" wp14:editId="7AB8E245">
          <wp:simplePos x="0" y="0"/>
          <wp:positionH relativeFrom="column">
            <wp:posOffset>8929828</wp:posOffset>
          </wp:positionH>
          <wp:positionV relativeFrom="paragraph">
            <wp:posOffset>-287165</wp:posOffset>
          </wp:positionV>
          <wp:extent cx="915003" cy="91500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ET Logo 3 dots bl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5003" cy="915003"/>
                  </a:xfrm>
                  <a:prstGeom prst="rect">
                    <a:avLst/>
                  </a:prstGeom>
                </pic:spPr>
              </pic:pic>
            </a:graphicData>
          </a:graphic>
          <wp14:sizeRelH relativeFrom="page">
            <wp14:pctWidth>0</wp14:pctWidth>
          </wp14:sizeRelH>
          <wp14:sizeRelV relativeFrom="page">
            <wp14:pctHeight>0</wp14:pctHeight>
          </wp14:sizeRelV>
        </wp:anchor>
      </w:drawing>
    </w:r>
    <w:r w:rsidRPr="00154D9A">
      <w:rPr>
        <w:rFonts w:asciiTheme="minorHAnsi" w:hAnsiTheme="minorHAnsi" w:cstheme="minorHAnsi"/>
        <w:b/>
        <w:bCs/>
        <w:noProof/>
        <w:sz w:val="60"/>
        <w:szCs w:val="60"/>
        <w:lang w:eastAsia="en-GB"/>
      </w:rPr>
      <w:t>JOB</w:t>
    </w:r>
    <w:r w:rsidRPr="00154D9A">
      <w:rPr>
        <w:rFonts w:asciiTheme="minorHAnsi" w:hAnsiTheme="minorHAnsi" w:cstheme="minorHAnsi"/>
        <w:b/>
        <w:sz w:val="60"/>
        <w:szCs w:val="60"/>
      </w:rPr>
      <w:t xml:space="preserve"> DESCRIPTION</w:t>
    </w:r>
    <w:r w:rsidR="008071EE">
      <w:rPr>
        <w:rFonts w:asciiTheme="minorHAnsi" w:hAnsiTheme="minorHAnsi" w:cstheme="minorHAnsi"/>
        <w:b/>
        <w:sz w:val="60"/>
        <w:szCs w:val="60"/>
      </w:rPr>
      <w:tab/>
      <w:t xml:space="preserve">              </w:t>
    </w:r>
    <w:r w:rsidR="008071EE">
      <w:rPr>
        <w:rFonts w:asciiTheme="minorHAnsi" w:hAnsiTheme="minorHAnsi" w:cstheme="minorHAnsi"/>
        <w:b/>
        <w:sz w:val="60"/>
        <w:szCs w:val="60"/>
      </w:rPr>
      <w:tab/>
    </w:r>
    <w:r w:rsidR="008071EE">
      <w:rPr>
        <w:rFonts w:asciiTheme="minorHAnsi" w:hAnsiTheme="minorHAnsi" w:cstheme="minorHAnsi"/>
        <w:b/>
        <w:sz w:val="60"/>
        <w:szCs w:val="60"/>
      </w:rPr>
      <w:tab/>
    </w:r>
    <w:r w:rsidR="008071EE">
      <w:rPr>
        <w:rFonts w:asciiTheme="minorHAnsi" w:hAnsiTheme="minorHAnsi" w:cstheme="minorHAnsi"/>
        <w:b/>
        <w:sz w:val="60"/>
        <w:szCs w:val="60"/>
      </w:rPr>
      <w:tab/>
      <w:t xml:space="preserve">    </w:t>
    </w:r>
    <w:r w:rsidR="008071EE">
      <w:rPr>
        <w:noProof/>
      </w:rPr>
      <w:drawing>
        <wp:inline distT="0" distB="0" distL="0" distR="0" wp14:anchorId="6A0C26EC" wp14:editId="6F3E269D">
          <wp:extent cx="1000125" cy="533400"/>
          <wp:effectExtent l="0" t="0" r="9525" b="0"/>
          <wp:docPr id="669692124"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92124" name="Picture 1" descr="A logo for a company&#10;&#10;AI-generated content may be incorrec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5334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7FE0"/>
    <w:multiLevelType w:val="hybridMultilevel"/>
    <w:tmpl w:val="EFC0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88B"/>
    <w:multiLevelType w:val="hybridMultilevel"/>
    <w:tmpl w:val="4E14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72577"/>
    <w:multiLevelType w:val="hybridMultilevel"/>
    <w:tmpl w:val="1764CD6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363D"/>
    <w:multiLevelType w:val="hybridMultilevel"/>
    <w:tmpl w:val="0E12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12291"/>
    <w:multiLevelType w:val="hybridMultilevel"/>
    <w:tmpl w:val="BC32768A"/>
    <w:lvl w:ilvl="0" w:tplc="08090003">
      <w:start w:val="1"/>
      <w:numFmt w:val="bullet"/>
      <w:lvlText w:val="o"/>
      <w:lvlJc w:val="left"/>
      <w:pPr>
        <w:ind w:left="840" w:hanging="360"/>
      </w:pPr>
      <w:rPr>
        <w:rFonts w:ascii="Courier New" w:hAnsi="Courier New" w:cs="Courier New"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139D2F8B"/>
    <w:multiLevelType w:val="hybridMultilevel"/>
    <w:tmpl w:val="46A0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47DA7"/>
    <w:multiLevelType w:val="hybridMultilevel"/>
    <w:tmpl w:val="6BA631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D0E74"/>
    <w:multiLevelType w:val="hybridMultilevel"/>
    <w:tmpl w:val="4BBCE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F194F"/>
    <w:multiLevelType w:val="hybridMultilevel"/>
    <w:tmpl w:val="4A948332"/>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1D7E10B5"/>
    <w:multiLevelType w:val="hybridMultilevel"/>
    <w:tmpl w:val="2AC2D8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EB3112"/>
    <w:multiLevelType w:val="hybridMultilevel"/>
    <w:tmpl w:val="5E56A5B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70204"/>
    <w:multiLevelType w:val="hybridMultilevel"/>
    <w:tmpl w:val="5F3E305E"/>
    <w:lvl w:ilvl="0" w:tplc="67C8BBF6">
      <w:start w:val="1"/>
      <w:numFmt w:val="decimal"/>
      <w:lvlText w:val="%1."/>
      <w:lvlJc w:val="left"/>
      <w:pPr>
        <w:tabs>
          <w:tab w:val="num" w:pos="567"/>
        </w:tabs>
        <w:ind w:left="567" w:hanging="567"/>
      </w:pPr>
      <w:rPr>
        <w:rFonts w:hint="default"/>
        <w:b/>
      </w:rPr>
    </w:lvl>
    <w:lvl w:ilvl="1" w:tplc="E58E350C">
      <w:start w:val="1"/>
      <w:numFmt w:val="lowerRoman"/>
      <w:lvlText w:val="(%2)"/>
      <w:lvlJc w:val="left"/>
      <w:pPr>
        <w:tabs>
          <w:tab w:val="num" w:pos="1287"/>
        </w:tabs>
        <w:ind w:left="1134"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A35C16"/>
    <w:multiLevelType w:val="hybridMultilevel"/>
    <w:tmpl w:val="17AE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61C5D"/>
    <w:multiLevelType w:val="hybridMultilevel"/>
    <w:tmpl w:val="B1BE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6E4B72"/>
    <w:multiLevelType w:val="hybridMultilevel"/>
    <w:tmpl w:val="0F2A3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3933AA"/>
    <w:multiLevelType w:val="hybridMultilevel"/>
    <w:tmpl w:val="7BFE5DA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43551B"/>
    <w:multiLevelType w:val="hybridMultilevel"/>
    <w:tmpl w:val="55B6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23486"/>
    <w:multiLevelType w:val="hybridMultilevel"/>
    <w:tmpl w:val="6EB82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C23A04"/>
    <w:multiLevelType w:val="hybridMultilevel"/>
    <w:tmpl w:val="F8F0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6909140">
    <w:abstractNumId w:val="8"/>
  </w:num>
  <w:num w:numId="2" w16cid:durableId="2115006897">
    <w:abstractNumId w:val="16"/>
  </w:num>
  <w:num w:numId="3" w16cid:durableId="158812595">
    <w:abstractNumId w:val="18"/>
  </w:num>
  <w:num w:numId="4" w16cid:durableId="618029854">
    <w:abstractNumId w:val="14"/>
  </w:num>
  <w:num w:numId="5" w16cid:durableId="1617253762">
    <w:abstractNumId w:val="12"/>
  </w:num>
  <w:num w:numId="6" w16cid:durableId="665862536">
    <w:abstractNumId w:val="13"/>
  </w:num>
  <w:num w:numId="7" w16cid:durableId="443693294">
    <w:abstractNumId w:val="7"/>
  </w:num>
  <w:num w:numId="8" w16cid:durableId="2141222915">
    <w:abstractNumId w:val="5"/>
  </w:num>
  <w:num w:numId="9" w16cid:durableId="1725641802">
    <w:abstractNumId w:val="0"/>
  </w:num>
  <w:num w:numId="10" w16cid:durableId="1923029896">
    <w:abstractNumId w:val="17"/>
  </w:num>
  <w:num w:numId="11" w16cid:durableId="952396759">
    <w:abstractNumId w:val="1"/>
  </w:num>
  <w:num w:numId="12" w16cid:durableId="2026787644">
    <w:abstractNumId w:val="3"/>
  </w:num>
  <w:num w:numId="13" w16cid:durableId="661858791">
    <w:abstractNumId w:val="9"/>
  </w:num>
  <w:num w:numId="14" w16cid:durableId="86585598">
    <w:abstractNumId w:val="11"/>
  </w:num>
  <w:num w:numId="15" w16cid:durableId="952983327">
    <w:abstractNumId w:val="10"/>
  </w:num>
  <w:num w:numId="16" w16cid:durableId="1691909076">
    <w:abstractNumId w:val="15"/>
  </w:num>
  <w:num w:numId="17" w16cid:durableId="234365028">
    <w:abstractNumId w:val="6"/>
  </w:num>
  <w:num w:numId="18" w16cid:durableId="1863743885">
    <w:abstractNumId w:val="2"/>
  </w:num>
  <w:num w:numId="19" w16cid:durableId="12307665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5E3"/>
    <w:rsid w:val="000135BD"/>
    <w:rsid w:val="0001493A"/>
    <w:rsid w:val="00066CAE"/>
    <w:rsid w:val="00076DA8"/>
    <w:rsid w:val="00080243"/>
    <w:rsid w:val="000C0C8D"/>
    <w:rsid w:val="00127842"/>
    <w:rsid w:val="0013262B"/>
    <w:rsid w:val="0013460F"/>
    <w:rsid w:val="0015055C"/>
    <w:rsid w:val="00154D9A"/>
    <w:rsid w:val="0016583E"/>
    <w:rsid w:val="00172170"/>
    <w:rsid w:val="001A75D9"/>
    <w:rsid w:val="001B2CDE"/>
    <w:rsid w:val="001C036A"/>
    <w:rsid w:val="001D63AA"/>
    <w:rsid w:val="001E3479"/>
    <w:rsid w:val="001E390E"/>
    <w:rsid w:val="0020142D"/>
    <w:rsid w:val="0020696D"/>
    <w:rsid w:val="00244691"/>
    <w:rsid w:val="002467A8"/>
    <w:rsid w:val="0025351D"/>
    <w:rsid w:val="00255FA5"/>
    <w:rsid w:val="00264FBE"/>
    <w:rsid w:val="002654B2"/>
    <w:rsid w:val="002862EB"/>
    <w:rsid w:val="002B4058"/>
    <w:rsid w:val="002B6872"/>
    <w:rsid w:val="002B7730"/>
    <w:rsid w:val="002C31B1"/>
    <w:rsid w:val="003116D0"/>
    <w:rsid w:val="0031655A"/>
    <w:rsid w:val="003463A0"/>
    <w:rsid w:val="00365FC5"/>
    <w:rsid w:val="00381F1C"/>
    <w:rsid w:val="0038294D"/>
    <w:rsid w:val="003B1F78"/>
    <w:rsid w:val="003F0944"/>
    <w:rsid w:val="003F5666"/>
    <w:rsid w:val="00404A90"/>
    <w:rsid w:val="00405CDD"/>
    <w:rsid w:val="00426A26"/>
    <w:rsid w:val="00447684"/>
    <w:rsid w:val="00462192"/>
    <w:rsid w:val="0047493F"/>
    <w:rsid w:val="004853C1"/>
    <w:rsid w:val="004A19D1"/>
    <w:rsid w:val="004B1E6E"/>
    <w:rsid w:val="004D01BE"/>
    <w:rsid w:val="004E26F6"/>
    <w:rsid w:val="00503DCA"/>
    <w:rsid w:val="00531469"/>
    <w:rsid w:val="00565BEF"/>
    <w:rsid w:val="00567931"/>
    <w:rsid w:val="005855E3"/>
    <w:rsid w:val="005B6490"/>
    <w:rsid w:val="005B6B8D"/>
    <w:rsid w:val="005B7AB4"/>
    <w:rsid w:val="005C2784"/>
    <w:rsid w:val="005D0EE3"/>
    <w:rsid w:val="005D195F"/>
    <w:rsid w:val="005D2586"/>
    <w:rsid w:val="005E254A"/>
    <w:rsid w:val="005F519C"/>
    <w:rsid w:val="0060385F"/>
    <w:rsid w:val="00635454"/>
    <w:rsid w:val="00646EB0"/>
    <w:rsid w:val="0066656B"/>
    <w:rsid w:val="00673D34"/>
    <w:rsid w:val="00680CD3"/>
    <w:rsid w:val="006933AE"/>
    <w:rsid w:val="006B3039"/>
    <w:rsid w:val="006B3C27"/>
    <w:rsid w:val="006D24F8"/>
    <w:rsid w:val="006F498B"/>
    <w:rsid w:val="00752673"/>
    <w:rsid w:val="00763259"/>
    <w:rsid w:val="00775398"/>
    <w:rsid w:val="00776FC6"/>
    <w:rsid w:val="007903A4"/>
    <w:rsid w:val="007953E2"/>
    <w:rsid w:val="00796980"/>
    <w:rsid w:val="007976CA"/>
    <w:rsid w:val="008071EE"/>
    <w:rsid w:val="0083183B"/>
    <w:rsid w:val="008347B2"/>
    <w:rsid w:val="00846050"/>
    <w:rsid w:val="00857C02"/>
    <w:rsid w:val="0088747D"/>
    <w:rsid w:val="00890587"/>
    <w:rsid w:val="008949E5"/>
    <w:rsid w:val="008A65EE"/>
    <w:rsid w:val="008C3528"/>
    <w:rsid w:val="008F19EE"/>
    <w:rsid w:val="00920402"/>
    <w:rsid w:val="00944A85"/>
    <w:rsid w:val="0099093C"/>
    <w:rsid w:val="009917D1"/>
    <w:rsid w:val="00992CD8"/>
    <w:rsid w:val="009978F7"/>
    <w:rsid w:val="009A39EB"/>
    <w:rsid w:val="009A7A04"/>
    <w:rsid w:val="009C09C6"/>
    <w:rsid w:val="009C126E"/>
    <w:rsid w:val="009D5FEA"/>
    <w:rsid w:val="00A0002C"/>
    <w:rsid w:val="00A5206B"/>
    <w:rsid w:val="00A5689B"/>
    <w:rsid w:val="00A75875"/>
    <w:rsid w:val="00A92C7D"/>
    <w:rsid w:val="00A97B10"/>
    <w:rsid w:val="00AB65D2"/>
    <w:rsid w:val="00AC3893"/>
    <w:rsid w:val="00AD3F2B"/>
    <w:rsid w:val="00B05753"/>
    <w:rsid w:val="00B512C4"/>
    <w:rsid w:val="00B6514B"/>
    <w:rsid w:val="00B73704"/>
    <w:rsid w:val="00B93432"/>
    <w:rsid w:val="00BB6546"/>
    <w:rsid w:val="00BC0F8F"/>
    <w:rsid w:val="00BC4DAD"/>
    <w:rsid w:val="00BC502F"/>
    <w:rsid w:val="00BD6072"/>
    <w:rsid w:val="00BD64D7"/>
    <w:rsid w:val="00C05DB5"/>
    <w:rsid w:val="00C22E99"/>
    <w:rsid w:val="00C238A5"/>
    <w:rsid w:val="00C26674"/>
    <w:rsid w:val="00C63B0F"/>
    <w:rsid w:val="00CA123F"/>
    <w:rsid w:val="00CB400A"/>
    <w:rsid w:val="00CC28C0"/>
    <w:rsid w:val="00D048AF"/>
    <w:rsid w:val="00D1132F"/>
    <w:rsid w:val="00D15A4C"/>
    <w:rsid w:val="00D22290"/>
    <w:rsid w:val="00D24B0E"/>
    <w:rsid w:val="00D27294"/>
    <w:rsid w:val="00D43308"/>
    <w:rsid w:val="00D4501C"/>
    <w:rsid w:val="00D5480B"/>
    <w:rsid w:val="00D6140B"/>
    <w:rsid w:val="00DA3392"/>
    <w:rsid w:val="00DB1C90"/>
    <w:rsid w:val="00DB72DA"/>
    <w:rsid w:val="00DB7CD0"/>
    <w:rsid w:val="00DC7B31"/>
    <w:rsid w:val="00DD32F1"/>
    <w:rsid w:val="00DD7E27"/>
    <w:rsid w:val="00EB0708"/>
    <w:rsid w:val="00EB7251"/>
    <w:rsid w:val="00EF39CE"/>
    <w:rsid w:val="00F05228"/>
    <w:rsid w:val="00F05F8A"/>
    <w:rsid w:val="00F13949"/>
    <w:rsid w:val="00F35116"/>
    <w:rsid w:val="00F51F25"/>
    <w:rsid w:val="00F536A7"/>
    <w:rsid w:val="00F73E45"/>
    <w:rsid w:val="00FE4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BF677"/>
  <w15:docId w15:val="{CF6579EF-A89A-479D-B6BA-6DCB0818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E3"/>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unhideWhenUsed/>
    <w:qFormat/>
    <w:rsid w:val="005855E3"/>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55E3"/>
    <w:rPr>
      <w:rFonts w:ascii="Arial" w:eastAsia="Times New Roman" w:hAnsi="Arial" w:cs="Times New Roman"/>
      <w:b/>
      <w:bCs/>
      <w:sz w:val="24"/>
      <w:szCs w:val="24"/>
    </w:rPr>
  </w:style>
  <w:style w:type="paragraph" w:styleId="BodyText">
    <w:name w:val="Body Text"/>
    <w:basedOn w:val="Normal"/>
    <w:link w:val="BodyTextChar"/>
    <w:unhideWhenUsed/>
    <w:rsid w:val="005855E3"/>
    <w:rPr>
      <w:rFonts w:ascii="Arial Black" w:hAnsi="Arial Black"/>
      <w:sz w:val="22"/>
      <w:szCs w:val="16"/>
    </w:rPr>
  </w:style>
  <w:style w:type="character" w:customStyle="1" w:styleId="BodyTextChar">
    <w:name w:val="Body Text Char"/>
    <w:basedOn w:val="DefaultParagraphFont"/>
    <w:link w:val="BodyText"/>
    <w:rsid w:val="005855E3"/>
    <w:rPr>
      <w:rFonts w:ascii="Arial Black" w:eastAsia="Times New Roman" w:hAnsi="Arial Black" w:cs="Times New Roman"/>
      <w:szCs w:val="16"/>
    </w:rPr>
  </w:style>
  <w:style w:type="paragraph" w:styleId="BodyTextIndent">
    <w:name w:val="Body Text Indent"/>
    <w:basedOn w:val="Normal"/>
    <w:link w:val="BodyTextIndentChar"/>
    <w:unhideWhenUsed/>
    <w:rsid w:val="005855E3"/>
    <w:pPr>
      <w:ind w:left="1080" w:hanging="1080"/>
    </w:pPr>
  </w:style>
  <w:style w:type="character" w:customStyle="1" w:styleId="BodyTextIndentChar">
    <w:name w:val="Body Text Indent Char"/>
    <w:basedOn w:val="DefaultParagraphFont"/>
    <w:link w:val="BodyTextIndent"/>
    <w:rsid w:val="005855E3"/>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B93432"/>
    <w:rPr>
      <w:rFonts w:ascii="Tahoma" w:hAnsi="Tahoma" w:cs="Tahoma"/>
      <w:sz w:val="16"/>
      <w:szCs w:val="16"/>
    </w:rPr>
  </w:style>
  <w:style w:type="character" w:customStyle="1" w:styleId="BalloonTextChar">
    <w:name w:val="Balloon Text Char"/>
    <w:basedOn w:val="DefaultParagraphFont"/>
    <w:link w:val="BalloonText"/>
    <w:uiPriority w:val="99"/>
    <w:semiHidden/>
    <w:rsid w:val="00B93432"/>
    <w:rPr>
      <w:rFonts w:ascii="Tahoma" w:eastAsia="Times New Roman" w:hAnsi="Tahoma" w:cs="Tahoma"/>
      <w:sz w:val="16"/>
      <w:szCs w:val="16"/>
    </w:rPr>
  </w:style>
  <w:style w:type="paragraph" w:styleId="ListParagraph">
    <w:name w:val="List Paragraph"/>
    <w:basedOn w:val="Normal"/>
    <w:uiPriority w:val="34"/>
    <w:qFormat/>
    <w:rsid w:val="00381F1C"/>
    <w:pPr>
      <w:ind w:left="720"/>
      <w:contextualSpacing/>
    </w:pPr>
    <w:rPr>
      <w:rFonts w:eastAsiaTheme="minorHAnsi" w:cs="Arial"/>
    </w:rPr>
  </w:style>
  <w:style w:type="table" w:styleId="TableGrid">
    <w:name w:val="Table Grid"/>
    <w:basedOn w:val="TableNormal"/>
    <w:uiPriority w:val="39"/>
    <w:rsid w:val="0046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01BE"/>
    <w:rPr>
      <w:color w:val="0000FF" w:themeColor="hyperlink"/>
      <w:u w:val="single"/>
    </w:rPr>
  </w:style>
  <w:style w:type="paragraph" w:styleId="Header">
    <w:name w:val="header"/>
    <w:basedOn w:val="Normal"/>
    <w:link w:val="HeaderChar"/>
    <w:uiPriority w:val="99"/>
    <w:unhideWhenUsed/>
    <w:rsid w:val="008347B2"/>
    <w:pPr>
      <w:tabs>
        <w:tab w:val="center" w:pos="4513"/>
        <w:tab w:val="right" w:pos="9026"/>
      </w:tabs>
    </w:pPr>
  </w:style>
  <w:style w:type="character" w:customStyle="1" w:styleId="HeaderChar">
    <w:name w:val="Header Char"/>
    <w:basedOn w:val="DefaultParagraphFont"/>
    <w:link w:val="Header"/>
    <w:uiPriority w:val="99"/>
    <w:rsid w:val="008347B2"/>
    <w:rPr>
      <w:rFonts w:ascii="Arial" w:eastAsia="Times New Roman" w:hAnsi="Arial" w:cs="Times New Roman"/>
      <w:sz w:val="24"/>
      <w:szCs w:val="24"/>
    </w:rPr>
  </w:style>
  <w:style w:type="paragraph" w:styleId="Footer">
    <w:name w:val="footer"/>
    <w:basedOn w:val="Normal"/>
    <w:link w:val="FooterChar"/>
    <w:uiPriority w:val="99"/>
    <w:unhideWhenUsed/>
    <w:rsid w:val="008347B2"/>
    <w:pPr>
      <w:tabs>
        <w:tab w:val="center" w:pos="4513"/>
        <w:tab w:val="right" w:pos="9026"/>
      </w:tabs>
    </w:pPr>
  </w:style>
  <w:style w:type="character" w:customStyle="1" w:styleId="FooterChar">
    <w:name w:val="Footer Char"/>
    <w:basedOn w:val="DefaultParagraphFont"/>
    <w:link w:val="Footer"/>
    <w:uiPriority w:val="99"/>
    <w:rsid w:val="008347B2"/>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70326">
      <w:bodyDiv w:val="1"/>
      <w:marLeft w:val="0"/>
      <w:marRight w:val="0"/>
      <w:marTop w:val="0"/>
      <w:marBottom w:val="0"/>
      <w:divBdr>
        <w:top w:val="none" w:sz="0" w:space="0" w:color="auto"/>
        <w:left w:val="none" w:sz="0" w:space="0" w:color="auto"/>
        <w:bottom w:val="none" w:sz="0" w:space="0" w:color="auto"/>
        <w:right w:val="none" w:sz="0" w:space="0" w:color="auto"/>
      </w:divBdr>
      <w:divsChild>
        <w:div w:id="271056942">
          <w:marLeft w:val="0"/>
          <w:marRight w:val="0"/>
          <w:marTop w:val="0"/>
          <w:marBottom w:val="450"/>
          <w:divBdr>
            <w:top w:val="none" w:sz="0" w:space="0" w:color="auto"/>
            <w:left w:val="none" w:sz="0" w:space="0" w:color="auto"/>
            <w:bottom w:val="none" w:sz="0" w:space="0" w:color="auto"/>
            <w:right w:val="none" w:sz="0" w:space="0" w:color="auto"/>
          </w:divBdr>
          <w:divsChild>
            <w:div w:id="714038776">
              <w:marLeft w:val="0"/>
              <w:marRight w:val="0"/>
              <w:marTop w:val="0"/>
              <w:marBottom w:val="0"/>
              <w:divBdr>
                <w:top w:val="none" w:sz="0" w:space="0" w:color="auto"/>
                <w:left w:val="none" w:sz="0" w:space="0" w:color="auto"/>
                <w:bottom w:val="none" w:sz="0" w:space="0" w:color="auto"/>
                <w:right w:val="none" w:sz="0" w:space="0" w:color="auto"/>
              </w:divBdr>
              <w:divsChild>
                <w:div w:id="440953721">
                  <w:marLeft w:val="0"/>
                  <w:marRight w:val="0"/>
                  <w:marTop w:val="0"/>
                  <w:marBottom w:val="0"/>
                  <w:divBdr>
                    <w:top w:val="none" w:sz="0" w:space="0" w:color="auto"/>
                    <w:left w:val="none" w:sz="0" w:space="0" w:color="auto"/>
                    <w:bottom w:val="none" w:sz="0" w:space="0" w:color="auto"/>
                    <w:right w:val="none" w:sz="0" w:space="0" w:color="auto"/>
                  </w:divBdr>
                  <w:divsChild>
                    <w:div w:id="4510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987638">
      <w:bodyDiv w:val="1"/>
      <w:marLeft w:val="0"/>
      <w:marRight w:val="0"/>
      <w:marTop w:val="0"/>
      <w:marBottom w:val="0"/>
      <w:divBdr>
        <w:top w:val="none" w:sz="0" w:space="0" w:color="auto"/>
        <w:left w:val="none" w:sz="0" w:space="0" w:color="auto"/>
        <w:bottom w:val="none" w:sz="0" w:space="0" w:color="auto"/>
        <w:right w:val="none" w:sz="0" w:space="0" w:color="auto"/>
      </w:divBdr>
    </w:div>
    <w:div w:id="1737429853">
      <w:bodyDiv w:val="1"/>
      <w:marLeft w:val="0"/>
      <w:marRight w:val="0"/>
      <w:marTop w:val="0"/>
      <w:marBottom w:val="0"/>
      <w:divBdr>
        <w:top w:val="none" w:sz="0" w:space="0" w:color="auto"/>
        <w:left w:val="none" w:sz="0" w:space="0" w:color="auto"/>
        <w:bottom w:val="none" w:sz="0" w:space="0" w:color="auto"/>
        <w:right w:val="none" w:sz="0" w:space="0" w:color="auto"/>
      </w:divBdr>
    </w:div>
    <w:div w:id="191203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b1516d-7280-4f34-83da-73d8993e37f8">
      <Terms xmlns="http://schemas.microsoft.com/office/infopath/2007/PartnerControls"/>
    </lcf76f155ced4ddcb4097134ff3c332f>
    <TaxCatchAll xmlns="5ad2dcd5-38da-4f86-9d3e-0abb769de7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CEBF54BFC4B144A5A9BF5E6E08F7CF" ma:contentTypeVersion="13" ma:contentTypeDescription="Create a new document." ma:contentTypeScope="" ma:versionID="2f0ffe0db4d742a38ce0c389c6650231">
  <xsd:schema xmlns:xsd="http://www.w3.org/2001/XMLSchema" xmlns:xs="http://www.w3.org/2001/XMLSchema" xmlns:p="http://schemas.microsoft.com/office/2006/metadata/properties" xmlns:ns2="64b1516d-7280-4f34-83da-73d8993e37f8" xmlns:ns3="5ad2dcd5-38da-4f86-9d3e-0abb769de7b3" targetNamespace="http://schemas.microsoft.com/office/2006/metadata/properties" ma:root="true" ma:fieldsID="f9518cf3d722f68127a078a0421c2e00" ns2:_="" ns3:_="">
    <xsd:import namespace="64b1516d-7280-4f34-83da-73d8993e37f8"/>
    <xsd:import namespace="5ad2dcd5-38da-4f86-9d3e-0abb769de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1516d-7280-4f34-83da-73d8993e3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d2dcd5-38da-4f86-9d3e-0abb769de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c119fd-e1a6-4fbb-b008-43731f7e4a7d}" ma:internalName="TaxCatchAll" ma:showField="CatchAllData" ma:web="5ad2dcd5-38da-4f86-9d3e-0abb769de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BEC40-E01A-439B-9835-A77244677D6F}">
  <ds:schemaRefs>
    <ds:schemaRef ds:uri="http://schemas.microsoft.com/office/2006/metadata/properties"/>
    <ds:schemaRef ds:uri="http://schemas.microsoft.com/office/infopath/2007/PartnerControls"/>
    <ds:schemaRef ds:uri="64b1516d-7280-4f34-83da-73d8993e37f8"/>
    <ds:schemaRef ds:uri="5ad2dcd5-38da-4f86-9d3e-0abb769de7b3"/>
  </ds:schemaRefs>
</ds:datastoreItem>
</file>

<file path=customXml/itemProps2.xml><?xml version="1.0" encoding="utf-8"?>
<ds:datastoreItem xmlns:ds="http://schemas.openxmlformats.org/officeDocument/2006/customXml" ds:itemID="{0F7291C0-B543-491E-B362-C88702B6D0B6}">
  <ds:schemaRefs>
    <ds:schemaRef ds:uri="http://schemas.microsoft.com/sharepoint/v3/contenttype/forms"/>
  </ds:schemaRefs>
</ds:datastoreItem>
</file>

<file path=customXml/itemProps3.xml><?xml version="1.0" encoding="utf-8"?>
<ds:datastoreItem xmlns:ds="http://schemas.openxmlformats.org/officeDocument/2006/customXml" ds:itemID="{A2ADE3AC-E1C4-4FB6-937C-9C706F8DCE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b1516d-7280-4f34-83da-73d8993e37f8"/>
    <ds:schemaRef ds:uri="5ad2dcd5-38da-4f86-9d3e-0abb769de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950B7-9700-4A89-A2C6-90083C7FF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Aston Comprehensive School</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Josie Sanigar</dc:creator>
  <cp:lastModifiedBy>Melanie Denton</cp:lastModifiedBy>
  <cp:revision>11</cp:revision>
  <cp:lastPrinted>2022-09-06T09:10:00Z</cp:lastPrinted>
  <dcterms:created xsi:type="dcterms:W3CDTF">2023-05-12T14:21:00Z</dcterms:created>
  <dcterms:modified xsi:type="dcterms:W3CDTF">2026-09-10T14:44:00Z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0x01010030CEBF54BFC4B144A5A9BF5E6E08F7CF</vt:lpwstr>
  </property>
  <property fmtid="{D5CDD505-2E9C-101B-9397-08002B2CF9AE}" pid="3" name="MediaServiceImageTags">
    <vt:lpwstr/>
  </property>
</Properties>
</file>