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20B94" w14:textId="42A8ADF5" w:rsidR="0014778A" w:rsidRDefault="0014778A" w:rsidP="002B4777">
      <w:pPr>
        <w:rPr>
          <w:b/>
          <w:sz w:val="28"/>
          <w:szCs w:val="28"/>
        </w:rPr>
      </w:pPr>
    </w:p>
    <w:p w14:paraId="76B2F1B2" w14:textId="211CC5B9" w:rsidR="002B4777" w:rsidRPr="00BC2837" w:rsidRDefault="002B4777" w:rsidP="002B4777">
      <w:pPr>
        <w:rPr>
          <w:rFonts w:ascii="Foco" w:hAnsi="Foco"/>
          <w:b/>
          <w:color w:val="961639"/>
          <w:sz w:val="32"/>
          <w:szCs w:val="32"/>
        </w:rPr>
      </w:pPr>
      <w:r w:rsidRPr="00BC2837">
        <w:rPr>
          <w:rFonts w:ascii="Foco" w:hAnsi="Foco"/>
          <w:b/>
          <w:color w:val="961639"/>
          <w:sz w:val="32"/>
          <w:szCs w:val="32"/>
        </w:rPr>
        <w:t xml:space="preserve">JOB DESCRIPTION </w:t>
      </w:r>
    </w:p>
    <w:p w14:paraId="2251C48D" w14:textId="161286F4" w:rsidR="003307BB" w:rsidRPr="00A2199F" w:rsidRDefault="002B4777" w:rsidP="002B4777">
      <w:pPr>
        <w:rPr>
          <w:rFonts w:ascii="Foco" w:hAnsi="Foco"/>
        </w:rPr>
      </w:pPr>
      <w:r w:rsidRPr="00A2199F">
        <w:rPr>
          <w:rFonts w:ascii="Foco" w:hAnsi="Foco"/>
          <w:b/>
        </w:rPr>
        <w:t>Job Title:</w:t>
      </w:r>
      <w:r w:rsidRPr="00A2199F">
        <w:rPr>
          <w:rFonts w:ascii="Foco" w:hAnsi="Foco"/>
        </w:rPr>
        <w:t xml:space="preserve"> </w:t>
      </w:r>
      <w:r w:rsidRPr="00A2199F">
        <w:rPr>
          <w:rFonts w:ascii="Foco" w:hAnsi="Foco"/>
        </w:rPr>
        <w:tab/>
      </w:r>
      <w:r w:rsidR="003307BB" w:rsidRPr="00B646A5">
        <w:rPr>
          <w:rFonts w:ascii="Foco" w:hAnsi="Foco"/>
        </w:rPr>
        <w:t xml:space="preserve">Year </w:t>
      </w:r>
      <w:r w:rsidR="00FA5815" w:rsidRPr="00B646A5">
        <w:rPr>
          <w:rFonts w:ascii="Foco" w:hAnsi="Foco"/>
        </w:rPr>
        <w:t>2</w:t>
      </w:r>
      <w:r w:rsidR="003307BB" w:rsidRPr="00B646A5">
        <w:rPr>
          <w:rFonts w:ascii="Foco" w:hAnsi="Foco"/>
        </w:rPr>
        <w:t xml:space="preserve"> Teacher (</w:t>
      </w:r>
      <w:r w:rsidR="00E76C62" w:rsidRPr="00B646A5">
        <w:rPr>
          <w:rFonts w:ascii="Foco" w:hAnsi="Foco"/>
        </w:rPr>
        <w:t>Fixed Term Sept 2026- Dec 2026</w:t>
      </w:r>
      <w:r w:rsidR="003307BB" w:rsidRPr="00B646A5">
        <w:rPr>
          <w:rFonts w:ascii="Foco" w:hAnsi="Foco"/>
        </w:rPr>
        <w:t xml:space="preserve"> - Full </w:t>
      </w:r>
      <w:r w:rsidR="003307BB" w:rsidRPr="008253D9">
        <w:rPr>
          <w:rFonts w:ascii="Foco" w:hAnsi="Foco"/>
        </w:rPr>
        <w:t>Time)</w:t>
      </w:r>
      <w:r w:rsidR="003307BB" w:rsidRPr="00E76C62">
        <w:rPr>
          <w:rFonts w:ascii="Foco" w:hAnsi="Foco"/>
          <w:color w:val="EE0000"/>
        </w:rPr>
        <w:t xml:space="preserve"> </w:t>
      </w:r>
    </w:p>
    <w:p w14:paraId="7806A44C" w14:textId="613E881D" w:rsidR="001055FC" w:rsidRPr="00A2199F" w:rsidRDefault="001055FC" w:rsidP="002B4777">
      <w:pPr>
        <w:rPr>
          <w:rFonts w:ascii="Foco" w:hAnsi="Foco"/>
        </w:rPr>
      </w:pPr>
      <w:r w:rsidRPr="00A2199F">
        <w:rPr>
          <w:rFonts w:ascii="Foco" w:hAnsi="Foco"/>
          <w:b/>
          <w:bCs/>
        </w:rPr>
        <w:t>School:</w:t>
      </w:r>
      <w:r w:rsidRPr="00A2199F">
        <w:rPr>
          <w:rFonts w:ascii="Foco" w:hAnsi="Foco"/>
        </w:rPr>
        <w:tab/>
        <w:t xml:space="preserve">              </w:t>
      </w:r>
      <w:r w:rsidR="006141A0" w:rsidRPr="00A2199F">
        <w:rPr>
          <w:rFonts w:ascii="Foco" w:hAnsi="Foco"/>
        </w:rPr>
        <w:t xml:space="preserve">Lostock Primary </w:t>
      </w:r>
      <w:r w:rsidRPr="00A2199F">
        <w:rPr>
          <w:rFonts w:ascii="Foco" w:hAnsi="Foco"/>
        </w:rPr>
        <w:t>School</w:t>
      </w:r>
    </w:p>
    <w:p w14:paraId="7A2CC426" w14:textId="27C4AD89" w:rsidR="002B4777" w:rsidRPr="00A2199F" w:rsidRDefault="002B4777" w:rsidP="002B4777">
      <w:pPr>
        <w:rPr>
          <w:rFonts w:ascii="Foco" w:hAnsi="Foco"/>
        </w:rPr>
      </w:pPr>
      <w:r w:rsidRPr="00A2199F">
        <w:rPr>
          <w:rFonts w:ascii="Foco" w:hAnsi="Foco"/>
          <w:bCs/>
        </w:rPr>
        <w:tab/>
      </w:r>
    </w:p>
    <w:p w14:paraId="0B16BD2C" w14:textId="77777777" w:rsidR="00003E7C" w:rsidRPr="00A2199F" w:rsidRDefault="00003E7C" w:rsidP="00003E7C">
      <w:pPr>
        <w:rPr>
          <w:rFonts w:ascii="Foco" w:hAnsi="Foco"/>
          <w:b/>
        </w:rPr>
      </w:pPr>
      <w:r w:rsidRPr="00A2199F">
        <w:rPr>
          <w:rFonts w:ascii="Foco" w:hAnsi="Foco"/>
          <w:b/>
        </w:rPr>
        <w:t>Core purpose of the job:</w:t>
      </w:r>
    </w:p>
    <w:p w14:paraId="224CCAF5" w14:textId="77777777" w:rsidR="003307BB" w:rsidRPr="00A2199F" w:rsidRDefault="003307BB" w:rsidP="003307BB">
      <w:pPr>
        <w:pStyle w:val="BodyText"/>
        <w:numPr>
          <w:ilvl w:val="0"/>
          <w:numId w:val="41"/>
        </w:numPr>
        <w:jc w:val="both"/>
        <w:rPr>
          <w:rFonts w:ascii="Calibri" w:eastAsiaTheme="minorHAnsi" w:hAnsi="Calibri" w:cs="Calibri"/>
          <w:sz w:val="22"/>
          <w:szCs w:val="22"/>
        </w:rPr>
      </w:pPr>
      <w:r w:rsidRPr="00A2199F">
        <w:rPr>
          <w:rFonts w:ascii="Calibri" w:eastAsiaTheme="minorHAnsi" w:hAnsi="Calibri" w:cs="Calibri"/>
          <w:sz w:val="22"/>
          <w:szCs w:val="22"/>
        </w:rPr>
        <w:t>To provide an effective, meaningful and enjoyable education for the children by teaching it in the framework provided by the LA and the Governing Board and with regard to all statutory requirements and most importantly the needs of the children.</w:t>
      </w:r>
    </w:p>
    <w:p w14:paraId="12F563C1" w14:textId="3EA65BE1" w:rsidR="00EC3CAA" w:rsidRPr="00A2199F" w:rsidRDefault="003307BB" w:rsidP="003307BB">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rPr>
      </w:pPr>
      <w:r w:rsidRPr="00A2199F">
        <w:rPr>
          <w:rFonts w:ascii="Calibri" w:hAnsi="Calibri" w:cs="Calibri"/>
        </w:rPr>
        <w:t>To fulfil the current conditions of employment for school teachers contained in the School Teachers’ Pay and Conditions document, the 1998 School Standards Framework Act, the required standards for Qualified Teacher status and other current legislation.</w:t>
      </w:r>
    </w:p>
    <w:p w14:paraId="29712EB5" w14:textId="77777777" w:rsidR="00003E7C" w:rsidRPr="00A2199F" w:rsidRDefault="00003E7C" w:rsidP="00AE0E27">
      <w:pPr>
        <w:pBdr>
          <w:bottom w:val="single" w:sz="4" w:space="1" w:color="auto"/>
        </w:pBdr>
        <w:spacing w:after="0" w:line="240" w:lineRule="auto"/>
        <w:rPr>
          <w:rFonts w:ascii="Foco" w:hAnsi="Foco"/>
        </w:rPr>
      </w:pPr>
    </w:p>
    <w:p w14:paraId="7718BAA0" w14:textId="77777777" w:rsidR="002B4777" w:rsidRPr="00A2199F" w:rsidRDefault="002B4777" w:rsidP="00AE0E27">
      <w:pPr>
        <w:spacing w:after="0"/>
        <w:rPr>
          <w:rFonts w:ascii="Foco" w:hAnsi="Foco"/>
        </w:rPr>
      </w:pPr>
    </w:p>
    <w:p w14:paraId="64C71AF2" w14:textId="73217802" w:rsidR="00A5616F" w:rsidRPr="00A2199F" w:rsidRDefault="00A5616F" w:rsidP="00A5616F">
      <w:pPr>
        <w:rPr>
          <w:rFonts w:ascii="Foco" w:hAnsi="Foco" w:cs="Arial"/>
          <w:b/>
          <w:u w:val="single"/>
        </w:rPr>
      </w:pPr>
      <w:r w:rsidRPr="00A2199F">
        <w:rPr>
          <w:rFonts w:ascii="Foco" w:hAnsi="Foco" w:cs="Arial"/>
          <w:b/>
          <w:u w:val="single"/>
        </w:rPr>
        <w:t xml:space="preserve">Key duties and </w:t>
      </w:r>
      <w:r w:rsidR="003307BB" w:rsidRPr="00A2199F">
        <w:rPr>
          <w:rFonts w:ascii="Foco" w:hAnsi="Foco" w:cs="Arial"/>
          <w:b/>
          <w:u w:val="single"/>
        </w:rPr>
        <w:t>activities</w:t>
      </w:r>
    </w:p>
    <w:p w14:paraId="6A049D08" w14:textId="77777777" w:rsidR="003307BB" w:rsidRPr="00A2199F" w:rsidRDefault="003307BB" w:rsidP="003307BB">
      <w:pPr>
        <w:numPr>
          <w:ilvl w:val="0"/>
          <w:numId w:val="42"/>
        </w:numPr>
        <w:tabs>
          <w:tab w:val="left" w:pos="360"/>
        </w:tabs>
        <w:overflowPunct w:val="0"/>
        <w:autoSpaceDE w:val="0"/>
        <w:autoSpaceDN w:val="0"/>
        <w:adjustRightInd w:val="0"/>
        <w:spacing w:after="0" w:line="240" w:lineRule="auto"/>
        <w:jc w:val="both"/>
        <w:textAlignment w:val="baseline"/>
        <w:rPr>
          <w:rFonts w:cs="Arial"/>
        </w:rPr>
      </w:pPr>
      <w:r w:rsidRPr="00A2199F">
        <w:rPr>
          <w:rFonts w:cs="Arial"/>
        </w:rPr>
        <w:t>Those duties listed in the current Teachers’ Pay and Conditions document.</w:t>
      </w:r>
    </w:p>
    <w:p w14:paraId="4E092375" w14:textId="77777777" w:rsidR="003307BB" w:rsidRPr="00A2199F" w:rsidRDefault="003307BB" w:rsidP="003307BB">
      <w:pPr>
        <w:numPr>
          <w:ilvl w:val="0"/>
          <w:numId w:val="42"/>
        </w:numPr>
        <w:tabs>
          <w:tab w:val="left" w:pos="360"/>
        </w:tabs>
        <w:overflowPunct w:val="0"/>
        <w:autoSpaceDE w:val="0"/>
        <w:autoSpaceDN w:val="0"/>
        <w:adjustRightInd w:val="0"/>
        <w:spacing w:after="0" w:line="240" w:lineRule="auto"/>
        <w:jc w:val="both"/>
        <w:textAlignment w:val="baseline"/>
        <w:rPr>
          <w:rFonts w:cs="Arial"/>
        </w:rPr>
      </w:pPr>
      <w:r w:rsidRPr="00A2199F">
        <w:rPr>
          <w:rFonts w:cs="Arial"/>
        </w:rPr>
        <w:t>To fulfil the School's curriculum policies (reflecting policies on multi-cultural education, gender, equal opportunities, PSHE and citizenship issues) and to implement the requirements of the National Curriculum.</w:t>
      </w:r>
    </w:p>
    <w:p w14:paraId="4FA21A64" w14:textId="77777777" w:rsidR="003307BB" w:rsidRPr="00A2199F" w:rsidRDefault="003307BB" w:rsidP="003307BB">
      <w:pPr>
        <w:numPr>
          <w:ilvl w:val="0"/>
          <w:numId w:val="42"/>
        </w:numPr>
        <w:tabs>
          <w:tab w:val="left" w:pos="360"/>
        </w:tabs>
        <w:overflowPunct w:val="0"/>
        <w:autoSpaceDE w:val="0"/>
        <w:autoSpaceDN w:val="0"/>
        <w:adjustRightInd w:val="0"/>
        <w:spacing w:after="0" w:line="240" w:lineRule="auto"/>
        <w:jc w:val="both"/>
        <w:textAlignment w:val="baseline"/>
        <w:rPr>
          <w:rFonts w:cs="Arial"/>
        </w:rPr>
      </w:pPr>
      <w:r w:rsidRPr="00A2199F">
        <w:rPr>
          <w:rFonts w:cs="Arial"/>
        </w:rPr>
        <w:t>To teach Religious Education in accordance with the Locally Agreed Syllabus (the Head of School and Governing Board need to be informed in writing if withdrawal from this duty is required).</w:t>
      </w:r>
    </w:p>
    <w:p w14:paraId="18DB54D5" w14:textId="77777777" w:rsidR="003307BB" w:rsidRPr="00A2199F" w:rsidRDefault="003307BB" w:rsidP="003307BB">
      <w:pPr>
        <w:numPr>
          <w:ilvl w:val="0"/>
          <w:numId w:val="42"/>
        </w:numPr>
        <w:tabs>
          <w:tab w:val="left" w:pos="360"/>
        </w:tabs>
        <w:overflowPunct w:val="0"/>
        <w:autoSpaceDE w:val="0"/>
        <w:autoSpaceDN w:val="0"/>
        <w:adjustRightInd w:val="0"/>
        <w:spacing w:after="0" w:line="240" w:lineRule="auto"/>
        <w:jc w:val="both"/>
        <w:textAlignment w:val="baseline"/>
        <w:rPr>
          <w:rFonts w:cs="Arial"/>
        </w:rPr>
      </w:pPr>
      <w:r w:rsidRPr="00A2199F">
        <w:rPr>
          <w:rFonts w:cs="Arial"/>
        </w:rPr>
        <w:t>To provide an interesting and effective learning environment for the children.</w:t>
      </w:r>
    </w:p>
    <w:p w14:paraId="31523570" w14:textId="77777777" w:rsidR="003307BB" w:rsidRPr="00A2199F" w:rsidRDefault="003307BB" w:rsidP="003307BB">
      <w:pPr>
        <w:numPr>
          <w:ilvl w:val="0"/>
          <w:numId w:val="42"/>
        </w:numPr>
        <w:tabs>
          <w:tab w:val="left" w:pos="360"/>
        </w:tabs>
        <w:overflowPunct w:val="0"/>
        <w:autoSpaceDE w:val="0"/>
        <w:autoSpaceDN w:val="0"/>
        <w:adjustRightInd w:val="0"/>
        <w:spacing w:after="0" w:line="240" w:lineRule="auto"/>
        <w:jc w:val="both"/>
        <w:textAlignment w:val="baseline"/>
        <w:rPr>
          <w:rFonts w:cs="Arial"/>
        </w:rPr>
      </w:pPr>
      <w:r w:rsidRPr="00A2199F">
        <w:rPr>
          <w:rFonts w:cs="Arial"/>
        </w:rPr>
        <w:t>To attend staff development initiatives set up by the School and the Trust.</w:t>
      </w:r>
    </w:p>
    <w:p w14:paraId="39D8DD29" w14:textId="77777777" w:rsidR="003307BB" w:rsidRPr="00A2199F" w:rsidRDefault="003307BB" w:rsidP="003307BB">
      <w:pPr>
        <w:numPr>
          <w:ilvl w:val="0"/>
          <w:numId w:val="42"/>
        </w:numPr>
        <w:tabs>
          <w:tab w:val="left" w:pos="360"/>
        </w:tabs>
        <w:overflowPunct w:val="0"/>
        <w:autoSpaceDE w:val="0"/>
        <w:autoSpaceDN w:val="0"/>
        <w:adjustRightInd w:val="0"/>
        <w:spacing w:after="0" w:line="240" w:lineRule="auto"/>
        <w:jc w:val="both"/>
        <w:textAlignment w:val="baseline"/>
        <w:rPr>
          <w:rFonts w:cs="Arial"/>
        </w:rPr>
      </w:pPr>
      <w:r w:rsidRPr="00A2199F">
        <w:rPr>
          <w:rFonts w:cs="Arial"/>
        </w:rPr>
        <w:t>To involve parents in their children's learning.</w:t>
      </w:r>
    </w:p>
    <w:p w14:paraId="4FA92EB5" w14:textId="77777777" w:rsidR="003307BB" w:rsidRPr="00A2199F" w:rsidRDefault="003307BB" w:rsidP="003307BB">
      <w:pPr>
        <w:numPr>
          <w:ilvl w:val="0"/>
          <w:numId w:val="42"/>
        </w:numPr>
        <w:tabs>
          <w:tab w:val="left" w:pos="360"/>
        </w:tabs>
        <w:overflowPunct w:val="0"/>
        <w:autoSpaceDE w:val="0"/>
        <w:autoSpaceDN w:val="0"/>
        <w:adjustRightInd w:val="0"/>
        <w:spacing w:after="0" w:line="240" w:lineRule="auto"/>
        <w:jc w:val="both"/>
        <w:textAlignment w:val="baseline"/>
        <w:rPr>
          <w:rFonts w:cs="Arial"/>
        </w:rPr>
      </w:pPr>
      <w:r w:rsidRPr="00A2199F">
        <w:rPr>
          <w:rFonts w:cs="Arial"/>
        </w:rPr>
        <w:t>To be an effective team member liaising where appropriate with all staff.</w:t>
      </w:r>
    </w:p>
    <w:p w14:paraId="2871B42A" w14:textId="77777777" w:rsidR="003307BB" w:rsidRPr="00A2199F" w:rsidRDefault="003307BB" w:rsidP="003307BB">
      <w:pPr>
        <w:numPr>
          <w:ilvl w:val="0"/>
          <w:numId w:val="42"/>
        </w:numPr>
        <w:tabs>
          <w:tab w:val="left" w:pos="360"/>
        </w:tabs>
        <w:overflowPunct w:val="0"/>
        <w:autoSpaceDE w:val="0"/>
        <w:autoSpaceDN w:val="0"/>
        <w:adjustRightInd w:val="0"/>
        <w:spacing w:after="0" w:line="240" w:lineRule="auto"/>
        <w:jc w:val="both"/>
        <w:textAlignment w:val="baseline"/>
        <w:rPr>
          <w:rFonts w:cs="Arial"/>
        </w:rPr>
      </w:pPr>
      <w:r w:rsidRPr="00A2199F">
        <w:rPr>
          <w:rFonts w:cs="Arial"/>
        </w:rPr>
        <w:t>To have a positive, caring and encouraging attitude toward the children which enables them to reach their full potential and to foster a joy in learning and life.</w:t>
      </w:r>
    </w:p>
    <w:p w14:paraId="2D198401" w14:textId="77777777" w:rsidR="003307BB" w:rsidRPr="00A2199F" w:rsidRDefault="003307BB" w:rsidP="003307BB">
      <w:pPr>
        <w:numPr>
          <w:ilvl w:val="0"/>
          <w:numId w:val="42"/>
        </w:numPr>
        <w:tabs>
          <w:tab w:val="left" w:pos="360"/>
        </w:tabs>
        <w:overflowPunct w:val="0"/>
        <w:autoSpaceDE w:val="0"/>
        <w:autoSpaceDN w:val="0"/>
        <w:adjustRightInd w:val="0"/>
        <w:spacing w:after="0" w:line="240" w:lineRule="auto"/>
        <w:jc w:val="both"/>
        <w:textAlignment w:val="baseline"/>
        <w:rPr>
          <w:rFonts w:cs="Arial"/>
        </w:rPr>
      </w:pPr>
      <w:r w:rsidRPr="00A2199F">
        <w:rPr>
          <w:rFonts w:cs="Arial"/>
        </w:rPr>
        <w:t>To take responsibility, along with other members of Lostock Primary School staff, for safeguarding the welfare of pupils.</w:t>
      </w:r>
    </w:p>
    <w:p w14:paraId="313A14EB" w14:textId="77777777" w:rsidR="003307BB" w:rsidRPr="00A2199F" w:rsidRDefault="003307BB" w:rsidP="00E378A9">
      <w:pPr>
        <w:jc w:val="both"/>
        <w:rPr>
          <w:rFonts w:ascii="Foco" w:hAnsi="Foco" w:cs="Arial"/>
          <w:b/>
        </w:rPr>
      </w:pPr>
    </w:p>
    <w:p w14:paraId="1D8CAD4E" w14:textId="77777777" w:rsidR="003307BB" w:rsidRPr="00A2199F" w:rsidRDefault="003307BB" w:rsidP="003307BB">
      <w:pPr>
        <w:rPr>
          <w:rFonts w:cs="Arial"/>
          <w:b/>
          <w:u w:val="single"/>
        </w:rPr>
      </w:pPr>
      <w:r w:rsidRPr="00A2199F">
        <w:rPr>
          <w:rFonts w:cs="Arial"/>
          <w:b/>
          <w:u w:val="single"/>
        </w:rPr>
        <w:t>General Duties and Activities:</w:t>
      </w:r>
    </w:p>
    <w:p w14:paraId="38E15324"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be responsible for the teaching of any mixed ability class of children within the primary school age range 4 - 11.</w:t>
      </w:r>
    </w:p>
    <w:p w14:paraId="373F62B2"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teach all areas of the curriculum, using a child centred approach.</w:t>
      </w:r>
    </w:p>
    <w:p w14:paraId="15BA1F9B"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plan a series of study units which will ensure curriculum balance, continuity and breadth in accordance with the whole school curriculum strategy.</w:t>
      </w:r>
    </w:p>
    <w:p w14:paraId="205B4817"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 xml:space="preserve">To keep a detailed daily plan of intended teaching and learning and prepare materials and resources accordingly. </w:t>
      </w:r>
    </w:p>
    <w:p w14:paraId="68E95878"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incorporate a variety of teaching and classroom management strategies appropriate to different teaching contexts and the changing needs of the children.</w:t>
      </w:r>
    </w:p>
    <w:p w14:paraId="5AF3E3AF"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 xml:space="preserve">To encourage a high and consistent standard of children's work and to set an example by the high quality of classroom display of children's efforts.  All children should have their work displayed. </w:t>
      </w:r>
    </w:p>
    <w:p w14:paraId="5972A696"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respect the children and maintain firm but friendly discipline.</w:t>
      </w:r>
    </w:p>
    <w:p w14:paraId="1E6DA58E"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understand, and act upon, the personal and social needs of the children.</w:t>
      </w:r>
    </w:p>
    <w:p w14:paraId="6F7502FD"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lastRenderedPageBreak/>
        <w:t>To keep full up-to-date records of children's progress in line with school policy.</w:t>
      </w:r>
    </w:p>
    <w:p w14:paraId="77008BE8"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undertake continuous assessment of the children in line with school policy.</w:t>
      </w:r>
    </w:p>
    <w:p w14:paraId="6B0447FA"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work as a member of a team, attend staff meetings and be prepared to take part in the decision making process.</w:t>
      </w:r>
    </w:p>
    <w:p w14:paraId="1E4A3609"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help with displays around the school and to keep the general school environment attractive, tidy, stimulating and welcoming.</w:t>
      </w:r>
    </w:p>
    <w:p w14:paraId="2007C69F"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take class assemblies in rotation with other teachers.</w:t>
      </w:r>
    </w:p>
    <w:p w14:paraId="655B82F3"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share in all necessary duties.</w:t>
      </w:r>
    </w:p>
    <w:p w14:paraId="02BB7F2B"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participate in the partnership between parents, school and community.</w:t>
      </w:r>
    </w:p>
    <w:p w14:paraId="6E0A54C2"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communicate and relate to others - both children and adults.</w:t>
      </w:r>
    </w:p>
    <w:p w14:paraId="1D6282E7"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take an active part in school life beyond the classroom.</w:t>
      </w:r>
    </w:p>
    <w:p w14:paraId="67449C07"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 xml:space="preserve">To take responsibility for an area (or areas) of the curriculum. </w:t>
      </w:r>
    </w:p>
    <w:p w14:paraId="4E2296A7"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put into practice the principles of equal opportunity.</w:t>
      </w:r>
    </w:p>
    <w:p w14:paraId="1FFA63E7" w14:textId="77777777" w:rsidR="003307BB" w:rsidRPr="00A2199F" w:rsidRDefault="003307BB" w:rsidP="003307BB">
      <w:pPr>
        <w:pStyle w:val="ListParagraph"/>
        <w:numPr>
          <w:ilvl w:val="3"/>
          <w:numId w:val="42"/>
        </w:numPr>
        <w:tabs>
          <w:tab w:val="left" w:pos="360"/>
        </w:tabs>
        <w:overflowPunct w:val="0"/>
        <w:autoSpaceDE w:val="0"/>
        <w:autoSpaceDN w:val="0"/>
        <w:adjustRightInd w:val="0"/>
        <w:spacing w:after="0" w:line="240" w:lineRule="auto"/>
        <w:ind w:left="426" w:hanging="426"/>
        <w:jc w:val="both"/>
        <w:textAlignment w:val="baseline"/>
        <w:rPr>
          <w:rFonts w:cs="Arial"/>
        </w:rPr>
      </w:pPr>
      <w:r w:rsidRPr="00A2199F">
        <w:rPr>
          <w:rFonts w:cs="Arial"/>
        </w:rPr>
        <w:t>To observe at all times Teachers’ Standards.</w:t>
      </w:r>
    </w:p>
    <w:p w14:paraId="63D76996" w14:textId="77777777" w:rsidR="003307BB" w:rsidRPr="00A2199F" w:rsidRDefault="003307BB" w:rsidP="003307B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59FA8312" w14:textId="77777777" w:rsidR="003307BB" w:rsidRPr="00A2199F" w:rsidRDefault="003307BB" w:rsidP="003307BB">
      <w:pPr>
        <w:tabs>
          <w:tab w:val="left" w:pos="1440"/>
          <w:tab w:val="left" w:pos="2160"/>
          <w:tab w:val="left" w:pos="2880"/>
          <w:tab w:val="left" w:pos="3600"/>
          <w:tab w:val="left" w:pos="4320"/>
          <w:tab w:val="left" w:pos="5040"/>
          <w:tab w:val="left" w:pos="5760"/>
          <w:tab w:val="left" w:pos="6480"/>
          <w:tab w:val="left" w:pos="7200"/>
          <w:tab w:val="left" w:pos="7920"/>
        </w:tabs>
        <w:ind w:hanging="720"/>
        <w:rPr>
          <w:rFonts w:cs="Arial"/>
          <w:b/>
        </w:rPr>
      </w:pPr>
      <w:r w:rsidRPr="00A2199F">
        <w:rPr>
          <w:rFonts w:cs="Arial"/>
          <w:b/>
        </w:rPr>
        <w:tab/>
      </w:r>
      <w:r w:rsidRPr="00A2199F">
        <w:rPr>
          <w:rFonts w:cs="Arial"/>
          <w:b/>
          <w:u w:val="single"/>
        </w:rPr>
        <w:t>Main Duties and Responsibilities as a Subject Leader/Member of a School Development Plan Action Team</w:t>
      </w:r>
      <w:r w:rsidRPr="00A2199F">
        <w:rPr>
          <w:rFonts w:cs="Arial"/>
          <w:b/>
        </w:rPr>
        <w:t>:</w:t>
      </w:r>
    </w:p>
    <w:p w14:paraId="7A8332BC" w14:textId="77777777" w:rsidR="003307BB" w:rsidRPr="00A2199F" w:rsidRDefault="003307BB" w:rsidP="003307BB">
      <w:pPr>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cs="Arial"/>
        </w:rPr>
      </w:pPr>
      <w:r w:rsidRPr="00A2199F">
        <w:rPr>
          <w:rFonts w:cs="Arial"/>
        </w:rPr>
        <w:t>To take an active part in the development and implementation of the School Development Plan.</w:t>
      </w:r>
    </w:p>
    <w:p w14:paraId="163E5767" w14:textId="77777777" w:rsidR="003307BB" w:rsidRPr="00A2199F" w:rsidRDefault="003307BB" w:rsidP="003307BB">
      <w:pPr>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cs="Arial"/>
        </w:rPr>
      </w:pPr>
      <w:r w:rsidRPr="00A2199F">
        <w:rPr>
          <w:rFonts w:cs="Arial"/>
        </w:rPr>
        <w:t>To formulate, plan and write (in consultation with other teachers) guidelines for their subject, ensuring appropriate breadth, continuity and progression, learning objectives and strategies and assessment opportunities and ensuring that it is well resourced.</w:t>
      </w:r>
    </w:p>
    <w:p w14:paraId="70ABBCB1" w14:textId="77777777" w:rsidR="003307BB" w:rsidRPr="00A2199F" w:rsidRDefault="003307BB" w:rsidP="003307BB">
      <w:pPr>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cs="Arial"/>
        </w:rPr>
      </w:pPr>
      <w:r w:rsidRPr="00A2199F">
        <w:rPr>
          <w:rFonts w:cs="Arial"/>
        </w:rPr>
        <w:t>To be responsible for resources (both consumables and hardware) undertaking regular audits and keeping centralised resources tidy and manageable.</w:t>
      </w:r>
    </w:p>
    <w:p w14:paraId="0772CDF0" w14:textId="77777777" w:rsidR="003307BB" w:rsidRPr="00A2199F" w:rsidRDefault="003307BB" w:rsidP="003307BB">
      <w:pPr>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cs="Arial"/>
        </w:rPr>
      </w:pPr>
      <w:r w:rsidRPr="00A2199F">
        <w:rPr>
          <w:rFonts w:cs="Arial"/>
        </w:rPr>
        <w:t>To complete an annual audit and subject action plan.</w:t>
      </w:r>
    </w:p>
    <w:p w14:paraId="5A531893" w14:textId="77777777" w:rsidR="003307BB" w:rsidRPr="00A2199F" w:rsidRDefault="003307BB" w:rsidP="003307BB">
      <w:pPr>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cs="Arial"/>
        </w:rPr>
      </w:pPr>
      <w:r w:rsidRPr="00A2199F">
        <w:rPr>
          <w:rFonts w:cs="Arial"/>
        </w:rPr>
        <w:t>To be a consultant and advisor to colleagues, keeping staff aware of training opportunities and updating them with information.</w:t>
      </w:r>
    </w:p>
    <w:p w14:paraId="40E29592" w14:textId="77777777" w:rsidR="003307BB" w:rsidRPr="00A2199F" w:rsidRDefault="003307BB" w:rsidP="003307BB">
      <w:pPr>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cs="Arial"/>
        </w:rPr>
      </w:pPr>
      <w:r w:rsidRPr="00A2199F">
        <w:rPr>
          <w:rFonts w:cs="Arial"/>
        </w:rPr>
        <w:t>To monitor the subject throughout school following the School’s Monitoring and Evaluation Policy and code of conduct and to feedback to staff.</w:t>
      </w:r>
    </w:p>
    <w:p w14:paraId="4F90D788" w14:textId="77777777" w:rsidR="003307BB" w:rsidRPr="00A2199F" w:rsidRDefault="003307BB" w:rsidP="003307BB">
      <w:pPr>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cs="Arial"/>
        </w:rPr>
      </w:pPr>
      <w:r w:rsidRPr="00A2199F">
        <w:rPr>
          <w:rFonts w:cs="Arial"/>
        </w:rPr>
        <w:t>To remain up-to-date with current thinking and legislation about the subject.</w:t>
      </w:r>
    </w:p>
    <w:p w14:paraId="02A95FEA" w14:textId="77777777" w:rsidR="003307BB" w:rsidRPr="00A2199F" w:rsidRDefault="003307BB" w:rsidP="003307BB">
      <w:pPr>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cs="Arial"/>
        </w:rPr>
      </w:pPr>
      <w:r w:rsidRPr="00A2199F">
        <w:rPr>
          <w:rFonts w:cs="Arial"/>
        </w:rPr>
        <w:t>To liaise with relevant outside agencies.</w:t>
      </w:r>
    </w:p>
    <w:p w14:paraId="36D14FE0" w14:textId="77777777" w:rsidR="003307BB" w:rsidRPr="00A2199F" w:rsidRDefault="003307BB" w:rsidP="003307B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cs="Arial"/>
          <w:b/>
          <w:u w:val="single"/>
        </w:rPr>
      </w:pPr>
    </w:p>
    <w:p w14:paraId="16F2233D" w14:textId="77777777" w:rsidR="003307BB" w:rsidRPr="00A2199F" w:rsidRDefault="003307BB" w:rsidP="003307B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cs="Arial"/>
          <w:b/>
          <w:u w:val="single"/>
        </w:rPr>
      </w:pPr>
      <w:r w:rsidRPr="00A2199F">
        <w:rPr>
          <w:rFonts w:cs="Arial"/>
          <w:b/>
          <w:u w:val="single"/>
        </w:rPr>
        <w:t>Specific Responsibilities Relating to Year Group and Subject Leader Role</w:t>
      </w:r>
      <w:r w:rsidRPr="00A2199F">
        <w:rPr>
          <w:rFonts w:cs="Arial"/>
          <w:b/>
        </w:rPr>
        <w:t>:</w:t>
      </w:r>
    </w:p>
    <w:p w14:paraId="18261008" w14:textId="6605E0A8" w:rsidR="003307BB" w:rsidRPr="00A2199F" w:rsidRDefault="003307BB" w:rsidP="003307BB">
      <w:pPr>
        <w:tabs>
          <w:tab w:val="left" w:pos="720"/>
          <w:tab w:val="left" w:pos="1440"/>
          <w:tab w:val="left" w:pos="2160"/>
          <w:tab w:val="left" w:pos="3600"/>
          <w:tab w:val="left" w:pos="4320"/>
          <w:tab w:val="left" w:pos="5040"/>
          <w:tab w:val="left" w:pos="5760"/>
          <w:tab w:val="left" w:pos="6480"/>
          <w:tab w:val="left" w:pos="7200"/>
          <w:tab w:val="left" w:pos="7920"/>
        </w:tabs>
        <w:rPr>
          <w:rFonts w:cs="Arial"/>
        </w:rPr>
      </w:pPr>
      <w:r w:rsidRPr="00A2199F">
        <w:rPr>
          <w:rFonts w:cs="Arial"/>
        </w:rPr>
        <w:t>These are to be determined based on the specific year group and subject leader role agreed at interview.</w:t>
      </w:r>
    </w:p>
    <w:p w14:paraId="0741C4B2" w14:textId="77777777" w:rsidR="003307BB" w:rsidRPr="00A2199F" w:rsidRDefault="003307BB" w:rsidP="003307BB">
      <w:pPr>
        <w:tabs>
          <w:tab w:val="left" w:pos="720"/>
          <w:tab w:val="left" w:pos="1440"/>
          <w:tab w:val="left" w:pos="2160"/>
          <w:tab w:val="left" w:pos="3600"/>
          <w:tab w:val="left" w:pos="4320"/>
          <w:tab w:val="left" w:pos="5040"/>
          <w:tab w:val="left" w:pos="5760"/>
          <w:tab w:val="left" w:pos="6480"/>
          <w:tab w:val="left" w:pos="7200"/>
          <w:tab w:val="left" w:pos="7920"/>
        </w:tabs>
        <w:rPr>
          <w:rFonts w:cs="Arial"/>
          <w:b/>
        </w:rPr>
      </w:pPr>
      <w:r w:rsidRPr="00A2199F">
        <w:rPr>
          <w:rFonts w:cs="Arial"/>
          <w:b/>
          <w:u w:val="single"/>
        </w:rPr>
        <w:t>Statement about Professional Development</w:t>
      </w:r>
      <w:r w:rsidRPr="00A2199F">
        <w:rPr>
          <w:rFonts w:cs="Arial"/>
          <w:b/>
        </w:rPr>
        <w:t>:</w:t>
      </w:r>
    </w:p>
    <w:p w14:paraId="4FBA1AEF" w14:textId="7CECC700" w:rsidR="003307BB" w:rsidRDefault="003307BB" w:rsidP="00B150F7">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A2199F">
        <w:rPr>
          <w:rFonts w:asciiTheme="minorHAnsi" w:hAnsiTheme="minorHAnsi" w:cs="Arial"/>
          <w:sz w:val="22"/>
          <w:szCs w:val="22"/>
        </w:rPr>
        <w:t>The school’s motto is “Aim High, Together We Will Fly”.  The school is a learning organisation for all its members and seeks to promote professional development at every level, in accordance with the School Development Plan.</w:t>
      </w:r>
    </w:p>
    <w:p w14:paraId="3895B32D" w14:textId="77777777" w:rsidR="00B150F7" w:rsidRPr="00B150F7" w:rsidRDefault="00B150F7" w:rsidP="00B150F7">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p>
    <w:p w14:paraId="31A8323F" w14:textId="77777777" w:rsidR="003307BB" w:rsidRPr="00A2199F" w:rsidRDefault="003307BB" w:rsidP="003307BB">
      <w:pPr>
        <w:tabs>
          <w:tab w:val="left" w:pos="720"/>
          <w:tab w:val="left" w:pos="1440"/>
          <w:tab w:val="left" w:pos="2160"/>
          <w:tab w:val="left" w:pos="3600"/>
          <w:tab w:val="left" w:pos="4320"/>
          <w:tab w:val="left" w:pos="5040"/>
          <w:tab w:val="left" w:pos="5760"/>
          <w:tab w:val="left" w:pos="6480"/>
          <w:tab w:val="left" w:pos="7200"/>
          <w:tab w:val="left" w:pos="7920"/>
        </w:tabs>
        <w:rPr>
          <w:rFonts w:cs="Arial"/>
          <w:b/>
        </w:rPr>
      </w:pPr>
      <w:r w:rsidRPr="00A2199F">
        <w:rPr>
          <w:rFonts w:cs="Arial"/>
          <w:b/>
          <w:u w:val="single"/>
        </w:rPr>
        <w:t>Statement of Other Duties and Responsibilities</w:t>
      </w:r>
      <w:r w:rsidRPr="00A2199F">
        <w:rPr>
          <w:rFonts w:cs="Arial"/>
          <w:b/>
        </w:rPr>
        <w:t>:</w:t>
      </w:r>
    </w:p>
    <w:p w14:paraId="78E590C5" w14:textId="491D4904" w:rsidR="00780E43" w:rsidRPr="00A2199F" w:rsidRDefault="00003E7C" w:rsidP="00E378A9">
      <w:pPr>
        <w:jc w:val="both"/>
        <w:rPr>
          <w:rFonts w:ascii="Foco" w:hAnsi="Foco"/>
          <w:lang w:val="en-US"/>
        </w:rPr>
      </w:pPr>
      <w:r w:rsidRPr="00A2199F">
        <w:rPr>
          <w:rFonts w:ascii="Foco" w:hAnsi="Foco"/>
          <w:lang w:val="en-US"/>
        </w:rPr>
        <w:t xml:space="preserve">The above duties are not exhaustive and the post holder may be required to undertake tasks, roles </w:t>
      </w:r>
      <w:proofErr w:type="gramStart"/>
      <w:r w:rsidRPr="00A2199F">
        <w:rPr>
          <w:rFonts w:ascii="Foco" w:hAnsi="Foco"/>
          <w:lang w:val="en-US"/>
        </w:rPr>
        <w:t>and</w:t>
      </w:r>
      <w:proofErr w:type="gramEnd"/>
      <w:r w:rsidRPr="00A2199F">
        <w:rPr>
          <w:rFonts w:ascii="Foco" w:hAnsi="Foco"/>
          <w:lang w:val="en-US"/>
        </w:rPr>
        <w:t xml:space="preserve"> responsibilities as may be reasonably assigned to them by the Leadership Team. This job description will be kept under review and may be amended via consultation with the individual, Trustees, local governing committee as required. Trade union representation will be welcomed in any such discussions.         </w:t>
      </w:r>
    </w:p>
    <w:p w14:paraId="1B30766A" w14:textId="77777777" w:rsidR="003307BB" w:rsidRPr="00A2199F" w:rsidRDefault="003307BB" w:rsidP="003307BB">
      <w:pPr>
        <w:rPr>
          <w:rFonts w:cs="Arial"/>
          <w:b/>
          <w:u w:val="single"/>
        </w:rPr>
      </w:pPr>
      <w:r w:rsidRPr="00A2199F">
        <w:rPr>
          <w:rFonts w:cs="Arial"/>
          <w:b/>
          <w:u w:val="single"/>
        </w:rPr>
        <w:t>Work Related Circumstances</w:t>
      </w:r>
    </w:p>
    <w:p w14:paraId="2D3B8080" w14:textId="77777777" w:rsidR="003307BB" w:rsidRPr="00A2199F" w:rsidRDefault="003307BB" w:rsidP="003307BB">
      <w:pPr>
        <w:rPr>
          <w:rFonts w:cs="Arial"/>
        </w:rPr>
      </w:pPr>
      <w:r w:rsidRPr="00A2199F">
        <w:rPr>
          <w:rFonts w:cs="Arial"/>
        </w:rPr>
        <w:lastRenderedPageBreak/>
        <w:t>The school and the Trust operate a no smoking policy</w:t>
      </w:r>
    </w:p>
    <w:p w14:paraId="33CA3430" w14:textId="77777777" w:rsidR="003307BB" w:rsidRPr="00A2199F" w:rsidRDefault="003307BB" w:rsidP="003307BB">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u w:val="single"/>
        </w:rPr>
      </w:pPr>
      <w:r w:rsidRPr="00A2199F">
        <w:rPr>
          <w:rFonts w:asciiTheme="minorHAnsi" w:hAnsiTheme="minorHAnsi" w:cs="Arial"/>
          <w:b/>
          <w:sz w:val="22"/>
          <w:szCs w:val="22"/>
          <w:u w:val="single"/>
        </w:rPr>
        <w:t>Develop Oneself and Others</w:t>
      </w:r>
    </w:p>
    <w:p w14:paraId="6F40EA54" w14:textId="77777777" w:rsidR="003307BB" w:rsidRPr="00A2199F" w:rsidRDefault="003307BB" w:rsidP="003307BB">
      <w:pPr>
        <w:pStyle w:val="BodyText"/>
        <w:numPr>
          <w:ilvl w:val="0"/>
          <w:numId w:val="44"/>
        </w:numPr>
        <w:tabs>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A2199F">
        <w:rPr>
          <w:rFonts w:asciiTheme="minorHAnsi" w:hAnsiTheme="minorHAnsi" w:cs="Arial"/>
          <w:sz w:val="22"/>
          <w:szCs w:val="22"/>
        </w:rPr>
        <w:t xml:space="preserve">To make every effort to access development opportunities and ensure you spend time with your manager identifying your development needs through your personal development plan. </w:t>
      </w:r>
    </w:p>
    <w:p w14:paraId="286A9101" w14:textId="77777777" w:rsidR="003307BB" w:rsidRPr="00A2199F" w:rsidRDefault="003307BB" w:rsidP="003307BB">
      <w:pPr>
        <w:pStyle w:val="BodyText"/>
        <w:numPr>
          <w:ilvl w:val="0"/>
          <w:numId w:val="44"/>
        </w:numPr>
        <w:tabs>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A2199F">
        <w:rPr>
          <w:rFonts w:asciiTheme="minorHAnsi" w:hAnsiTheme="minorHAnsi" w:cs="Arial"/>
          <w:sz w:val="22"/>
          <w:szCs w:val="22"/>
        </w:rPr>
        <w:t>To be ready to share learning with others.</w:t>
      </w:r>
    </w:p>
    <w:p w14:paraId="0B165DFD" w14:textId="77777777" w:rsidR="003307BB" w:rsidRPr="00A2199F" w:rsidRDefault="003307BB" w:rsidP="003307BB">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p>
    <w:p w14:paraId="74206BDA" w14:textId="77777777" w:rsidR="003307BB" w:rsidRPr="00A2199F" w:rsidRDefault="003307BB" w:rsidP="003307BB">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u w:val="single"/>
        </w:rPr>
      </w:pPr>
      <w:r w:rsidRPr="00A2199F">
        <w:rPr>
          <w:rFonts w:asciiTheme="minorHAnsi" w:hAnsiTheme="minorHAnsi" w:cs="Arial"/>
          <w:b/>
          <w:sz w:val="22"/>
          <w:szCs w:val="22"/>
          <w:u w:val="single"/>
        </w:rPr>
        <w:t>Valuing Diversity</w:t>
      </w:r>
    </w:p>
    <w:p w14:paraId="1AD68C33" w14:textId="77777777" w:rsidR="003307BB" w:rsidRPr="00A2199F" w:rsidRDefault="003307BB" w:rsidP="003307BB">
      <w:pPr>
        <w:pStyle w:val="BodyText"/>
        <w:numPr>
          <w:ilvl w:val="0"/>
          <w:numId w:val="45"/>
        </w:numPr>
        <w:tabs>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A2199F">
        <w:rPr>
          <w:rFonts w:asciiTheme="minorHAnsi" w:hAnsiTheme="minorHAnsi" w:cs="Arial"/>
          <w:sz w:val="22"/>
          <w:szCs w:val="22"/>
        </w:rPr>
        <w:t xml:space="preserve">To accept everyone has a right to their distinct identity.  </w:t>
      </w:r>
    </w:p>
    <w:p w14:paraId="33CD39B3" w14:textId="77777777" w:rsidR="003307BB" w:rsidRPr="00A2199F" w:rsidRDefault="003307BB" w:rsidP="003307BB">
      <w:pPr>
        <w:pStyle w:val="BodyText"/>
        <w:numPr>
          <w:ilvl w:val="0"/>
          <w:numId w:val="45"/>
        </w:numPr>
        <w:tabs>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A2199F">
        <w:rPr>
          <w:rFonts w:asciiTheme="minorHAnsi" w:hAnsiTheme="minorHAnsi" w:cs="Arial"/>
          <w:sz w:val="22"/>
          <w:szCs w:val="22"/>
        </w:rPr>
        <w:t xml:space="preserve">To treat everyone with dignity and respect and to ensure that what all our customers tell us is valued by reporting it back into the organisation. </w:t>
      </w:r>
    </w:p>
    <w:p w14:paraId="632B5234" w14:textId="77777777" w:rsidR="003307BB" w:rsidRPr="00A2199F" w:rsidRDefault="003307BB" w:rsidP="003307BB">
      <w:pPr>
        <w:pStyle w:val="BodyText"/>
        <w:numPr>
          <w:ilvl w:val="0"/>
          <w:numId w:val="45"/>
        </w:numPr>
        <w:tabs>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A2199F">
        <w:rPr>
          <w:rFonts w:asciiTheme="minorHAnsi" w:hAnsiTheme="minorHAnsi" w:cs="Arial"/>
          <w:sz w:val="22"/>
          <w:szCs w:val="22"/>
        </w:rPr>
        <w:t>To be responsible for promoting and participating in the achievement of the departmental valuing diversity action plan.</w:t>
      </w:r>
    </w:p>
    <w:p w14:paraId="0FFD8E5A" w14:textId="77777777" w:rsidR="003307BB" w:rsidRPr="00A2199F" w:rsidRDefault="003307BB" w:rsidP="003307BB">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p>
    <w:p w14:paraId="0D4AD709" w14:textId="77777777" w:rsidR="003307BB" w:rsidRPr="00A2199F" w:rsidRDefault="003307BB" w:rsidP="003307BB">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b/>
          <w:sz w:val="22"/>
          <w:szCs w:val="22"/>
          <w:u w:val="single"/>
        </w:rPr>
      </w:pPr>
      <w:r w:rsidRPr="00A2199F">
        <w:rPr>
          <w:rFonts w:asciiTheme="minorHAnsi" w:hAnsiTheme="minorHAnsi" w:cs="Arial"/>
          <w:b/>
          <w:sz w:val="22"/>
          <w:szCs w:val="22"/>
          <w:u w:val="single"/>
        </w:rPr>
        <w:t>Safer Recruitment</w:t>
      </w:r>
    </w:p>
    <w:p w14:paraId="1C8FB2D3" w14:textId="03FF870E" w:rsidR="003307BB" w:rsidRPr="00A2199F" w:rsidRDefault="003307BB" w:rsidP="00B150F7">
      <w:pPr>
        <w:rPr>
          <w:rFonts w:cs="Arial"/>
        </w:rPr>
      </w:pPr>
      <w:r w:rsidRPr="00A2199F">
        <w:rPr>
          <w:rFonts w:cs="Arial"/>
        </w:rPr>
        <w:t>This School</w:t>
      </w:r>
      <w:r w:rsidR="00B150F7">
        <w:rPr>
          <w:rFonts w:cs="Arial"/>
        </w:rPr>
        <w:t xml:space="preserve"> and </w:t>
      </w:r>
      <w:r w:rsidRPr="00A2199F">
        <w:rPr>
          <w:rFonts w:cs="Arial"/>
        </w:rPr>
        <w:t xml:space="preserve">Trust </w:t>
      </w:r>
      <w:r w:rsidR="00B150F7">
        <w:rPr>
          <w:rFonts w:cs="Arial"/>
        </w:rPr>
        <w:t>are</w:t>
      </w:r>
      <w:r w:rsidRPr="00A2199F">
        <w:rPr>
          <w:rFonts w:cs="Arial"/>
        </w:rPr>
        <w:t xml:space="preserve"> committed to safeguarding and promoting the welfare of children and young people and expects all staff and volunteers to share this commitment. This post is subject to an enhanced disclosure from the Disclosure and Barring Service, in the future, registration with the Independent Safeguarding Authority.</w:t>
      </w:r>
    </w:p>
    <w:p w14:paraId="4FCBF815" w14:textId="77777777" w:rsidR="003307BB" w:rsidRPr="00A2199F" w:rsidRDefault="003307BB" w:rsidP="003307BB">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b/>
          <w:sz w:val="22"/>
          <w:szCs w:val="22"/>
          <w:u w:val="single"/>
        </w:rPr>
      </w:pPr>
      <w:r w:rsidRPr="00A2199F">
        <w:rPr>
          <w:rFonts w:asciiTheme="minorHAnsi" w:hAnsiTheme="minorHAnsi" w:cs="Arial"/>
          <w:b/>
          <w:sz w:val="22"/>
          <w:szCs w:val="22"/>
          <w:u w:val="single"/>
        </w:rPr>
        <w:t>Health &amp; Safety</w:t>
      </w:r>
    </w:p>
    <w:p w14:paraId="5EF916A4" w14:textId="77777777" w:rsidR="003307BB" w:rsidRPr="00A2199F" w:rsidRDefault="003307BB" w:rsidP="003307BB">
      <w:pPr>
        <w:pStyle w:val="BodyText"/>
        <w:tabs>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A2199F">
        <w:rPr>
          <w:rFonts w:asciiTheme="minorHAnsi" w:hAnsiTheme="minorHAnsi" w:cs="Arial"/>
          <w:sz w:val="22"/>
          <w:szCs w:val="22"/>
        </w:rPr>
        <w:t>To operate safely within the workplace with regard to Health &amp; Safety legislation.</w:t>
      </w:r>
    </w:p>
    <w:p w14:paraId="14E689B1" w14:textId="77777777" w:rsidR="003307BB" w:rsidRPr="00A2199F" w:rsidRDefault="003307BB" w:rsidP="003307BB">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p>
    <w:p w14:paraId="6B3D054B" w14:textId="77777777" w:rsidR="003307BB" w:rsidRPr="00A2199F" w:rsidRDefault="003307BB" w:rsidP="003307BB">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b/>
          <w:sz w:val="22"/>
          <w:szCs w:val="22"/>
          <w:u w:val="single"/>
        </w:rPr>
      </w:pPr>
      <w:r w:rsidRPr="00A2199F">
        <w:rPr>
          <w:rFonts w:asciiTheme="minorHAnsi" w:hAnsiTheme="minorHAnsi" w:cs="Arial"/>
          <w:b/>
          <w:sz w:val="22"/>
          <w:szCs w:val="22"/>
          <w:u w:val="single"/>
        </w:rPr>
        <w:t>Confidentiality</w:t>
      </w:r>
    </w:p>
    <w:p w14:paraId="04387EB0" w14:textId="4BE3FA20" w:rsidR="003307BB" w:rsidRPr="00B150F7" w:rsidRDefault="003307BB" w:rsidP="00B150F7">
      <w:pPr>
        <w:pStyle w:val="BodyText"/>
        <w:tabs>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A2199F">
        <w:rPr>
          <w:rFonts w:asciiTheme="minorHAnsi" w:hAnsiTheme="minorHAnsi" w:cs="Arial"/>
          <w:sz w:val="22"/>
          <w:szCs w:val="22"/>
        </w:rPr>
        <w:t>An acknowledgement of the need to maintain confidentiality at all times, and understand the protocols of the management and sharing of information.</w:t>
      </w:r>
    </w:p>
    <w:p w14:paraId="0660CF01" w14:textId="77777777" w:rsidR="003307BB" w:rsidRPr="00A2199F" w:rsidRDefault="003307BB" w:rsidP="003307BB">
      <w:pPr>
        <w:spacing w:before="120"/>
        <w:rPr>
          <w:rFonts w:cs="Arial"/>
          <w:b/>
          <w:u w:val="single"/>
        </w:rPr>
      </w:pPr>
      <w:r w:rsidRPr="00A2199F">
        <w:rPr>
          <w:rFonts w:cs="Arial"/>
          <w:b/>
          <w:u w:val="single"/>
        </w:rPr>
        <w:t>Energy Efficiency</w:t>
      </w:r>
    </w:p>
    <w:p w14:paraId="4AF1FB28" w14:textId="77777777" w:rsidR="003307BB" w:rsidRPr="00A2199F" w:rsidRDefault="003307BB" w:rsidP="003307BB">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A2199F">
        <w:rPr>
          <w:rFonts w:asciiTheme="minorHAnsi" w:hAnsiTheme="minorHAnsi" w:cs="Arial"/>
          <w:sz w:val="22"/>
          <w:szCs w:val="22"/>
        </w:rPr>
        <w:t>To promote energy efficiency within your own area or activity.</w:t>
      </w:r>
    </w:p>
    <w:p w14:paraId="403D044C" w14:textId="77777777" w:rsidR="003307BB" w:rsidRDefault="003307BB" w:rsidP="003307BB">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Theme="minorHAnsi" w:hAnsiTheme="minorHAnsi" w:cs="Arial"/>
          <w:sz w:val="20"/>
        </w:rPr>
      </w:pPr>
    </w:p>
    <w:p w14:paraId="3AFD6511" w14:textId="77777777" w:rsidR="00780E43" w:rsidRDefault="00780E43" w:rsidP="00E378A9">
      <w:pPr>
        <w:jc w:val="both"/>
        <w:rPr>
          <w:rFonts w:ascii="Foco" w:hAnsi="Foco"/>
          <w:lang w:val="en-US"/>
        </w:rPr>
      </w:pPr>
    </w:p>
    <w:p w14:paraId="750D2BA0" w14:textId="77777777" w:rsidR="00780E43" w:rsidRDefault="00780E43" w:rsidP="00E378A9">
      <w:pPr>
        <w:jc w:val="both"/>
        <w:rPr>
          <w:rFonts w:ascii="Foco" w:hAnsi="Foco"/>
          <w:lang w:val="en-US"/>
        </w:rPr>
      </w:pPr>
    </w:p>
    <w:p w14:paraId="2A88F3F4" w14:textId="77777777" w:rsidR="00780E43" w:rsidRDefault="00780E43" w:rsidP="00E378A9">
      <w:pPr>
        <w:jc w:val="both"/>
        <w:rPr>
          <w:rFonts w:ascii="Foco" w:hAnsi="Foco"/>
          <w:lang w:val="en-US"/>
        </w:rPr>
      </w:pPr>
    </w:p>
    <w:p w14:paraId="1C7DD2BC" w14:textId="77777777" w:rsidR="00780E43" w:rsidRDefault="00780E43" w:rsidP="00E378A9">
      <w:pPr>
        <w:jc w:val="both"/>
        <w:rPr>
          <w:rFonts w:ascii="Foco" w:hAnsi="Foco"/>
          <w:lang w:val="en-US"/>
        </w:rPr>
      </w:pPr>
    </w:p>
    <w:p w14:paraId="72FF1EAD" w14:textId="77777777" w:rsidR="003307BB" w:rsidRDefault="003307BB" w:rsidP="00E378A9">
      <w:pPr>
        <w:jc w:val="both"/>
        <w:rPr>
          <w:rFonts w:ascii="Foco" w:hAnsi="Foco"/>
          <w:lang w:val="en-US"/>
        </w:rPr>
      </w:pPr>
    </w:p>
    <w:p w14:paraId="3B3FD0A5" w14:textId="77777777" w:rsidR="003307BB" w:rsidRDefault="003307BB" w:rsidP="00E378A9">
      <w:pPr>
        <w:jc w:val="both"/>
        <w:rPr>
          <w:rFonts w:ascii="Foco" w:hAnsi="Foco"/>
          <w:lang w:val="en-US"/>
        </w:rPr>
      </w:pPr>
    </w:p>
    <w:p w14:paraId="123ED9C6" w14:textId="77777777" w:rsidR="00B150F7" w:rsidRDefault="00B150F7" w:rsidP="00E378A9">
      <w:pPr>
        <w:jc w:val="both"/>
        <w:rPr>
          <w:rFonts w:ascii="Foco" w:hAnsi="Foco"/>
          <w:lang w:val="en-US"/>
        </w:rPr>
      </w:pPr>
    </w:p>
    <w:p w14:paraId="5DC63BE5" w14:textId="77777777" w:rsidR="003307BB" w:rsidRDefault="003307BB" w:rsidP="00E378A9">
      <w:pPr>
        <w:jc w:val="both"/>
        <w:rPr>
          <w:rFonts w:ascii="Foco" w:hAnsi="Foco"/>
          <w:lang w:val="en-US"/>
        </w:rPr>
      </w:pPr>
      <w:bookmarkStart w:id="0" w:name="_GoBack"/>
      <w:bookmarkEnd w:id="0"/>
    </w:p>
    <w:p w14:paraId="57D7B89A" w14:textId="77777777" w:rsidR="00B150F7" w:rsidRDefault="00B150F7" w:rsidP="00E378A9">
      <w:pPr>
        <w:jc w:val="both"/>
        <w:rPr>
          <w:rFonts w:ascii="Foco" w:hAnsi="Foco"/>
          <w:lang w:val="en-US"/>
        </w:rPr>
      </w:pPr>
    </w:p>
    <w:p w14:paraId="2ABF6B21" w14:textId="63039BD3" w:rsidR="00003E7C" w:rsidRPr="00003E7C" w:rsidRDefault="00003E7C" w:rsidP="00E378A9">
      <w:pPr>
        <w:jc w:val="both"/>
        <w:rPr>
          <w:rFonts w:ascii="Foco" w:hAnsi="Foco"/>
          <w:lang w:val="en-US"/>
        </w:rPr>
      </w:pPr>
      <w:r w:rsidRPr="00003E7C">
        <w:rPr>
          <w:rFonts w:ascii="Foco" w:hAnsi="Foco"/>
          <w:lang w:val="en-US"/>
        </w:rPr>
        <w:t xml:space="preserve">      </w:t>
      </w:r>
    </w:p>
    <w:p w14:paraId="78F05F10" w14:textId="3C01FF4D" w:rsidR="002B4777" w:rsidRPr="00BC2837" w:rsidRDefault="00EC3CAA" w:rsidP="002B4777">
      <w:pPr>
        <w:rPr>
          <w:rFonts w:ascii="Foco" w:hAnsi="Foco"/>
          <w:b/>
          <w:color w:val="961639"/>
          <w:sz w:val="32"/>
          <w:szCs w:val="32"/>
        </w:rPr>
      </w:pPr>
      <w:r>
        <w:rPr>
          <w:rFonts w:ascii="Foco" w:hAnsi="Foco"/>
          <w:b/>
          <w:color w:val="961639"/>
          <w:sz w:val="32"/>
          <w:szCs w:val="32"/>
        </w:rPr>
        <w:t>P</w:t>
      </w:r>
      <w:r w:rsidR="002B4777" w:rsidRPr="00BC2837">
        <w:rPr>
          <w:rFonts w:ascii="Foco" w:hAnsi="Foco"/>
          <w:b/>
          <w:color w:val="961639"/>
          <w:sz w:val="32"/>
          <w:szCs w:val="32"/>
        </w:rPr>
        <w:t xml:space="preserve">ERSON SPECIFICATION </w:t>
      </w:r>
    </w:p>
    <w:p w14:paraId="3402A7AF" w14:textId="3FB8F05A" w:rsidR="00003E7C" w:rsidRPr="00E76C62" w:rsidRDefault="002B4777" w:rsidP="002B4777">
      <w:pPr>
        <w:rPr>
          <w:rFonts w:ascii="Foco" w:hAnsi="Foco"/>
          <w:b/>
          <w:color w:val="EE0000"/>
        </w:rPr>
      </w:pPr>
      <w:r w:rsidRPr="00BC2837">
        <w:rPr>
          <w:rFonts w:ascii="Foco" w:hAnsi="Foco"/>
          <w:b/>
        </w:rPr>
        <w:t>Job Title</w:t>
      </w:r>
      <w:r w:rsidRPr="001A14EF">
        <w:rPr>
          <w:rFonts w:ascii="Foco" w:hAnsi="Foco"/>
          <w:b/>
        </w:rPr>
        <w:t>:</w:t>
      </w:r>
      <w:r w:rsidRPr="001A14EF">
        <w:rPr>
          <w:rFonts w:ascii="Foco" w:hAnsi="Foco"/>
        </w:rPr>
        <w:t xml:space="preserve"> </w:t>
      </w:r>
      <w:r w:rsidR="003307BB" w:rsidRPr="001A14EF">
        <w:rPr>
          <w:rFonts w:ascii="Foco" w:hAnsi="Foco"/>
        </w:rPr>
        <w:t xml:space="preserve">Year </w:t>
      </w:r>
      <w:r w:rsidR="00FA5815" w:rsidRPr="001A14EF">
        <w:rPr>
          <w:rFonts w:ascii="Foco" w:hAnsi="Foco"/>
        </w:rPr>
        <w:t>2</w:t>
      </w:r>
      <w:r w:rsidR="003307BB" w:rsidRPr="001A14EF">
        <w:rPr>
          <w:rFonts w:ascii="Foco" w:hAnsi="Foco"/>
        </w:rPr>
        <w:t xml:space="preserve"> Teacher (</w:t>
      </w:r>
      <w:r w:rsidR="00E76C62" w:rsidRPr="001A14EF">
        <w:rPr>
          <w:rFonts w:ascii="Foco" w:hAnsi="Foco"/>
        </w:rPr>
        <w:t>Fixed Term Sept 2026- Dec 2026</w:t>
      </w:r>
      <w:r w:rsidR="003307BB" w:rsidRPr="001A14EF">
        <w:rPr>
          <w:rFonts w:ascii="Foco" w:hAnsi="Foco"/>
        </w:rPr>
        <w:t xml:space="preserve"> - Full </w:t>
      </w:r>
      <w:r w:rsidR="003307BB" w:rsidRPr="008253D9">
        <w:rPr>
          <w:rFonts w:ascii="Foco" w:hAnsi="Foco"/>
        </w:rPr>
        <w:t>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3"/>
        <w:gridCol w:w="1212"/>
        <w:gridCol w:w="1221"/>
      </w:tblGrid>
      <w:tr w:rsidR="00A5616F" w:rsidRPr="00A5616F" w14:paraId="18E95C7A" w14:textId="77777777" w:rsidTr="003307BB">
        <w:trPr>
          <w:trHeight w:val="340"/>
        </w:trPr>
        <w:tc>
          <w:tcPr>
            <w:tcW w:w="6583" w:type="dxa"/>
            <w:vAlign w:val="center"/>
          </w:tcPr>
          <w:p w14:paraId="7313EAD0" w14:textId="5A306EB2" w:rsidR="00A5616F" w:rsidRPr="00003E7C" w:rsidRDefault="003307BB" w:rsidP="003E6A56">
            <w:pPr>
              <w:spacing w:after="0"/>
              <w:rPr>
                <w:rFonts w:ascii="Foco" w:hAnsi="Foco" w:cs="Arial"/>
                <w:b/>
              </w:rPr>
            </w:pPr>
            <w:r>
              <w:rPr>
                <w:rFonts w:ascii="Foco" w:hAnsi="Foco" w:cs="Arial"/>
                <w:b/>
              </w:rPr>
              <w:t xml:space="preserve">Education and training </w:t>
            </w:r>
          </w:p>
        </w:tc>
        <w:tc>
          <w:tcPr>
            <w:tcW w:w="1212" w:type="dxa"/>
            <w:vAlign w:val="center"/>
          </w:tcPr>
          <w:p w14:paraId="5E242239" w14:textId="77777777" w:rsidR="00A5616F" w:rsidRPr="00A5616F" w:rsidRDefault="00A5616F" w:rsidP="003E6A56">
            <w:pPr>
              <w:spacing w:after="0"/>
              <w:jc w:val="center"/>
              <w:rPr>
                <w:rFonts w:ascii="Foco" w:hAnsi="Foco" w:cs="Arial"/>
                <w:b/>
              </w:rPr>
            </w:pPr>
            <w:r w:rsidRPr="00A5616F">
              <w:rPr>
                <w:rFonts w:ascii="Foco" w:hAnsi="Foco" w:cs="Arial"/>
                <w:b/>
              </w:rPr>
              <w:t>Essential</w:t>
            </w:r>
          </w:p>
        </w:tc>
        <w:tc>
          <w:tcPr>
            <w:tcW w:w="1221" w:type="dxa"/>
            <w:vAlign w:val="center"/>
          </w:tcPr>
          <w:p w14:paraId="2B41DDDE" w14:textId="77777777" w:rsidR="00A5616F" w:rsidRPr="00A5616F" w:rsidRDefault="00A5616F" w:rsidP="003E6A56">
            <w:pPr>
              <w:spacing w:after="0"/>
              <w:jc w:val="center"/>
              <w:rPr>
                <w:rFonts w:ascii="Foco" w:hAnsi="Foco" w:cs="Arial"/>
                <w:b/>
              </w:rPr>
            </w:pPr>
            <w:r w:rsidRPr="00A5616F">
              <w:rPr>
                <w:rFonts w:ascii="Foco" w:hAnsi="Foco" w:cs="Arial"/>
                <w:b/>
              </w:rPr>
              <w:t>Desirable</w:t>
            </w:r>
          </w:p>
        </w:tc>
      </w:tr>
      <w:tr w:rsidR="00A5616F" w:rsidRPr="00A5616F" w14:paraId="77496B81" w14:textId="77777777" w:rsidTr="003307BB">
        <w:trPr>
          <w:trHeight w:val="340"/>
        </w:trPr>
        <w:tc>
          <w:tcPr>
            <w:tcW w:w="6583" w:type="dxa"/>
            <w:vAlign w:val="center"/>
          </w:tcPr>
          <w:p w14:paraId="76FBB4FF" w14:textId="77777777" w:rsidR="003307BB" w:rsidRPr="00A470F5" w:rsidRDefault="003307BB" w:rsidP="003307BB">
            <w:pPr>
              <w:spacing w:after="0" w:line="240" w:lineRule="auto"/>
              <w:rPr>
                <w:rFonts w:cs="Arial"/>
                <w:sz w:val="20"/>
              </w:rPr>
            </w:pPr>
            <w:r w:rsidRPr="00A470F5">
              <w:rPr>
                <w:rFonts w:cs="Arial"/>
                <w:sz w:val="20"/>
              </w:rPr>
              <w:lastRenderedPageBreak/>
              <w:t>To be a qualified teacher</w:t>
            </w:r>
          </w:p>
          <w:p w14:paraId="4B8D6B18" w14:textId="6E79555E" w:rsidR="00A5616F" w:rsidRPr="00003E7C" w:rsidRDefault="00A5616F" w:rsidP="00B452E7">
            <w:pPr>
              <w:spacing w:after="0"/>
              <w:rPr>
                <w:rFonts w:ascii="Foco" w:hAnsi="Foco" w:cs="Arial"/>
              </w:rPr>
            </w:pPr>
          </w:p>
        </w:tc>
        <w:tc>
          <w:tcPr>
            <w:tcW w:w="1212" w:type="dxa"/>
            <w:vAlign w:val="center"/>
          </w:tcPr>
          <w:p w14:paraId="0B524918" w14:textId="0AEE3CE6" w:rsidR="00A5616F" w:rsidRPr="00A5616F" w:rsidRDefault="003E6A56" w:rsidP="00551462">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6ECADB3B" w14:textId="77777777" w:rsidR="00A5616F" w:rsidRPr="00A5616F" w:rsidRDefault="00A5616F" w:rsidP="003E6A56">
            <w:pPr>
              <w:spacing w:after="0"/>
              <w:jc w:val="center"/>
              <w:rPr>
                <w:rFonts w:ascii="Foco" w:hAnsi="Foco" w:cs="Arial"/>
                <w:b/>
              </w:rPr>
            </w:pPr>
          </w:p>
        </w:tc>
      </w:tr>
      <w:tr w:rsidR="00A5616F" w:rsidRPr="00A5616F" w14:paraId="1689C7CD" w14:textId="77777777" w:rsidTr="003307BB">
        <w:trPr>
          <w:trHeight w:val="340"/>
        </w:trPr>
        <w:tc>
          <w:tcPr>
            <w:tcW w:w="6583" w:type="dxa"/>
            <w:vAlign w:val="center"/>
          </w:tcPr>
          <w:p w14:paraId="4A37D18A" w14:textId="77777777" w:rsidR="003307BB" w:rsidRDefault="003307BB" w:rsidP="003307BB">
            <w:pPr>
              <w:spacing w:after="0" w:line="240" w:lineRule="auto"/>
              <w:rPr>
                <w:rFonts w:cs="Arial"/>
                <w:sz w:val="20"/>
              </w:rPr>
            </w:pPr>
            <w:r w:rsidRPr="00A470F5">
              <w:rPr>
                <w:rFonts w:cs="Arial"/>
                <w:sz w:val="20"/>
              </w:rPr>
              <w:t xml:space="preserve">To be able to demonstrate </w:t>
            </w:r>
            <w:r>
              <w:rPr>
                <w:rFonts w:cs="Arial"/>
                <w:sz w:val="20"/>
              </w:rPr>
              <w:t xml:space="preserve">professional </w:t>
            </w:r>
            <w:r w:rsidRPr="00A470F5">
              <w:rPr>
                <w:rFonts w:cs="Arial"/>
                <w:sz w:val="20"/>
              </w:rPr>
              <w:t>development</w:t>
            </w:r>
          </w:p>
          <w:p w14:paraId="56AE247B" w14:textId="5BF8AFB3" w:rsidR="00A5616F" w:rsidRPr="00003E7C" w:rsidRDefault="00A5616F" w:rsidP="00B452E7">
            <w:pPr>
              <w:spacing w:after="0"/>
              <w:rPr>
                <w:rFonts w:ascii="Foco" w:hAnsi="Foco" w:cs="Arial"/>
              </w:rPr>
            </w:pPr>
          </w:p>
        </w:tc>
        <w:tc>
          <w:tcPr>
            <w:tcW w:w="1212" w:type="dxa"/>
            <w:vAlign w:val="center"/>
          </w:tcPr>
          <w:p w14:paraId="71BA5CD2" w14:textId="5529AF50" w:rsidR="00A5616F" w:rsidRPr="00A5616F" w:rsidRDefault="003307BB" w:rsidP="00551462">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1587D1D6" w14:textId="77777777" w:rsidR="00A5616F" w:rsidRPr="00A5616F" w:rsidRDefault="00A5616F" w:rsidP="003E6A56">
            <w:pPr>
              <w:spacing w:after="0"/>
              <w:jc w:val="center"/>
              <w:rPr>
                <w:rFonts w:ascii="Foco" w:hAnsi="Foco" w:cs="Arial"/>
                <w:b/>
              </w:rPr>
            </w:pPr>
          </w:p>
        </w:tc>
      </w:tr>
      <w:tr w:rsidR="00003E7C" w:rsidRPr="00A5616F" w14:paraId="56820E91" w14:textId="77777777" w:rsidTr="003307BB">
        <w:trPr>
          <w:trHeight w:val="340"/>
        </w:trPr>
        <w:tc>
          <w:tcPr>
            <w:tcW w:w="6583" w:type="dxa"/>
            <w:vAlign w:val="center"/>
          </w:tcPr>
          <w:p w14:paraId="6651287D" w14:textId="4BB908B7" w:rsidR="00003E7C" w:rsidRPr="00003E7C" w:rsidRDefault="003307BB" w:rsidP="00B452E7">
            <w:pPr>
              <w:ind w:firstLine="22"/>
              <w:rPr>
                <w:rFonts w:ascii="Foco" w:hAnsi="Foco" w:cs="Arial"/>
                <w:lang w:val="en-US"/>
              </w:rPr>
            </w:pPr>
            <w:r w:rsidRPr="00A470F5">
              <w:rPr>
                <w:rFonts w:cs="Arial"/>
                <w:sz w:val="20"/>
              </w:rPr>
              <w:t xml:space="preserve">Willingness to review </w:t>
            </w:r>
            <w:r>
              <w:rPr>
                <w:rFonts w:cs="Arial"/>
                <w:sz w:val="20"/>
              </w:rPr>
              <w:t xml:space="preserve">your own </w:t>
            </w:r>
            <w:r w:rsidRPr="00A470F5">
              <w:rPr>
                <w:rFonts w:cs="Arial"/>
                <w:sz w:val="20"/>
              </w:rPr>
              <w:t>methods of teaching and participate in further training</w:t>
            </w:r>
          </w:p>
        </w:tc>
        <w:tc>
          <w:tcPr>
            <w:tcW w:w="1212" w:type="dxa"/>
            <w:vAlign w:val="center"/>
          </w:tcPr>
          <w:p w14:paraId="528B268A" w14:textId="79ECAEE9" w:rsidR="00003E7C" w:rsidRPr="00581B5A" w:rsidRDefault="00003E7C" w:rsidP="00551462">
            <w:pPr>
              <w:spacing w:after="0"/>
              <w:jc w:val="center"/>
              <w:rPr>
                <w:rFonts w:ascii="Wingdings 2" w:hAnsi="Wingdings 2" w:cs="Arial"/>
                <w:sz w:val="28"/>
                <w:szCs w:val="27"/>
                <w:lang w:val="en-US"/>
              </w:rPr>
            </w:pPr>
          </w:p>
        </w:tc>
        <w:tc>
          <w:tcPr>
            <w:tcW w:w="1221" w:type="dxa"/>
            <w:vAlign w:val="center"/>
          </w:tcPr>
          <w:p w14:paraId="3F5261E3" w14:textId="3622074D" w:rsidR="00003E7C" w:rsidRPr="00A5616F" w:rsidRDefault="003307BB" w:rsidP="003E6A56">
            <w:pPr>
              <w:spacing w:after="0"/>
              <w:jc w:val="center"/>
              <w:rPr>
                <w:rFonts w:ascii="Foco" w:hAnsi="Foco" w:cs="Arial"/>
                <w:b/>
              </w:rPr>
            </w:pPr>
            <w:r w:rsidRPr="00581B5A">
              <w:rPr>
                <w:rFonts w:ascii="Wingdings 2" w:hAnsi="Wingdings 2" w:cs="Arial"/>
                <w:sz w:val="28"/>
                <w:szCs w:val="27"/>
                <w:lang w:val="en-US"/>
              </w:rPr>
              <w:t></w:t>
            </w:r>
          </w:p>
        </w:tc>
      </w:tr>
    </w:tbl>
    <w:p w14:paraId="760F9A54" w14:textId="77777777" w:rsidR="006A59FF" w:rsidRDefault="006A59FF"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3"/>
        <w:gridCol w:w="1212"/>
        <w:gridCol w:w="1221"/>
      </w:tblGrid>
      <w:tr w:rsidR="003307BB" w:rsidRPr="00A5616F" w14:paraId="5225FF77" w14:textId="77777777" w:rsidTr="00F82C48">
        <w:trPr>
          <w:trHeight w:val="340"/>
        </w:trPr>
        <w:tc>
          <w:tcPr>
            <w:tcW w:w="6583" w:type="dxa"/>
            <w:vAlign w:val="center"/>
          </w:tcPr>
          <w:p w14:paraId="2C7A4776" w14:textId="4C8E1D07" w:rsidR="003307BB" w:rsidRPr="00003E7C" w:rsidRDefault="003307BB" w:rsidP="00F82C48">
            <w:pPr>
              <w:spacing w:after="0"/>
              <w:rPr>
                <w:rFonts w:ascii="Foco" w:hAnsi="Foco" w:cs="Arial"/>
                <w:b/>
              </w:rPr>
            </w:pPr>
            <w:r>
              <w:rPr>
                <w:rFonts w:ascii="Foco" w:hAnsi="Foco" w:cs="Arial"/>
                <w:b/>
              </w:rPr>
              <w:t xml:space="preserve">Work experience </w:t>
            </w:r>
          </w:p>
        </w:tc>
        <w:tc>
          <w:tcPr>
            <w:tcW w:w="1212" w:type="dxa"/>
            <w:vAlign w:val="center"/>
          </w:tcPr>
          <w:p w14:paraId="6A14470B" w14:textId="77777777" w:rsidR="003307BB" w:rsidRPr="00A5616F" w:rsidRDefault="003307BB" w:rsidP="00F82C48">
            <w:pPr>
              <w:spacing w:after="0"/>
              <w:jc w:val="center"/>
              <w:rPr>
                <w:rFonts w:ascii="Foco" w:hAnsi="Foco" w:cs="Arial"/>
                <w:b/>
              </w:rPr>
            </w:pPr>
            <w:r w:rsidRPr="00A5616F">
              <w:rPr>
                <w:rFonts w:ascii="Foco" w:hAnsi="Foco" w:cs="Arial"/>
                <w:b/>
              </w:rPr>
              <w:t>Essential</w:t>
            </w:r>
          </w:p>
        </w:tc>
        <w:tc>
          <w:tcPr>
            <w:tcW w:w="1221" w:type="dxa"/>
            <w:vAlign w:val="center"/>
          </w:tcPr>
          <w:p w14:paraId="26F64E49" w14:textId="77777777" w:rsidR="003307BB" w:rsidRPr="00A5616F" w:rsidRDefault="003307BB" w:rsidP="00F82C48">
            <w:pPr>
              <w:spacing w:after="0"/>
              <w:jc w:val="center"/>
              <w:rPr>
                <w:rFonts w:ascii="Foco" w:hAnsi="Foco" w:cs="Arial"/>
                <w:b/>
              </w:rPr>
            </w:pPr>
            <w:r w:rsidRPr="00A5616F">
              <w:rPr>
                <w:rFonts w:ascii="Foco" w:hAnsi="Foco" w:cs="Arial"/>
                <w:b/>
              </w:rPr>
              <w:t>Desirable</w:t>
            </w:r>
          </w:p>
        </w:tc>
      </w:tr>
      <w:tr w:rsidR="003307BB" w:rsidRPr="00A5616F" w14:paraId="1D96BE40" w14:textId="77777777" w:rsidTr="00F82C48">
        <w:trPr>
          <w:trHeight w:val="340"/>
        </w:trPr>
        <w:tc>
          <w:tcPr>
            <w:tcW w:w="6583" w:type="dxa"/>
            <w:vAlign w:val="center"/>
          </w:tcPr>
          <w:p w14:paraId="6074DFED" w14:textId="77777777" w:rsidR="000B7157" w:rsidRPr="00A470F5" w:rsidRDefault="000B7157" w:rsidP="000B7157">
            <w:pPr>
              <w:spacing w:after="0" w:line="240" w:lineRule="auto"/>
              <w:rPr>
                <w:rFonts w:cs="Arial"/>
                <w:sz w:val="20"/>
              </w:rPr>
            </w:pPr>
            <w:r w:rsidRPr="00A470F5">
              <w:rPr>
                <w:rFonts w:cs="Arial"/>
                <w:sz w:val="20"/>
              </w:rPr>
              <w:t>To have teaching experience in the primary phase</w:t>
            </w:r>
          </w:p>
          <w:p w14:paraId="518C4B1B" w14:textId="77777777" w:rsidR="003307BB" w:rsidRPr="00003E7C" w:rsidRDefault="003307BB" w:rsidP="003307BB">
            <w:pPr>
              <w:spacing w:after="0" w:line="240" w:lineRule="auto"/>
              <w:rPr>
                <w:rFonts w:ascii="Foco" w:hAnsi="Foco" w:cs="Arial"/>
              </w:rPr>
            </w:pPr>
          </w:p>
        </w:tc>
        <w:tc>
          <w:tcPr>
            <w:tcW w:w="1212" w:type="dxa"/>
            <w:vAlign w:val="center"/>
          </w:tcPr>
          <w:p w14:paraId="0E2A3463" w14:textId="4160AF6E" w:rsidR="003307BB"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04286AD2" w14:textId="77777777" w:rsidR="003307BB" w:rsidRPr="00A5616F" w:rsidRDefault="003307BB" w:rsidP="00F82C48">
            <w:pPr>
              <w:spacing w:after="0"/>
              <w:jc w:val="center"/>
              <w:rPr>
                <w:rFonts w:ascii="Foco" w:hAnsi="Foco" w:cs="Arial"/>
                <w:b/>
              </w:rPr>
            </w:pPr>
          </w:p>
        </w:tc>
      </w:tr>
      <w:tr w:rsidR="003307BB" w:rsidRPr="00A5616F" w14:paraId="009042E1" w14:textId="77777777" w:rsidTr="00F82C48">
        <w:trPr>
          <w:trHeight w:val="340"/>
        </w:trPr>
        <w:tc>
          <w:tcPr>
            <w:tcW w:w="6583" w:type="dxa"/>
            <w:vAlign w:val="center"/>
          </w:tcPr>
          <w:p w14:paraId="400FD168" w14:textId="77777777" w:rsidR="000B7157" w:rsidRDefault="000B7157" w:rsidP="000B7157">
            <w:pPr>
              <w:spacing w:after="0" w:line="240" w:lineRule="auto"/>
              <w:rPr>
                <w:rFonts w:cs="Arial"/>
                <w:sz w:val="20"/>
              </w:rPr>
            </w:pPr>
            <w:r w:rsidRPr="00A470F5">
              <w:rPr>
                <w:rFonts w:cs="Arial"/>
                <w:sz w:val="20"/>
              </w:rPr>
              <w:t>To be able to demonstrate a knowledge and understanding of a role of self</w:t>
            </w:r>
            <w:r>
              <w:rPr>
                <w:rFonts w:cs="Arial"/>
                <w:sz w:val="20"/>
              </w:rPr>
              <w:t>-</w:t>
            </w:r>
            <w:r w:rsidRPr="00A470F5">
              <w:rPr>
                <w:rFonts w:cs="Arial"/>
                <w:sz w:val="20"/>
              </w:rPr>
              <w:t>evaluation</w:t>
            </w:r>
          </w:p>
          <w:p w14:paraId="0D2BAFB7" w14:textId="77777777" w:rsidR="003307BB" w:rsidRPr="00003E7C" w:rsidRDefault="003307BB" w:rsidP="003307BB">
            <w:pPr>
              <w:spacing w:after="0" w:line="240" w:lineRule="auto"/>
              <w:rPr>
                <w:rFonts w:ascii="Foco" w:hAnsi="Foco" w:cs="Arial"/>
              </w:rPr>
            </w:pPr>
          </w:p>
        </w:tc>
        <w:tc>
          <w:tcPr>
            <w:tcW w:w="1212" w:type="dxa"/>
            <w:vAlign w:val="center"/>
          </w:tcPr>
          <w:p w14:paraId="6000AD09" w14:textId="3536DFBC" w:rsidR="003307BB"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14FB1CE5" w14:textId="77777777" w:rsidR="003307BB" w:rsidRPr="00A5616F" w:rsidRDefault="003307BB" w:rsidP="00F82C48">
            <w:pPr>
              <w:spacing w:after="0"/>
              <w:jc w:val="center"/>
              <w:rPr>
                <w:rFonts w:ascii="Foco" w:hAnsi="Foco" w:cs="Arial"/>
                <w:b/>
              </w:rPr>
            </w:pPr>
          </w:p>
        </w:tc>
      </w:tr>
      <w:tr w:rsidR="003307BB" w:rsidRPr="00A5616F" w14:paraId="58E5122E" w14:textId="77777777" w:rsidTr="00F82C48">
        <w:trPr>
          <w:trHeight w:val="340"/>
        </w:trPr>
        <w:tc>
          <w:tcPr>
            <w:tcW w:w="6583" w:type="dxa"/>
            <w:vAlign w:val="center"/>
          </w:tcPr>
          <w:p w14:paraId="3962625E" w14:textId="34050712" w:rsidR="003307BB" w:rsidRPr="00003E7C" w:rsidRDefault="000B7157" w:rsidP="00F82C48">
            <w:pPr>
              <w:ind w:firstLine="22"/>
              <w:rPr>
                <w:rFonts w:ascii="Foco" w:hAnsi="Foco" w:cs="Arial"/>
                <w:lang w:val="en-US"/>
              </w:rPr>
            </w:pPr>
            <w:r w:rsidRPr="00A470F5">
              <w:rPr>
                <w:rFonts w:cs="Arial"/>
                <w:sz w:val="20"/>
              </w:rPr>
              <w:t>To be able to show leadership and curriculum development in at least one subject</w:t>
            </w:r>
          </w:p>
        </w:tc>
        <w:tc>
          <w:tcPr>
            <w:tcW w:w="1212" w:type="dxa"/>
            <w:vAlign w:val="center"/>
          </w:tcPr>
          <w:p w14:paraId="0E648592" w14:textId="77777777" w:rsidR="003307BB" w:rsidRPr="00581B5A" w:rsidRDefault="003307BB" w:rsidP="00F82C48">
            <w:pPr>
              <w:spacing w:after="0"/>
              <w:jc w:val="center"/>
              <w:rPr>
                <w:rFonts w:ascii="Wingdings 2" w:hAnsi="Wingdings 2" w:cs="Arial"/>
                <w:sz w:val="28"/>
                <w:szCs w:val="27"/>
                <w:lang w:val="en-US"/>
              </w:rPr>
            </w:pPr>
          </w:p>
        </w:tc>
        <w:tc>
          <w:tcPr>
            <w:tcW w:w="1221" w:type="dxa"/>
            <w:vAlign w:val="center"/>
          </w:tcPr>
          <w:p w14:paraId="4164F3AD" w14:textId="6315EF26" w:rsidR="003307BB"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r>
    </w:tbl>
    <w:p w14:paraId="4D46B428" w14:textId="77777777" w:rsidR="003307BB" w:rsidRDefault="003307BB"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3"/>
        <w:gridCol w:w="1212"/>
        <w:gridCol w:w="1221"/>
      </w:tblGrid>
      <w:tr w:rsidR="000B7157" w:rsidRPr="00A5616F" w14:paraId="72E70AD5" w14:textId="77777777" w:rsidTr="00F82C48">
        <w:trPr>
          <w:trHeight w:val="340"/>
        </w:trPr>
        <w:tc>
          <w:tcPr>
            <w:tcW w:w="6583" w:type="dxa"/>
            <w:vAlign w:val="center"/>
          </w:tcPr>
          <w:p w14:paraId="52F8D97B" w14:textId="38E4DF1D" w:rsidR="000B7157" w:rsidRPr="00003E7C" w:rsidRDefault="000B7157" w:rsidP="00F82C48">
            <w:pPr>
              <w:spacing w:after="0"/>
              <w:rPr>
                <w:rFonts w:ascii="Foco" w:hAnsi="Foco" w:cs="Arial"/>
                <w:b/>
              </w:rPr>
            </w:pPr>
            <w:r>
              <w:rPr>
                <w:rFonts w:ascii="Foco" w:hAnsi="Foco" w:cs="Arial"/>
                <w:b/>
              </w:rPr>
              <w:t xml:space="preserve">Classroom experience  </w:t>
            </w:r>
          </w:p>
        </w:tc>
        <w:tc>
          <w:tcPr>
            <w:tcW w:w="1212" w:type="dxa"/>
            <w:vAlign w:val="center"/>
          </w:tcPr>
          <w:p w14:paraId="2FBC1C53" w14:textId="77777777" w:rsidR="000B7157" w:rsidRPr="00A5616F" w:rsidRDefault="000B7157" w:rsidP="00F82C48">
            <w:pPr>
              <w:spacing w:after="0"/>
              <w:jc w:val="center"/>
              <w:rPr>
                <w:rFonts w:ascii="Foco" w:hAnsi="Foco" w:cs="Arial"/>
                <w:b/>
              </w:rPr>
            </w:pPr>
            <w:r w:rsidRPr="00A5616F">
              <w:rPr>
                <w:rFonts w:ascii="Foco" w:hAnsi="Foco" w:cs="Arial"/>
                <w:b/>
              </w:rPr>
              <w:t>Essential</w:t>
            </w:r>
          </w:p>
        </w:tc>
        <w:tc>
          <w:tcPr>
            <w:tcW w:w="1221" w:type="dxa"/>
            <w:vAlign w:val="center"/>
          </w:tcPr>
          <w:p w14:paraId="5E97716B" w14:textId="77777777" w:rsidR="000B7157" w:rsidRPr="00A5616F" w:rsidRDefault="000B7157" w:rsidP="00F82C48">
            <w:pPr>
              <w:spacing w:after="0"/>
              <w:jc w:val="center"/>
              <w:rPr>
                <w:rFonts w:ascii="Foco" w:hAnsi="Foco" w:cs="Arial"/>
                <w:b/>
              </w:rPr>
            </w:pPr>
            <w:r w:rsidRPr="00A5616F">
              <w:rPr>
                <w:rFonts w:ascii="Foco" w:hAnsi="Foco" w:cs="Arial"/>
                <w:b/>
              </w:rPr>
              <w:t>Desirable</w:t>
            </w:r>
          </w:p>
        </w:tc>
      </w:tr>
      <w:tr w:rsidR="000B7157" w:rsidRPr="00A5616F" w14:paraId="598024A1" w14:textId="77777777" w:rsidTr="00F82C48">
        <w:trPr>
          <w:trHeight w:val="340"/>
        </w:trPr>
        <w:tc>
          <w:tcPr>
            <w:tcW w:w="6583" w:type="dxa"/>
            <w:vAlign w:val="center"/>
          </w:tcPr>
          <w:p w14:paraId="04082AF2" w14:textId="77777777" w:rsidR="000B7157" w:rsidRPr="00A470F5" w:rsidRDefault="000B7157" w:rsidP="000B7157">
            <w:pPr>
              <w:spacing w:after="0" w:line="240" w:lineRule="auto"/>
              <w:rPr>
                <w:rFonts w:cs="Arial"/>
                <w:sz w:val="20"/>
              </w:rPr>
            </w:pPr>
            <w:r w:rsidRPr="00A470F5">
              <w:rPr>
                <w:rFonts w:cs="Arial"/>
                <w:sz w:val="20"/>
              </w:rPr>
              <w:t>To be an outstanding classroom practitioner, with outstanding teaching skills and knowledge of issues that contribute to outstanding teaching</w:t>
            </w:r>
          </w:p>
          <w:p w14:paraId="627BDD31" w14:textId="77777777" w:rsidR="000B7157" w:rsidRPr="00003E7C" w:rsidRDefault="000B7157" w:rsidP="00F82C48">
            <w:pPr>
              <w:spacing w:after="0" w:line="240" w:lineRule="auto"/>
              <w:rPr>
                <w:rFonts w:ascii="Foco" w:hAnsi="Foco" w:cs="Arial"/>
              </w:rPr>
            </w:pPr>
          </w:p>
        </w:tc>
        <w:tc>
          <w:tcPr>
            <w:tcW w:w="1212" w:type="dxa"/>
            <w:vAlign w:val="center"/>
          </w:tcPr>
          <w:p w14:paraId="44E1838E" w14:textId="52292CEF"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1A80C7DD" w14:textId="77777777" w:rsidR="000B7157" w:rsidRPr="00A5616F" w:rsidRDefault="000B7157" w:rsidP="00F82C48">
            <w:pPr>
              <w:spacing w:after="0"/>
              <w:jc w:val="center"/>
              <w:rPr>
                <w:rFonts w:ascii="Foco" w:hAnsi="Foco" w:cs="Arial"/>
                <w:b/>
              </w:rPr>
            </w:pPr>
          </w:p>
        </w:tc>
      </w:tr>
      <w:tr w:rsidR="000B7157" w:rsidRPr="00A5616F" w14:paraId="0F913AB6" w14:textId="77777777" w:rsidTr="00F82C48">
        <w:trPr>
          <w:trHeight w:val="340"/>
        </w:trPr>
        <w:tc>
          <w:tcPr>
            <w:tcW w:w="6583" w:type="dxa"/>
            <w:vAlign w:val="center"/>
          </w:tcPr>
          <w:p w14:paraId="567900F6" w14:textId="77777777" w:rsidR="000B7157" w:rsidRDefault="000B7157" w:rsidP="000B7157">
            <w:pPr>
              <w:spacing w:after="0" w:line="240" w:lineRule="auto"/>
              <w:rPr>
                <w:rFonts w:cs="Arial"/>
                <w:sz w:val="20"/>
              </w:rPr>
            </w:pPr>
            <w:r w:rsidRPr="00A470F5">
              <w:rPr>
                <w:rFonts w:cs="Arial"/>
                <w:sz w:val="20"/>
              </w:rPr>
              <w:t>To have in depth knowledge and understanding of current curriculum</w:t>
            </w:r>
            <w:r>
              <w:rPr>
                <w:rFonts w:cs="Arial"/>
                <w:sz w:val="20"/>
              </w:rPr>
              <w:t xml:space="preserve"> </w:t>
            </w:r>
            <w:r w:rsidRPr="00A470F5">
              <w:rPr>
                <w:rFonts w:cs="Arial"/>
                <w:sz w:val="20"/>
              </w:rPr>
              <w:t>issues</w:t>
            </w:r>
          </w:p>
          <w:p w14:paraId="30058780" w14:textId="77777777" w:rsidR="000B7157" w:rsidRPr="00003E7C" w:rsidRDefault="000B7157" w:rsidP="000B7157">
            <w:pPr>
              <w:spacing w:after="0" w:line="240" w:lineRule="auto"/>
              <w:rPr>
                <w:rFonts w:ascii="Foco" w:hAnsi="Foco" w:cs="Arial"/>
              </w:rPr>
            </w:pPr>
          </w:p>
        </w:tc>
        <w:tc>
          <w:tcPr>
            <w:tcW w:w="1212" w:type="dxa"/>
            <w:vAlign w:val="center"/>
          </w:tcPr>
          <w:p w14:paraId="5F2C08B3" w14:textId="10ADA073"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375694A4" w14:textId="77777777" w:rsidR="000B7157" w:rsidRPr="00A5616F" w:rsidRDefault="000B7157" w:rsidP="00F82C48">
            <w:pPr>
              <w:spacing w:after="0"/>
              <w:jc w:val="center"/>
              <w:rPr>
                <w:rFonts w:ascii="Foco" w:hAnsi="Foco" w:cs="Arial"/>
                <w:b/>
              </w:rPr>
            </w:pPr>
          </w:p>
        </w:tc>
      </w:tr>
    </w:tbl>
    <w:p w14:paraId="61ECC2C5" w14:textId="77777777" w:rsidR="000B7157" w:rsidRDefault="000B7157"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3"/>
        <w:gridCol w:w="1212"/>
        <w:gridCol w:w="1221"/>
      </w:tblGrid>
      <w:tr w:rsidR="000B7157" w:rsidRPr="00A5616F" w14:paraId="795CE9D4" w14:textId="77777777" w:rsidTr="00F82C48">
        <w:trPr>
          <w:trHeight w:val="340"/>
        </w:trPr>
        <w:tc>
          <w:tcPr>
            <w:tcW w:w="6583" w:type="dxa"/>
            <w:vAlign w:val="center"/>
          </w:tcPr>
          <w:p w14:paraId="0C99D00A" w14:textId="21DFB1BE" w:rsidR="000B7157" w:rsidRPr="00003E7C" w:rsidRDefault="000B7157" w:rsidP="00F82C48">
            <w:pPr>
              <w:spacing w:after="0"/>
              <w:rPr>
                <w:rFonts w:ascii="Foco" w:hAnsi="Foco" w:cs="Arial"/>
                <w:b/>
              </w:rPr>
            </w:pPr>
            <w:r>
              <w:rPr>
                <w:rFonts w:ascii="Foco" w:hAnsi="Foco" w:cs="Arial"/>
                <w:b/>
              </w:rPr>
              <w:t xml:space="preserve">Skills and abilities  </w:t>
            </w:r>
          </w:p>
        </w:tc>
        <w:tc>
          <w:tcPr>
            <w:tcW w:w="1212" w:type="dxa"/>
            <w:vAlign w:val="center"/>
          </w:tcPr>
          <w:p w14:paraId="03CECB5B" w14:textId="77777777" w:rsidR="000B7157" w:rsidRPr="00A5616F" w:rsidRDefault="000B7157" w:rsidP="00F82C48">
            <w:pPr>
              <w:spacing w:after="0"/>
              <w:jc w:val="center"/>
              <w:rPr>
                <w:rFonts w:ascii="Foco" w:hAnsi="Foco" w:cs="Arial"/>
                <w:b/>
              </w:rPr>
            </w:pPr>
            <w:r w:rsidRPr="00A5616F">
              <w:rPr>
                <w:rFonts w:ascii="Foco" w:hAnsi="Foco" w:cs="Arial"/>
                <w:b/>
              </w:rPr>
              <w:t>Essential</w:t>
            </w:r>
          </w:p>
        </w:tc>
        <w:tc>
          <w:tcPr>
            <w:tcW w:w="1221" w:type="dxa"/>
            <w:vAlign w:val="center"/>
          </w:tcPr>
          <w:p w14:paraId="2F5C0C9F" w14:textId="77777777" w:rsidR="000B7157" w:rsidRPr="00A5616F" w:rsidRDefault="000B7157" w:rsidP="00F82C48">
            <w:pPr>
              <w:spacing w:after="0"/>
              <w:jc w:val="center"/>
              <w:rPr>
                <w:rFonts w:ascii="Foco" w:hAnsi="Foco" w:cs="Arial"/>
                <w:b/>
              </w:rPr>
            </w:pPr>
            <w:r w:rsidRPr="00A5616F">
              <w:rPr>
                <w:rFonts w:ascii="Foco" w:hAnsi="Foco" w:cs="Arial"/>
                <w:b/>
              </w:rPr>
              <w:t>Desirable</w:t>
            </w:r>
          </w:p>
        </w:tc>
      </w:tr>
      <w:tr w:rsidR="000B7157" w:rsidRPr="00A5616F" w14:paraId="37B72A8B" w14:textId="77777777" w:rsidTr="00F82C48">
        <w:trPr>
          <w:trHeight w:val="340"/>
        </w:trPr>
        <w:tc>
          <w:tcPr>
            <w:tcW w:w="6583" w:type="dxa"/>
            <w:vAlign w:val="center"/>
          </w:tcPr>
          <w:p w14:paraId="1C396C2C" w14:textId="77777777" w:rsidR="000B7157" w:rsidRPr="00A470F5" w:rsidRDefault="000B7157" w:rsidP="000B7157">
            <w:pPr>
              <w:spacing w:after="0" w:line="240" w:lineRule="auto"/>
              <w:rPr>
                <w:rFonts w:cs="Arial"/>
                <w:sz w:val="20"/>
              </w:rPr>
            </w:pPr>
            <w:r w:rsidRPr="00A470F5">
              <w:rPr>
                <w:rFonts w:cs="Arial"/>
                <w:sz w:val="20"/>
              </w:rPr>
              <w:t>To have experience of school evaluation, establishing and reviewing targets and making decisions</w:t>
            </w:r>
          </w:p>
          <w:p w14:paraId="573E674C" w14:textId="77777777" w:rsidR="000B7157" w:rsidRPr="00003E7C" w:rsidRDefault="000B7157" w:rsidP="000B7157">
            <w:pPr>
              <w:spacing w:after="0" w:line="240" w:lineRule="auto"/>
              <w:rPr>
                <w:rFonts w:ascii="Foco" w:hAnsi="Foco" w:cs="Arial"/>
              </w:rPr>
            </w:pPr>
          </w:p>
        </w:tc>
        <w:tc>
          <w:tcPr>
            <w:tcW w:w="1212" w:type="dxa"/>
            <w:vAlign w:val="center"/>
          </w:tcPr>
          <w:p w14:paraId="100DA574" w14:textId="28AA8795"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76911A9F" w14:textId="77777777" w:rsidR="000B7157" w:rsidRPr="00A5616F" w:rsidRDefault="000B7157" w:rsidP="00F82C48">
            <w:pPr>
              <w:spacing w:after="0"/>
              <w:jc w:val="center"/>
              <w:rPr>
                <w:rFonts w:ascii="Foco" w:hAnsi="Foco" w:cs="Arial"/>
                <w:b/>
              </w:rPr>
            </w:pPr>
          </w:p>
        </w:tc>
      </w:tr>
      <w:tr w:rsidR="000B7157" w:rsidRPr="00A5616F" w14:paraId="52B84E49" w14:textId="77777777" w:rsidTr="00F82C48">
        <w:trPr>
          <w:trHeight w:val="340"/>
        </w:trPr>
        <w:tc>
          <w:tcPr>
            <w:tcW w:w="6583" w:type="dxa"/>
            <w:vAlign w:val="center"/>
          </w:tcPr>
          <w:p w14:paraId="1087AF33" w14:textId="77777777" w:rsidR="000B7157" w:rsidRPr="00A470F5" w:rsidRDefault="000B7157" w:rsidP="000B7157">
            <w:pPr>
              <w:spacing w:after="0" w:line="240" w:lineRule="auto"/>
              <w:rPr>
                <w:rFonts w:cs="Arial"/>
                <w:sz w:val="20"/>
              </w:rPr>
            </w:pPr>
            <w:r w:rsidRPr="00A470F5">
              <w:rPr>
                <w:rFonts w:cs="Arial"/>
                <w:sz w:val="20"/>
              </w:rPr>
              <w:t>To be able to inspire creativity within the curriculum</w:t>
            </w:r>
          </w:p>
          <w:p w14:paraId="410252B2" w14:textId="77777777" w:rsidR="000B7157" w:rsidRPr="00003E7C" w:rsidRDefault="000B7157" w:rsidP="000B7157">
            <w:pPr>
              <w:spacing w:after="0" w:line="240" w:lineRule="auto"/>
              <w:rPr>
                <w:rFonts w:ascii="Foco" w:hAnsi="Foco" w:cs="Arial"/>
              </w:rPr>
            </w:pPr>
          </w:p>
        </w:tc>
        <w:tc>
          <w:tcPr>
            <w:tcW w:w="1212" w:type="dxa"/>
            <w:vAlign w:val="center"/>
          </w:tcPr>
          <w:p w14:paraId="112B511B" w14:textId="31202424"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45D33580" w14:textId="77777777" w:rsidR="000B7157" w:rsidRPr="00A5616F" w:rsidRDefault="000B7157" w:rsidP="00F82C48">
            <w:pPr>
              <w:spacing w:after="0"/>
              <w:jc w:val="center"/>
              <w:rPr>
                <w:rFonts w:ascii="Foco" w:hAnsi="Foco" w:cs="Arial"/>
                <w:b/>
              </w:rPr>
            </w:pPr>
          </w:p>
        </w:tc>
      </w:tr>
      <w:tr w:rsidR="000B7157" w:rsidRPr="00A5616F" w14:paraId="47EF1B24" w14:textId="77777777" w:rsidTr="00F82C48">
        <w:trPr>
          <w:trHeight w:val="340"/>
        </w:trPr>
        <w:tc>
          <w:tcPr>
            <w:tcW w:w="6583" w:type="dxa"/>
            <w:vAlign w:val="center"/>
          </w:tcPr>
          <w:p w14:paraId="6990C8D2" w14:textId="77777777" w:rsidR="000B7157" w:rsidRPr="00A470F5" w:rsidRDefault="000B7157" w:rsidP="000B7157">
            <w:pPr>
              <w:spacing w:after="0" w:line="240" w:lineRule="auto"/>
              <w:rPr>
                <w:rFonts w:cs="Arial"/>
                <w:sz w:val="20"/>
              </w:rPr>
            </w:pPr>
            <w:r w:rsidRPr="00A470F5">
              <w:rPr>
                <w:rFonts w:cs="Arial"/>
                <w:sz w:val="20"/>
              </w:rPr>
              <w:t>To be able to set standards and provide a role model for pupils and</w:t>
            </w:r>
            <w:r>
              <w:rPr>
                <w:rFonts w:cs="Arial"/>
                <w:sz w:val="20"/>
              </w:rPr>
              <w:t xml:space="preserve"> </w:t>
            </w:r>
            <w:r w:rsidRPr="00A470F5">
              <w:rPr>
                <w:rFonts w:cs="Arial"/>
                <w:sz w:val="20"/>
              </w:rPr>
              <w:t>staff</w:t>
            </w:r>
          </w:p>
          <w:p w14:paraId="40BF68EE" w14:textId="77777777" w:rsidR="000B7157" w:rsidRPr="00A470F5" w:rsidRDefault="000B7157" w:rsidP="000B7157">
            <w:pPr>
              <w:spacing w:after="0" w:line="240" w:lineRule="auto"/>
              <w:rPr>
                <w:rFonts w:cs="Arial"/>
                <w:sz w:val="20"/>
              </w:rPr>
            </w:pPr>
          </w:p>
        </w:tc>
        <w:tc>
          <w:tcPr>
            <w:tcW w:w="1212" w:type="dxa"/>
            <w:vAlign w:val="center"/>
          </w:tcPr>
          <w:p w14:paraId="0A294902" w14:textId="391737B8"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6CE27D55" w14:textId="77777777" w:rsidR="000B7157" w:rsidRPr="00A5616F" w:rsidRDefault="000B7157" w:rsidP="00F82C48">
            <w:pPr>
              <w:spacing w:after="0"/>
              <w:jc w:val="center"/>
              <w:rPr>
                <w:rFonts w:ascii="Foco" w:hAnsi="Foco" w:cs="Arial"/>
                <w:b/>
              </w:rPr>
            </w:pPr>
          </w:p>
        </w:tc>
      </w:tr>
      <w:tr w:rsidR="000B7157" w:rsidRPr="00A5616F" w14:paraId="53F353EA" w14:textId="77777777" w:rsidTr="00F82C48">
        <w:trPr>
          <w:trHeight w:val="340"/>
        </w:trPr>
        <w:tc>
          <w:tcPr>
            <w:tcW w:w="6583" w:type="dxa"/>
            <w:vAlign w:val="center"/>
          </w:tcPr>
          <w:p w14:paraId="22CCB6D4" w14:textId="77777777" w:rsidR="000B7157" w:rsidRPr="00A470F5" w:rsidRDefault="000B7157" w:rsidP="000B7157">
            <w:pPr>
              <w:spacing w:after="0" w:line="240" w:lineRule="auto"/>
              <w:rPr>
                <w:rFonts w:cs="Arial"/>
                <w:sz w:val="20"/>
              </w:rPr>
            </w:pPr>
            <w:r>
              <w:rPr>
                <w:rFonts w:cs="Arial"/>
                <w:sz w:val="20"/>
              </w:rPr>
              <w:t>To be able to support the Head of School</w:t>
            </w:r>
            <w:r w:rsidRPr="00A470F5">
              <w:rPr>
                <w:rFonts w:cs="Arial"/>
                <w:sz w:val="20"/>
              </w:rPr>
              <w:t xml:space="preserve"> and Senior Leadership Team in the delivery of the school’s staff policies and procedures</w:t>
            </w:r>
          </w:p>
          <w:p w14:paraId="199EA842" w14:textId="77777777" w:rsidR="000B7157" w:rsidRPr="00A470F5" w:rsidRDefault="000B7157" w:rsidP="000B7157">
            <w:pPr>
              <w:spacing w:after="0" w:line="240" w:lineRule="auto"/>
              <w:rPr>
                <w:rFonts w:cs="Arial"/>
                <w:sz w:val="20"/>
              </w:rPr>
            </w:pPr>
          </w:p>
        </w:tc>
        <w:tc>
          <w:tcPr>
            <w:tcW w:w="1212" w:type="dxa"/>
            <w:vAlign w:val="center"/>
          </w:tcPr>
          <w:p w14:paraId="76A99ABB" w14:textId="4AC161FD"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63A1DEF5" w14:textId="77777777" w:rsidR="000B7157" w:rsidRPr="00A5616F" w:rsidRDefault="000B7157" w:rsidP="00F82C48">
            <w:pPr>
              <w:spacing w:after="0"/>
              <w:jc w:val="center"/>
              <w:rPr>
                <w:rFonts w:ascii="Foco" w:hAnsi="Foco" w:cs="Arial"/>
                <w:b/>
              </w:rPr>
            </w:pPr>
          </w:p>
        </w:tc>
      </w:tr>
      <w:tr w:rsidR="000B7157" w:rsidRPr="00A5616F" w14:paraId="7241C80A" w14:textId="77777777" w:rsidTr="00F82C48">
        <w:trPr>
          <w:trHeight w:val="340"/>
        </w:trPr>
        <w:tc>
          <w:tcPr>
            <w:tcW w:w="6583" w:type="dxa"/>
            <w:vAlign w:val="center"/>
          </w:tcPr>
          <w:p w14:paraId="13B8D894" w14:textId="77777777" w:rsidR="000B7157" w:rsidRPr="00A470F5" w:rsidRDefault="000B7157" w:rsidP="000B7157">
            <w:pPr>
              <w:spacing w:after="0" w:line="240" w:lineRule="auto"/>
              <w:rPr>
                <w:rFonts w:cs="Arial"/>
                <w:sz w:val="20"/>
              </w:rPr>
            </w:pPr>
            <w:r w:rsidRPr="00A470F5">
              <w:rPr>
                <w:rFonts w:cs="Arial"/>
                <w:sz w:val="20"/>
              </w:rPr>
              <w:t>To be able to maintain good discipline and pastoral care throughout the school</w:t>
            </w:r>
          </w:p>
          <w:p w14:paraId="75D42AD5" w14:textId="77777777" w:rsidR="000B7157" w:rsidRDefault="000B7157" w:rsidP="000B7157">
            <w:pPr>
              <w:spacing w:after="0" w:line="240" w:lineRule="auto"/>
              <w:rPr>
                <w:rFonts w:cs="Arial"/>
                <w:sz w:val="20"/>
              </w:rPr>
            </w:pPr>
          </w:p>
        </w:tc>
        <w:tc>
          <w:tcPr>
            <w:tcW w:w="1212" w:type="dxa"/>
            <w:vAlign w:val="center"/>
          </w:tcPr>
          <w:p w14:paraId="677C27E2" w14:textId="77D90012"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211308B5" w14:textId="77777777" w:rsidR="000B7157" w:rsidRPr="00A5616F" w:rsidRDefault="000B7157" w:rsidP="00F82C48">
            <w:pPr>
              <w:spacing w:after="0"/>
              <w:jc w:val="center"/>
              <w:rPr>
                <w:rFonts w:ascii="Foco" w:hAnsi="Foco" w:cs="Arial"/>
                <w:b/>
              </w:rPr>
            </w:pPr>
          </w:p>
        </w:tc>
      </w:tr>
      <w:tr w:rsidR="000B7157" w:rsidRPr="00A5616F" w14:paraId="1A2F8835" w14:textId="77777777" w:rsidTr="00F82C48">
        <w:trPr>
          <w:trHeight w:val="340"/>
        </w:trPr>
        <w:tc>
          <w:tcPr>
            <w:tcW w:w="6583" w:type="dxa"/>
            <w:vAlign w:val="center"/>
          </w:tcPr>
          <w:p w14:paraId="24018DD8" w14:textId="77777777" w:rsidR="000B7157" w:rsidRPr="00A470F5" w:rsidRDefault="000B7157" w:rsidP="000B7157">
            <w:pPr>
              <w:spacing w:after="0" w:line="240" w:lineRule="auto"/>
              <w:rPr>
                <w:rFonts w:cs="Arial"/>
                <w:sz w:val="20"/>
              </w:rPr>
            </w:pPr>
            <w:r w:rsidRPr="00A470F5">
              <w:rPr>
                <w:rFonts w:cs="Arial"/>
                <w:sz w:val="20"/>
              </w:rPr>
              <w:t>To be able to foster motivation and support pupils in building healthy self-confidence in order for pupils to access learning</w:t>
            </w:r>
          </w:p>
          <w:p w14:paraId="7EEAF6E2" w14:textId="77777777" w:rsidR="000B7157" w:rsidRPr="00A470F5" w:rsidRDefault="000B7157" w:rsidP="000B7157">
            <w:pPr>
              <w:spacing w:after="0" w:line="240" w:lineRule="auto"/>
              <w:rPr>
                <w:rFonts w:cs="Arial"/>
                <w:sz w:val="20"/>
              </w:rPr>
            </w:pPr>
          </w:p>
        </w:tc>
        <w:tc>
          <w:tcPr>
            <w:tcW w:w="1212" w:type="dxa"/>
            <w:vAlign w:val="center"/>
          </w:tcPr>
          <w:p w14:paraId="170E3C28" w14:textId="5AE4B896"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18268E58" w14:textId="77777777" w:rsidR="000B7157" w:rsidRPr="00A5616F" w:rsidRDefault="000B7157" w:rsidP="00F82C48">
            <w:pPr>
              <w:spacing w:after="0"/>
              <w:jc w:val="center"/>
              <w:rPr>
                <w:rFonts w:ascii="Foco" w:hAnsi="Foco" w:cs="Arial"/>
                <w:b/>
              </w:rPr>
            </w:pPr>
          </w:p>
        </w:tc>
      </w:tr>
      <w:tr w:rsidR="000B7157" w:rsidRPr="00A5616F" w14:paraId="7344F81A" w14:textId="77777777" w:rsidTr="00F82C48">
        <w:trPr>
          <w:trHeight w:val="340"/>
        </w:trPr>
        <w:tc>
          <w:tcPr>
            <w:tcW w:w="6583" w:type="dxa"/>
            <w:vAlign w:val="center"/>
          </w:tcPr>
          <w:p w14:paraId="6301F1D7" w14:textId="77777777" w:rsidR="000B7157" w:rsidRDefault="000B7157" w:rsidP="000B7157">
            <w:pPr>
              <w:spacing w:after="0" w:line="240" w:lineRule="auto"/>
              <w:rPr>
                <w:rFonts w:cs="Arial"/>
                <w:sz w:val="20"/>
              </w:rPr>
            </w:pPr>
            <w:r w:rsidRPr="00A470F5">
              <w:rPr>
                <w:rFonts w:cs="Arial"/>
                <w:sz w:val="20"/>
              </w:rPr>
              <w:t>To use ICT effectively in teaching lessons</w:t>
            </w:r>
          </w:p>
          <w:p w14:paraId="09B64072" w14:textId="77777777" w:rsidR="000B7157" w:rsidRDefault="000B7157" w:rsidP="000B7157">
            <w:pPr>
              <w:spacing w:after="0" w:line="240" w:lineRule="auto"/>
              <w:rPr>
                <w:rFonts w:cs="Arial"/>
                <w:sz w:val="20"/>
              </w:rPr>
            </w:pPr>
          </w:p>
          <w:p w14:paraId="33CFA8C1" w14:textId="77777777" w:rsidR="000B7157" w:rsidRPr="00A470F5" w:rsidRDefault="000B7157" w:rsidP="000B7157">
            <w:pPr>
              <w:spacing w:after="0" w:line="240" w:lineRule="auto"/>
              <w:rPr>
                <w:rFonts w:cs="Arial"/>
                <w:sz w:val="20"/>
              </w:rPr>
            </w:pPr>
          </w:p>
        </w:tc>
        <w:tc>
          <w:tcPr>
            <w:tcW w:w="1212" w:type="dxa"/>
            <w:vAlign w:val="center"/>
          </w:tcPr>
          <w:p w14:paraId="4089C3EA" w14:textId="138A2AB0"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002DACA5" w14:textId="77777777" w:rsidR="000B7157" w:rsidRPr="00A5616F" w:rsidRDefault="000B7157" w:rsidP="00F82C48">
            <w:pPr>
              <w:spacing w:after="0"/>
              <w:jc w:val="center"/>
              <w:rPr>
                <w:rFonts w:ascii="Foco" w:hAnsi="Foco" w:cs="Arial"/>
                <w:b/>
              </w:rPr>
            </w:pPr>
          </w:p>
        </w:tc>
      </w:tr>
      <w:tr w:rsidR="000B7157" w:rsidRPr="00A5616F" w14:paraId="72B3CF8C" w14:textId="77777777" w:rsidTr="00F82C48">
        <w:trPr>
          <w:trHeight w:val="340"/>
        </w:trPr>
        <w:tc>
          <w:tcPr>
            <w:tcW w:w="6583" w:type="dxa"/>
            <w:vAlign w:val="center"/>
          </w:tcPr>
          <w:p w14:paraId="38E85327" w14:textId="77777777" w:rsidR="000B7157" w:rsidRPr="00A470F5" w:rsidRDefault="000B7157" w:rsidP="000B7157">
            <w:pPr>
              <w:spacing w:after="0" w:line="240" w:lineRule="auto"/>
              <w:rPr>
                <w:rFonts w:cs="Arial"/>
                <w:sz w:val="20"/>
              </w:rPr>
            </w:pPr>
            <w:r w:rsidRPr="00A470F5">
              <w:rPr>
                <w:rFonts w:cs="Arial"/>
                <w:sz w:val="20"/>
              </w:rPr>
              <w:t>To be able to develop implement and review aspects of the school improvement plan</w:t>
            </w:r>
          </w:p>
          <w:p w14:paraId="47463120" w14:textId="77777777" w:rsidR="000B7157" w:rsidRPr="00A470F5" w:rsidRDefault="000B7157" w:rsidP="000B7157">
            <w:pPr>
              <w:spacing w:after="0" w:line="240" w:lineRule="auto"/>
              <w:rPr>
                <w:rFonts w:cs="Arial"/>
                <w:sz w:val="20"/>
              </w:rPr>
            </w:pPr>
          </w:p>
        </w:tc>
        <w:tc>
          <w:tcPr>
            <w:tcW w:w="1212" w:type="dxa"/>
            <w:vAlign w:val="center"/>
          </w:tcPr>
          <w:p w14:paraId="6AD76B7E" w14:textId="77777777" w:rsidR="000B7157" w:rsidRPr="00581B5A" w:rsidRDefault="000B7157" w:rsidP="00F82C48">
            <w:pPr>
              <w:spacing w:after="0"/>
              <w:jc w:val="center"/>
              <w:rPr>
                <w:rFonts w:ascii="Wingdings 2" w:hAnsi="Wingdings 2" w:cs="Arial"/>
                <w:sz w:val="28"/>
                <w:szCs w:val="27"/>
                <w:lang w:val="en-US"/>
              </w:rPr>
            </w:pPr>
          </w:p>
        </w:tc>
        <w:tc>
          <w:tcPr>
            <w:tcW w:w="1221" w:type="dxa"/>
            <w:vAlign w:val="center"/>
          </w:tcPr>
          <w:p w14:paraId="6543BCED" w14:textId="09470C71"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r>
      <w:tr w:rsidR="000B7157" w:rsidRPr="00A5616F" w14:paraId="52C00045" w14:textId="77777777" w:rsidTr="00F82C48">
        <w:trPr>
          <w:trHeight w:val="340"/>
        </w:trPr>
        <w:tc>
          <w:tcPr>
            <w:tcW w:w="6583" w:type="dxa"/>
            <w:vAlign w:val="center"/>
          </w:tcPr>
          <w:p w14:paraId="0239A3AA" w14:textId="77777777" w:rsidR="000B7157" w:rsidRPr="00A470F5" w:rsidRDefault="000B7157" w:rsidP="000B7157">
            <w:pPr>
              <w:spacing w:after="0" w:line="240" w:lineRule="auto"/>
              <w:rPr>
                <w:rFonts w:cs="Arial"/>
                <w:sz w:val="20"/>
              </w:rPr>
            </w:pPr>
            <w:r w:rsidRPr="00A470F5">
              <w:rPr>
                <w:rFonts w:cs="Arial"/>
                <w:sz w:val="20"/>
              </w:rPr>
              <w:t>To have experience of leading other staff within a classroom environment</w:t>
            </w:r>
          </w:p>
          <w:p w14:paraId="00164388" w14:textId="77777777" w:rsidR="000B7157" w:rsidRPr="00A470F5" w:rsidRDefault="000B7157" w:rsidP="000B7157">
            <w:pPr>
              <w:spacing w:after="0" w:line="240" w:lineRule="auto"/>
              <w:rPr>
                <w:rFonts w:cs="Arial"/>
                <w:sz w:val="20"/>
              </w:rPr>
            </w:pPr>
          </w:p>
        </w:tc>
        <w:tc>
          <w:tcPr>
            <w:tcW w:w="1212" w:type="dxa"/>
            <w:vAlign w:val="center"/>
          </w:tcPr>
          <w:p w14:paraId="712975FF" w14:textId="77777777" w:rsidR="000B7157" w:rsidRPr="00581B5A" w:rsidRDefault="000B7157" w:rsidP="00F82C48">
            <w:pPr>
              <w:spacing w:after="0"/>
              <w:jc w:val="center"/>
              <w:rPr>
                <w:rFonts w:ascii="Wingdings 2" w:hAnsi="Wingdings 2" w:cs="Arial"/>
                <w:sz w:val="28"/>
                <w:szCs w:val="27"/>
                <w:lang w:val="en-US"/>
              </w:rPr>
            </w:pPr>
          </w:p>
        </w:tc>
        <w:tc>
          <w:tcPr>
            <w:tcW w:w="1221" w:type="dxa"/>
            <w:vAlign w:val="center"/>
          </w:tcPr>
          <w:p w14:paraId="5EA09D50" w14:textId="2AD73AB9" w:rsidR="000B7157" w:rsidRPr="00581B5A" w:rsidRDefault="000B7157" w:rsidP="00F82C48">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r>
      <w:tr w:rsidR="000B7157" w:rsidRPr="00A5616F" w14:paraId="47533B11" w14:textId="77777777" w:rsidTr="00F82C48">
        <w:trPr>
          <w:trHeight w:val="340"/>
        </w:trPr>
        <w:tc>
          <w:tcPr>
            <w:tcW w:w="6583" w:type="dxa"/>
            <w:vAlign w:val="center"/>
          </w:tcPr>
          <w:p w14:paraId="6210B5C3" w14:textId="381007BB" w:rsidR="000B7157" w:rsidRPr="00A470F5" w:rsidRDefault="000B7157" w:rsidP="000B7157">
            <w:pPr>
              <w:spacing w:after="0" w:line="240" w:lineRule="auto"/>
              <w:rPr>
                <w:rFonts w:cs="Arial"/>
                <w:sz w:val="20"/>
              </w:rPr>
            </w:pPr>
            <w:r w:rsidRPr="00A470F5">
              <w:rPr>
                <w:rFonts w:cs="Arial"/>
                <w:sz w:val="20"/>
              </w:rPr>
              <w:lastRenderedPageBreak/>
              <w:t xml:space="preserve">To be able to lead and support other staff in the teaching of  specific curriculum area    </w:t>
            </w:r>
          </w:p>
        </w:tc>
        <w:tc>
          <w:tcPr>
            <w:tcW w:w="1212" w:type="dxa"/>
            <w:vAlign w:val="center"/>
          </w:tcPr>
          <w:p w14:paraId="3619EBF5" w14:textId="77777777" w:rsidR="000B7157" w:rsidRPr="00581B5A" w:rsidRDefault="000B7157" w:rsidP="00F82C48">
            <w:pPr>
              <w:spacing w:after="0"/>
              <w:jc w:val="center"/>
              <w:rPr>
                <w:rFonts w:ascii="Wingdings 2" w:hAnsi="Wingdings 2" w:cs="Arial"/>
                <w:sz w:val="28"/>
                <w:szCs w:val="27"/>
                <w:lang w:val="en-US"/>
              </w:rPr>
            </w:pPr>
          </w:p>
        </w:tc>
        <w:tc>
          <w:tcPr>
            <w:tcW w:w="1221" w:type="dxa"/>
            <w:vAlign w:val="center"/>
          </w:tcPr>
          <w:p w14:paraId="1B7DE1FC" w14:textId="05B50353"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r>
    </w:tbl>
    <w:p w14:paraId="6BE1449E" w14:textId="77777777" w:rsidR="003307BB" w:rsidRDefault="003307BB"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3"/>
        <w:gridCol w:w="1212"/>
        <w:gridCol w:w="1221"/>
      </w:tblGrid>
      <w:tr w:rsidR="000B7157" w:rsidRPr="00A5616F" w14:paraId="7B9FF385" w14:textId="77777777" w:rsidTr="00F82C48">
        <w:trPr>
          <w:trHeight w:val="340"/>
        </w:trPr>
        <w:tc>
          <w:tcPr>
            <w:tcW w:w="6583" w:type="dxa"/>
            <w:vAlign w:val="center"/>
          </w:tcPr>
          <w:p w14:paraId="5DC20DA4" w14:textId="59CB1F5B" w:rsidR="000B7157" w:rsidRPr="00003E7C" w:rsidRDefault="000B7157" w:rsidP="00F82C48">
            <w:pPr>
              <w:spacing w:after="0"/>
              <w:rPr>
                <w:rFonts w:ascii="Foco" w:hAnsi="Foco" w:cs="Arial"/>
                <w:b/>
              </w:rPr>
            </w:pPr>
            <w:r>
              <w:rPr>
                <w:rFonts w:ascii="Foco" w:hAnsi="Foco" w:cs="Arial"/>
                <w:b/>
              </w:rPr>
              <w:t xml:space="preserve">Specialist knowledge </w:t>
            </w:r>
          </w:p>
        </w:tc>
        <w:tc>
          <w:tcPr>
            <w:tcW w:w="1212" w:type="dxa"/>
            <w:vAlign w:val="center"/>
          </w:tcPr>
          <w:p w14:paraId="7892479B" w14:textId="77777777" w:rsidR="000B7157" w:rsidRPr="00A5616F" w:rsidRDefault="000B7157" w:rsidP="00F82C48">
            <w:pPr>
              <w:spacing w:after="0"/>
              <w:jc w:val="center"/>
              <w:rPr>
                <w:rFonts w:ascii="Foco" w:hAnsi="Foco" w:cs="Arial"/>
                <w:b/>
              </w:rPr>
            </w:pPr>
            <w:r w:rsidRPr="00A5616F">
              <w:rPr>
                <w:rFonts w:ascii="Foco" w:hAnsi="Foco" w:cs="Arial"/>
                <w:b/>
              </w:rPr>
              <w:t>Essential</w:t>
            </w:r>
          </w:p>
        </w:tc>
        <w:tc>
          <w:tcPr>
            <w:tcW w:w="1221" w:type="dxa"/>
            <w:vAlign w:val="center"/>
          </w:tcPr>
          <w:p w14:paraId="1ED20F41" w14:textId="77777777" w:rsidR="000B7157" w:rsidRPr="00A5616F" w:rsidRDefault="000B7157" w:rsidP="00F82C48">
            <w:pPr>
              <w:spacing w:after="0"/>
              <w:jc w:val="center"/>
              <w:rPr>
                <w:rFonts w:ascii="Foco" w:hAnsi="Foco" w:cs="Arial"/>
                <w:b/>
              </w:rPr>
            </w:pPr>
            <w:r w:rsidRPr="00A5616F">
              <w:rPr>
                <w:rFonts w:ascii="Foco" w:hAnsi="Foco" w:cs="Arial"/>
                <w:b/>
              </w:rPr>
              <w:t>Desirable</w:t>
            </w:r>
          </w:p>
        </w:tc>
      </w:tr>
      <w:tr w:rsidR="000B7157" w:rsidRPr="00A5616F" w14:paraId="5CCED906" w14:textId="77777777" w:rsidTr="00F82C48">
        <w:trPr>
          <w:trHeight w:val="340"/>
        </w:trPr>
        <w:tc>
          <w:tcPr>
            <w:tcW w:w="6583" w:type="dxa"/>
            <w:vAlign w:val="center"/>
          </w:tcPr>
          <w:p w14:paraId="7D8E3E71" w14:textId="77777777" w:rsidR="000B7157" w:rsidRPr="00A470F5" w:rsidRDefault="000B7157" w:rsidP="000B7157">
            <w:pPr>
              <w:spacing w:after="0" w:line="240" w:lineRule="auto"/>
              <w:rPr>
                <w:rFonts w:cs="Arial"/>
                <w:sz w:val="20"/>
              </w:rPr>
            </w:pPr>
            <w:r w:rsidRPr="00A470F5">
              <w:rPr>
                <w:rFonts w:cs="Arial"/>
                <w:sz w:val="20"/>
              </w:rPr>
              <w:t>To have knowledge of current</w:t>
            </w:r>
            <w:r>
              <w:rPr>
                <w:rFonts w:cs="Arial"/>
                <w:sz w:val="20"/>
              </w:rPr>
              <w:t xml:space="preserve"> </w:t>
            </w:r>
            <w:r w:rsidRPr="00A470F5">
              <w:rPr>
                <w:rFonts w:cs="Arial"/>
                <w:sz w:val="20"/>
              </w:rPr>
              <w:t xml:space="preserve">developments with regard to the National Curriculum </w:t>
            </w:r>
          </w:p>
          <w:p w14:paraId="4E95D369" w14:textId="77777777" w:rsidR="000B7157" w:rsidRPr="00003E7C" w:rsidRDefault="000B7157" w:rsidP="000B7157">
            <w:pPr>
              <w:spacing w:after="0" w:line="240" w:lineRule="auto"/>
              <w:rPr>
                <w:rFonts w:ascii="Foco" w:hAnsi="Foco" w:cs="Arial"/>
              </w:rPr>
            </w:pPr>
          </w:p>
        </w:tc>
        <w:tc>
          <w:tcPr>
            <w:tcW w:w="1212" w:type="dxa"/>
            <w:vAlign w:val="center"/>
          </w:tcPr>
          <w:p w14:paraId="64DC31D1" w14:textId="2C61B538"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6E70147C" w14:textId="77777777" w:rsidR="000B7157" w:rsidRPr="00A5616F" w:rsidRDefault="000B7157" w:rsidP="00F82C48">
            <w:pPr>
              <w:spacing w:after="0"/>
              <w:jc w:val="center"/>
              <w:rPr>
                <w:rFonts w:ascii="Foco" w:hAnsi="Foco" w:cs="Arial"/>
                <w:b/>
              </w:rPr>
            </w:pPr>
          </w:p>
        </w:tc>
      </w:tr>
      <w:tr w:rsidR="000B7157" w:rsidRPr="00A5616F" w14:paraId="40B62C68" w14:textId="77777777" w:rsidTr="00F82C48">
        <w:trPr>
          <w:trHeight w:val="340"/>
        </w:trPr>
        <w:tc>
          <w:tcPr>
            <w:tcW w:w="6583" w:type="dxa"/>
            <w:vAlign w:val="center"/>
          </w:tcPr>
          <w:p w14:paraId="613CF39D" w14:textId="77777777" w:rsidR="000B7157" w:rsidRDefault="000B7157" w:rsidP="000B7157">
            <w:pPr>
              <w:spacing w:after="0" w:line="240" w:lineRule="auto"/>
              <w:rPr>
                <w:rFonts w:cs="Arial"/>
                <w:sz w:val="20"/>
              </w:rPr>
            </w:pPr>
            <w:r w:rsidRPr="00A470F5">
              <w:rPr>
                <w:rFonts w:cs="Arial"/>
                <w:sz w:val="20"/>
              </w:rPr>
              <w:t xml:space="preserve">To have knowledge of the </w:t>
            </w:r>
            <w:r>
              <w:rPr>
                <w:rFonts w:cs="Arial"/>
                <w:sz w:val="20"/>
              </w:rPr>
              <w:t>process of learning</w:t>
            </w:r>
          </w:p>
          <w:p w14:paraId="768E2273" w14:textId="77777777" w:rsidR="000B7157" w:rsidRPr="00003E7C" w:rsidRDefault="000B7157" w:rsidP="000B7157">
            <w:pPr>
              <w:spacing w:after="0" w:line="240" w:lineRule="auto"/>
              <w:rPr>
                <w:rFonts w:ascii="Foco" w:hAnsi="Foco" w:cs="Arial"/>
              </w:rPr>
            </w:pPr>
          </w:p>
        </w:tc>
        <w:tc>
          <w:tcPr>
            <w:tcW w:w="1212" w:type="dxa"/>
            <w:vAlign w:val="center"/>
          </w:tcPr>
          <w:p w14:paraId="45CC893E" w14:textId="3B71F18C"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52B9E5EA" w14:textId="77777777" w:rsidR="000B7157" w:rsidRPr="00A5616F" w:rsidRDefault="000B7157" w:rsidP="00F82C48">
            <w:pPr>
              <w:spacing w:after="0"/>
              <w:jc w:val="center"/>
              <w:rPr>
                <w:rFonts w:ascii="Foco" w:hAnsi="Foco" w:cs="Arial"/>
                <w:b/>
              </w:rPr>
            </w:pPr>
          </w:p>
        </w:tc>
      </w:tr>
      <w:tr w:rsidR="000B7157" w:rsidRPr="00A5616F" w14:paraId="10D44715" w14:textId="77777777" w:rsidTr="00F82C48">
        <w:trPr>
          <w:trHeight w:val="340"/>
        </w:trPr>
        <w:tc>
          <w:tcPr>
            <w:tcW w:w="6583" w:type="dxa"/>
            <w:vAlign w:val="center"/>
          </w:tcPr>
          <w:p w14:paraId="7C96B37D" w14:textId="77777777" w:rsidR="000B7157" w:rsidRDefault="000B7157" w:rsidP="000B7157">
            <w:pPr>
              <w:spacing w:after="0" w:line="240" w:lineRule="auto"/>
              <w:rPr>
                <w:rFonts w:cs="Arial"/>
                <w:sz w:val="20"/>
              </w:rPr>
            </w:pPr>
            <w:r>
              <w:rPr>
                <w:rFonts w:cs="Arial"/>
                <w:sz w:val="20"/>
              </w:rPr>
              <w:t>To</w:t>
            </w:r>
            <w:r w:rsidRPr="00A470F5">
              <w:rPr>
                <w:rFonts w:cs="Arial"/>
                <w:sz w:val="20"/>
              </w:rPr>
              <w:t xml:space="preserve"> have experience of child centred</w:t>
            </w:r>
            <w:r>
              <w:rPr>
                <w:rFonts w:cs="Arial"/>
                <w:sz w:val="20"/>
              </w:rPr>
              <w:t xml:space="preserve"> </w:t>
            </w:r>
            <w:r w:rsidRPr="00A470F5">
              <w:rPr>
                <w:rFonts w:cs="Arial"/>
                <w:sz w:val="20"/>
              </w:rPr>
              <w:t>learning, individual target setting and</w:t>
            </w:r>
            <w:r>
              <w:rPr>
                <w:rFonts w:cs="Arial"/>
                <w:sz w:val="20"/>
              </w:rPr>
              <w:t xml:space="preserve"> </w:t>
            </w:r>
            <w:r w:rsidRPr="00A470F5">
              <w:rPr>
                <w:rFonts w:cs="Arial"/>
                <w:sz w:val="20"/>
              </w:rPr>
              <w:t>ongoing assessment</w:t>
            </w:r>
          </w:p>
          <w:p w14:paraId="6862E684" w14:textId="30FFFE6A" w:rsidR="000B7157" w:rsidRPr="00A470F5" w:rsidRDefault="000B7157" w:rsidP="000B7157">
            <w:pPr>
              <w:spacing w:after="0" w:line="240" w:lineRule="auto"/>
              <w:rPr>
                <w:rFonts w:cs="Arial"/>
                <w:sz w:val="20"/>
              </w:rPr>
            </w:pPr>
          </w:p>
        </w:tc>
        <w:tc>
          <w:tcPr>
            <w:tcW w:w="1212" w:type="dxa"/>
            <w:vAlign w:val="center"/>
          </w:tcPr>
          <w:p w14:paraId="353256FB" w14:textId="1D4C5749"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673FACC7" w14:textId="77777777" w:rsidR="000B7157" w:rsidRPr="00A5616F" w:rsidRDefault="000B7157" w:rsidP="00F82C48">
            <w:pPr>
              <w:spacing w:after="0"/>
              <w:jc w:val="center"/>
              <w:rPr>
                <w:rFonts w:ascii="Foco" w:hAnsi="Foco" w:cs="Arial"/>
                <w:b/>
              </w:rPr>
            </w:pPr>
          </w:p>
        </w:tc>
      </w:tr>
      <w:tr w:rsidR="000B7157" w:rsidRPr="00A5616F" w14:paraId="165789C8" w14:textId="77777777" w:rsidTr="00F82C48">
        <w:trPr>
          <w:trHeight w:val="340"/>
        </w:trPr>
        <w:tc>
          <w:tcPr>
            <w:tcW w:w="6583" w:type="dxa"/>
            <w:vAlign w:val="center"/>
          </w:tcPr>
          <w:p w14:paraId="78EA0A7D" w14:textId="77777777" w:rsidR="000B7157" w:rsidRPr="000210D2" w:rsidRDefault="000B7157" w:rsidP="000B7157">
            <w:pPr>
              <w:spacing w:after="0" w:line="240" w:lineRule="auto"/>
              <w:rPr>
                <w:rFonts w:cs="Arial"/>
                <w:sz w:val="20"/>
              </w:rPr>
            </w:pPr>
            <w:r w:rsidRPr="000210D2">
              <w:rPr>
                <w:rFonts w:cs="Arial"/>
                <w:sz w:val="20"/>
              </w:rPr>
              <w:t xml:space="preserve">To have experience of “Assessment for </w:t>
            </w:r>
            <w:r>
              <w:rPr>
                <w:rFonts w:cs="Arial"/>
                <w:sz w:val="20"/>
              </w:rPr>
              <w:t>Learning” principles &amp;</w:t>
            </w:r>
            <w:r w:rsidRPr="000210D2">
              <w:rPr>
                <w:rFonts w:cs="Arial"/>
                <w:sz w:val="20"/>
              </w:rPr>
              <w:t xml:space="preserve"> </w:t>
            </w:r>
            <w:r>
              <w:rPr>
                <w:rFonts w:cs="Arial"/>
                <w:sz w:val="20"/>
              </w:rPr>
              <w:t>s</w:t>
            </w:r>
            <w:r w:rsidRPr="000210D2">
              <w:rPr>
                <w:rFonts w:cs="Arial"/>
                <w:sz w:val="20"/>
              </w:rPr>
              <w:t>trategies</w:t>
            </w:r>
          </w:p>
          <w:p w14:paraId="058A268C" w14:textId="77777777" w:rsidR="000B7157" w:rsidRDefault="000B7157" w:rsidP="000B7157">
            <w:pPr>
              <w:spacing w:after="0" w:line="240" w:lineRule="auto"/>
              <w:rPr>
                <w:rFonts w:cs="Arial"/>
                <w:sz w:val="20"/>
              </w:rPr>
            </w:pPr>
          </w:p>
        </w:tc>
        <w:tc>
          <w:tcPr>
            <w:tcW w:w="1212" w:type="dxa"/>
            <w:vAlign w:val="center"/>
          </w:tcPr>
          <w:p w14:paraId="1FF587BA" w14:textId="77777777" w:rsidR="000B7157" w:rsidRPr="00581B5A" w:rsidRDefault="000B7157" w:rsidP="00F82C48">
            <w:pPr>
              <w:spacing w:after="0"/>
              <w:jc w:val="center"/>
              <w:rPr>
                <w:rFonts w:ascii="Wingdings 2" w:hAnsi="Wingdings 2" w:cs="Arial"/>
                <w:sz w:val="28"/>
                <w:szCs w:val="27"/>
                <w:lang w:val="en-US"/>
              </w:rPr>
            </w:pPr>
          </w:p>
        </w:tc>
        <w:tc>
          <w:tcPr>
            <w:tcW w:w="1221" w:type="dxa"/>
            <w:vAlign w:val="center"/>
          </w:tcPr>
          <w:p w14:paraId="2964AD42" w14:textId="4C7C77A4"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r>
      <w:tr w:rsidR="000B7157" w:rsidRPr="00A5616F" w14:paraId="138282EF" w14:textId="77777777" w:rsidTr="00F82C48">
        <w:trPr>
          <w:trHeight w:val="340"/>
        </w:trPr>
        <w:tc>
          <w:tcPr>
            <w:tcW w:w="6583" w:type="dxa"/>
            <w:vAlign w:val="center"/>
          </w:tcPr>
          <w:p w14:paraId="2FBAAA06" w14:textId="77777777" w:rsidR="000B7157" w:rsidRPr="00A470F5" w:rsidRDefault="000B7157" w:rsidP="000B7157">
            <w:pPr>
              <w:spacing w:after="0" w:line="240" w:lineRule="auto"/>
              <w:rPr>
                <w:rFonts w:cs="Arial"/>
                <w:sz w:val="20"/>
              </w:rPr>
            </w:pPr>
            <w:r w:rsidRPr="00A470F5">
              <w:rPr>
                <w:rFonts w:cs="Arial"/>
                <w:sz w:val="20"/>
              </w:rPr>
              <w:t>To have experience of analysing data</w:t>
            </w:r>
          </w:p>
          <w:p w14:paraId="74D2241E" w14:textId="77777777" w:rsidR="000B7157" w:rsidRDefault="000B7157" w:rsidP="000B7157">
            <w:pPr>
              <w:spacing w:after="0" w:line="240" w:lineRule="auto"/>
              <w:rPr>
                <w:rFonts w:cs="Arial"/>
                <w:sz w:val="20"/>
              </w:rPr>
            </w:pPr>
          </w:p>
        </w:tc>
        <w:tc>
          <w:tcPr>
            <w:tcW w:w="1212" w:type="dxa"/>
            <w:vAlign w:val="center"/>
          </w:tcPr>
          <w:p w14:paraId="3CC096C6" w14:textId="77777777" w:rsidR="000B7157" w:rsidRPr="00581B5A" w:rsidRDefault="000B7157" w:rsidP="00F82C48">
            <w:pPr>
              <w:spacing w:after="0"/>
              <w:jc w:val="center"/>
              <w:rPr>
                <w:rFonts w:ascii="Wingdings 2" w:hAnsi="Wingdings 2" w:cs="Arial"/>
                <w:sz w:val="28"/>
                <w:szCs w:val="27"/>
                <w:lang w:val="en-US"/>
              </w:rPr>
            </w:pPr>
          </w:p>
        </w:tc>
        <w:tc>
          <w:tcPr>
            <w:tcW w:w="1221" w:type="dxa"/>
            <w:vAlign w:val="center"/>
          </w:tcPr>
          <w:p w14:paraId="4364F7C8" w14:textId="5E06B4EE" w:rsidR="000B7157" w:rsidRPr="00A5616F" w:rsidRDefault="000B7157" w:rsidP="00F82C48">
            <w:pPr>
              <w:spacing w:after="0"/>
              <w:jc w:val="center"/>
              <w:rPr>
                <w:rFonts w:ascii="Foco" w:hAnsi="Foco" w:cs="Arial"/>
                <w:b/>
              </w:rPr>
            </w:pPr>
            <w:r w:rsidRPr="00581B5A">
              <w:rPr>
                <w:rFonts w:ascii="Wingdings 2" w:hAnsi="Wingdings 2" w:cs="Arial"/>
                <w:sz w:val="28"/>
                <w:szCs w:val="27"/>
                <w:lang w:val="en-US"/>
              </w:rPr>
              <w:t></w:t>
            </w:r>
          </w:p>
        </w:tc>
      </w:tr>
    </w:tbl>
    <w:p w14:paraId="78FB8E93" w14:textId="77777777" w:rsidR="000B7157" w:rsidRDefault="000B7157"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3"/>
        <w:gridCol w:w="1212"/>
        <w:gridCol w:w="1221"/>
      </w:tblGrid>
      <w:tr w:rsidR="000B7157" w:rsidRPr="00A5616F" w14:paraId="53F7D1FF" w14:textId="77777777" w:rsidTr="00F82C48">
        <w:trPr>
          <w:trHeight w:val="340"/>
        </w:trPr>
        <w:tc>
          <w:tcPr>
            <w:tcW w:w="6583" w:type="dxa"/>
            <w:vAlign w:val="center"/>
          </w:tcPr>
          <w:p w14:paraId="15026106" w14:textId="392D1608" w:rsidR="000B7157" w:rsidRPr="00003E7C" w:rsidRDefault="000B7157" w:rsidP="00F82C48">
            <w:pPr>
              <w:spacing w:after="0"/>
              <w:rPr>
                <w:rFonts w:ascii="Foco" w:hAnsi="Foco" w:cs="Arial"/>
                <w:b/>
              </w:rPr>
            </w:pPr>
            <w:r>
              <w:rPr>
                <w:rFonts w:ascii="Foco" w:hAnsi="Foco" w:cs="Arial"/>
                <w:b/>
              </w:rPr>
              <w:t xml:space="preserve">Personal qualities  </w:t>
            </w:r>
          </w:p>
        </w:tc>
        <w:tc>
          <w:tcPr>
            <w:tcW w:w="1212" w:type="dxa"/>
            <w:vAlign w:val="center"/>
          </w:tcPr>
          <w:p w14:paraId="1750D1B7" w14:textId="77777777" w:rsidR="000B7157" w:rsidRPr="00A5616F" w:rsidRDefault="000B7157" w:rsidP="00F82C48">
            <w:pPr>
              <w:spacing w:after="0"/>
              <w:jc w:val="center"/>
              <w:rPr>
                <w:rFonts w:ascii="Foco" w:hAnsi="Foco" w:cs="Arial"/>
                <w:b/>
              </w:rPr>
            </w:pPr>
            <w:r w:rsidRPr="00A5616F">
              <w:rPr>
                <w:rFonts w:ascii="Foco" w:hAnsi="Foco" w:cs="Arial"/>
                <w:b/>
              </w:rPr>
              <w:t>Essential</w:t>
            </w:r>
          </w:p>
        </w:tc>
        <w:tc>
          <w:tcPr>
            <w:tcW w:w="1221" w:type="dxa"/>
            <w:vAlign w:val="center"/>
          </w:tcPr>
          <w:p w14:paraId="128A053E" w14:textId="77777777" w:rsidR="000B7157" w:rsidRPr="00A5616F" w:rsidRDefault="000B7157" w:rsidP="00F82C48">
            <w:pPr>
              <w:spacing w:after="0"/>
              <w:jc w:val="center"/>
              <w:rPr>
                <w:rFonts w:ascii="Foco" w:hAnsi="Foco" w:cs="Arial"/>
                <w:b/>
              </w:rPr>
            </w:pPr>
            <w:r w:rsidRPr="00A5616F">
              <w:rPr>
                <w:rFonts w:ascii="Foco" w:hAnsi="Foco" w:cs="Arial"/>
                <w:b/>
              </w:rPr>
              <w:t>Desirable</w:t>
            </w:r>
          </w:p>
        </w:tc>
      </w:tr>
      <w:tr w:rsidR="000B7157" w:rsidRPr="00A5616F" w14:paraId="17C50C44" w14:textId="77777777" w:rsidTr="00F82C48">
        <w:trPr>
          <w:trHeight w:val="340"/>
        </w:trPr>
        <w:tc>
          <w:tcPr>
            <w:tcW w:w="6583" w:type="dxa"/>
            <w:vAlign w:val="center"/>
          </w:tcPr>
          <w:p w14:paraId="1556219C" w14:textId="77777777" w:rsidR="000B7157" w:rsidRPr="00A470F5" w:rsidRDefault="000B7157" w:rsidP="00A2199F">
            <w:pPr>
              <w:spacing w:after="0" w:line="240" w:lineRule="auto"/>
              <w:rPr>
                <w:rFonts w:cs="Arial"/>
                <w:sz w:val="20"/>
              </w:rPr>
            </w:pPr>
            <w:r>
              <w:rPr>
                <w:rFonts w:cs="Arial"/>
                <w:sz w:val="20"/>
              </w:rPr>
              <w:t>T</w:t>
            </w:r>
            <w:r w:rsidRPr="00A470F5">
              <w:rPr>
                <w:rFonts w:cs="Arial"/>
                <w:sz w:val="20"/>
              </w:rPr>
              <w:t>o have a clear passion, commitment</w:t>
            </w:r>
            <w:r>
              <w:rPr>
                <w:rFonts w:cs="Arial"/>
                <w:sz w:val="20"/>
              </w:rPr>
              <w:t xml:space="preserve"> and </w:t>
            </w:r>
            <w:r w:rsidRPr="00A470F5">
              <w:rPr>
                <w:rFonts w:cs="Arial"/>
                <w:sz w:val="20"/>
              </w:rPr>
              <w:t>enthusiasm for working with children</w:t>
            </w:r>
          </w:p>
          <w:p w14:paraId="63399F80" w14:textId="77777777" w:rsidR="000B7157" w:rsidRPr="00003E7C" w:rsidRDefault="000B7157" w:rsidP="00F82C48">
            <w:pPr>
              <w:spacing w:after="0" w:line="240" w:lineRule="auto"/>
              <w:rPr>
                <w:rFonts w:ascii="Foco" w:hAnsi="Foco" w:cs="Arial"/>
              </w:rPr>
            </w:pPr>
          </w:p>
        </w:tc>
        <w:tc>
          <w:tcPr>
            <w:tcW w:w="1212" w:type="dxa"/>
            <w:vAlign w:val="center"/>
          </w:tcPr>
          <w:p w14:paraId="34A8CEB6" w14:textId="3A6075FA" w:rsidR="000B7157" w:rsidRPr="00A5616F" w:rsidRDefault="00A2199F"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4B0EF475" w14:textId="77777777" w:rsidR="000B7157" w:rsidRPr="00A5616F" w:rsidRDefault="000B7157" w:rsidP="00F82C48">
            <w:pPr>
              <w:spacing w:after="0"/>
              <w:jc w:val="center"/>
              <w:rPr>
                <w:rFonts w:ascii="Foco" w:hAnsi="Foco" w:cs="Arial"/>
                <w:b/>
              </w:rPr>
            </w:pPr>
          </w:p>
        </w:tc>
      </w:tr>
      <w:tr w:rsidR="000B7157" w:rsidRPr="00A5616F" w14:paraId="0ECCF9F5" w14:textId="77777777" w:rsidTr="00F82C48">
        <w:trPr>
          <w:trHeight w:val="340"/>
        </w:trPr>
        <w:tc>
          <w:tcPr>
            <w:tcW w:w="6583" w:type="dxa"/>
            <w:vAlign w:val="center"/>
          </w:tcPr>
          <w:p w14:paraId="209E0FA5" w14:textId="77777777" w:rsidR="000B7157" w:rsidRPr="00A470F5" w:rsidRDefault="000B7157" w:rsidP="00A2199F">
            <w:pPr>
              <w:spacing w:after="0" w:line="240" w:lineRule="auto"/>
              <w:rPr>
                <w:rFonts w:cs="Arial"/>
                <w:sz w:val="20"/>
              </w:rPr>
            </w:pPr>
            <w:r w:rsidRPr="00A470F5">
              <w:rPr>
                <w:rFonts w:cs="Arial"/>
                <w:sz w:val="20"/>
              </w:rPr>
              <w:t>To be enthusiastic and innovative</w:t>
            </w:r>
          </w:p>
          <w:p w14:paraId="70982D54" w14:textId="77777777" w:rsidR="000B7157" w:rsidRPr="00003E7C" w:rsidRDefault="000B7157" w:rsidP="000B7157">
            <w:pPr>
              <w:spacing w:after="0" w:line="240" w:lineRule="auto"/>
              <w:rPr>
                <w:rFonts w:ascii="Foco" w:hAnsi="Foco" w:cs="Arial"/>
              </w:rPr>
            </w:pPr>
          </w:p>
        </w:tc>
        <w:tc>
          <w:tcPr>
            <w:tcW w:w="1212" w:type="dxa"/>
            <w:vAlign w:val="center"/>
          </w:tcPr>
          <w:p w14:paraId="190FDB57" w14:textId="219ADC3A" w:rsidR="000B7157" w:rsidRPr="00A5616F" w:rsidRDefault="00A2199F"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105E5AC5" w14:textId="77777777" w:rsidR="000B7157" w:rsidRPr="00A5616F" w:rsidRDefault="000B7157" w:rsidP="00F82C48">
            <w:pPr>
              <w:spacing w:after="0"/>
              <w:jc w:val="center"/>
              <w:rPr>
                <w:rFonts w:ascii="Foco" w:hAnsi="Foco" w:cs="Arial"/>
                <w:b/>
              </w:rPr>
            </w:pPr>
          </w:p>
        </w:tc>
      </w:tr>
      <w:tr w:rsidR="000B7157" w:rsidRPr="00A5616F" w14:paraId="61A5A491" w14:textId="77777777" w:rsidTr="00F82C48">
        <w:trPr>
          <w:trHeight w:val="340"/>
        </w:trPr>
        <w:tc>
          <w:tcPr>
            <w:tcW w:w="6583" w:type="dxa"/>
            <w:vAlign w:val="center"/>
          </w:tcPr>
          <w:p w14:paraId="3FE3351B" w14:textId="77777777" w:rsidR="000B7157" w:rsidRPr="00A470F5" w:rsidRDefault="000B7157" w:rsidP="00A2199F">
            <w:pPr>
              <w:spacing w:after="0" w:line="240" w:lineRule="auto"/>
              <w:rPr>
                <w:rFonts w:cs="Arial"/>
                <w:sz w:val="20"/>
              </w:rPr>
            </w:pPr>
            <w:r w:rsidRPr="00A470F5">
              <w:rPr>
                <w:rFonts w:cs="Arial"/>
                <w:sz w:val="20"/>
              </w:rPr>
              <w:t>To have good interpersonal skills and</w:t>
            </w:r>
            <w:r>
              <w:rPr>
                <w:rFonts w:cs="Arial"/>
                <w:sz w:val="20"/>
              </w:rPr>
              <w:t xml:space="preserve"> </w:t>
            </w:r>
            <w:r w:rsidRPr="00A470F5">
              <w:rPr>
                <w:rFonts w:cs="Arial"/>
                <w:sz w:val="20"/>
              </w:rPr>
              <w:t>the ability to relate well to children and</w:t>
            </w:r>
            <w:r>
              <w:rPr>
                <w:rFonts w:cs="Arial"/>
                <w:sz w:val="20"/>
              </w:rPr>
              <w:t xml:space="preserve"> </w:t>
            </w:r>
            <w:r w:rsidRPr="00A470F5">
              <w:rPr>
                <w:rFonts w:cs="Arial"/>
                <w:sz w:val="20"/>
              </w:rPr>
              <w:t>adults</w:t>
            </w:r>
          </w:p>
          <w:p w14:paraId="0B3187C2" w14:textId="77777777" w:rsidR="000B7157" w:rsidRPr="00A470F5" w:rsidRDefault="000B7157" w:rsidP="000B7157">
            <w:pPr>
              <w:spacing w:after="0" w:line="240" w:lineRule="auto"/>
              <w:rPr>
                <w:rFonts w:cs="Arial"/>
                <w:sz w:val="20"/>
              </w:rPr>
            </w:pPr>
          </w:p>
        </w:tc>
        <w:tc>
          <w:tcPr>
            <w:tcW w:w="1212" w:type="dxa"/>
            <w:vAlign w:val="center"/>
          </w:tcPr>
          <w:p w14:paraId="0631C32B" w14:textId="4CFF5FD5" w:rsidR="000B7157" w:rsidRPr="00A5616F" w:rsidRDefault="00A2199F"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3E190A1C" w14:textId="77777777" w:rsidR="000B7157" w:rsidRPr="00A5616F" w:rsidRDefault="000B7157" w:rsidP="00F82C48">
            <w:pPr>
              <w:spacing w:after="0"/>
              <w:jc w:val="center"/>
              <w:rPr>
                <w:rFonts w:ascii="Foco" w:hAnsi="Foco" w:cs="Arial"/>
                <w:b/>
              </w:rPr>
            </w:pPr>
          </w:p>
        </w:tc>
      </w:tr>
      <w:tr w:rsidR="000B7157" w:rsidRPr="00A5616F" w14:paraId="56431350" w14:textId="77777777" w:rsidTr="00F82C48">
        <w:trPr>
          <w:trHeight w:val="340"/>
        </w:trPr>
        <w:tc>
          <w:tcPr>
            <w:tcW w:w="6583" w:type="dxa"/>
            <w:vAlign w:val="center"/>
          </w:tcPr>
          <w:p w14:paraId="48D3C56E" w14:textId="77777777" w:rsidR="000B7157" w:rsidRPr="00A470F5" w:rsidRDefault="000B7157" w:rsidP="00A2199F">
            <w:pPr>
              <w:spacing w:after="0" w:line="240" w:lineRule="auto"/>
              <w:rPr>
                <w:rFonts w:cs="Arial"/>
                <w:sz w:val="20"/>
              </w:rPr>
            </w:pPr>
            <w:r w:rsidRPr="00A470F5">
              <w:rPr>
                <w:rFonts w:cs="Arial"/>
                <w:sz w:val="20"/>
              </w:rPr>
              <w:t>To have the ability to lead, influence and motivate others</w:t>
            </w:r>
          </w:p>
          <w:p w14:paraId="6EF74601" w14:textId="77777777" w:rsidR="000B7157" w:rsidRDefault="000B7157" w:rsidP="000B7157">
            <w:pPr>
              <w:spacing w:after="0" w:line="240" w:lineRule="auto"/>
              <w:rPr>
                <w:rFonts w:cs="Arial"/>
                <w:sz w:val="20"/>
              </w:rPr>
            </w:pPr>
          </w:p>
        </w:tc>
        <w:tc>
          <w:tcPr>
            <w:tcW w:w="1212" w:type="dxa"/>
            <w:vAlign w:val="center"/>
          </w:tcPr>
          <w:p w14:paraId="1F45801D" w14:textId="7C0C4225" w:rsidR="000B7157" w:rsidRPr="00581B5A" w:rsidRDefault="00A2199F" w:rsidP="00F82C48">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1" w:type="dxa"/>
            <w:vAlign w:val="center"/>
          </w:tcPr>
          <w:p w14:paraId="485093CE" w14:textId="1D680AC9" w:rsidR="000B7157" w:rsidRPr="00A5616F" w:rsidRDefault="000B7157" w:rsidP="00F82C48">
            <w:pPr>
              <w:spacing w:after="0"/>
              <w:jc w:val="center"/>
              <w:rPr>
                <w:rFonts w:ascii="Foco" w:hAnsi="Foco" w:cs="Arial"/>
                <w:b/>
              </w:rPr>
            </w:pPr>
          </w:p>
        </w:tc>
      </w:tr>
      <w:tr w:rsidR="000B7157" w:rsidRPr="00A5616F" w14:paraId="4F70349A" w14:textId="77777777" w:rsidTr="00F82C48">
        <w:trPr>
          <w:trHeight w:val="340"/>
        </w:trPr>
        <w:tc>
          <w:tcPr>
            <w:tcW w:w="6583" w:type="dxa"/>
            <w:vAlign w:val="center"/>
          </w:tcPr>
          <w:p w14:paraId="3360A86B" w14:textId="77777777" w:rsidR="00A2199F" w:rsidRPr="00A470F5" w:rsidRDefault="00A2199F" w:rsidP="00A2199F">
            <w:pPr>
              <w:spacing w:after="0" w:line="240" w:lineRule="auto"/>
              <w:rPr>
                <w:rFonts w:cs="Arial"/>
                <w:sz w:val="20"/>
              </w:rPr>
            </w:pPr>
            <w:r w:rsidRPr="00A470F5">
              <w:rPr>
                <w:rFonts w:cs="Arial"/>
                <w:sz w:val="20"/>
              </w:rPr>
              <w:t>To show evidence of being able to</w:t>
            </w:r>
            <w:r>
              <w:rPr>
                <w:rFonts w:cs="Arial"/>
                <w:sz w:val="20"/>
              </w:rPr>
              <w:t xml:space="preserve"> </w:t>
            </w:r>
            <w:r w:rsidRPr="00A470F5">
              <w:rPr>
                <w:rFonts w:cs="Arial"/>
                <w:sz w:val="20"/>
              </w:rPr>
              <w:t>work as part of a team</w:t>
            </w:r>
          </w:p>
          <w:p w14:paraId="0E9BE4C0" w14:textId="77777777" w:rsidR="000B7157" w:rsidRDefault="000B7157" w:rsidP="000B7157">
            <w:pPr>
              <w:spacing w:after="0" w:line="240" w:lineRule="auto"/>
              <w:rPr>
                <w:rFonts w:cs="Arial"/>
                <w:sz w:val="20"/>
              </w:rPr>
            </w:pPr>
          </w:p>
        </w:tc>
        <w:tc>
          <w:tcPr>
            <w:tcW w:w="1212" w:type="dxa"/>
            <w:vAlign w:val="center"/>
          </w:tcPr>
          <w:p w14:paraId="0DA35087" w14:textId="7D52887D" w:rsidR="000B7157" w:rsidRPr="00581B5A" w:rsidRDefault="00A2199F" w:rsidP="00F82C48">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1" w:type="dxa"/>
            <w:vAlign w:val="center"/>
          </w:tcPr>
          <w:p w14:paraId="4D54F60D" w14:textId="11B30F8B" w:rsidR="000B7157" w:rsidRPr="00A5616F" w:rsidRDefault="000B7157" w:rsidP="00F82C48">
            <w:pPr>
              <w:spacing w:after="0"/>
              <w:jc w:val="center"/>
              <w:rPr>
                <w:rFonts w:ascii="Foco" w:hAnsi="Foco" w:cs="Arial"/>
                <w:b/>
              </w:rPr>
            </w:pPr>
          </w:p>
        </w:tc>
      </w:tr>
      <w:tr w:rsidR="00A2199F" w:rsidRPr="00A5616F" w14:paraId="0E648F55" w14:textId="77777777" w:rsidTr="00F82C48">
        <w:trPr>
          <w:trHeight w:val="340"/>
        </w:trPr>
        <w:tc>
          <w:tcPr>
            <w:tcW w:w="6583" w:type="dxa"/>
            <w:vAlign w:val="center"/>
          </w:tcPr>
          <w:p w14:paraId="4E2F0B03" w14:textId="75B60945" w:rsidR="00A2199F" w:rsidRPr="00A470F5" w:rsidRDefault="00A2199F" w:rsidP="00A2199F">
            <w:pPr>
              <w:spacing w:after="0" w:line="240" w:lineRule="auto"/>
              <w:rPr>
                <w:rFonts w:cs="Arial"/>
                <w:sz w:val="20"/>
              </w:rPr>
            </w:pPr>
            <w:r w:rsidRPr="00A470F5">
              <w:rPr>
                <w:rFonts w:cs="Arial"/>
                <w:sz w:val="20"/>
              </w:rPr>
              <w:t>To have excellent time management</w:t>
            </w:r>
            <w:r>
              <w:rPr>
                <w:rFonts w:cs="Arial"/>
                <w:sz w:val="20"/>
              </w:rPr>
              <w:t xml:space="preserve"> </w:t>
            </w:r>
            <w:r w:rsidRPr="00A470F5">
              <w:rPr>
                <w:rFonts w:cs="Arial"/>
                <w:sz w:val="20"/>
              </w:rPr>
              <w:t>skills</w:t>
            </w:r>
          </w:p>
        </w:tc>
        <w:tc>
          <w:tcPr>
            <w:tcW w:w="1212" w:type="dxa"/>
            <w:vAlign w:val="center"/>
          </w:tcPr>
          <w:p w14:paraId="7DC63F30" w14:textId="624B17C6" w:rsidR="00A2199F" w:rsidRPr="00581B5A" w:rsidRDefault="00A2199F" w:rsidP="00F82C48">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1" w:type="dxa"/>
            <w:vAlign w:val="center"/>
          </w:tcPr>
          <w:p w14:paraId="3973111E" w14:textId="77777777" w:rsidR="00A2199F" w:rsidRPr="00A5616F" w:rsidRDefault="00A2199F" w:rsidP="00F82C48">
            <w:pPr>
              <w:spacing w:after="0"/>
              <w:jc w:val="center"/>
              <w:rPr>
                <w:rFonts w:ascii="Foco" w:hAnsi="Foco" w:cs="Arial"/>
                <w:b/>
              </w:rPr>
            </w:pPr>
          </w:p>
        </w:tc>
      </w:tr>
      <w:tr w:rsidR="00A2199F" w:rsidRPr="00A5616F" w14:paraId="34FF9E21" w14:textId="77777777" w:rsidTr="00F82C48">
        <w:trPr>
          <w:trHeight w:val="340"/>
        </w:trPr>
        <w:tc>
          <w:tcPr>
            <w:tcW w:w="6583" w:type="dxa"/>
            <w:vAlign w:val="center"/>
          </w:tcPr>
          <w:p w14:paraId="0127F0C7" w14:textId="4E8E09F6" w:rsidR="00A2199F" w:rsidRPr="00A470F5" w:rsidRDefault="00A2199F" w:rsidP="00A2199F">
            <w:pPr>
              <w:spacing w:after="0" w:line="240" w:lineRule="auto"/>
              <w:rPr>
                <w:rFonts w:cs="Arial"/>
                <w:sz w:val="20"/>
              </w:rPr>
            </w:pPr>
            <w:r w:rsidRPr="00A470F5">
              <w:rPr>
                <w:rFonts w:cs="Arial"/>
                <w:sz w:val="20"/>
              </w:rPr>
              <w:t>To be able to investigate</w:t>
            </w:r>
            <w:r>
              <w:rPr>
                <w:rFonts w:cs="Arial"/>
                <w:sz w:val="20"/>
              </w:rPr>
              <w:t xml:space="preserve"> </w:t>
            </w:r>
            <w:r w:rsidRPr="00A470F5">
              <w:rPr>
                <w:rFonts w:cs="Arial"/>
                <w:sz w:val="20"/>
              </w:rPr>
              <w:t xml:space="preserve">and solve </w:t>
            </w:r>
            <w:r>
              <w:rPr>
                <w:rFonts w:cs="Arial"/>
                <w:sz w:val="20"/>
              </w:rPr>
              <w:t>p</w:t>
            </w:r>
            <w:r w:rsidRPr="00A470F5">
              <w:rPr>
                <w:rFonts w:cs="Arial"/>
                <w:sz w:val="20"/>
              </w:rPr>
              <w:t>roblems and</w:t>
            </w:r>
            <w:r>
              <w:rPr>
                <w:rFonts w:cs="Arial"/>
                <w:sz w:val="20"/>
              </w:rPr>
              <w:t xml:space="preserve"> </w:t>
            </w:r>
            <w:r w:rsidRPr="00A470F5">
              <w:rPr>
                <w:rFonts w:cs="Arial"/>
                <w:sz w:val="20"/>
              </w:rPr>
              <w:t>demonstrate judgement</w:t>
            </w:r>
          </w:p>
        </w:tc>
        <w:tc>
          <w:tcPr>
            <w:tcW w:w="1212" w:type="dxa"/>
            <w:vAlign w:val="center"/>
          </w:tcPr>
          <w:p w14:paraId="744CC580" w14:textId="77777777" w:rsidR="00A2199F" w:rsidRPr="00581B5A" w:rsidRDefault="00A2199F" w:rsidP="00F82C48">
            <w:pPr>
              <w:spacing w:after="0"/>
              <w:jc w:val="center"/>
              <w:rPr>
                <w:rFonts w:ascii="Wingdings 2" w:hAnsi="Wingdings 2" w:cs="Arial"/>
                <w:sz w:val="28"/>
                <w:szCs w:val="27"/>
                <w:lang w:val="en-US"/>
              </w:rPr>
            </w:pPr>
          </w:p>
        </w:tc>
        <w:tc>
          <w:tcPr>
            <w:tcW w:w="1221" w:type="dxa"/>
            <w:vAlign w:val="center"/>
          </w:tcPr>
          <w:p w14:paraId="4041BD15" w14:textId="11F73CCF" w:rsidR="00A2199F" w:rsidRPr="00A5616F" w:rsidRDefault="00A2199F" w:rsidP="00F82C48">
            <w:pPr>
              <w:spacing w:after="0"/>
              <w:jc w:val="center"/>
              <w:rPr>
                <w:rFonts w:ascii="Foco" w:hAnsi="Foco" w:cs="Arial"/>
                <w:b/>
              </w:rPr>
            </w:pPr>
            <w:r w:rsidRPr="00581B5A">
              <w:rPr>
                <w:rFonts w:ascii="Wingdings 2" w:hAnsi="Wingdings 2" w:cs="Arial"/>
                <w:sz w:val="28"/>
                <w:szCs w:val="27"/>
                <w:lang w:val="en-US"/>
              </w:rPr>
              <w:t></w:t>
            </w:r>
          </w:p>
        </w:tc>
      </w:tr>
    </w:tbl>
    <w:p w14:paraId="4F268D2A" w14:textId="77777777" w:rsidR="000B7157" w:rsidRDefault="000B7157"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3"/>
        <w:gridCol w:w="1212"/>
        <w:gridCol w:w="1221"/>
      </w:tblGrid>
      <w:tr w:rsidR="00A2199F" w:rsidRPr="00A5616F" w14:paraId="68F17081" w14:textId="77777777" w:rsidTr="00F82C48">
        <w:trPr>
          <w:trHeight w:val="340"/>
        </w:trPr>
        <w:tc>
          <w:tcPr>
            <w:tcW w:w="6583" w:type="dxa"/>
            <w:vAlign w:val="center"/>
          </w:tcPr>
          <w:p w14:paraId="17778C95" w14:textId="32BBAF52" w:rsidR="00A2199F" w:rsidRPr="00003E7C" w:rsidRDefault="00A2199F" w:rsidP="00F82C48">
            <w:pPr>
              <w:spacing w:after="0"/>
              <w:rPr>
                <w:rFonts w:ascii="Foco" w:hAnsi="Foco" w:cs="Arial"/>
                <w:b/>
              </w:rPr>
            </w:pPr>
            <w:r>
              <w:rPr>
                <w:rFonts w:ascii="Foco" w:hAnsi="Foco" w:cs="Arial"/>
                <w:b/>
              </w:rPr>
              <w:t xml:space="preserve">Approach to work  </w:t>
            </w:r>
          </w:p>
        </w:tc>
        <w:tc>
          <w:tcPr>
            <w:tcW w:w="1212" w:type="dxa"/>
            <w:vAlign w:val="center"/>
          </w:tcPr>
          <w:p w14:paraId="6058F835" w14:textId="77777777" w:rsidR="00A2199F" w:rsidRPr="00A5616F" w:rsidRDefault="00A2199F" w:rsidP="00F82C48">
            <w:pPr>
              <w:spacing w:after="0"/>
              <w:jc w:val="center"/>
              <w:rPr>
                <w:rFonts w:ascii="Foco" w:hAnsi="Foco" w:cs="Arial"/>
                <w:b/>
              </w:rPr>
            </w:pPr>
            <w:r w:rsidRPr="00A5616F">
              <w:rPr>
                <w:rFonts w:ascii="Foco" w:hAnsi="Foco" w:cs="Arial"/>
                <w:b/>
              </w:rPr>
              <w:t>Essential</w:t>
            </w:r>
          </w:p>
        </w:tc>
        <w:tc>
          <w:tcPr>
            <w:tcW w:w="1221" w:type="dxa"/>
            <w:vAlign w:val="center"/>
          </w:tcPr>
          <w:p w14:paraId="5036FF6A" w14:textId="77777777" w:rsidR="00A2199F" w:rsidRPr="00A5616F" w:rsidRDefault="00A2199F" w:rsidP="00F82C48">
            <w:pPr>
              <w:spacing w:after="0"/>
              <w:jc w:val="center"/>
              <w:rPr>
                <w:rFonts w:ascii="Foco" w:hAnsi="Foco" w:cs="Arial"/>
                <w:b/>
              </w:rPr>
            </w:pPr>
            <w:r w:rsidRPr="00A5616F">
              <w:rPr>
                <w:rFonts w:ascii="Foco" w:hAnsi="Foco" w:cs="Arial"/>
                <w:b/>
              </w:rPr>
              <w:t>Desirable</w:t>
            </w:r>
          </w:p>
        </w:tc>
      </w:tr>
      <w:tr w:rsidR="00A2199F" w:rsidRPr="00A5616F" w14:paraId="71D14FD8" w14:textId="77777777" w:rsidTr="00F82C48">
        <w:trPr>
          <w:trHeight w:val="340"/>
        </w:trPr>
        <w:tc>
          <w:tcPr>
            <w:tcW w:w="6583" w:type="dxa"/>
            <w:vAlign w:val="center"/>
          </w:tcPr>
          <w:p w14:paraId="2DCC987E" w14:textId="77777777" w:rsidR="00A2199F" w:rsidRPr="00A470F5" w:rsidRDefault="00A2199F" w:rsidP="00A2199F">
            <w:pPr>
              <w:spacing w:after="0" w:line="240" w:lineRule="auto"/>
              <w:rPr>
                <w:rFonts w:cs="Arial"/>
                <w:sz w:val="20"/>
              </w:rPr>
            </w:pPr>
            <w:r w:rsidRPr="00A470F5">
              <w:rPr>
                <w:rFonts w:cs="Arial"/>
                <w:sz w:val="20"/>
              </w:rPr>
              <w:t>To have high motivation, enthusiasm and commitment</w:t>
            </w:r>
          </w:p>
          <w:p w14:paraId="7420D7B6" w14:textId="77777777" w:rsidR="00A2199F" w:rsidRPr="00003E7C" w:rsidRDefault="00A2199F" w:rsidP="00A2199F">
            <w:pPr>
              <w:spacing w:after="0" w:line="240" w:lineRule="auto"/>
              <w:rPr>
                <w:rFonts w:ascii="Foco" w:hAnsi="Foco" w:cs="Arial"/>
              </w:rPr>
            </w:pPr>
          </w:p>
        </w:tc>
        <w:tc>
          <w:tcPr>
            <w:tcW w:w="1212" w:type="dxa"/>
            <w:vAlign w:val="center"/>
          </w:tcPr>
          <w:p w14:paraId="2B005EC6" w14:textId="4AF61B68" w:rsidR="00A2199F" w:rsidRPr="00A5616F" w:rsidRDefault="00A2199F"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48409CEF" w14:textId="77777777" w:rsidR="00A2199F" w:rsidRPr="00A5616F" w:rsidRDefault="00A2199F" w:rsidP="00F82C48">
            <w:pPr>
              <w:spacing w:after="0"/>
              <w:jc w:val="center"/>
              <w:rPr>
                <w:rFonts w:ascii="Foco" w:hAnsi="Foco" w:cs="Arial"/>
                <w:b/>
              </w:rPr>
            </w:pPr>
          </w:p>
        </w:tc>
      </w:tr>
      <w:tr w:rsidR="00A2199F" w:rsidRPr="00A5616F" w14:paraId="504C901A" w14:textId="77777777" w:rsidTr="00F82C48">
        <w:trPr>
          <w:trHeight w:val="340"/>
        </w:trPr>
        <w:tc>
          <w:tcPr>
            <w:tcW w:w="6583" w:type="dxa"/>
            <w:vAlign w:val="center"/>
          </w:tcPr>
          <w:p w14:paraId="0DD7DE25" w14:textId="77777777" w:rsidR="00A2199F" w:rsidRPr="00A470F5" w:rsidRDefault="00A2199F" w:rsidP="00A2199F">
            <w:pPr>
              <w:spacing w:after="0" w:line="240" w:lineRule="auto"/>
              <w:rPr>
                <w:rFonts w:cs="Arial"/>
                <w:sz w:val="20"/>
              </w:rPr>
            </w:pPr>
            <w:r w:rsidRPr="00A470F5">
              <w:rPr>
                <w:rFonts w:cs="Arial"/>
                <w:sz w:val="20"/>
              </w:rPr>
              <w:t>To have commitment to child-centred</w:t>
            </w:r>
            <w:r>
              <w:rPr>
                <w:rFonts w:cs="Arial"/>
                <w:sz w:val="20"/>
              </w:rPr>
              <w:t xml:space="preserve"> </w:t>
            </w:r>
            <w:r w:rsidRPr="00A470F5">
              <w:rPr>
                <w:rFonts w:cs="Arial"/>
                <w:sz w:val="20"/>
              </w:rPr>
              <w:t>education</w:t>
            </w:r>
          </w:p>
          <w:p w14:paraId="07FB7661" w14:textId="77777777" w:rsidR="00A2199F" w:rsidRPr="00003E7C" w:rsidRDefault="00A2199F" w:rsidP="00A2199F">
            <w:pPr>
              <w:spacing w:after="0" w:line="240" w:lineRule="auto"/>
              <w:rPr>
                <w:rFonts w:ascii="Foco" w:hAnsi="Foco" w:cs="Arial"/>
              </w:rPr>
            </w:pPr>
          </w:p>
        </w:tc>
        <w:tc>
          <w:tcPr>
            <w:tcW w:w="1212" w:type="dxa"/>
            <w:vAlign w:val="center"/>
          </w:tcPr>
          <w:p w14:paraId="54F91A57" w14:textId="5E863DA5" w:rsidR="00A2199F" w:rsidRPr="00A5616F" w:rsidRDefault="00A2199F"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737450CC" w14:textId="77777777" w:rsidR="00A2199F" w:rsidRPr="00A5616F" w:rsidRDefault="00A2199F" w:rsidP="00F82C48">
            <w:pPr>
              <w:spacing w:after="0"/>
              <w:jc w:val="center"/>
              <w:rPr>
                <w:rFonts w:ascii="Foco" w:hAnsi="Foco" w:cs="Arial"/>
                <w:b/>
              </w:rPr>
            </w:pPr>
          </w:p>
        </w:tc>
      </w:tr>
      <w:tr w:rsidR="00A2199F" w:rsidRPr="00A5616F" w14:paraId="64D256AC" w14:textId="77777777" w:rsidTr="00F82C48">
        <w:trPr>
          <w:trHeight w:val="340"/>
        </w:trPr>
        <w:tc>
          <w:tcPr>
            <w:tcW w:w="6583" w:type="dxa"/>
            <w:vAlign w:val="center"/>
          </w:tcPr>
          <w:p w14:paraId="1603D360" w14:textId="77777777" w:rsidR="00A2199F" w:rsidRPr="00A470F5" w:rsidRDefault="00A2199F" w:rsidP="00A2199F">
            <w:pPr>
              <w:spacing w:after="0" w:line="240" w:lineRule="auto"/>
              <w:rPr>
                <w:rFonts w:cs="Arial"/>
                <w:sz w:val="20"/>
              </w:rPr>
            </w:pPr>
            <w:r w:rsidRPr="00A470F5">
              <w:rPr>
                <w:rFonts w:cs="Arial"/>
                <w:sz w:val="20"/>
              </w:rPr>
              <w:t>To demonstrate evidence in involving</w:t>
            </w:r>
            <w:r>
              <w:rPr>
                <w:rFonts w:cs="Arial"/>
                <w:sz w:val="20"/>
              </w:rPr>
              <w:t xml:space="preserve"> </w:t>
            </w:r>
            <w:r w:rsidRPr="00A470F5">
              <w:rPr>
                <w:rFonts w:cs="Arial"/>
                <w:sz w:val="20"/>
              </w:rPr>
              <w:t xml:space="preserve">   parents as partners in the education</w:t>
            </w:r>
            <w:r>
              <w:rPr>
                <w:rFonts w:cs="Arial"/>
                <w:sz w:val="20"/>
              </w:rPr>
              <w:t xml:space="preserve"> </w:t>
            </w:r>
            <w:r w:rsidRPr="00A470F5">
              <w:rPr>
                <w:rFonts w:cs="Arial"/>
                <w:sz w:val="20"/>
              </w:rPr>
              <w:t xml:space="preserve">   process</w:t>
            </w:r>
          </w:p>
          <w:p w14:paraId="72AE8A41" w14:textId="77777777" w:rsidR="00A2199F" w:rsidRPr="00A470F5" w:rsidRDefault="00A2199F" w:rsidP="00A2199F">
            <w:pPr>
              <w:spacing w:after="0" w:line="240" w:lineRule="auto"/>
              <w:rPr>
                <w:rFonts w:cs="Arial"/>
                <w:sz w:val="20"/>
              </w:rPr>
            </w:pPr>
          </w:p>
        </w:tc>
        <w:tc>
          <w:tcPr>
            <w:tcW w:w="1212" w:type="dxa"/>
            <w:vAlign w:val="center"/>
          </w:tcPr>
          <w:p w14:paraId="2CFAC5E4" w14:textId="5EF7CD1D" w:rsidR="00A2199F" w:rsidRPr="00A5616F" w:rsidRDefault="00A2199F" w:rsidP="00F82C48">
            <w:pPr>
              <w:spacing w:after="0"/>
              <w:jc w:val="center"/>
              <w:rPr>
                <w:rFonts w:ascii="Foco" w:hAnsi="Foco" w:cs="Arial"/>
                <w:b/>
              </w:rPr>
            </w:pPr>
            <w:r w:rsidRPr="00581B5A">
              <w:rPr>
                <w:rFonts w:ascii="Wingdings 2" w:hAnsi="Wingdings 2" w:cs="Arial"/>
                <w:sz w:val="28"/>
                <w:szCs w:val="27"/>
                <w:lang w:val="en-US"/>
              </w:rPr>
              <w:t></w:t>
            </w:r>
          </w:p>
        </w:tc>
        <w:tc>
          <w:tcPr>
            <w:tcW w:w="1221" w:type="dxa"/>
            <w:vAlign w:val="center"/>
          </w:tcPr>
          <w:p w14:paraId="2B86936C" w14:textId="77777777" w:rsidR="00A2199F" w:rsidRPr="00A5616F" w:rsidRDefault="00A2199F" w:rsidP="00F82C48">
            <w:pPr>
              <w:spacing w:after="0"/>
              <w:jc w:val="center"/>
              <w:rPr>
                <w:rFonts w:ascii="Foco" w:hAnsi="Foco" w:cs="Arial"/>
                <w:b/>
              </w:rPr>
            </w:pPr>
          </w:p>
        </w:tc>
      </w:tr>
      <w:tr w:rsidR="00A2199F" w:rsidRPr="00A5616F" w14:paraId="3B87E518" w14:textId="77777777" w:rsidTr="00F82C48">
        <w:trPr>
          <w:trHeight w:val="340"/>
        </w:trPr>
        <w:tc>
          <w:tcPr>
            <w:tcW w:w="6583" w:type="dxa"/>
            <w:vAlign w:val="center"/>
          </w:tcPr>
          <w:p w14:paraId="51BB59DB" w14:textId="5F27EA90" w:rsidR="00A2199F" w:rsidRDefault="00A2199F" w:rsidP="00A2199F">
            <w:pPr>
              <w:spacing w:after="0" w:line="240" w:lineRule="auto"/>
              <w:rPr>
                <w:rFonts w:cs="Arial"/>
                <w:sz w:val="20"/>
              </w:rPr>
            </w:pPr>
            <w:r w:rsidRPr="00A470F5">
              <w:rPr>
                <w:rFonts w:cs="Arial"/>
                <w:sz w:val="20"/>
              </w:rPr>
              <w:t>To show a commitment to working in</w:t>
            </w:r>
            <w:r>
              <w:rPr>
                <w:rFonts w:cs="Arial"/>
                <w:sz w:val="20"/>
              </w:rPr>
              <w:t xml:space="preserve"> </w:t>
            </w:r>
            <w:r w:rsidRPr="00A470F5">
              <w:rPr>
                <w:rFonts w:cs="Arial"/>
                <w:sz w:val="20"/>
              </w:rPr>
              <w:t xml:space="preserve">partnership with governors, </w:t>
            </w:r>
            <w:r>
              <w:rPr>
                <w:rFonts w:cs="Arial"/>
                <w:sz w:val="20"/>
              </w:rPr>
              <w:t xml:space="preserve">staff, parents, </w:t>
            </w:r>
            <w:r w:rsidRPr="00A470F5">
              <w:rPr>
                <w:rFonts w:cs="Arial"/>
                <w:sz w:val="20"/>
              </w:rPr>
              <w:t>the LA</w:t>
            </w:r>
            <w:r>
              <w:rPr>
                <w:rFonts w:cs="Arial"/>
                <w:sz w:val="20"/>
              </w:rPr>
              <w:t xml:space="preserve"> </w:t>
            </w:r>
            <w:r w:rsidRPr="00A470F5">
              <w:rPr>
                <w:rFonts w:cs="Arial"/>
                <w:sz w:val="20"/>
              </w:rPr>
              <w:t xml:space="preserve">and other agencies to provide the best </w:t>
            </w:r>
            <w:r>
              <w:rPr>
                <w:rFonts w:cs="Arial"/>
                <w:sz w:val="20"/>
              </w:rPr>
              <w:t>e</w:t>
            </w:r>
            <w:r w:rsidRPr="00A470F5">
              <w:rPr>
                <w:rFonts w:cs="Arial"/>
                <w:sz w:val="20"/>
              </w:rPr>
              <w:t>ducation possible for our pupils</w:t>
            </w:r>
          </w:p>
        </w:tc>
        <w:tc>
          <w:tcPr>
            <w:tcW w:w="1212" w:type="dxa"/>
            <w:vAlign w:val="center"/>
          </w:tcPr>
          <w:p w14:paraId="1B730F63" w14:textId="6384BA22" w:rsidR="00A2199F" w:rsidRPr="00581B5A" w:rsidRDefault="00A2199F" w:rsidP="00F82C48">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1" w:type="dxa"/>
            <w:vAlign w:val="center"/>
          </w:tcPr>
          <w:p w14:paraId="282200DD" w14:textId="77777777" w:rsidR="00A2199F" w:rsidRPr="00A5616F" w:rsidRDefault="00A2199F" w:rsidP="00F82C48">
            <w:pPr>
              <w:spacing w:after="0"/>
              <w:jc w:val="center"/>
              <w:rPr>
                <w:rFonts w:ascii="Foco" w:hAnsi="Foco" w:cs="Arial"/>
                <w:b/>
              </w:rPr>
            </w:pPr>
          </w:p>
        </w:tc>
      </w:tr>
      <w:tr w:rsidR="00A2199F" w:rsidRPr="00A5616F" w14:paraId="44BDC878" w14:textId="77777777" w:rsidTr="00F82C48">
        <w:trPr>
          <w:trHeight w:val="340"/>
        </w:trPr>
        <w:tc>
          <w:tcPr>
            <w:tcW w:w="6583" w:type="dxa"/>
            <w:vAlign w:val="center"/>
          </w:tcPr>
          <w:p w14:paraId="4BC8EDC5" w14:textId="37814C92" w:rsidR="00A2199F" w:rsidRDefault="00A2199F" w:rsidP="00A2199F">
            <w:pPr>
              <w:spacing w:after="0" w:line="240" w:lineRule="auto"/>
              <w:rPr>
                <w:rFonts w:cs="Arial"/>
                <w:sz w:val="20"/>
              </w:rPr>
            </w:pPr>
            <w:r w:rsidRPr="00A470F5">
              <w:rPr>
                <w:rFonts w:cs="Arial"/>
                <w:sz w:val="20"/>
              </w:rPr>
              <w:t>To have experience of partnership working in</w:t>
            </w:r>
            <w:r>
              <w:rPr>
                <w:rFonts w:cs="Arial"/>
                <w:sz w:val="20"/>
              </w:rPr>
              <w:t xml:space="preserve"> </w:t>
            </w:r>
            <w:r w:rsidRPr="00A470F5">
              <w:rPr>
                <w:rFonts w:cs="Arial"/>
                <w:sz w:val="20"/>
              </w:rPr>
              <w:t>previous experience</w:t>
            </w:r>
          </w:p>
        </w:tc>
        <w:tc>
          <w:tcPr>
            <w:tcW w:w="1212" w:type="dxa"/>
            <w:vAlign w:val="center"/>
          </w:tcPr>
          <w:p w14:paraId="765680B8" w14:textId="51547673" w:rsidR="00A2199F" w:rsidRPr="00581B5A" w:rsidRDefault="00A2199F" w:rsidP="00F82C48">
            <w:pPr>
              <w:spacing w:after="0"/>
              <w:jc w:val="center"/>
              <w:rPr>
                <w:rFonts w:ascii="Wingdings 2" w:hAnsi="Wingdings 2" w:cs="Arial"/>
                <w:sz w:val="28"/>
                <w:szCs w:val="27"/>
                <w:lang w:val="en-US"/>
              </w:rPr>
            </w:pPr>
          </w:p>
        </w:tc>
        <w:tc>
          <w:tcPr>
            <w:tcW w:w="1221" w:type="dxa"/>
            <w:vAlign w:val="center"/>
          </w:tcPr>
          <w:p w14:paraId="6F951118" w14:textId="735844FC" w:rsidR="00A2199F" w:rsidRPr="00A5616F" w:rsidRDefault="00A2199F" w:rsidP="00F82C48">
            <w:pPr>
              <w:spacing w:after="0"/>
              <w:jc w:val="center"/>
              <w:rPr>
                <w:rFonts w:ascii="Foco" w:hAnsi="Foco" w:cs="Arial"/>
                <w:b/>
              </w:rPr>
            </w:pPr>
            <w:r w:rsidRPr="00581B5A">
              <w:rPr>
                <w:rFonts w:ascii="Wingdings 2" w:hAnsi="Wingdings 2" w:cs="Arial"/>
                <w:sz w:val="28"/>
                <w:szCs w:val="27"/>
                <w:lang w:val="en-US"/>
              </w:rPr>
              <w:t></w:t>
            </w:r>
          </w:p>
        </w:tc>
      </w:tr>
      <w:tr w:rsidR="00A2199F" w:rsidRPr="00A5616F" w14:paraId="520DC31E" w14:textId="77777777" w:rsidTr="00F82C48">
        <w:trPr>
          <w:trHeight w:val="340"/>
        </w:trPr>
        <w:tc>
          <w:tcPr>
            <w:tcW w:w="6583" w:type="dxa"/>
            <w:vAlign w:val="center"/>
          </w:tcPr>
          <w:p w14:paraId="3FC07C16" w14:textId="72882019" w:rsidR="00A2199F" w:rsidRPr="00A470F5" w:rsidRDefault="00A2199F" w:rsidP="00F82C48">
            <w:pPr>
              <w:spacing w:after="0" w:line="240" w:lineRule="auto"/>
              <w:rPr>
                <w:rFonts w:cs="Arial"/>
                <w:sz w:val="20"/>
              </w:rPr>
            </w:pPr>
          </w:p>
        </w:tc>
        <w:tc>
          <w:tcPr>
            <w:tcW w:w="1212" w:type="dxa"/>
            <w:vAlign w:val="center"/>
          </w:tcPr>
          <w:p w14:paraId="56651F53" w14:textId="25A908EB" w:rsidR="00A2199F" w:rsidRPr="00581B5A" w:rsidRDefault="00A2199F" w:rsidP="00F82C48">
            <w:pPr>
              <w:spacing w:after="0"/>
              <w:jc w:val="center"/>
              <w:rPr>
                <w:rFonts w:ascii="Wingdings 2" w:hAnsi="Wingdings 2" w:cs="Arial"/>
                <w:sz w:val="28"/>
                <w:szCs w:val="27"/>
                <w:lang w:val="en-US"/>
              </w:rPr>
            </w:pPr>
          </w:p>
        </w:tc>
        <w:tc>
          <w:tcPr>
            <w:tcW w:w="1221" w:type="dxa"/>
            <w:vAlign w:val="center"/>
          </w:tcPr>
          <w:p w14:paraId="006F8A00" w14:textId="77777777" w:rsidR="00A2199F" w:rsidRPr="00A5616F" w:rsidRDefault="00A2199F" w:rsidP="00F82C48">
            <w:pPr>
              <w:spacing w:after="0"/>
              <w:jc w:val="center"/>
              <w:rPr>
                <w:rFonts w:ascii="Foco" w:hAnsi="Foco" w:cs="Arial"/>
                <w:b/>
              </w:rPr>
            </w:pPr>
          </w:p>
        </w:tc>
      </w:tr>
      <w:tr w:rsidR="00A2199F" w:rsidRPr="00A5616F" w14:paraId="1AEDB90A" w14:textId="77777777" w:rsidTr="00F82C48">
        <w:trPr>
          <w:trHeight w:val="340"/>
        </w:trPr>
        <w:tc>
          <w:tcPr>
            <w:tcW w:w="6583" w:type="dxa"/>
            <w:vAlign w:val="center"/>
          </w:tcPr>
          <w:p w14:paraId="75033AAD" w14:textId="60C7F829" w:rsidR="00A2199F" w:rsidRPr="00A470F5" w:rsidRDefault="00A2199F" w:rsidP="00F82C48">
            <w:pPr>
              <w:spacing w:after="0" w:line="240" w:lineRule="auto"/>
              <w:rPr>
                <w:rFonts w:cs="Arial"/>
                <w:sz w:val="20"/>
              </w:rPr>
            </w:pPr>
          </w:p>
        </w:tc>
        <w:tc>
          <w:tcPr>
            <w:tcW w:w="1212" w:type="dxa"/>
            <w:vAlign w:val="center"/>
          </w:tcPr>
          <w:p w14:paraId="17EEEFEB" w14:textId="77777777" w:rsidR="00A2199F" w:rsidRPr="00581B5A" w:rsidRDefault="00A2199F" w:rsidP="00F82C48">
            <w:pPr>
              <w:spacing w:after="0"/>
              <w:jc w:val="center"/>
              <w:rPr>
                <w:rFonts w:ascii="Wingdings 2" w:hAnsi="Wingdings 2" w:cs="Arial"/>
                <w:sz w:val="28"/>
                <w:szCs w:val="27"/>
                <w:lang w:val="en-US"/>
              </w:rPr>
            </w:pPr>
          </w:p>
        </w:tc>
        <w:tc>
          <w:tcPr>
            <w:tcW w:w="1221" w:type="dxa"/>
            <w:vAlign w:val="center"/>
          </w:tcPr>
          <w:p w14:paraId="4476C198" w14:textId="6541BAD2" w:rsidR="00A2199F" w:rsidRPr="00A5616F" w:rsidRDefault="00A2199F" w:rsidP="00F82C48">
            <w:pPr>
              <w:spacing w:after="0"/>
              <w:jc w:val="center"/>
              <w:rPr>
                <w:rFonts w:ascii="Foco" w:hAnsi="Foco" w:cs="Arial"/>
                <w:b/>
              </w:rPr>
            </w:pPr>
          </w:p>
        </w:tc>
      </w:tr>
    </w:tbl>
    <w:p w14:paraId="4C709E59" w14:textId="77777777" w:rsidR="00A2199F" w:rsidRPr="00A5616F" w:rsidRDefault="00A2199F" w:rsidP="00A5616F">
      <w:pPr>
        <w:rPr>
          <w:rFonts w:ascii="Foco" w:hAnsi="Foco" w:cs="Arial"/>
          <w:b/>
        </w:rPr>
      </w:pPr>
    </w:p>
    <w:p w14:paraId="65DFDC52" w14:textId="77777777" w:rsidR="00A5616F" w:rsidRPr="00A5616F" w:rsidRDefault="00A5616F" w:rsidP="00B452E7">
      <w:pPr>
        <w:jc w:val="both"/>
        <w:rPr>
          <w:rFonts w:ascii="Foco" w:hAnsi="Foco" w:cs="Arial"/>
        </w:rPr>
      </w:pPr>
      <w:r w:rsidRPr="00A5616F">
        <w:rPr>
          <w:rFonts w:ascii="Foco" w:hAnsi="Foco" w:cs="Arial"/>
        </w:rPr>
        <w:lastRenderedPageBreak/>
        <w:t>The school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w:t>
      </w:r>
    </w:p>
    <w:p w14:paraId="7F5B564E" w14:textId="77777777" w:rsidR="0014778A" w:rsidRPr="00A5616F" w:rsidRDefault="0014778A" w:rsidP="002B4777">
      <w:pPr>
        <w:rPr>
          <w:rFonts w:ascii="Foco" w:hAnsi="Foco"/>
          <w:sz w:val="24"/>
          <w:szCs w:val="24"/>
        </w:rPr>
      </w:pPr>
    </w:p>
    <w:sectPr w:rsidR="0014778A" w:rsidRPr="00A5616F" w:rsidSect="00EC3CA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C54A3" w14:textId="77777777" w:rsidR="0004788A" w:rsidRDefault="0004788A" w:rsidP="00EC3CAA">
      <w:pPr>
        <w:spacing w:after="0" w:line="240" w:lineRule="auto"/>
      </w:pPr>
      <w:r>
        <w:separator/>
      </w:r>
    </w:p>
  </w:endnote>
  <w:endnote w:type="continuationSeparator" w:id="0">
    <w:p w14:paraId="51DD6B91" w14:textId="77777777" w:rsidR="0004788A" w:rsidRDefault="0004788A" w:rsidP="00EC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co">
    <w:altName w:val="Calibri"/>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0AE8E" w14:textId="77777777" w:rsidR="0004788A" w:rsidRDefault="0004788A" w:rsidP="00EC3CAA">
      <w:pPr>
        <w:spacing w:after="0" w:line="240" w:lineRule="auto"/>
      </w:pPr>
      <w:r>
        <w:separator/>
      </w:r>
    </w:p>
  </w:footnote>
  <w:footnote w:type="continuationSeparator" w:id="0">
    <w:p w14:paraId="4958194A" w14:textId="77777777" w:rsidR="0004788A" w:rsidRDefault="0004788A" w:rsidP="00EC3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9C7F" w14:textId="39DB3796" w:rsidR="003307BB" w:rsidRDefault="003307BB">
    <w:pPr>
      <w:pStyle w:val="Header"/>
    </w:pPr>
    <w:r>
      <w:rPr>
        <w:noProof/>
        <w:color w:val="212121"/>
        <w:lang w:eastAsia="en-GB"/>
      </w:rPr>
      <w:drawing>
        <wp:anchor distT="0" distB="0" distL="114300" distR="114300" simplePos="0" relativeHeight="251659264" behindDoc="0" locked="0" layoutInCell="1" allowOverlap="1" wp14:anchorId="29F03ED9" wp14:editId="5EEA5CFB">
          <wp:simplePos x="0" y="0"/>
          <wp:positionH relativeFrom="margin">
            <wp:posOffset>3105150</wp:posOffset>
          </wp:positionH>
          <wp:positionV relativeFrom="paragraph">
            <wp:posOffset>-38735</wp:posOffset>
          </wp:positionV>
          <wp:extent cx="2857500" cy="342900"/>
          <wp:effectExtent l="0" t="0" r="0" b="0"/>
          <wp:wrapSquare wrapText="bothSides"/>
          <wp:docPr id="1826054988" name="Picture 1" descr="signature_270800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ture_270800440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0D0F"/>
    <w:multiLevelType w:val="multilevel"/>
    <w:tmpl w:val="7426428C"/>
    <w:styleLink w:val="List2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 w15:restartNumberingAfterBreak="0">
    <w:nsid w:val="06161FEA"/>
    <w:multiLevelType w:val="hybridMultilevel"/>
    <w:tmpl w:val="F1ACD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F5F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D53191"/>
    <w:multiLevelType w:val="hybridMultilevel"/>
    <w:tmpl w:val="F53CA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93AD2"/>
    <w:multiLevelType w:val="hybridMultilevel"/>
    <w:tmpl w:val="79B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D5F72"/>
    <w:multiLevelType w:val="multilevel"/>
    <w:tmpl w:val="90EC3C6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0EE11223"/>
    <w:multiLevelType w:val="hybridMultilevel"/>
    <w:tmpl w:val="1BFC0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0FED3435"/>
    <w:multiLevelType w:val="hybridMultilevel"/>
    <w:tmpl w:val="16703BF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2B2C17"/>
    <w:multiLevelType w:val="hybridMultilevel"/>
    <w:tmpl w:val="18A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C30DB"/>
    <w:multiLevelType w:val="hybridMultilevel"/>
    <w:tmpl w:val="09320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C4035E"/>
    <w:multiLevelType w:val="hybridMultilevel"/>
    <w:tmpl w:val="22F2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C310E0"/>
    <w:multiLevelType w:val="hybridMultilevel"/>
    <w:tmpl w:val="B5DA1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93DCE"/>
    <w:multiLevelType w:val="hybridMultilevel"/>
    <w:tmpl w:val="3B663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55601"/>
    <w:multiLevelType w:val="hybridMultilevel"/>
    <w:tmpl w:val="5D6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C2985"/>
    <w:multiLevelType w:val="hybridMultilevel"/>
    <w:tmpl w:val="0BE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1621C"/>
    <w:multiLevelType w:val="hybridMultilevel"/>
    <w:tmpl w:val="228E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85B98"/>
    <w:multiLevelType w:val="hybridMultilevel"/>
    <w:tmpl w:val="5410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8B2075"/>
    <w:multiLevelType w:val="hybridMultilevel"/>
    <w:tmpl w:val="AF6A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C41DCE"/>
    <w:multiLevelType w:val="hybridMultilevel"/>
    <w:tmpl w:val="5DD4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11513"/>
    <w:multiLevelType w:val="hybridMultilevel"/>
    <w:tmpl w:val="932A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542A0"/>
    <w:multiLevelType w:val="hybridMultilevel"/>
    <w:tmpl w:val="6AD8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63469C"/>
    <w:multiLevelType w:val="hybridMultilevel"/>
    <w:tmpl w:val="089C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B4D1F47"/>
    <w:multiLevelType w:val="hybridMultilevel"/>
    <w:tmpl w:val="2D9C23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F7974"/>
    <w:multiLevelType w:val="hybridMultilevel"/>
    <w:tmpl w:val="38C2D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266AB"/>
    <w:multiLevelType w:val="hybridMultilevel"/>
    <w:tmpl w:val="4708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F7AAB"/>
    <w:multiLevelType w:val="multilevel"/>
    <w:tmpl w:val="90EC3C6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533C61BF"/>
    <w:multiLevelType w:val="hybridMultilevel"/>
    <w:tmpl w:val="18A24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C6720DE"/>
    <w:multiLevelType w:val="hybridMultilevel"/>
    <w:tmpl w:val="2648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BD1A6C"/>
    <w:multiLevelType w:val="hybridMultilevel"/>
    <w:tmpl w:val="974A8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F66B9C"/>
    <w:multiLevelType w:val="hybridMultilevel"/>
    <w:tmpl w:val="5A0CE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AF7AFB"/>
    <w:multiLevelType w:val="hybridMultilevel"/>
    <w:tmpl w:val="2C6C8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F9300E"/>
    <w:multiLevelType w:val="multilevel"/>
    <w:tmpl w:val="8FE01E42"/>
    <w:styleLink w:val="List3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36" w15:restartNumberingAfterBreak="0">
    <w:nsid w:val="6AD00632"/>
    <w:multiLevelType w:val="hybridMultilevel"/>
    <w:tmpl w:val="C9A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B38A0"/>
    <w:multiLevelType w:val="hybridMultilevel"/>
    <w:tmpl w:val="B0B4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263331"/>
    <w:multiLevelType w:val="hybridMultilevel"/>
    <w:tmpl w:val="19CAB0A2"/>
    <w:lvl w:ilvl="0" w:tplc="08090001">
      <w:start w:val="1"/>
      <w:numFmt w:val="bullet"/>
      <w:lvlText w:val=""/>
      <w:lvlJc w:val="left"/>
      <w:pPr>
        <w:ind w:left="-1014" w:hanging="360"/>
      </w:pPr>
      <w:rPr>
        <w:rFonts w:ascii="Symbol" w:hAnsi="Symbol" w:hint="default"/>
      </w:rPr>
    </w:lvl>
    <w:lvl w:ilvl="1" w:tplc="08090001">
      <w:start w:val="1"/>
      <w:numFmt w:val="bullet"/>
      <w:lvlText w:val=""/>
      <w:lvlJc w:val="left"/>
      <w:pPr>
        <w:ind w:left="-294" w:hanging="360"/>
      </w:pPr>
      <w:rPr>
        <w:rFonts w:ascii="Symbol" w:hAnsi="Symbol" w:hint="default"/>
      </w:rPr>
    </w:lvl>
    <w:lvl w:ilvl="2" w:tplc="08090001">
      <w:start w:val="1"/>
      <w:numFmt w:val="bullet"/>
      <w:lvlText w:val=""/>
      <w:lvlJc w:val="left"/>
      <w:pPr>
        <w:ind w:left="426" w:hanging="360"/>
      </w:pPr>
      <w:rPr>
        <w:rFonts w:ascii="Symbol" w:hAnsi="Symbol" w:hint="default"/>
      </w:rPr>
    </w:lvl>
    <w:lvl w:ilvl="3" w:tplc="08090001" w:tentative="1">
      <w:start w:val="1"/>
      <w:numFmt w:val="bullet"/>
      <w:lvlText w:val=""/>
      <w:lvlJc w:val="left"/>
      <w:pPr>
        <w:ind w:left="1146" w:hanging="360"/>
      </w:pPr>
      <w:rPr>
        <w:rFonts w:ascii="Symbol" w:hAnsi="Symbol" w:hint="default"/>
      </w:rPr>
    </w:lvl>
    <w:lvl w:ilvl="4" w:tplc="08090003" w:tentative="1">
      <w:start w:val="1"/>
      <w:numFmt w:val="bullet"/>
      <w:lvlText w:val="o"/>
      <w:lvlJc w:val="left"/>
      <w:pPr>
        <w:ind w:left="1866" w:hanging="360"/>
      </w:pPr>
      <w:rPr>
        <w:rFonts w:ascii="Courier New" w:hAnsi="Courier New" w:cs="Courier New" w:hint="default"/>
      </w:rPr>
    </w:lvl>
    <w:lvl w:ilvl="5" w:tplc="08090005" w:tentative="1">
      <w:start w:val="1"/>
      <w:numFmt w:val="bullet"/>
      <w:lvlText w:val=""/>
      <w:lvlJc w:val="left"/>
      <w:pPr>
        <w:ind w:left="2586" w:hanging="360"/>
      </w:pPr>
      <w:rPr>
        <w:rFonts w:ascii="Wingdings" w:hAnsi="Wingdings" w:hint="default"/>
      </w:rPr>
    </w:lvl>
    <w:lvl w:ilvl="6" w:tplc="08090001" w:tentative="1">
      <w:start w:val="1"/>
      <w:numFmt w:val="bullet"/>
      <w:lvlText w:val=""/>
      <w:lvlJc w:val="left"/>
      <w:pPr>
        <w:ind w:left="3306" w:hanging="360"/>
      </w:pPr>
      <w:rPr>
        <w:rFonts w:ascii="Symbol" w:hAnsi="Symbol" w:hint="default"/>
      </w:rPr>
    </w:lvl>
    <w:lvl w:ilvl="7" w:tplc="08090003" w:tentative="1">
      <w:start w:val="1"/>
      <w:numFmt w:val="bullet"/>
      <w:lvlText w:val="o"/>
      <w:lvlJc w:val="left"/>
      <w:pPr>
        <w:ind w:left="4026" w:hanging="360"/>
      </w:pPr>
      <w:rPr>
        <w:rFonts w:ascii="Courier New" w:hAnsi="Courier New" w:cs="Courier New" w:hint="default"/>
      </w:rPr>
    </w:lvl>
    <w:lvl w:ilvl="8" w:tplc="08090005" w:tentative="1">
      <w:start w:val="1"/>
      <w:numFmt w:val="bullet"/>
      <w:lvlText w:val=""/>
      <w:lvlJc w:val="left"/>
      <w:pPr>
        <w:ind w:left="4746" w:hanging="360"/>
      </w:pPr>
      <w:rPr>
        <w:rFonts w:ascii="Wingdings" w:hAnsi="Wingdings" w:hint="default"/>
      </w:rPr>
    </w:lvl>
  </w:abstractNum>
  <w:abstractNum w:abstractNumId="39" w15:restartNumberingAfterBreak="0">
    <w:nsid w:val="6CC51A91"/>
    <w:multiLevelType w:val="hybridMultilevel"/>
    <w:tmpl w:val="5318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1810EE"/>
    <w:multiLevelType w:val="hybridMultilevel"/>
    <w:tmpl w:val="388A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D6938"/>
    <w:multiLevelType w:val="hybridMultilevel"/>
    <w:tmpl w:val="C842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610AA1"/>
    <w:multiLevelType w:val="multilevel"/>
    <w:tmpl w:val="2FAE77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rFonts w:ascii="Calibri" w:eastAsiaTheme="minorHAnsi" w:hAnsi="Calibri" w:cs="Calibri"/>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DA90ACC"/>
    <w:multiLevelType w:val="hybridMultilevel"/>
    <w:tmpl w:val="C18E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C406D5"/>
    <w:multiLevelType w:val="hybridMultilevel"/>
    <w:tmpl w:val="9DC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105436"/>
    <w:multiLevelType w:val="hybridMultilevel"/>
    <w:tmpl w:val="A420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37"/>
  </w:num>
  <w:num w:numId="4">
    <w:abstractNumId w:val="21"/>
  </w:num>
  <w:num w:numId="5">
    <w:abstractNumId w:val="29"/>
  </w:num>
  <w:num w:numId="6">
    <w:abstractNumId w:val="4"/>
  </w:num>
  <w:num w:numId="7">
    <w:abstractNumId w:val="6"/>
  </w:num>
  <w:num w:numId="8">
    <w:abstractNumId w:val="44"/>
  </w:num>
  <w:num w:numId="9">
    <w:abstractNumId w:val="41"/>
  </w:num>
  <w:num w:numId="10">
    <w:abstractNumId w:val="36"/>
  </w:num>
  <w:num w:numId="11">
    <w:abstractNumId w:val="15"/>
  </w:num>
  <w:num w:numId="12">
    <w:abstractNumId w:val="14"/>
  </w:num>
  <w:num w:numId="13">
    <w:abstractNumId w:val="8"/>
  </w:num>
  <w:num w:numId="14">
    <w:abstractNumId w:val="30"/>
  </w:num>
  <w:num w:numId="15">
    <w:abstractNumId w:val="17"/>
  </w:num>
  <w:num w:numId="16">
    <w:abstractNumId w:val="22"/>
  </w:num>
  <w:num w:numId="17">
    <w:abstractNumId w:val="24"/>
  </w:num>
  <w:num w:numId="18">
    <w:abstractNumId w:val="2"/>
  </w:num>
  <w:num w:numId="19">
    <w:abstractNumId w:val="9"/>
  </w:num>
  <w:num w:numId="20">
    <w:abstractNumId w:val="43"/>
  </w:num>
  <w:num w:numId="21">
    <w:abstractNumId w:val="19"/>
  </w:num>
  <w:num w:numId="22">
    <w:abstractNumId w:val="1"/>
  </w:num>
  <w:num w:numId="23">
    <w:abstractNumId w:val="39"/>
  </w:num>
  <w:num w:numId="24">
    <w:abstractNumId w:val="13"/>
  </w:num>
  <w:num w:numId="25">
    <w:abstractNumId w:val="33"/>
  </w:num>
  <w:num w:numId="26">
    <w:abstractNumId w:val="31"/>
  </w:num>
  <w:num w:numId="27">
    <w:abstractNumId w:val="7"/>
  </w:num>
  <w:num w:numId="28">
    <w:abstractNumId w:val="38"/>
  </w:num>
  <w:num w:numId="29">
    <w:abstractNumId w:val="11"/>
  </w:num>
  <w:num w:numId="30">
    <w:abstractNumId w:val="20"/>
  </w:num>
  <w:num w:numId="31">
    <w:abstractNumId w:val="27"/>
  </w:num>
  <w:num w:numId="32">
    <w:abstractNumId w:val="45"/>
  </w:num>
  <w:num w:numId="33">
    <w:abstractNumId w:val="23"/>
  </w:num>
  <w:num w:numId="34">
    <w:abstractNumId w:val="40"/>
  </w:num>
  <w:num w:numId="35">
    <w:abstractNumId w:val="26"/>
  </w:num>
  <w:num w:numId="36">
    <w:abstractNumId w:val="10"/>
  </w:num>
  <w:num w:numId="37">
    <w:abstractNumId w:val="0"/>
  </w:num>
  <w:num w:numId="38">
    <w:abstractNumId w:val="35"/>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6"/>
  </w:num>
  <w:num w:numId="42">
    <w:abstractNumId w:val="28"/>
  </w:num>
  <w:num w:numId="43">
    <w:abstractNumId w:val="5"/>
  </w:num>
  <w:num w:numId="44">
    <w:abstractNumId w:val="32"/>
  </w:num>
  <w:num w:numId="45">
    <w:abstractNumId w:val="25"/>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77"/>
    <w:rsid w:val="00003E7C"/>
    <w:rsid w:val="0004788A"/>
    <w:rsid w:val="0005736F"/>
    <w:rsid w:val="00073899"/>
    <w:rsid w:val="000A53EA"/>
    <w:rsid w:val="000B7157"/>
    <w:rsid w:val="000F2D39"/>
    <w:rsid w:val="000F6DC3"/>
    <w:rsid w:val="001055FC"/>
    <w:rsid w:val="0014778A"/>
    <w:rsid w:val="001A14EF"/>
    <w:rsid w:val="001C6184"/>
    <w:rsid w:val="002B4777"/>
    <w:rsid w:val="002F0C76"/>
    <w:rsid w:val="003307BB"/>
    <w:rsid w:val="003B112A"/>
    <w:rsid w:val="003C40E1"/>
    <w:rsid w:val="003E6A56"/>
    <w:rsid w:val="003F5237"/>
    <w:rsid w:val="00451DE2"/>
    <w:rsid w:val="00491E88"/>
    <w:rsid w:val="004F3144"/>
    <w:rsid w:val="004F4465"/>
    <w:rsid w:val="00551462"/>
    <w:rsid w:val="00571F85"/>
    <w:rsid w:val="005F2F42"/>
    <w:rsid w:val="006141A0"/>
    <w:rsid w:val="0065381F"/>
    <w:rsid w:val="00664212"/>
    <w:rsid w:val="006A3F15"/>
    <w:rsid w:val="006A59FF"/>
    <w:rsid w:val="006B506C"/>
    <w:rsid w:val="006F5BE5"/>
    <w:rsid w:val="00737EBC"/>
    <w:rsid w:val="00765C64"/>
    <w:rsid w:val="00780E43"/>
    <w:rsid w:val="00801D5D"/>
    <w:rsid w:val="008253D9"/>
    <w:rsid w:val="008E29BE"/>
    <w:rsid w:val="00931CF9"/>
    <w:rsid w:val="00964CFB"/>
    <w:rsid w:val="009E388B"/>
    <w:rsid w:val="00A0134A"/>
    <w:rsid w:val="00A11D4A"/>
    <w:rsid w:val="00A21728"/>
    <w:rsid w:val="00A2199F"/>
    <w:rsid w:val="00A21C1D"/>
    <w:rsid w:val="00A27EB0"/>
    <w:rsid w:val="00A5616F"/>
    <w:rsid w:val="00A864AF"/>
    <w:rsid w:val="00AD030C"/>
    <w:rsid w:val="00AE0E27"/>
    <w:rsid w:val="00B049F8"/>
    <w:rsid w:val="00B150F7"/>
    <w:rsid w:val="00B42D48"/>
    <w:rsid w:val="00B44937"/>
    <w:rsid w:val="00B452E7"/>
    <w:rsid w:val="00B646A5"/>
    <w:rsid w:val="00BC2837"/>
    <w:rsid w:val="00BC47AE"/>
    <w:rsid w:val="00C078D6"/>
    <w:rsid w:val="00C27FF8"/>
    <w:rsid w:val="00C3241F"/>
    <w:rsid w:val="00C33AEF"/>
    <w:rsid w:val="00C4362C"/>
    <w:rsid w:val="00C575DF"/>
    <w:rsid w:val="00CE6284"/>
    <w:rsid w:val="00CF3E08"/>
    <w:rsid w:val="00D40B68"/>
    <w:rsid w:val="00D92EF7"/>
    <w:rsid w:val="00D964FE"/>
    <w:rsid w:val="00DE22D2"/>
    <w:rsid w:val="00E3435F"/>
    <w:rsid w:val="00E378A9"/>
    <w:rsid w:val="00E76C62"/>
    <w:rsid w:val="00EC3CAA"/>
    <w:rsid w:val="00F741AE"/>
    <w:rsid w:val="00F91FF3"/>
    <w:rsid w:val="00FA5815"/>
    <w:rsid w:val="00FB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1">
    <w:name w:val="List 21"/>
    <w:basedOn w:val="NoList"/>
    <w:rsid w:val="00003E7C"/>
    <w:pPr>
      <w:numPr>
        <w:numId w:val="37"/>
      </w:numPr>
    </w:pPr>
  </w:style>
  <w:style w:type="numbering" w:customStyle="1" w:styleId="List31">
    <w:name w:val="List 31"/>
    <w:basedOn w:val="NoList"/>
    <w:rsid w:val="00003E7C"/>
    <w:pPr>
      <w:numPr>
        <w:numId w:val="38"/>
      </w:numPr>
    </w:pPr>
  </w:style>
  <w:style w:type="paragraph" w:styleId="Header">
    <w:name w:val="header"/>
    <w:basedOn w:val="Normal"/>
    <w:link w:val="HeaderChar"/>
    <w:uiPriority w:val="99"/>
    <w:unhideWhenUsed/>
    <w:rsid w:val="00EC3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CAA"/>
  </w:style>
  <w:style w:type="paragraph" w:styleId="Footer">
    <w:name w:val="footer"/>
    <w:basedOn w:val="Normal"/>
    <w:link w:val="FooterChar"/>
    <w:uiPriority w:val="99"/>
    <w:unhideWhenUsed/>
    <w:rsid w:val="00EC3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CAA"/>
  </w:style>
  <w:style w:type="paragraph" w:styleId="BodyText">
    <w:name w:val="Body Text"/>
    <w:basedOn w:val="Normal"/>
    <w:link w:val="BodyTextChar"/>
    <w:rsid w:val="003307B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307B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96475">
      <w:bodyDiv w:val="1"/>
      <w:marLeft w:val="0"/>
      <w:marRight w:val="0"/>
      <w:marTop w:val="0"/>
      <w:marBottom w:val="0"/>
      <w:divBdr>
        <w:top w:val="none" w:sz="0" w:space="0" w:color="auto"/>
        <w:left w:val="none" w:sz="0" w:space="0" w:color="auto"/>
        <w:bottom w:val="none" w:sz="0" w:space="0" w:color="auto"/>
        <w:right w:val="none" w:sz="0" w:space="0" w:color="auto"/>
      </w:divBdr>
    </w:div>
    <w:div w:id="266155811">
      <w:bodyDiv w:val="1"/>
      <w:marLeft w:val="0"/>
      <w:marRight w:val="0"/>
      <w:marTop w:val="0"/>
      <w:marBottom w:val="0"/>
      <w:divBdr>
        <w:top w:val="none" w:sz="0" w:space="0" w:color="auto"/>
        <w:left w:val="none" w:sz="0" w:space="0" w:color="auto"/>
        <w:bottom w:val="none" w:sz="0" w:space="0" w:color="auto"/>
        <w:right w:val="none" w:sz="0" w:space="0" w:color="auto"/>
      </w:divBdr>
    </w:div>
    <w:div w:id="790589354">
      <w:bodyDiv w:val="1"/>
      <w:marLeft w:val="0"/>
      <w:marRight w:val="0"/>
      <w:marTop w:val="0"/>
      <w:marBottom w:val="0"/>
      <w:divBdr>
        <w:top w:val="none" w:sz="0" w:space="0" w:color="auto"/>
        <w:left w:val="none" w:sz="0" w:space="0" w:color="auto"/>
        <w:bottom w:val="none" w:sz="0" w:space="0" w:color="auto"/>
        <w:right w:val="none" w:sz="0" w:space="0" w:color="auto"/>
      </w:divBdr>
    </w:div>
    <w:div w:id="845750563">
      <w:bodyDiv w:val="1"/>
      <w:marLeft w:val="0"/>
      <w:marRight w:val="0"/>
      <w:marTop w:val="0"/>
      <w:marBottom w:val="0"/>
      <w:divBdr>
        <w:top w:val="none" w:sz="0" w:space="0" w:color="auto"/>
        <w:left w:val="none" w:sz="0" w:space="0" w:color="auto"/>
        <w:bottom w:val="none" w:sz="0" w:space="0" w:color="auto"/>
        <w:right w:val="none" w:sz="0" w:space="0" w:color="auto"/>
      </w:divBdr>
    </w:div>
    <w:div w:id="873079481">
      <w:bodyDiv w:val="1"/>
      <w:marLeft w:val="0"/>
      <w:marRight w:val="0"/>
      <w:marTop w:val="0"/>
      <w:marBottom w:val="0"/>
      <w:divBdr>
        <w:top w:val="none" w:sz="0" w:space="0" w:color="auto"/>
        <w:left w:val="none" w:sz="0" w:space="0" w:color="auto"/>
        <w:bottom w:val="none" w:sz="0" w:space="0" w:color="auto"/>
        <w:right w:val="none" w:sz="0" w:space="0" w:color="auto"/>
      </w:divBdr>
    </w:div>
    <w:div w:id="1198619440">
      <w:bodyDiv w:val="1"/>
      <w:marLeft w:val="0"/>
      <w:marRight w:val="0"/>
      <w:marTop w:val="0"/>
      <w:marBottom w:val="0"/>
      <w:divBdr>
        <w:top w:val="none" w:sz="0" w:space="0" w:color="auto"/>
        <w:left w:val="none" w:sz="0" w:space="0" w:color="auto"/>
        <w:bottom w:val="none" w:sz="0" w:space="0" w:color="auto"/>
        <w:right w:val="none" w:sz="0" w:space="0" w:color="auto"/>
      </w:divBdr>
    </w:div>
    <w:div w:id="1418362739">
      <w:bodyDiv w:val="1"/>
      <w:marLeft w:val="0"/>
      <w:marRight w:val="0"/>
      <w:marTop w:val="0"/>
      <w:marBottom w:val="0"/>
      <w:divBdr>
        <w:top w:val="none" w:sz="0" w:space="0" w:color="auto"/>
        <w:left w:val="none" w:sz="0" w:space="0" w:color="auto"/>
        <w:bottom w:val="none" w:sz="0" w:space="0" w:color="auto"/>
        <w:right w:val="none" w:sz="0" w:space="0" w:color="auto"/>
      </w:divBdr>
    </w:div>
    <w:div w:id="14585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12.png@01DB4D36.527036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Vicki Guest</cp:lastModifiedBy>
  <cp:revision>10</cp:revision>
  <cp:lastPrinted>2022-01-24T14:31:00Z</cp:lastPrinted>
  <dcterms:created xsi:type="dcterms:W3CDTF">2025-12-04T13:08:00Z</dcterms:created>
  <dcterms:modified xsi:type="dcterms:W3CDTF">2026-06-01T13:47:00Z</dcterms:modified>
</cp:coreProperties>
</file>