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4CBEC" w14:textId="5AE67136" w:rsidR="004847B8" w:rsidRPr="009B2F18" w:rsidRDefault="00516A1E">
      <w:pPr>
        <w:pStyle w:val="Title"/>
        <w:spacing w:line="273" w:lineRule="auto"/>
        <w:rPr>
          <w:sz w:val="52"/>
          <w:szCs w:val="52"/>
        </w:rPr>
      </w:pPr>
      <w:r w:rsidRPr="00F45144">
        <w:rPr>
          <w:noProof/>
        </w:rPr>
        <w:drawing>
          <wp:anchor distT="0" distB="0" distL="114300" distR="114300" simplePos="0" relativeHeight="486924800" behindDoc="1" locked="0" layoutInCell="1" allowOverlap="1" wp14:anchorId="5B36D7C7" wp14:editId="533B1414">
            <wp:simplePos x="0" y="0"/>
            <wp:positionH relativeFrom="column">
              <wp:posOffset>1171502</wp:posOffset>
            </wp:positionH>
            <wp:positionV relativeFrom="paragraph">
              <wp:posOffset>-558800</wp:posOffset>
            </wp:positionV>
            <wp:extent cx="6283397" cy="9818332"/>
            <wp:effectExtent l="0" t="0" r="3175" b="0"/>
            <wp:wrapNone/>
            <wp:docPr id="141949558" name="Image 2" descr="Logo, company name  Description automatically generated"/>
            <wp:cNvGraphicFramePr/>
            <a:graphic xmlns:a="http://schemas.openxmlformats.org/drawingml/2006/main">
              <a:graphicData uri="http://schemas.openxmlformats.org/drawingml/2006/picture">
                <pic:pic xmlns:pic="http://schemas.openxmlformats.org/drawingml/2006/picture">
                  <pic:nvPicPr>
                    <pic:cNvPr id="141949558" name="Image 2" descr="Logo, company name  Description automatically generated"/>
                    <pic:cNvPicPr/>
                  </pic:nvPicPr>
                  <pic:blipFill>
                    <a:blip r:embed="rId10" cstate="print"/>
                    <a:stretch>
                      <a:fillRect/>
                    </a:stretch>
                  </pic:blipFill>
                  <pic:spPr>
                    <a:xfrm>
                      <a:off x="0" y="0"/>
                      <a:ext cx="6283397" cy="9818332"/>
                    </a:xfrm>
                    <a:prstGeom prst="rect">
                      <a:avLst/>
                    </a:prstGeom>
                  </pic:spPr>
                </pic:pic>
              </a:graphicData>
            </a:graphic>
          </wp:anchor>
        </w:drawing>
      </w:r>
      <w:r w:rsidRPr="00F45144">
        <w:rPr>
          <w:noProof/>
        </w:rPr>
        <w:drawing>
          <wp:anchor distT="0" distB="0" distL="114300" distR="114300" simplePos="0" relativeHeight="486925824" behindDoc="1" locked="0" layoutInCell="1" allowOverlap="1" wp14:anchorId="75A3EC41" wp14:editId="1C7E12D8">
            <wp:simplePos x="0" y="0"/>
            <wp:positionH relativeFrom="column">
              <wp:posOffset>234950</wp:posOffset>
            </wp:positionH>
            <wp:positionV relativeFrom="paragraph">
              <wp:posOffset>50800</wp:posOffset>
            </wp:positionV>
            <wp:extent cx="1372870" cy="1352550"/>
            <wp:effectExtent l="0" t="0" r="0" b="0"/>
            <wp:wrapNone/>
            <wp:docPr id="362074910" name="Image 3" descr="S:\Diocesan Education\MAT\MAT Logos\MAT Logo.gif"/>
            <wp:cNvGraphicFramePr/>
            <a:graphic xmlns:a="http://schemas.openxmlformats.org/drawingml/2006/main">
              <a:graphicData uri="http://schemas.openxmlformats.org/drawingml/2006/picture">
                <pic:pic xmlns:pic="http://schemas.openxmlformats.org/drawingml/2006/picture">
                  <pic:nvPicPr>
                    <pic:cNvPr id="362074910" name="Image 3" descr="S:\Diocesan Education\MAT\MAT Logos\MAT Logo.gif"/>
                    <pic:cNvPicPr/>
                  </pic:nvPicPr>
                  <pic:blipFill>
                    <a:blip r:embed="rId11" cstate="print"/>
                    <a:stretch>
                      <a:fillRect/>
                    </a:stretch>
                  </pic:blipFill>
                  <pic:spPr>
                    <a:xfrm>
                      <a:off x="0" y="0"/>
                      <a:ext cx="1372870" cy="1352550"/>
                    </a:xfrm>
                    <a:prstGeom prst="rect">
                      <a:avLst/>
                    </a:prstGeom>
                  </pic:spPr>
                </pic:pic>
              </a:graphicData>
            </a:graphic>
          </wp:anchor>
        </w:drawing>
      </w:r>
      <w:r w:rsidR="009B2F18" w:rsidRPr="009B2F18">
        <w:rPr>
          <w:sz w:val="52"/>
          <w:szCs w:val="52"/>
        </w:rPr>
        <w:t xml:space="preserve">TEACHING ASSISTANT LEVEL </w:t>
      </w:r>
      <w:r w:rsidR="00055E84">
        <w:rPr>
          <w:sz w:val="52"/>
          <w:szCs w:val="52"/>
        </w:rPr>
        <w:t>2</w:t>
      </w:r>
      <w:r w:rsidR="008564A8" w:rsidRPr="009B2F18">
        <w:rPr>
          <w:sz w:val="52"/>
          <w:szCs w:val="52"/>
        </w:rPr>
        <w:t xml:space="preserve"> </w:t>
      </w:r>
    </w:p>
    <w:p w14:paraId="2DD0C678" w14:textId="77777777" w:rsidR="00461855" w:rsidRDefault="00461855">
      <w:pPr>
        <w:pStyle w:val="BodyText"/>
        <w:rPr>
          <w:b/>
          <w:sz w:val="20"/>
        </w:rPr>
      </w:pPr>
    </w:p>
    <w:p w14:paraId="2DD0C679" w14:textId="77777777" w:rsidR="00461855" w:rsidRDefault="00461855">
      <w:pPr>
        <w:pStyle w:val="BodyText"/>
        <w:rPr>
          <w:b/>
          <w:sz w:val="20"/>
        </w:rPr>
      </w:pPr>
    </w:p>
    <w:p w14:paraId="2DD0C67A" w14:textId="77777777" w:rsidR="00461855" w:rsidRDefault="00461855">
      <w:pPr>
        <w:pStyle w:val="BodyText"/>
        <w:rPr>
          <w:b/>
          <w:sz w:val="20"/>
        </w:rPr>
      </w:pPr>
    </w:p>
    <w:p w14:paraId="2DD0C67B" w14:textId="77777777" w:rsidR="00461855" w:rsidRDefault="00461855">
      <w:pPr>
        <w:pStyle w:val="BodyText"/>
        <w:rPr>
          <w:b/>
          <w:sz w:val="20"/>
        </w:rPr>
      </w:pPr>
    </w:p>
    <w:p w14:paraId="2DD0C67C" w14:textId="77777777" w:rsidR="00461855" w:rsidRDefault="00461855">
      <w:pPr>
        <w:pStyle w:val="BodyText"/>
        <w:rPr>
          <w:b/>
          <w:sz w:val="20"/>
        </w:rPr>
      </w:pPr>
    </w:p>
    <w:p w14:paraId="2DD0C67D" w14:textId="77777777" w:rsidR="00461855" w:rsidRDefault="00461855">
      <w:pPr>
        <w:pStyle w:val="BodyText"/>
        <w:rPr>
          <w:b/>
          <w:sz w:val="20"/>
        </w:rPr>
      </w:pPr>
    </w:p>
    <w:p w14:paraId="2DD0C67E" w14:textId="77777777" w:rsidR="00461855" w:rsidRDefault="00461855">
      <w:pPr>
        <w:pStyle w:val="BodyText"/>
        <w:rPr>
          <w:b/>
          <w:sz w:val="20"/>
        </w:rPr>
      </w:pPr>
    </w:p>
    <w:p w14:paraId="2DD0C67F" w14:textId="77777777" w:rsidR="00461855" w:rsidRDefault="00461855">
      <w:pPr>
        <w:pStyle w:val="BodyText"/>
        <w:rPr>
          <w:b/>
          <w:sz w:val="20"/>
        </w:rPr>
      </w:pPr>
    </w:p>
    <w:p w14:paraId="2DD0C680" w14:textId="77777777" w:rsidR="00461855" w:rsidRDefault="00461855">
      <w:pPr>
        <w:pStyle w:val="BodyText"/>
        <w:rPr>
          <w:b/>
          <w:sz w:val="20"/>
        </w:rPr>
      </w:pPr>
    </w:p>
    <w:p w14:paraId="2DD0C681" w14:textId="77777777" w:rsidR="00461855" w:rsidRDefault="00461855">
      <w:pPr>
        <w:pStyle w:val="BodyText"/>
        <w:rPr>
          <w:b/>
          <w:sz w:val="20"/>
        </w:rPr>
      </w:pPr>
    </w:p>
    <w:p w14:paraId="2DD0C682" w14:textId="77777777" w:rsidR="00461855" w:rsidRDefault="00461855">
      <w:pPr>
        <w:pStyle w:val="BodyText"/>
        <w:rPr>
          <w:b/>
          <w:sz w:val="20"/>
        </w:rPr>
      </w:pPr>
    </w:p>
    <w:p w14:paraId="2DD0C683" w14:textId="77777777" w:rsidR="00461855" w:rsidRDefault="00461855">
      <w:pPr>
        <w:pStyle w:val="BodyText"/>
        <w:rPr>
          <w:b/>
          <w:sz w:val="20"/>
        </w:rPr>
      </w:pPr>
    </w:p>
    <w:p w14:paraId="2DD0C684" w14:textId="77777777" w:rsidR="00461855" w:rsidRDefault="00461855">
      <w:pPr>
        <w:pStyle w:val="BodyText"/>
        <w:rPr>
          <w:b/>
          <w:sz w:val="20"/>
        </w:rPr>
      </w:pPr>
    </w:p>
    <w:p w14:paraId="2DD0C685" w14:textId="77777777" w:rsidR="00461855" w:rsidRDefault="00461855">
      <w:pPr>
        <w:pStyle w:val="BodyText"/>
        <w:rPr>
          <w:b/>
          <w:sz w:val="20"/>
        </w:rPr>
      </w:pPr>
    </w:p>
    <w:p w14:paraId="2DD0C686" w14:textId="77777777" w:rsidR="00461855" w:rsidRDefault="00461855">
      <w:pPr>
        <w:pStyle w:val="BodyText"/>
        <w:rPr>
          <w:b/>
          <w:sz w:val="20"/>
        </w:rPr>
      </w:pPr>
    </w:p>
    <w:p w14:paraId="2DD0C687" w14:textId="77777777" w:rsidR="00461855" w:rsidRDefault="00461855">
      <w:pPr>
        <w:pStyle w:val="BodyText"/>
        <w:rPr>
          <w:b/>
          <w:sz w:val="20"/>
        </w:rPr>
      </w:pPr>
    </w:p>
    <w:p w14:paraId="2DD0C688" w14:textId="77777777" w:rsidR="00461855" w:rsidRDefault="00461855">
      <w:pPr>
        <w:pStyle w:val="BodyText"/>
        <w:rPr>
          <w:b/>
          <w:sz w:val="20"/>
        </w:rPr>
      </w:pPr>
    </w:p>
    <w:p w14:paraId="2DD0C689" w14:textId="77777777" w:rsidR="00461855" w:rsidRDefault="00461855">
      <w:pPr>
        <w:pStyle w:val="BodyText"/>
        <w:rPr>
          <w:b/>
          <w:sz w:val="20"/>
        </w:rPr>
      </w:pPr>
    </w:p>
    <w:p w14:paraId="2DD0C68A" w14:textId="77777777" w:rsidR="00461855" w:rsidRDefault="00461855">
      <w:pPr>
        <w:pStyle w:val="BodyText"/>
        <w:rPr>
          <w:b/>
          <w:sz w:val="20"/>
        </w:rPr>
      </w:pPr>
    </w:p>
    <w:p w14:paraId="2DD0C68B" w14:textId="77777777" w:rsidR="00461855" w:rsidRDefault="00461855">
      <w:pPr>
        <w:pStyle w:val="BodyText"/>
        <w:rPr>
          <w:b/>
          <w:sz w:val="20"/>
        </w:rPr>
      </w:pPr>
    </w:p>
    <w:p w14:paraId="2DD0C68C" w14:textId="77777777" w:rsidR="00461855" w:rsidRDefault="00461855">
      <w:pPr>
        <w:pStyle w:val="BodyText"/>
        <w:rPr>
          <w:b/>
          <w:sz w:val="20"/>
        </w:rPr>
      </w:pPr>
    </w:p>
    <w:p w14:paraId="2DD0C68D" w14:textId="77777777" w:rsidR="00461855" w:rsidRDefault="00461855">
      <w:pPr>
        <w:pStyle w:val="BodyText"/>
        <w:rPr>
          <w:b/>
          <w:sz w:val="20"/>
        </w:rPr>
      </w:pPr>
    </w:p>
    <w:p w14:paraId="2DD0C68E" w14:textId="77777777" w:rsidR="00461855" w:rsidRDefault="00461855">
      <w:pPr>
        <w:pStyle w:val="BodyText"/>
        <w:rPr>
          <w:b/>
          <w:sz w:val="20"/>
        </w:rPr>
      </w:pPr>
    </w:p>
    <w:p w14:paraId="2DD0C68F" w14:textId="77777777" w:rsidR="00461855" w:rsidRDefault="00461855">
      <w:pPr>
        <w:pStyle w:val="BodyText"/>
        <w:rPr>
          <w:b/>
          <w:sz w:val="20"/>
        </w:rPr>
      </w:pPr>
    </w:p>
    <w:p w14:paraId="2DD0C690" w14:textId="77777777" w:rsidR="00461855" w:rsidRDefault="00461855">
      <w:pPr>
        <w:pStyle w:val="BodyText"/>
        <w:rPr>
          <w:b/>
          <w:sz w:val="20"/>
        </w:rPr>
      </w:pPr>
    </w:p>
    <w:p w14:paraId="2DD0C691" w14:textId="77777777" w:rsidR="00461855" w:rsidRDefault="00461855">
      <w:pPr>
        <w:pStyle w:val="BodyText"/>
        <w:rPr>
          <w:b/>
          <w:sz w:val="20"/>
        </w:rPr>
      </w:pPr>
    </w:p>
    <w:p w14:paraId="2DD0C692" w14:textId="77777777" w:rsidR="00461855" w:rsidRDefault="00461855">
      <w:pPr>
        <w:pStyle w:val="BodyText"/>
        <w:rPr>
          <w:b/>
          <w:sz w:val="20"/>
        </w:rPr>
      </w:pPr>
    </w:p>
    <w:p w14:paraId="2DD0C693" w14:textId="77777777" w:rsidR="00461855" w:rsidRDefault="00461855">
      <w:pPr>
        <w:pStyle w:val="BodyText"/>
        <w:rPr>
          <w:b/>
          <w:sz w:val="20"/>
        </w:rPr>
      </w:pPr>
    </w:p>
    <w:p w14:paraId="2DD0C694" w14:textId="77777777" w:rsidR="00461855" w:rsidRDefault="00461855">
      <w:pPr>
        <w:pStyle w:val="BodyText"/>
        <w:rPr>
          <w:b/>
          <w:sz w:val="20"/>
        </w:rPr>
      </w:pPr>
    </w:p>
    <w:p w14:paraId="2DD0C695" w14:textId="77777777" w:rsidR="00461855" w:rsidRDefault="00461855">
      <w:pPr>
        <w:pStyle w:val="BodyText"/>
        <w:rPr>
          <w:b/>
          <w:sz w:val="20"/>
        </w:rPr>
      </w:pPr>
    </w:p>
    <w:p w14:paraId="2DD0C696" w14:textId="77777777" w:rsidR="00461855" w:rsidRDefault="00461855">
      <w:pPr>
        <w:pStyle w:val="BodyText"/>
        <w:rPr>
          <w:b/>
          <w:sz w:val="20"/>
        </w:rPr>
      </w:pPr>
    </w:p>
    <w:p w14:paraId="2DD0C697" w14:textId="77777777" w:rsidR="00461855" w:rsidRDefault="00461855">
      <w:pPr>
        <w:pStyle w:val="BodyText"/>
        <w:rPr>
          <w:b/>
          <w:sz w:val="20"/>
        </w:rPr>
      </w:pPr>
    </w:p>
    <w:p w14:paraId="2DD0C698" w14:textId="77777777" w:rsidR="00461855" w:rsidRDefault="00461855">
      <w:pPr>
        <w:pStyle w:val="BodyText"/>
        <w:rPr>
          <w:b/>
          <w:sz w:val="20"/>
        </w:rPr>
      </w:pPr>
    </w:p>
    <w:p w14:paraId="2DD0C699" w14:textId="77777777" w:rsidR="00461855" w:rsidRDefault="00461855">
      <w:pPr>
        <w:pStyle w:val="BodyText"/>
        <w:rPr>
          <w:b/>
          <w:sz w:val="20"/>
        </w:rPr>
      </w:pPr>
    </w:p>
    <w:p w14:paraId="2DD0C69A" w14:textId="77777777" w:rsidR="00461855" w:rsidRDefault="00461855">
      <w:pPr>
        <w:pStyle w:val="BodyText"/>
        <w:rPr>
          <w:b/>
          <w:sz w:val="20"/>
        </w:rPr>
      </w:pPr>
    </w:p>
    <w:p w14:paraId="2DD0C69B" w14:textId="77777777" w:rsidR="00461855" w:rsidRDefault="00461855">
      <w:pPr>
        <w:pStyle w:val="BodyText"/>
        <w:rPr>
          <w:b/>
          <w:sz w:val="20"/>
        </w:rPr>
      </w:pPr>
    </w:p>
    <w:p w14:paraId="2DD0C69C" w14:textId="77777777" w:rsidR="00461855" w:rsidRDefault="00461855">
      <w:pPr>
        <w:pStyle w:val="BodyText"/>
        <w:rPr>
          <w:b/>
          <w:sz w:val="20"/>
        </w:rPr>
      </w:pPr>
    </w:p>
    <w:p w14:paraId="2DD0C69D" w14:textId="77777777" w:rsidR="00461855" w:rsidRDefault="00461855">
      <w:pPr>
        <w:pStyle w:val="BodyText"/>
        <w:rPr>
          <w:b/>
          <w:sz w:val="20"/>
        </w:rPr>
      </w:pPr>
    </w:p>
    <w:p w14:paraId="2DD0C69E" w14:textId="77777777" w:rsidR="00461855" w:rsidRDefault="00461855">
      <w:pPr>
        <w:pStyle w:val="BodyText"/>
        <w:rPr>
          <w:b/>
          <w:sz w:val="20"/>
        </w:rPr>
      </w:pPr>
    </w:p>
    <w:p w14:paraId="2DD0C69F" w14:textId="77777777" w:rsidR="00461855" w:rsidRDefault="00461855">
      <w:pPr>
        <w:pStyle w:val="BodyText"/>
        <w:rPr>
          <w:b/>
          <w:sz w:val="20"/>
        </w:rPr>
      </w:pPr>
    </w:p>
    <w:p w14:paraId="2DD0C6A0" w14:textId="5A4B60F9" w:rsidR="00461855" w:rsidRDefault="00516A1E">
      <w:pPr>
        <w:pStyle w:val="BodyText"/>
        <w:spacing w:before="48"/>
        <w:rPr>
          <w:b/>
          <w:sz w:val="20"/>
        </w:rPr>
      </w:pPr>
      <w:r>
        <w:rPr>
          <w:b/>
          <w:noProof/>
          <w:sz w:val="20"/>
        </w:rPr>
        <mc:AlternateContent>
          <mc:Choice Requires="wps">
            <w:drawing>
              <wp:anchor distT="0" distB="0" distL="114300" distR="114300" simplePos="0" relativeHeight="486926848" behindDoc="1" locked="0" layoutInCell="1" allowOverlap="1" wp14:anchorId="18D40A13" wp14:editId="1C0050CF">
                <wp:simplePos x="0" y="0"/>
                <wp:positionH relativeFrom="column">
                  <wp:posOffset>1263650</wp:posOffset>
                </wp:positionH>
                <wp:positionV relativeFrom="paragraph">
                  <wp:posOffset>104775</wp:posOffset>
                </wp:positionV>
                <wp:extent cx="6181725" cy="1790700"/>
                <wp:effectExtent l="0" t="0" r="9525" b="0"/>
                <wp:wrapNone/>
                <wp:docPr id="451335630" name="Graphic 4"/>
                <wp:cNvGraphicFramePr/>
                <a:graphic xmlns:a="http://schemas.openxmlformats.org/drawingml/2006/main">
                  <a:graphicData uri="http://schemas.microsoft.com/office/word/2010/wordprocessingShape">
                    <wps:wsp>
                      <wps:cNvSpPr/>
                      <wps:spPr>
                        <a:xfrm>
                          <a:off x="0" y="0"/>
                          <a:ext cx="6181725" cy="1790700"/>
                        </a:xfrm>
                        <a:custGeom>
                          <a:avLst/>
                          <a:gdLst/>
                          <a:ahLst/>
                          <a:cxnLst/>
                          <a:rect l="l" t="t" r="r" b="b"/>
                          <a:pathLst>
                            <a:path w="6181725" h="1790700">
                              <a:moveTo>
                                <a:pt x="6181725" y="0"/>
                              </a:moveTo>
                              <a:lnTo>
                                <a:pt x="0" y="0"/>
                              </a:lnTo>
                              <a:lnTo>
                                <a:pt x="0" y="1790699"/>
                              </a:lnTo>
                              <a:lnTo>
                                <a:pt x="6181725" y="1790699"/>
                              </a:lnTo>
                              <a:lnTo>
                                <a:pt x="6181725" y="0"/>
                              </a:lnTo>
                              <a:close/>
                            </a:path>
                          </a:pathLst>
                        </a:custGeom>
                        <a:solidFill>
                          <a:srgbClr val="D21145"/>
                        </a:solidFill>
                      </wps:spPr>
                      <wps:bodyPr wrap="square" lIns="0" tIns="0" rIns="0" bIns="0" rtlCol="0">
                        <a:prstTxWarp prst="textNoShape">
                          <a:avLst/>
                        </a:prstTxWarp>
                        <a:noAutofit/>
                      </wps:bodyPr>
                    </wps:wsp>
                  </a:graphicData>
                </a:graphic>
              </wp:anchor>
            </w:drawing>
          </mc:Choice>
          <mc:Fallback>
            <w:pict>
              <v:shape w14:anchorId="12598774" id="Graphic 4" o:spid="_x0000_s1026" style="position:absolute;margin-left:99.5pt;margin-top:8.25pt;width:486.75pt;height:141pt;z-index:-16389632;visibility:visible;mso-wrap-style:square;mso-wrap-distance-left:9pt;mso-wrap-distance-top:0;mso-wrap-distance-right:9pt;mso-wrap-distance-bottom:0;mso-position-horizontal:absolute;mso-position-horizontal-relative:text;mso-position-vertical:absolute;mso-position-vertical-relative:text;v-text-anchor:top" coordsize="6181725,179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" path="m6181725,l,,,1790699r6181725,l6181725,xe" fillcolor="#d21145" stroked="f">
                <v:path arrowok="t"/>
              </v:shape>
            </w:pict>
          </mc:Fallback>
        </mc:AlternateContent>
      </w:r>
    </w:p>
    <w:p w14:paraId="2DD0C6A1" w14:textId="77777777" w:rsidR="00461855" w:rsidRDefault="00461855">
      <w:pPr>
        <w:rPr>
          <w:sz w:val="20"/>
        </w:rPr>
        <w:sectPr w:rsidR="00461855">
          <w:type w:val="continuous"/>
          <w:pgSz w:w="12240" w:h="15840"/>
          <w:pgMar w:top="880" w:right="0" w:bottom="280" w:left="500" w:header="720" w:footer="720" w:gutter="0"/>
          <w:cols w:space="720"/>
        </w:sectPr>
      </w:pPr>
    </w:p>
    <w:p w14:paraId="2DD0C6A2" w14:textId="77777777" w:rsidR="00461855" w:rsidRDefault="001D54A6">
      <w:pPr>
        <w:spacing w:before="93"/>
        <w:ind w:left="2334"/>
        <w:rPr>
          <w:b/>
          <w:sz w:val="20"/>
        </w:rPr>
      </w:pPr>
      <w:r>
        <w:rPr>
          <w:b/>
          <w:color w:val="FFFFFF"/>
          <w:sz w:val="20"/>
        </w:rPr>
        <w:t>Central</w:t>
      </w:r>
      <w:r>
        <w:rPr>
          <w:b/>
          <w:color w:val="FFFFFF"/>
          <w:spacing w:val="-5"/>
          <w:sz w:val="20"/>
        </w:rPr>
        <w:t xml:space="preserve"> </w:t>
      </w:r>
      <w:r>
        <w:rPr>
          <w:b/>
          <w:color w:val="FFFFFF"/>
          <w:sz w:val="20"/>
        </w:rPr>
        <w:t>MAT</w:t>
      </w:r>
      <w:r>
        <w:rPr>
          <w:b/>
          <w:color w:val="FFFFFF"/>
          <w:spacing w:val="-7"/>
          <w:sz w:val="20"/>
        </w:rPr>
        <w:t xml:space="preserve"> </w:t>
      </w:r>
      <w:r>
        <w:rPr>
          <w:b/>
          <w:color w:val="FFFFFF"/>
          <w:spacing w:val="-2"/>
          <w:sz w:val="20"/>
        </w:rPr>
        <w:t>Office</w:t>
      </w:r>
    </w:p>
    <w:p w14:paraId="2DD0C6A4" w14:textId="4DCF3254" w:rsidR="00461855" w:rsidRDefault="001D54A6" w:rsidP="00EB20AA">
      <w:pPr>
        <w:spacing w:before="5" w:line="276" w:lineRule="auto"/>
        <w:ind w:left="2334"/>
        <w:rPr>
          <w:b/>
          <w:sz w:val="32"/>
        </w:rPr>
      </w:pPr>
      <w:r>
        <w:rPr>
          <w:color w:val="FFFFFF"/>
          <w:sz w:val="20"/>
        </w:rPr>
        <w:t>The</w:t>
      </w:r>
      <w:r>
        <w:rPr>
          <w:color w:val="FFFFFF"/>
          <w:spacing w:val="-9"/>
          <w:sz w:val="20"/>
        </w:rPr>
        <w:t xml:space="preserve"> </w:t>
      </w:r>
      <w:r>
        <w:rPr>
          <w:color w:val="FFFFFF"/>
          <w:sz w:val="20"/>
        </w:rPr>
        <w:t>Diocese</w:t>
      </w:r>
      <w:r>
        <w:rPr>
          <w:color w:val="FFFFFF"/>
          <w:spacing w:val="-8"/>
          <w:sz w:val="20"/>
        </w:rPr>
        <w:t xml:space="preserve"> </w:t>
      </w:r>
      <w:r>
        <w:rPr>
          <w:color w:val="FFFFFF"/>
          <w:sz w:val="20"/>
        </w:rPr>
        <w:t>of</w:t>
      </w:r>
      <w:r>
        <w:rPr>
          <w:color w:val="FFFFFF"/>
          <w:spacing w:val="-8"/>
          <w:sz w:val="20"/>
        </w:rPr>
        <w:t xml:space="preserve"> </w:t>
      </w:r>
      <w:r>
        <w:rPr>
          <w:color w:val="FFFFFF"/>
          <w:sz w:val="20"/>
        </w:rPr>
        <w:t>Coventry</w:t>
      </w:r>
      <w:r>
        <w:rPr>
          <w:color w:val="FFFFFF"/>
          <w:spacing w:val="-6"/>
          <w:sz w:val="20"/>
        </w:rPr>
        <w:t xml:space="preserve"> </w:t>
      </w:r>
      <w:r>
        <w:rPr>
          <w:color w:val="FFFFFF"/>
          <w:sz w:val="20"/>
        </w:rPr>
        <w:t>Multi</w:t>
      </w:r>
      <w:r>
        <w:rPr>
          <w:color w:val="FFFFFF"/>
          <w:spacing w:val="-6"/>
          <w:sz w:val="20"/>
        </w:rPr>
        <w:t xml:space="preserve"> </w:t>
      </w:r>
      <w:r>
        <w:rPr>
          <w:color w:val="FFFFFF"/>
          <w:sz w:val="20"/>
        </w:rPr>
        <w:t>Academy</w:t>
      </w:r>
      <w:r>
        <w:rPr>
          <w:color w:val="FFFFFF"/>
          <w:spacing w:val="-7"/>
          <w:sz w:val="20"/>
        </w:rPr>
        <w:t xml:space="preserve"> </w:t>
      </w:r>
      <w:r>
        <w:rPr>
          <w:color w:val="FFFFFF"/>
          <w:sz w:val="20"/>
        </w:rPr>
        <w:t>Trust St James’ C of E Academy</w:t>
      </w:r>
      <w:r>
        <w:br w:type="column"/>
      </w:r>
      <w:r>
        <w:rPr>
          <w:b/>
          <w:color w:val="FFFFFF"/>
          <w:sz w:val="32"/>
        </w:rPr>
        <w:t>Candidate</w:t>
      </w:r>
      <w:r w:rsidR="00DC5BAB">
        <w:rPr>
          <w:b/>
          <w:color w:val="FFFFFF"/>
          <w:sz w:val="32"/>
        </w:rPr>
        <w:t xml:space="preserve"> </w:t>
      </w:r>
      <w:r>
        <w:rPr>
          <w:b/>
          <w:color w:val="FFFFFF"/>
          <w:spacing w:val="-2"/>
          <w:sz w:val="32"/>
        </w:rPr>
        <w:t>Information</w:t>
      </w:r>
    </w:p>
    <w:p w14:paraId="2DD0C6A5" w14:textId="77777777" w:rsidR="00461855" w:rsidRDefault="00461855">
      <w:pPr>
        <w:rPr>
          <w:sz w:val="32"/>
        </w:rPr>
        <w:sectPr w:rsidR="00461855">
          <w:type w:val="continuous"/>
          <w:pgSz w:w="12240" w:h="15840"/>
          <w:pgMar w:top="880" w:right="0" w:bottom="280" w:left="500" w:header="720" w:footer="720" w:gutter="0"/>
          <w:cols w:num="2" w:space="720" w:equalWidth="0">
            <w:col w:w="6413" w:space="40"/>
            <w:col w:w="5287"/>
          </w:cols>
        </w:sectPr>
      </w:pPr>
    </w:p>
    <w:p w14:paraId="0395AD2D" w14:textId="1D537B07" w:rsidR="00F45144" w:rsidRDefault="00516A1E" w:rsidP="00F45144">
      <w:pPr>
        <w:spacing w:before="29" w:line="276" w:lineRule="auto"/>
        <w:ind w:left="2334"/>
        <w:rPr>
          <w:color w:val="FFFFFF"/>
          <w:sz w:val="20"/>
        </w:rPr>
      </w:pPr>
      <w:r>
        <w:rPr>
          <w:noProof/>
          <w:color w:val="FFFFFF"/>
          <w:sz w:val="20"/>
        </w:rPr>
        <mc:AlternateContent>
          <mc:Choice Requires="wps">
            <w:drawing>
              <wp:anchor distT="0" distB="0" distL="114300" distR="114300" simplePos="0" relativeHeight="251645440" behindDoc="1" locked="0" layoutInCell="1" allowOverlap="1" wp14:anchorId="4F903BDE" wp14:editId="61339B7C">
                <wp:simplePos x="0" y="0"/>
                <wp:positionH relativeFrom="column">
                  <wp:posOffset>2425700</wp:posOffset>
                </wp:positionH>
                <wp:positionV relativeFrom="paragraph">
                  <wp:posOffset>385927</wp:posOffset>
                </wp:positionV>
                <wp:extent cx="5029200" cy="466725"/>
                <wp:effectExtent l="0" t="0" r="19050" b="28575"/>
                <wp:wrapNone/>
                <wp:docPr id="1846937304" name="Graphic 6"/>
                <wp:cNvGraphicFramePr/>
                <a:graphic xmlns:a="http://schemas.openxmlformats.org/drawingml/2006/main">
                  <a:graphicData uri="http://schemas.microsoft.com/office/word/2010/wordprocessingShape">
                    <wps:wsp>
                      <wps:cNvSpPr/>
                      <wps:spPr>
                        <a:xfrm>
                          <a:off x="0" y="0"/>
                          <a:ext cx="5029200" cy="466725"/>
                        </a:xfrm>
                        <a:custGeom>
                          <a:avLst/>
                          <a:gdLst/>
                          <a:ahLst/>
                          <a:cxnLst/>
                          <a:rect l="l" t="t" r="r" b="b"/>
                          <a:pathLst>
                            <a:path w="5029200" h="466725">
                              <a:moveTo>
                                <a:pt x="5029200" y="0"/>
                              </a:moveTo>
                              <a:lnTo>
                                <a:pt x="0" y="0"/>
                              </a:lnTo>
                              <a:lnTo>
                                <a:pt x="0" y="466724"/>
                              </a:lnTo>
                              <a:lnTo>
                                <a:pt x="5029200" y="466724"/>
                              </a:lnTo>
                            </a:path>
                          </a:pathLst>
                        </a:custGeom>
                        <a:ln w="9525">
                          <a:solidFill>
                            <a:srgbClr val="D21145"/>
                          </a:solidFill>
                          <a:prstDash val="solid"/>
                        </a:ln>
                      </wps:spPr>
                      <wps:bodyPr wrap="square" lIns="0" tIns="0" rIns="0" bIns="0" rtlCol="0">
                        <a:prstTxWarp prst="textNoShape">
                          <a:avLst/>
                        </a:prstTxWarp>
                        <a:noAutofit/>
                      </wps:bodyPr>
                    </wps:wsp>
                  </a:graphicData>
                </a:graphic>
              </wp:anchor>
            </w:drawing>
          </mc:Choice>
          <mc:Fallback>
            <w:pict>
              <v:shape w14:anchorId="1E91F2C2" id="Graphic 6" o:spid="_x0000_s1026" style="position:absolute;margin-left:191pt;margin-top:30.4pt;width:396pt;height:36.75pt;z-index:-251671040;visibility:visible;mso-wrap-style:square;mso-wrap-distance-left:9pt;mso-wrap-distance-top:0;mso-wrap-distance-right:9pt;mso-wrap-distance-bottom:0;mso-position-horizontal:absolute;mso-position-horizontal-relative:text;mso-position-vertical:absolute;mso-position-vertical-relative:text;v-text-anchor:top" coordsize="50292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" path="m5029200,l,,,466724r5029200,e" filled="f" strokecolor="#d21145">
                <v:path arrowok="t"/>
              </v:shape>
            </w:pict>
          </mc:Fallback>
        </mc:AlternateContent>
      </w:r>
      <w:r w:rsidR="001D54A6">
        <w:rPr>
          <w:color w:val="FFFFFF"/>
          <w:sz w:val="20"/>
        </w:rPr>
        <w:t>Barbridge Road</w:t>
      </w:r>
    </w:p>
    <w:p w14:paraId="2DD0C6A6" w14:textId="7F9DBE1A" w:rsidR="00461855" w:rsidRPr="00F45144" w:rsidRDefault="001D54A6" w:rsidP="00F45144">
      <w:pPr>
        <w:spacing w:before="29" w:line="276" w:lineRule="auto"/>
        <w:ind w:left="2334"/>
        <w:rPr>
          <w:color w:val="FFFFFF"/>
          <w:sz w:val="20"/>
        </w:rPr>
      </w:pPr>
      <w:r>
        <w:rPr>
          <w:color w:val="FFFFFF"/>
          <w:spacing w:val="-2"/>
          <w:sz w:val="20"/>
        </w:rPr>
        <w:t xml:space="preserve">Bulkington </w:t>
      </w:r>
      <w:r>
        <w:rPr>
          <w:color w:val="FFFFFF"/>
          <w:sz w:val="20"/>
        </w:rPr>
        <w:t>Bedworth</w:t>
      </w:r>
      <w:r>
        <w:rPr>
          <w:color w:val="FFFFFF"/>
          <w:spacing w:val="29"/>
          <w:sz w:val="20"/>
        </w:rPr>
        <w:t xml:space="preserve"> </w:t>
      </w:r>
      <w:r>
        <w:rPr>
          <w:color w:val="FFFFFF"/>
          <w:sz w:val="20"/>
        </w:rPr>
        <w:t>CV2</w:t>
      </w:r>
      <w:r>
        <w:rPr>
          <w:color w:val="FFFFFF"/>
          <w:spacing w:val="-14"/>
          <w:sz w:val="20"/>
        </w:rPr>
        <w:t xml:space="preserve"> </w:t>
      </w:r>
      <w:r>
        <w:rPr>
          <w:color w:val="FFFFFF"/>
          <w:sz w:val="20"/>
        </w:rPr>
        <w:t>9PF</w:t>
      </w:r>
    </w:p>
    <w:p w14:paraId="3FC599F8" w14:textId="77777777" w:rsidR="002D35B7" w:rsidRDefault="00F45144" w:rsidP="002D35B7">
      <w:pPr>
        <w:spacing w:line="357" w:lineRule="exact"/>
      </w:pPr>
      <w:r>
        <w:rPr>
          <w:noProof/>
          <w:sz w:val="20"/>
        </w:rPr>
        <mc:AlternateContent>
          <mc:Choice Requires="wps">
            <w:drawing>
              <wp:anchor distT="0" distB="0" distL="114300" distR="114300" simplePos="0" relativeHeight="251676160" behindDoc="0" locked="1" layoutInCell="1" allowOverlap="1" wp14:anchorId="1D5A1E24" wp14:editId="6BF2C70E">
                <wp:simplePos x="0" y="0"/>
                <wp:positionH relativeFrom="column">
                  <wp:posOffset>2597150</wp:posOffset>
                </wp:positionH>
                <wp:positionV relativeFrom="page">
                  <wp:posOffset>8734425</wp:posOffset>
                </wp:positionV>
                <wp:extent cx="4827270" cy="438785"/>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7270" cy="438785"/>
                        </a:xfrm>
                        <a:prstGeom prst="rect">
                          <a:avLst/>
                        </a:prstGeom>
                        <a:solidFill>
                          <a:srgbClr val="D21145"/>
                        </a:solidFill>
                      </wps:spPr>
                      <wps:txbx>
                        <w:txbxContent>
                          <w:p w14:paraId="7F047A62" w14:textId="77777777" w:rsidR="00516A1E" w:rsidRDefault="00516A1E" w:rsidP="00516A1E">
                            <w:pPr>
                              <w:ind w:left="28"/>
                              <w:rPr>
                                <w:rFonts w:ascii="Segoe UI"/>
                                <w:b/>
                                <w:i/>
                                <w:color w:val="000000"/>
                                <w:sz w:val="40"/>
                              </w:rPr>
                            </w:pPr>
                            <w:r>
                              <w:rPr>
                                <w:rFonts w:ascii="Segoe UI"/>
                                <w:b/>
                                <w:i/>
                                <w:color w:val="FFFFFF"/>
                                <w:sz w:val="40"/>
                              </w:rPr>
                              <w:t>Together,</w:t>
                            </w:r>
                            <w:r>
                              <w:rPr>
                                <w:rFonts w:ascii="Segoe UI"/>
                                <w:b/>
                                <w:i/>
                                <w:color w:val="FFFFFF"/>
                                <w:spacing w:val="-5"/>
                                <w:sz w:val="40"/>
                              </w:rPr>
                              <w:t xml:space="preserve"> </w:t>
                            </w:r>
                            <w:r>
                              <w:rPr>
                                <w:rFonts w:ascii="Segoe UI"/>
                                <w:b/>
                                <w:i/>
                                <w:color w:val="FFFFFF"/>
                                <w:sz w:val="40"/>
                              </w:rPr>
                              <w:t>pursuing</w:t>
                            </w:r>
                            <w:r>
                              <w:rPr>
                                <w:rFonts w:ascii="Segoe UI"/>
                                <w:b/>
                                <w:i/>
                                <w:color w:val="FFFFFF"/>
                                <w:spacing w:val="-2"/>
                                <w:sz w:val="40"/>
                              </w:rPr>
                              <w:t xml:space="preserve"> </w:t>
                            </w:r>
                            <w:r>
                              <w:rPr>
                                <w:rFonts w:ascii="Segoe UI"/>
                                <w:b/>
                                <w:i/>
                                <w:color w:val="FFFFFF"/>
                                <w:sz w:val="40"/>
                              </w:rPr>
                              <w:t>life</w:t>
                            </w:r>
                            <w:r>
                              <w:rPr>
                                <w:rFonts w:ascii="Segoe UI"/>
                                <w:b/>
                                <w:i/>
                                <w:color w:val="FFFFFF"/>
                                <w:spacing w:val="-4"/>
                                <w:sz w:val="40"/>
                              </w:rPr>
                              <w:t xml:space="preserve"> </w:t>
                            </w:r>
                            <w:r>
                              <w:rPr>
                                <w:rFonts w:ascii="Segoe UI"/>
                                <w:b/>
                                <w:i/>
                                <w:color w:val="FFFFFF"/>
                                <w:sz w:val="40"/>
                              </w:rPr>
                              <w:t>in</w:t>
                            </w:r>
                            <w:r>
                              <w:rPr>
                                <w:rFonts w:ascii="Segoe UI"/>
                                <w:b/>
                                <w:i/>
                                <w:color w:val="FFFFFF"/>
                                <w:spacing w:val="-4"/>
                                <w:sz w:val="40"/>
                              </w:rPr>
                              <w:t xml:space="preserve"> </w:t>
                            </w:r>
                            <w:r>
                              <w:rPr>
                                <w:rFonts w:ascii="Segoe UI"/>
                                <w:b/>
                                <w:i/>
                                <w:color w:val="FFFFFF"/>
                                <w:sz w:val="40"/>
                              </w:rPr>
                              <w:t>all</w:t>
                            </w:r>
                            <w:r>
                              <w:rPr>
                                <w:rFonts w:ascii="Segoe UI"/>
                                <w:b/>
                                <w:i/>
                                <w:color w:val="FFFFFF"/>
                                <w:spacing w:val="-2"/>
                                <w:sz w:val="40"/>
                              </w:rPr>
                              <w:t xml:space="preserve"> </w:t>
                            </w:r>
                            <w:r>
                              <w:rPr>
                                <w:rFonts w:ascii="Segoe UI"/>
                                <w:b/>
                                <w:i/>
                                <w:color w:val="FFFFFF"/>
                                <w:sz w:val="40"/>
                              </w:rPr>
                              <w:t>its</w:t>
                            </w:r>
                            <w:r>
                              <w:rPr>
                                <w:rFonts w:ascii="Segoe UI"/>
                                <w:b/>
                                <w:i/>
                                <w:color w:val="FFFFFF"/>
                                <w:spacing w:val="-4"/>
                                <w:sz w:val="40"/>
                              </w:rPr>
                              <w:t xml:space="preserve"> </w:t>
                            </w:r>
                            <w:r>
                              <w:rPr>
                                <w:rFonts w:ascii="Segoe UI"/>
                                <w:b/>
                                <w:i/>
                                <w:color w:val="FFFFFF"/>
                                <w:spacing w:val="-2"/>
                                <w:sz w:val="40"/>
                              </w:rPr>
                              <w:t>fullness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D5A1E24" id="_x0000_t202" coordsize="21600,21600" o:spt="202" path="m,l,21600r21600,l21600,xe">
                <v:stroke joinstyle="miter"/>
                <v:path gradientshapeok="t" o:connecttype="rect"/>
              </v:shapetype>
              <v:shape id="Textbox 7" o:spid="_x0000_s1026" type="#_x0000_t202" style="position:absolute;margin-left:204.5pt;margin-top:687.75pt;width:380.1pt;height:34.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" fillcolor="#d21145" stroked="f">
                <v:textbox inset="0,0,0,0">
                  <w:txbxContent>
                    <w:p w14:paraId="7F047A62" w14:textId="77777777" w:rsidR="00516A1E" w:rsidRDefault="00516A1E" w:rsidP="00516A1E">
                      <w:pPr>
                        <w:ind w:left="28"/>
                        <w:rPr>
                          <w:rFonts w:ascii="Segoe UI"/>
                          <w:b/>
                          <w:i/>
                          <w:color w:val="000000"/>
                          <w:sz w:val="40"/>
                        </w:rPr>
                      </w:pPr>
                      <w:r>
                        <w:rPr>
                          <w:rFonts w:ascii="Segoe UI"/>
                          <w:b/>
                          <w:i/>
                          <w:color w:val="FFFFFF"/>
                          <w:sz w:val="40"/>
                        </w:rPr>
                        <w:t>Together,</w:t>
                      </w:r>
                      <w:r>
                        <w:rPr>
                          <w:rFonts w:ascii="Segoe UI"/>
                          <w:b/>
                          <w:i/>
                          <w:color w:val="FFFFFF"/>
                          <w:spacing w:val="-5"/>
                          <w:sz w:val="40"/>
                        </w:rPr>
                        <w:t xml:space="preserve"> </w:t>
                      </w:r>
                      <w:r>
                        <w:rPr>
                          <w:rFonts w:ascii="Segoe UI"/>
                          <w:b/>
                          <w:i/>
                          <w:color w:val="FFFFFF"/>
                          <w:sz w:val="40"/>
                        </w:rPr>
                        <w:t>pursuing</w:t>
                      </w:r>
                      <w:r>
                        <w:rPr>
                          <w:rFonts w:ascii="Segoe UI"/>
                          <w:b/>
                          <w:i/>
                          <w:color w:val="FFFFFF"/>
                          <w:spacing w:val="-2"/>
                          <w:sz w:val="40"/>
                        </w:rPr>
                        <w:t xml:space="preserve"> </w:t>
                      </w:r>
                      <w:r>
                        <w:rPr>
                          <w:rFonts w:ascii="Segoe UI"/>
                          <w:b/>
                          <w:i/>
                          <w:color w:val="FFFFFF"/>
                          <w:sz w:val="40"/>
                        </w:rPr>
                        <w:t>life</w:t>
                      </w:r>
                      <w:r>
                        <w:rPr>
                          <w:rFonts w:ascii="Segoe UI"/>
                          <w:b/>
                          <w:i/>
                          <w:color w:val="FFFFFF"/>
                          <w:spacing w:val="-4"/>
                          <w:sz w:val="40"/>
                        </w:rPr>
                        <w:t xml:space="preserve"> </w:t>
                      </w:r>
                      <w:r>
                        <w:rPr>
                          <w:rFonts w:ascii="Segoe UI"/>
                          <w:b/>
                          <w:i/>
                          <w:color w:val="FFFFFF"/>
                          <w:sz w:val="40"/>
                        </w:rPr>
                        <w:t>in</w:t>
                      </w:r>
                      <w:r>
                        <w:rPr>
                          <w:rFonts w:ascii="Segoe UI"/>
                          <w:b/>
                          <w:i/>
                          <w:color w:val="FFFFFF"/>
                          <w:spacing w:val="-4"/>
                          <w:sz w:val="40"/>
                        </w:rPr>
                        <w:t xml:space="preserve"> </w:t>
                      </w:r>
                      <w:r>
                        <w:rPr>
                          <w:rFonts w:ascii="Segoe UI"/>
                          <w:b/>
                          <w:i/>
                          <w:color w:val="FFFFFF"/>
                          <w:sz w:val="40"/>
                        </w:rPr>
                        <w:t>all</w:t>
                      </w:r>
                      <w:r>
                        <w:rPr>
                          <w:rFonts w:ascii="Segoe UI"/>
                          <w:b/>
                          <w:i/>
                          <w:color w:val="FFFFFF"/>
                          <w:spacing w:val="-2"/>
                          <w:sz w:val="40"/>
                        </w:rPr>
                        <w:t xml:space="preserve"> </w:t>
                      </w:r>
                      <w:r>
                        <w:rPr>
                          <w:rFonts w:ascii="Segoe UI"/>
                          <w:b/>
                          <w:i/>
                          <w:color w:val="FFFFFF"/>
                          <w:sz w:val="40"/>
                        </w:rPr>
                        <w:t>its</w:t>
                      </w:r>
                      <w:r>
                        <w:rPr>
                          <w:rFonts w:ascii="Segoe UI"/>
                          <w:b/>
                          <w:i/>
                          <w:color w:val="FFFFFF"/>
                          <w:spacing w:val="-4"/>
                          <w:sz w:val="40"/>
                        </w:rPr>
                        <w:t xml:space="preserve"> </w:t>
                      </w:r>
                      <w:r>
                        <w:rPr>
                          <w:rFonts w:ascii="Segoe UI"/>
                          <w:b/>
                          <w:i/>
                          <w:color w:val="FFFFFF"/>
                          <w:spacing w:val="-2"/>
                          <w:sz w:val="40"/>
                        </w:rPr>
                        <w:t>fullness</w:t>
                      </w:r>
                    </w:p>
                  </w:txbxContent>
                </v:textbox>
                <w10:wrap type="topAndBottom" anchory="page"/>
                <w10:anchorlock/>
              </v:shape>
            </w:pict>
          </mc:Fallback>
        </mc:AlternateContent>
      </w:r>
      <w:r w:rsidR="001D54A6">
        <w:br w:type="column"/>
      </w:r>
    </w:p>
    <w:p w14:paraId="2DD0C6A7" w14:textId="5E0382A5" w:rsidR="00461855" w:rsidRDefault="002066FC" w:rsidP="002066FC">
      <w:pPr>
        <w:spacing w:line="357" w:lineRule="exact"/>
        <w:jc w:val="center"/>
        <w:rPr>
          <w:color w:val="FFFFFF" w:themeColor="background1"/>
          <w:sz w:val="32"/>
        </w:rPr>
      </w:pPr>
      <w:r>
        <w:t xml:space="preserve">                                                       </w:t>
      </w:r>
      <w:r w:rsidR="009B2F18">
        <w:rPr>
          <w:color w:val="FFFFFF" w:themeColor="background1"/>
          <w:sz w:val="32"/>
        </w:rPr>
        <w:t>T</w:t>
      </w:r>
      <w:r w:rsidR="00200C63">
        <w:rPr>
          <w:color w:val="FFFFFF" w:themeColor="background1"/>
          <w:sz w:val="32"/>
        </w:rPr>
        <w:t>eaching Assistant Level</w:t>
      </w:r>
      <w:r w:rsidR="009B2F18">
        <w:rPr>
          <w:color w:val="FFFFFF" w:themeColor="background1"/>
          <w:sz w:val="32"/>
        </w:rPr>
        <w:t xml:space="preserve"> </w:t>
      </w:r>
      <w:r w:rsidR="00E06BD3">
        <w:rPr>
          <w:color w:val="FFFFFF" w:themeColor="background1"/>
          <w:sz w:val="32"/>
        </w:rPr>
        <w:t>2</w:t>
      </w:r>
    </w:p>
    <w:p w14:paraId="53B2C0C5" w14:textId="21D417F7" w:rsidR="00D1737F" w:rsidRPr="002D35B7" w:rsidRDefault="00D1737F" w:rsidP="002066FC">
      <w:pPr>
        <w:spacing w:line="357" w:lineRule="exact"/>
        <w:jc w:val="center"/>
      </w:pPr>
      <w:r>
        <w:rPr>
          <w:color w:val="FFFFFF" w:themeColor="background1"/>
          <w:sz w:val="32"/>
        </w:rPr>
        <w:t xml:space="preserve">                    </w:t>
      </w:r>
      <w:r w:rsidR="00B12109">
        <w:rPr>
          <w:color w:val="FFFFFF" w:themeColor="background1"/>
          <w:sz w:val="32"/>
        </w:rPr>
        <w:t xml:space="preserve">              Fixed Term 2 Years</w:t>
      </w:r>
      <w:r>
        <w:rPr>
          <w:color w:val="FFFFFF" w:themeColor="background1"/>
          <w:sz w:val="32"/>
        </w:rPr>
        <w:t xml:space="preserve">                </w:t>
      </w:r>
    </w:p>
    <w:p w14:paraId="2DD0C6A8" w14:textId="77777777" w:rsidR="00461855" w:rsidRDefault="00461855">
      <w:pPr>
        <w:spacing w:line="357" w:lineRule="exact"/>
        <w:rPr>
          <w:sz w:val="32"/>
        </w:rPr>
        <w:sectPr w:rsidR="00461855">
          <w:type w:val="continuous"/>
          <w:pgSz w:w="12240" w:h="15840"/>
          <w:pgMar w:top="880" w:right="0" w:bottom="280" w:left="500" w:header="720" w:footer="720" w:gutter="0"/>
          <w:cols w:num="2" w:space="720" w:equalWidth="0">
            <w:col w:w="4102" w:space="40"/>
            <w:col w:w="7598"/>
          </w:cols>
        </w:sectPr>
      </w:pPr>
    </w:p>
    <w:p w14:paraId="2DD0C6A9" w14:textId="4EE15943" w:rsidR="00461855" w:rsidRDefault="00461855">
      <w:pPr>
        <w:pStyle w:val="BodyText"/>
        <w:spacing w:before="2"/>
        <w:rPr>
          <w:sz w:val="16"/>
        </w:rPr>
      </w:pPr>
    </w:p>
    <w:p w14:paraId="2DD0C6AB" w14:textId="77777777" w:rsidR="00461855" w:rsidRDefault="00461855">
      <w:pPr>
        <w:rPr>
          <w:sz w:val="20"/>
        </w:rPr>
        <w:sectPr w:rsidR="00461855">
          <w:type w:val="continuous"/>
          <w:pgSz w:w="12240" w:h="15840"/>
          <w:pgMar w:top="880" w:right="0" w:bottom="280" w:left="500" w:header="720" w:footer="720" w:gutter="0"/>
          <w:cols w:space="720"/>
        </w:sectPr>
      </w:pPr>
    </w:p>
    <w:p w14:paraId="2DD0C6AC" w14:textId="77777777" w:rsidR="00461855" w:rsidRDefault="001D54A6">
      <w:pPr>
        <w:pStyle w:val="BodyText"/>
        <w:ind w:left="220"/>
        <w:rPr>
          <w:sz w:val="20"/>
        </w:rPr>
      </w:pPr>
      <w:r>
        <w:rPr>
          <w:noProof/>
          <w:sz w:val="20"/>
        </w:rPr>
        <w:lastRenderedPageBreak/>
        <mc:AlternateContent>
          <mc:Choice Requires="wps">
            <w:drawing>
              <wp:anchor distT="0" distB="0" distL="114300" distR="114300" simplePos="0" relativeHeight="487600640" behindDoc="0" locked="0" layoutInCell="1" allowOverlap="1" wp14:anchorId="2DD0C8EB" wp14:editId="4DCCAD30">
                <wp:simplePos x="0" y="0"/>
                <wp:positionH relativeFrom="page">
                  <wp:align>center</wp:align>
                </wp:positionH>
                <wp:positionV relativeFrom="margin">
                  <wp:posOffset>-210820</wp:posOffset>
                </wp:positionV>
                <wp:extent cx="6905625" cy="563245"/>
                <wp:effectExtent l="0" t="0" r="9525" b="8255"/>
                <wp:wrapSquare wrapText="bothSides"/>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5625" cy="563245"/>
                        </a:xfrm>
                        <a:prstGeom prst="rect">
                          <a:avLst/>
                        </a:prstGeom>
                        <a:solidFill>
                          <a:srgbClr val="C00000"/>
                        </a:solidFill>
                      </wps:spPr>
                      <wps:txbx>
                        <w:txbxContent>
                          <w:p w14:paraId="2DD0C903" w14:textId="77777777" w:rsidR="00461855" w:rsidRDefault="001D54A6">
                            <w:pPr>
                              <w:spacing w:before="81"/>
                              <w:ind w:left="151"/>
                              <w:rPr>
                                <w:b/>
                                <w:color w:val="000000"/>
                                <w:sz w:val="40"/>
                              </w:rPr>
                            </w:pPr>
                            <w:r>
                              <w:rPr>
                                <w:b/>
                                <w:color w:val="FFFFFF"/>
                                <w:sz w:val="40"/>
                              </w:rPr>
                              <w:t>Our</w:t>
                            </w:r>
                            <w:r>
                              <w:rPr>
                                <w:b/>
                                <w:color w:val="FFFFFF"/>
                                <w:spacing w:val="-5"/>
                                <w:sz w:val="40"/>
                              </w:rPr>
                              <w:t xml:space="preserve"> </w:t>
                            </w:r>
                            <w:r>
                              <w:rPr>
                                <w:b/>
                                <w:color w:val="FFFFFF"/>
                                <w:spacing w:val="-2"/>
                                <w:sz w:val="40"/>
                              </w:rPr>
                              <w:t>Trust</w:t>
                            </w:r>
                          </w:p>
                        </w:txbxContent>
                      </wps:txbx>
                      <wps:bodyPr wrap="square" lIns="0" tIns="0" rIns="0" bIns="0" rtlCol="0">
                        <a:noAutofit/>
                      </wps:bodyPr>
                    </wps:wsp>
                  </a:graphicData>
                </a:graphic>
              </wp:anchor>
            </w:drawing>
          </mc:Choice>
          <mc:Fallback>
            <w:pict>
              <v:shape w14:anchorId="2DD0C8EB" id="Textbox 9" o:spid="_x0000_s1027" type="#_x0000_t202" style="position:absolute;left:0;text-align:left;margin-left:0;margin-top:-16.6pt;width:543.75pt;height:44.35pt;z-index:487600640;visibility:visible;mso-wrap-style:square;mso-wrap-distance-left:9pt;mso-wrap-distance-top:0;mso-wrap-distance-right:9pt;mso-wrap-distance-bottom:0;mso-position-horizontal:center;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" fillcolor="#c00000" stroked="f">
                <v:textbox inset="0,0,0,0">
                  <w:txbxContent>
                    <w:p w14:paraId="2DD0C903" w14:textId="77777777" w:rsidR="00461855" w:rsidRDefault="001D54A6">
                      <w:pPr>
                        <w:spacing w:before="81"/>
                        <w:ind w:left="151"/>
                        <w:rPr>
                          <w:b/>
                          <w:color w:val="000000"/>
                          <w:sz w:val="40"/>
                        </w:rPr>
                      </w:pPr>
                      <w:r>
                        <w:rPr>
                          <w:b/>
                          <w:color w:val="FFFFFF"/>
                          <w:sz w:val="40"/>
                        </w:rPr>
                        <w:t>Our</w:t>
                      </w:r>
                      <w:r>
                        <w:rPr>
                          <w:b/>
                          <w:color w:val="FFFFFF"/>
                          <w:spacing w:val="-5"/>
                          <w:sz w:val="40"/>
                        </w:rPr>
                        <w:t xml:space="preserve"> </w:t>
                      </w:r>
                      <w:r>
                        <w:rPr>
                          <w:b/>
                          <w:color w:val="FFFFFF"/>
                          <w:spacing w:val="-2"/>
                          <w:sz w:val="40"/>
                        </w:rPr>
                        <w:t>Trust</w:t>
                      </w:r>
                    </w:p>
                  </w:txbxContent>
                </v:textbox>
                <w10:wrap type="square" anchorx="page" anchory="margin"/>
              </v:shape>
            </w:pict>
          </mc:Fallback>
        </mc:AlternateContent>
      </w:r>
    </w:p>
    <w:p w14:paraId="2DD0C6AD" w14:textId="77777777" w:rsidR="00461855" w:rsidRDefault="001D54A6">
      <w:pPr>
        <w:pStyle w:val="BodyText"/>
        <w:spacing w:before="142"/>
        <w:ind w:left="220" w:right="775"/>
      </w:pPr>
      <w:r>
        <w:t>Thank you for your interest in joining The Diocese of Coventry Multi Academy Trust, we are delighted to provide</w:t>
      </w:r>
      <w:r>
        <w:rPr>
          <w:spacing w:val="-2"/>
        </w:rPr>
        <w:t xml:space="preserve"> </w:t>
      </w:r>
      <w:r>
        <w:t>you</w:t>
      </w:r>
      <w:r>
        <w:rPr>
          <w:spacing w:val="-4"/>
        </w:rPr>
        <w:t xml:space="preserve"> </w:t>
      </w:r>
      <w:r>
        <w:t>with</w:t>
      </w:r>
      <w:r>
        <w:rPr>
          <w:spacing w:val="-2"/>
        </w:rPr>
        <w:t xml:space="preserve"> </w:t>
      </w:r>
      <w:r>
        <w:t>an</w:t>
      </w:r>
      <w:r>
        <w:rPr>
          <w:spacing w:val="-4"/>
        </w:rPr>
        <w:t xml:space="preserve"> </w:t>
      </w:r>
      <w:r>
        <w:t>application</w:t>
      </w:r>
      <w:r>
        <w:rPr>
          <w:spacing w:val="-2"/>
        </w:rPr>
        <w:t xml:space="preserve"> </w:t>
      </w:r>
      <w:r>
        <w:t>pack.</w:t>
      </w:r>
      <w:r>
        <w:rPr>
          <w:spacing w:val="40"/>
        </w:rPr>
        <w:t xml:space="preserve"> </w:t>
      </w:r>
      <w:r>
        <w:t>It is</w:t>
      </w:r>
      <w:r>
        <w:rPr>
          <w:spacing w:val="-4"/>
        </w:rPr>
        <w:t xml:space="preserve"> </w:t>
      </w:r>
      <w:r>
        <w:t>hoped</w:t>
      </w:r>
      <w:r>
        <w:rPr>
          <w:spacing w:val="-4"/>
        </w:rPr>
        <w:t xml:space="preserve"> </w:t>
      </w:r>
      <w:r>
        <w:t>that</w:t>
      </w:r>
      <w:r>
        <w:rPr>
          <w:spacing w:val="-3"/>
        </w:rPr>
        <w:t xml:space="preserve"> </w:t>
      </w:r>
      <w:r>
        <w:t>the</w:t>
      </w:r>
      <w:r>
        <w:rPr>
          <w:spacing w:val="-2"/>
        </w:rPr>
        <w:t xml:space="preserve"> </w:t>
      </w:r>
      <w:r>
        <w:t>information</w:t>
      </w:r>
      <w:r>
        <w:rPr>
          <w:spacing w:val="-2"/>
        </w:rPr>
        <w:t xml:space="preserve"> </w:t>
      </w:r>
      <w:r>
        <w:t>provided</w:t>
      </w:r>
      <w:r>
        <w:rPr>
          <w:spacing w:val="-2"/>
        </w:rPr>
        <w:t xml:space="preserve"> </w:t>
      </w:r>
      <w:r>
        <w:t>will</w:t>
      </w:r>
      <w:r>
        <w:rPr>
          <w:spacing w:val="-2"/>
        </w:rPr>
        <w:t xml:space="preserve"> </w:t>
      </w:r>
      <w:r>
        <w:t>be</w:t>
      </w:r>
      <w:r>
        <w:rPr>
          <w:spacing w:val="-2"/>
        </w:rPr>
        <w:t xml:space="preserve"> </w:t>
      </w:r>
      <w:r>
        <w:t>of</w:t>
      </w:r>
      <w:r>
        <w:rPr>
          <w:spacing w:val="-1"/>
        </w:rPr>
        <w:t xml:space="preserve"> </w:t>
      </w:r>
      <w:r>
        <w:t>interest and</w:t>
      </w:r>
      <w:r>
        <w:rPr>
          <w:spacing w:val="-2"/>
        </w:rPr>
        <w:t xml:space="preserve"> </w:t>
      </w:r>
      <w:r>
        <w:t>will</w:t>
      </w:r>
      <w:r>
        <w:rPr>
          <w:spacing w:val="-2"/>
        </w:rPr>
        <w:t xml:space="preserve"> </w:t>
      </w:r>
      <w:r>
        <w:t>help you to begin your journey with us.</w:t>
      </w:r>
    </w:p>
    <w:p w14:paraId="2DD0C6AE" w14:textId="77777777" w:rsidR="00461855" w:rsidRDefault="00461855">
      <w:pPr>
        <w:pStyle w:val="BodyText"/>
        <w:spacing w:before="1"/>
      </w:pPr>
    </w:p>
    <w:p w14:paraId="2DD0C6AF" w14:textId="77777777" w:rsidR="00461855" w:rsidRDefault="001D54A6">
      <w:pPr>
        <w:pStyle w:val="BodyText"/>
        <w:ind w:left="220" w:right="4019"/>
        <w:jc w:val="both"/>
      </w:pPr>
      <w:r>
        <w:rPr>
          <w:noProof/>
        </w:rPr>
        <mc:AlternateContent>
          <mc:Choice Requires="wpg">
            <w:drawing>
              <wp:anchor distT="0" distB="0" distL="0" distR="0" simplePos="0" relativeHeight="15725056" behindDoc="0" locked="0" layoutInCell="1" allowOverlap="1" wp14:anchorId="2DD0C8ED" wp14:editId="19397218">
                <wp:simplePos x="0" y="0"/>
                <wp:positionH relativeFrom="page">
                  <wp:posOffset>5348287</wp:posOffset>
                </wp:positionH>
                <wp:positionV relativeFrom="paragraph">
                  <wp:posOffset>-28075</wp:posOffset>
                </wp:positionV>
                <wp:extent cx="1882139" cy="218122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2139" cy="2181225"/>
                          <a:chOff x="0" y="0"/>
                          <a:chExt cx="1882139" cy="2181225"/>
                        </a:xfrm>
                      </wpg:grpSpPr>
                      <wps:wsp>
                        <wps:cNvPr id="11" name="Graphic 11"/>
                        <wps:cNvSpPr/>
                        <wps:spPr>
                          <a:xfrm>
                            <a:off x="4762" y="4762"/>
                            <a:ext cx="1872614" cy="2171700"/>
                          </a:xfrm>
                          <a:custGeom>
                            <a:avLst/>
                            <a:gdLst/>
                            <a:ahLst/>
                            <a:cxnLst/>
                            <a:rect l="l" t="t" r="r" b="b"/>
                            <a:pathLst>
                              <a:path w="1872614" h="2171700">
                                <a:moveTo>
                                  <a:pt x="0" y="2171699"/>
                                </a:moveTo>
                                <a:lnTo>
                                  <a:pt x="1872615" y="2171699"/>
                                </a:lnTo>
                                <a:lnTo>
                                  <a:pt x="1872615" y="0"/>
                                </a:lnTo>
                                <a:lnTo>
                                  <a:pt x="0" y="0"/>
                                </a:lnTo>
                                <a:lnTo>
                                  <a:pt x="0" y="217169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100647" y="55308"/>
                            <a:ext cx="1680337" cy="2028317"/>
                          </a:xfrm>
                          <a:prstGeom prst="rect">
                            <a:avLst/>
                          </a:prstGeom>
                        </pic:spPr>
                      </pic:pic>
                    </wpg:wgp>
                  </a:graphicData>
                </a:graphic>
              </wp:anchor>
            </w:drawing>
          </mc:Choice>
          <mc:Fallback>
            <w:pict>
              <v:group w14:anchorId="29A958ED" id="Group 10" o:spid="_x0000_s1026" style="position:absolute;margin-left:421.1pt;margin-top:-2.2pt;width:148.2pt;height:171.75pt;z-index:15725056;mso-wrap-distance-left:0;mso-wrap-distance-right:0;mso-position-horizontal-relative:page" coordsize="18821,21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">
                <v:shape id="Graphic 11" o:spid="_x0000_s1027" style="position:absolute;left:47;top:47;width:18726;height:21717;visibility:visible;mso-wrap-style:square;v-text-anchor:top" coordsize="1872614,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" path="m,2171699r1872615,l1872615,,,,,2171699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1006;top:553;width:16803;height:20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">
                  <v:imagedata r:id="rId13" o:title=""/>
                </v:shape>
                <w10:wrap anchorx="page"/>
              </v:group>
            </w:pict>
          </mc:Fallback>
        </mc:AlternateContent>
      </w:r>
      <w:r>
        <w:t>The Diocese of Coventry Multi Academy Trust was incorporated in 2013 and is</w:t>
      </w:r>
      <w:r>
        <w:rPr>
          <w:spacing w:val="-2"/>
        </w:rPr>
        <w:t xml:space="preserve"> </w:t>
      </w:r>
      <w:r>
        <w:t>one</w:t>
      </w:r>
      <w:r>
        <w:rPr>
          <w:spacing w:val="-3"/>
        </w:rPr>
        <w:t xml:space="preserve"> </w:t>
      </w:r>
      <w:r>
        <w:t>of</w:t>
      </w:r>
      <w:r>
        <w:rPr>
          <w:spacing w:val="-3"/>
        </w:rPr>
        <w:t xml:space="preserve"> </w:t>
      </w:r>
      <w:r>
        <w:t>over</w:t>
      </w:r>
      <w:r>
        <w:rPr>
          <w:spacing w:val="-2"/>
        </w:rPr>
        <w:t xml:space="preserve"> </w:t>
      </w:r>
      <w:r>
        <w:t>2,500</w:t>
      </w:r>
      <w:r>
        <w:rPr>
          <w:spacing w:val="-5"/>
        </w:rPr>
        <w:t xml:space="preserve"> </w:t>
      </w:r>
      <w:r>
        <w:t>Multi</w:t>
      </w:r>
      <w:r>
        <w:rPr>
          <w:spacing w:val="-3"/>
        </w:rPr>
        <w:t xml:space="preserve"> </w:t>
      </w:r>
      <w:r>
        <w:t>Academy</w:t>
      </w:r>
      <w:r>
        <w:rPr>
          <w:spacing w:val="-4"/>
        </w:rPr>
        <w:t xml:space="preserve"> </w:t>
      </w:r>
      <w:r>
        <w:t>Trusts</w:t>
      </w:r>
      <w:r>
        <w:rPr>
          <w:spacing w:val="-2"/>
        </w:rPr>
        <w:t xml:space="preserve"> </w:t>
      </w:r>
      <w:r>
        <w:t>in</w:t>
      </w:r>
      <w:r>
        <w:rPr>
          <w:spacing w:val="-5"/>
        </w:rPr>
        <w:t xml:space="preserve"> </w:t>
      </w:r>
      <w:r>
        <w:t>England. The</w:t>
      </w:r>
      <w:r>
        <w:rPr>
          <w:spacing w:val="-5"/>
        </w:rPr>
        <w:t xml:space="preserve"> </w:t>
      </w:r>
      <w:r>
        <w:t>trust</w:t>
      </w:r>
      <w:r>
        <w:rPr>
          <w:spacing w:val="-4"/>
        </w:rPr>
        <w:t xml:space="preserve"> </w:t>
      </w:r>
      <w:r>
        <w:t>is</w:t>
      </w:r>
      <w:r>
        <w:rPr>
          <w:spacing w:val="-2"/>
        </w:rPr>
        <w:t xml:space="preserve"> </w:t>
      </w:r>
      <w:r>
        <w:t>now</w:t>
      </w:r>
      <w:r>
        <w:rPr>
          <w:spacing w:val="-6"/>
        </w:rPr>
        <w:t xml:space="preserve"> </w:t>
      </w:r>
      <w:r>
        <w:t>home to</w:t>
      </w:r>
      <w:r>
        <w:rPr>
          <w:spacing w:val="-1"/>
        </w:rPr>
        <w:t xml:space="preserve"> </w:t>
      </w:r>
      <w:r>
        <w:t>twenty-two academies</w:t>
      </w:r>
      <w:r>
        <w:rPr>
          <w:spacing w:val="-1"/>
        </w:rPr>
        <w:t xml:space="preserve"> </w:t>
      </w:r>
      <w:r>
        <w:t>spread</w:t>
      </w:r>
      <w:r>
        <w:rPr>
          <w:spacing w:val="-1"/>
        </w:rPr>
        <w:t xml:space="preserve"> </w:t>
      </w:r>
      <w:r>
        <w:t>across</w:t>
      </w:r>
      <w:r>
        <w:rPr>
          <w:spacing w:val="-1"/>
        </w:rPr>
        <w:t xml:space="preserve"> </w:t>
      </w:r>
      <w:r>
        <w:t>the Diocese of Coventry.</w:t>
      </w:r>
      <w:r>
        <w:rPr>
          <w:spacing w:val="40"/>
        </w:rPr>
        <w:t xml:space="preserve"> </w:t>
      </w:r>
      <w:r>
        <w:t>This scale makes us one of the 100 largest Multi Academy Trusts in the country.</w:t>
      </w:r>
    </w:p>
    <w:p w14:paraId="2DD0C6B0" w14:textId="77777777" w:rsidR="00461855" w:rsidRDefault="00461855">
      <w:pPr>
        <w:pStyle w:val="BodyText"/>
      </w:pPr>
    </w:p>
    <w:p w14:paraId="2DD0C6B1" w14:textId="77777777" w:rsidR="00461855" w:rsidRDefault="001D54A6">
      <w:pPr>
        <w:pStyle w:val="BodyText"/>
        <w:ind w:left="220" w:right="4007"/>
      </w:pPr>
      <w:r>
        <w:t>Our vision, “together, pursuing life in all its fullness”, is based on John 10:10 and reflects the Church of England’s vision for education.</w:t>
      </w:r>
      <w:r>
        <w:rPr>
          <w:spacing w:val="40"/>
        </w:rPr>
        <w:t xml:space="preserve"> </w:t>
      </w:r>
      <w:r>
        <w:t>You will see this come to life in all of our academies every day.</w:t>
      </w:r>
      <w:r>
        <w:rPr>
          <w:spacing w:val="40"/>
        </w:rPr>
        <w:t xml:space="preserve"> </w:t>
      </w:r>
      <w:r>
        <w:t>We offer a vision of human flourishing for all, one that embraces excellence and academic rigour, but sets</w:t>
      </w:r>
      <w:r>
        <w:rPr>
          <w:spacing w:val="-4"/>
        </w:rPr>
        <w:t xml:space="preserve"> </w:t>
      </w:r>
      <w:r>
        <w:t>them</w:t>
      </w:r>
      <w:r>
        <w:rPr>
          <w:spacing w:val="-2"/>
        </w:rPr>
        <w:t xml:space="preserve"> </w:t>
      </w:r>
      <w:r>
        <w:t>in</w:t>
      </w:r>
      <w:r>
        <w:rPr>
          <w:spacing w:val="-3"/>
        </w:rPr>
        <w:t xml:space="preserve"> </w:t>
      </w:r>
      <w:r>
        <w:t>a</w:t>
      </w:r>
      <w:r>
        <w:rPr>
          <w:spacing w:val="-5"/>
        </w:rPr>
        <w:t xml:space="preserve"> </w:t>
      </w:r>
      <w:r>
        <w:t>wider</w:t>
      </w:r>
      <w:r>
        <w:rPr>
          <w:spacing w:val="-4"/>
        </w:rPr>
        <w:t xml:space="preserve"> </w:t>
      </w:r>
      <w:r>
        <w:t>framework.</w:t>
      </w:r>
      <w:r>
        <w:rPr>
          <w:spacing w:val="40"/>
        </w:rPr>
        <w:t xml:space="preserve"> </w:t>
      </w:r>
      <w:r>
        <w:t>We</w:t>
      </w:r>
      <w:r>
        <w:rPr>
          <w:spacing w:val="-5"/>
        </w:rPr>
        <w:t xml:space="preserve"> </w:t>
      </w:r>
      <w:r>
        <w:t>offer</w:t>
      </w:r>
      <w:r>
        <w:rPr>
          <w:spacing w:val="-4"/>
        </w:rPr>
        <w:t xml:space="preserve"> </w:t>
      </w:r>
      <w:r>
        <w:t>opportunities</w:t>
      </w:r>
      <w:r>
        <w:rPr>
          <w:spacing w:val="-5"/>
        </w:rPr>
        <w:t xml:space="preserve"> </w:t>
      </w:r>
      <w:r>
        <w:t>for</w:t>
      </w:r>
      <w:r>
        <w:rPr>
          <w:spacing w:val="-4"/>
        </w:rPr>
        <w:t xml:space="preserve"> </w:t>
      </w:r>
      <w:r>
        <w:t>children</w:t>
      </w:r>
      <w:r>
        <w:rPr>
          <w:spacing w:val="-5"/>
        </w:rPr>
        <w:t xml:space="preserve"> </w:t>
      </w:r>
      <w:r>
        <w:t>to</w:t>
      </w:r>
      <w:r>
        <w:rPr>
          <w:spacing w:val="-5"/>
        </w:rPr>
        <w:t xml:space="preserve"> </w:t>
      </w:r>
      <w:r>
        <w:t>realise their God given potential and flourish.</w:t>
      </w:r>
    </w:p>
    <w:p w14:paraId="2DD0C6B2" w14:textId="77777777" w:rsidR="00461855" w:rsidRDefault="00461855">
      <w:pPr>
        <w:pStyle w:val="BodyText"/>
      </w:pPr>
    </w:p>
    <w:p w14:paraId="2DD0C6B3" w14:textId="77777777" w:rsidR="00461855" w:rsidRDefault="00461855">
      <w:pPr>
        <w:pStyle w:val="BodyText"/>
      </w:pPr>
    </w:p>
    <w:p w14:paraId="2DD0C6B4" w14:textId="77777777" w:rsidR="00461855" w:rsidRDefault="001D54A6">
      <w:pPr>
        <w:pStyle w:val="BodyText"/>
        <w:ind w:left="220"/>
        <w:jc w:val="both"/>
      </w:pPr>
      <w:r>
        <w:t>Our</w:t>
      </w:r>
      <w:r>
        <w:rPr>
          <w:spacing w:val="-7"/>
        </w:rPr>
        <w:t xml:space="preserve"> </w:t>
      </w:r>
      <w:r>
        <w:t>strategic</w:t>
      </w:r>
      <w:r>
        <w:rPr>
          <w:spacing w:val="-6"/>
        </w:rPr>
        <w:t xml:space="preserve"> </w:t>
      </w:r>
      <w:r>
        <w:t>plan</w:t>
      </w:r>
      <w:r>
        <w:rPr>
          <w:spacing w:val="-6"/>
        </w:rPr>
        <w:t xml:space="preserve"> </w:t>
      </w:r>
      <w:r>
        <w:t>focuses</w:t>
      </w:r>
      <w:r>
        <w:rPr>
          <w:spacing w:val="-2"/>
        </w:rPr>
        <w:t xml:space="preserve"> </w:t>
      </w:r>
      <w:r>
        <w:t>on</w:t>
      </w:r>
      <w:r>
        <w:rPr>
          <w:spacing w:val="-6"/>
        </w:rPr>
        <w:t xml:space="preserve"> </w:t>
      </w:r>
      <w:r>
        <w:t>five</w:t>
      </w:r>
      <w:r>
        <w:rPr>
          <w:spacing w:val="-4"/>
        </w:rPr>
        <w:t xml:space="preserve"> </w:t>
      </w:r>
      <w:r>
        <w:t>key</w:t>
      </w:r>
      <w:r>
        <w:rPr>
          <w:spacing w:val="-5"/>
        </w:rPr>
        <w:t xml:space="preserve"> </w:t>
      </w:r>
      <w:r>
        <w:t>stakeholder</w:t>
      </w:r>
      <w:r>
        <w:rPr>
          <w:spacing w:val="-5"/>
        </w:rPr>
        <w:t xml:space="preserve"> </w:t>
      </w:r>
      <w:r>
        <w:t>groups</w:t>
      </w:r>
      <w:r>
        <w:rPr>
          <w:spacing w:val="-6"/>
        </w:rPr>
        <w:t xml:space="preserve"> </w:t>
      </w:r>
      <w:r>
        <w:t>and</w:t>
      </w:r>
      <w:r>
        <w:rPr>
          <w:spacing w:val="-5"/>
        </w:rPr>
        <w:t xml:space="preserve"> </w:t>
      </w:r>
      <w:r>
        <w:rPr>
          <w:spacing w:val="-2"/>
        </w:rPr>
        <w:t>recognises</w:t>
      </w:r>
    </w:p>
    <w:p w14:paraId="2DD0C6B5" w14:textId="77777777" w:rsidR="00461855" w:rsidRDefault="001D54A6">
      <w:pPr>
        <w:pStyle w:val="BodyText"/>
        <w:spacing w:before="4"/>
        <w:ind w:left="220"/>
      </w:pPr>
      <w:r>
        <w:t>that</w:t>
      </w:r>
      <w:r>
        <w:rPr>
          <w:spacing w:val="-8"/>
        </w:rPr>
        <w:t xml:space="preserve"> </w:t>
      </w:r>
      <w:r>
        <w:t>these</w:t>
      </w:r>
      <w:r>
        <w:rPr>
          <w:spacing w:val="-7"/>
        </w:rPr>
        <w:t xml:space="preserve"> </w:t>
      </w:r>
      <w:r>
        <w:t>groups</w:t>
      </w:r>
      <w:r>
        <w:rPr>
          <w:spacing w:val="-4"/>
        </w:rPr>
        <w:t xml:space="preserve"> </w:t>
      </w:r>
      <w:r>
        <w:t>will</w:t>
      </w:r>
      <w:r>
        <w:rPr>
          <w:spacing w:val="-5"/>
        </w:rPr>
        <w:t xml:space="preserve"> </w:t>
      </w:r>
      <w:r>
        <w:t>flourish</w:t>
      </w:r>
      <w:r>
        <w:rPr>
          <w:spacing w:val="-5"/>
        </w:rPr>
        <w:t xml:space="preserve"> </w:t>
      </w:r>
      <w:r>
        <w:t>together,</w:t>
      </w:r>
      <w:r>
        <w:rPr>
          <w:spacing w:val="-6"/>
        </w:rPr>
        <w:t xml:space="preserve"> </w:t>
      </w:r>
      <w:r>
        <w:t>far</w:t>
      </w:r>
      <w:r>
        <w:rPr>
          <w:spacing w:val="-4"/>
        </w:rPr>
        <w:t xml:space="preserve"> </w:t>
      </w:r>
      <w:r>
        <w:t>better</w:t>
      </w:r>
      <w:r>
        <w:rPr>
          <w:spacing w:val="-6"/>
        </w:rPr>
        <w:t xml:space="preserve"> </w:t>
      </w:r>
      <w:r>
        <w:t>than</w:t>
      </w:r>
      <w:r>
        <w:rPr>
          <w:spacing w:val="-7"/>
        </w:rPr>
        <w:t xml:space="preserve"> </w:t>
      </w:r>
      <w:r>
        <w:t>they</w:t>
      </w:r>
      <w:r>
        <w:rPr>
          <w:spacing w:val="-4"/>
        </w:rPr>
        <w:t xml:space="preserve"> </w:t>
      </w:r>
      <w:r>
        <w:t>will</w:t>
      </w:r>
      <w:r>
        <w:rPr>
          <w:spacing w:val="-5"/>
        </w:rPr>
        <w:t xml:space="preserve"> </w:t>
      </w:r>
      <w:r>
        <w:t>flourish</w:t>
      </w:r>
      <w:r>
        <w:rPr>
          <w:spacing w:val="-7"/>
        </w:rPr>
        <w:t xml:space="preserve"> </w:t>
      </w:r>
      <w:r>
        <w:t>alone.</w:t>
      </w:r>
      <w:r>
        <w:rPr>
          <w:spacing w:val="-6"/>
        </w:rPr>
        <w:t xml:space="preserve"> </w:t>
      </w:r>
      <w:r>
        <w:t>We</w:t>
      </w:r>
      <w:r>
        <w:rPr>
          <w:spacing w:val="-4"/>
        </w:rPr>
        <w:t xml:space="preserve"> </w:t>
      </w:r>
      <w:r>
        <w:t>aim</w:t>
      </w:r>
      <w:r>
        <w:rPr>
          <w:spacing w:val="-5"/>
        </w:rPr>
        <w:t xml:space="preserve"> to:</w:t>
      </w:r>
    </w:p>
    <w:p w14:paraId="2DD0C6B6" w14:textId="77777777" w:rsidR="00461855" w:rsidRDefault="001D54A6">
      <w:pPr>
        <w:pStyle w:val="ListParagraph"/>
        <w:numPr>
          <w:ilvl w:val="0"/>
          <w:numId w:val="4"/>
        </w:numPr>
        <w:tabs>
          <w:tab w:val="left" w:pos="940"/>
        </w:tabs>
        <w:spacing w:before="197" w:line="268" w:lineRule="exact"/>
        <w:ind w:hanging="360"/>
      </w:pPr>
      <w:r>
        <w:t>Support</w:t>
      </w:r>
      <w:r>
        <w:rPr>
          <w:spacing w:val="-6"/>
        </w:rPr>
        <w:t xml:space="preserve"> </w:t>
      </w:r>
      <w:r>
        <w:t>colleagues</w:t>
      </w:r>
      <w:r>
        <w:rPr>
          <w:spacing w:val="-5"/>
        </w:rPr>
        <w:t xml:space="preserve"> </w:t>
      </w:r>
      <w:r>
        <w:t>to</w:t>
      </w:r>
      <w:r>
        <w:rPr>
          <w:spacing w:val="-6"/>
        </w:rPr>
        <w:t xml:space="preserve"> </w:t>
      </w:r>
      <w:r>
        <w:rPr>
          <w:spacing w:val="-2"/>
        </w:rPr>
        <w:t>flourish</w:t>
      </w:r>
    </w:p>
    <w:p w14:paraId="2DD0C6B7" w14:textId="77777777" w:rsidR="00461855" w:rsidRDefault="001D54A6">
      <w:pPr>
        <w:pStyle w:val="ListParagraph"/>
        <w:numPr>
          <w:ilvl w:val="0"/>
          <w:numId w:val="4"/>
        </w:numPr>
        <w:tabs>
          <w:tab w:val="left" w:pos="940"/>
        </w:tabs>
        <w:spacing w:line="268" w:lineRule="exact"/>
        <w:ind w:hanging="360"/>
      </w:pPr>
      <w:r>
        <w:t>Support</w:t>
      </w:r>
      <w:r>
        <w:rPr>
          <w:spacing w:val="-6"/>
        </w:rPr>
        <w:t xml:space="preserve"> </w:t>
      </w:r>
      <w:r>
        <w:t>children</w:t>
      </w:r>
      <w:r>
        <w:rPr>
          <w:spacing w:val="-5"/>
        </w:rPr>
        <w:t xml:space="preserve"> </w:t>
      </w:r>
      <w:r>
        <w:t>to</w:t>
      </w:r>
      <w:r>
        <w:rPr>
          <w:spacing w:val="-8"/>
        </w:rPr>
        <w:t xml:space="preserve"> </w:t>
      </w:r>
      <w:r>
        <w:rPr>
          <w:spacing w:val="-2"/>
        </w:rPr>
        <w:t>flourish</w:t>
      </w:r>
    </w:p>
    <w:p w14:paraId="2DD0C6B8" w14:textId="77777777" w:rsidR="00461855" w:rsidRDefault="001D54A6">
      <w:pPr>
        <w:pStyle w:val="ListParagraph"/>
        <w:numPr>
          <w:ilvl w:val="0"/>
          <w:numId w:val="4"/>
        </w:numPr>
        <w:tabs>
          <w:tab w:val="left" w:pos="940"/>
        </w:tabs>
        <w:spacing w:line="269" w:lineRule="exact"/>
        <w:ind w:hanging="360"/>
      </w:pPr>
      <w:r>
        <w:t>Support</w:t>
      </w:r>
      <w:r>
        <w:rPr>
          <w:spacing w:val="-7"/>
        </w:rPr>
        <w:t xml:space="preserve"> </w:t>
      </w:r>
      <w:r>
        <w:t>those</w:t>
      </w:r>
      <w:r>
        <w:rPr>
          <w:spacing w:val="-7"/>
        </w:rPr>
        <w:t xml:space="preserve"> </w:t>
      </w:r>
      <w:r>
        <w:t>involved</w:t>
      </w:r>
      <w:r>
        <w:rPr>
          <w:spacing w:val="-7"/>
        </w:rPr>
        <w:t xml:space="preserve"> </w:t>
      </w:r>
      <w:r>
        <w:t>with</w:t>
      </w:r>
      <w:r>
        <w:rPr>
          <w:spacing w:val="-5"/>
        </w:rPr>
        <w:t xml:space="preserve"> </w:t>
      </w:r>
      <w:r>
        <w:t>governance</w:t>
      </w:r>
      <w:r>
        <w:rPr>
          <w:spacing w:val="-7"/>
        </w:rPr>
        <w:t xml:space="preserve"> </w:t>
      </w:r>
      <w:r>
        <w:t>to</w:t>
      </w:r>
      <w:r>
        <w:rPr>
          <w:spacing w:val="-8"/>
        </w:rPr>
        <w:t xml:space="preserve"> </w:t>
      </w:r>
      <w:r>
        <w:rPr>
          <w:spacing w:val="-2"/>
        </w:rPr>
        <w:t>flourish</w:t>
      </w:r>
    </w:p>
    <w:p w14:paraId="2DD0C6B9" w14:textId="77777777" w:rsidR="00461855" w:rsidRDefault="001D54A6">
      <w:pPr>
        <w:pStyle w:val="ListParagraph"/>
        <w:numPr>
          <w:ilvl w:val="0"/>
          <w:numId w:val="4"/>
        </w:numPr>
        <w:tabs>
          <w:tab w:val="left" w:pos="940"/>
        </w:tabs>
        <w:spacing w:line="269" w:lineRule="exact"/>
        <w:ind w:hanging="360"/>
      </w:pPr>
      <w:r>
        <w:t>Support</w:t>
      </w:r>
      <w:r>
        <w:rPr>
          <w:spacing w:val="-6"/>
        </w:rPr>
        <w:t xml:space="preserve"> </w:t>
      </w:r>
      <w:r>
        <w:t>families</w:t>
      </w:r>
      <w:r>
        <w:rPr>
          <w:spacing w:val="-4"/>
        </w:rPr>
        <w:t xml:space="preserve"> </w:t>
      </w:r>
      <w:r>
        <w:t>to</w:t>
      </w:r>
      <w:r>
        <w:rPr>
          <w:spacing w:val="-6"/>
        </w:rPr>
        <w:t xml:space="preserve"> </w:t>
      </w:r>
      <w:r>
        <w:rPr>
          <w:spacing w:val="-2"/>
        </w:rPr>
        <w:t>flourish</w:t>
      </w:r>
    </w:p>
    <w:p w14:paraId="2DD0C6BA" w14:textId="77777777" w:rsidR="00461855" w:rsidRDefault="001D54A6">
      <w:pPr>
        <w:pStyle w:val="ListParagraph"/>
        <w:numPr>
          <w:ilvl w:val="0"/>
          <w:numId w:val="4"/>
        </w:numPr>
        <w:tabs>
          <w:tab w:val="left" w:pos="940"/>
        </w:tabs>
        <w:spacing w:line="269" w:lineRule="exact"/>
        <w:ind w:hanging="360"/>
      </w:pPr>
      <w:r>
        <w:t>Support</w:t>
      </w:r>
      <w:r>
        <w:rPr>
          <w:spacing w:val="-6"/>
        </w:rPr>
        <w:t xml:space="preserve"> </w:t>
      </w:r>
      <w:r>
        <w:t>the</w:t>
      </w:r>
      <w:r>
        <w:rPr>
          <w:spacing w:val="-6"/>
        </w:rPr>
        <w:t xml:space="preserve"> </w:t>
      </w:r>
      <w:r>
        <w:t>wider</w:t>
      </w:r>
      <w:r>
        <w:rPr>
          <w:spacing w:val="-3"/>
        </w:rPr>
        <w:t xml:space="preserve"> </w:t>
      </w:r>
      <w:r>
        <w:t>church</w:t>
      </w:r>
      <w:r>
        <w:rPr>
          <w:spacing w:val="-6"/>
        </w:rPr>
        <w:t xml:space="preserve"> </w:t>
      </w:r>
      <w:r>
        <w:t>school</w:t>
      </w:r>
      <w:r>
        <w:rPr>
          <w:spacing w:val="-7"/>
        </w:rPr>
        <w:t xml:space="preserve"> </w:t>
      </w:r>
      <w:r>
        <w:t>family</w:t>
      </w:r>
      <w:r>
        <w:rPr>
          <w:spacing w:val="-6"/>
        </w:rPr>
        <w:t xml:space="preserve"> </w:t>
      </w:r>
      <w:r>
        <w:t>to</w:t>
      </w:r>
      <w:r>
        <w:rPr>
          <w:spacing w:val="-6"/>
        </w:rPr>
        <w:t xml:space="preserve"> </w:t>
      </w:r>
      <w:r>
        <w:rPr>
          <w:spacing w:val="-2"/>
        </w:rPr>
        <w:t>flourish</w:t>
      </w:r>
    </w:p>
    <w:p w14:paraId="2DD0C6BB" w14:textId="77777777" w:rsidR="00461855" w:rsidRDefault="00461855">
      <w:pPr>
        <w:pStyle w:val="BodyText"/>
        <w:spacing w:before="196"/>
      </w:pPr>
    </w:p>
    <w:p w14:paraId="2DD0C6BC" w14:textId="77777777" w:rsidR="00461855" w:rsidRDefault="001D54A6">
      <w:pPr>
        <w:pStyle w:val="BodyText"/>
        <w:ind w:left="220" w:right="775"/>
      </w:pPr>
      <w:r>
        <w:t>To work with us, you must aspire to be an outstanding colleague, be prepared to go the extra mile and be comfortable</w:t>
      </w:r>
      <w:r>
        <w:rPr>
          <w:spacing w:val="-3"/>
        </w:rPr>
        <w:t xml:space="preserve"> </w:t>
      </w:r>
      <w:r>
        <w:t>with</w:t>
      </w:r>
      <w:r>
        <w:rPr>
          <w:spacing w:val="-1"/>
        </w:rPr>
        <w:t xml:space="preserve"> </w:t>
      </w:r>
      <w:r>
        <w:t>high</w:t>
      </w:r>
      <w:r>
        <w:rPr>
          <w:spacing w:val="-1"/>
        </w:rPr>
        <w:t xml:space="preserve"> </w:t>
      </w:r>
      <w:r>
        <w:t>levels of accountability</w:t>
      </w:r>
      <w:r>
        <w:rPr>
          <w:spacing w:val="-3"/>
        </w:rPr>
        <w:t xml:space="preserve"> </w:t>
      </w:r>
      <w:r>
        <w:t>for</w:t>
      </w:r>
      <w:r>
        <w:rPr>
          <w:spacing w:val="-2"/>
        </w:rPr>
        <w:t xml:space="preserve"> </w:t>
      </w:r>
      <w:r>
        <w:t>the</w:t>
      </w:r>
      <w:r>
        <w:rPr>
          <w:spacing w:val="-1"/>
        </w:rPr>
        <w:t xml:space="preserve"> </w:t>
      </w:r>
      <w:r>
        <w:t>progress</w:t>
      </w:r>
      <w:r>
        <w:rPr>
          <w:spacing w:val="-1"/>
        </w:rPr>
        <w:t xml:space="preserve"> </w:t>
      </w:r>
      <w:r>
        <w:t>of over</w:t>
      </w:r>
      <w:r>
        <w:rPr>
          <w:spacing w:val="-2"/>
        </w:rPr>
        <w:t xml:space="preserve"> </w:t>
      </w:r>
      <w:r>
        <w:t>5,000</w:t>
      </w:r>
      <w:r>
        <w:rPr>
          <w:spacing w:val="-1"/>
        </w:rPr>
        <w:t xml:space="preserve"> </w:t>
      </w:r>
      <w:r>
        <w:t>children.</w:t>
      </w:r>
      <w:r>
        <w:rPr>
          <w:spacing w:val="-2"/>
        </w:rPr>
        <w:t xml:space="preserve"> </w:t>
      </w:r>
      <w:r>
        <w:t>You</w:t>
      </w:r>
      <w:r>
        <w:rPr>
          <w:spacing w:val="-3"/>
        </w:rPr>
        <w:t xml:space="preserve"> </w:t>
      </w:r>
      <w:r>
        <w:t>must</w:t>
      </w:r>
      <w:r>
        <w:rPr>
          <w:spacing w:val="-2"/>
        </w:rPr>
        <w:t xml:space="preserve"> </w:t>
      </w:r>
      <w:r>
        <w:t>be</w:t>
      </w:r>
      <w:r>
        <w:rPr>
          <w:spacing w:val="-3"/>
        </w:rPr>
        <w:t xml:space="preserve"> </w:t>
      </w:r>
      <w:r>
        <w:t>willing</w:t>
      </w:r>
      <w:r>
        <w:rPr>
          <w:spacing w:val="-1"/>
        </w:rPr>
        <w:t xml:space="preserve"> </w:t>
      </w:r>
      <w:r>
        <w:t>to share</w:t>
      </w:r>
      <w:r>
        <w:rPr>
          <w:spacing w:val="-6"/>
        </w:rPr>
        <w:t xml:space="preserve"> </w:t>
      </w:r>
      <w:r>
        <w:t>and</w:t>
      </w:r>
      <w:r>
        <w:rPr>
          <w:spacing w:val="-6"/>
        </w:rPr>
        <w:t xml:space="preserve"> </w:t>
      </w:r>
      <w:r>
        <w:t>learn.</w:t>
      </w:r>
      <w:r>
        <w:rPr>
          <w:spacing w:val="51"/>
        </w:rPr>
        <w:t xml:space="preserve"> </w:t>
      </w:r>
      <w:r>
        <w:t>Above</w:t>
      </w:r>
      <w:r>
        <w:rPr>
          <w:spacing w:val="-5"/>
        </w:rPr>
        <w:t xml:space="preserve"> </w:t>
      </w:r>
      <w:r>
        <w:t>all</w:t>
      </w:r>
      <w:r>
        <w:rPr>
          <w:spacing w:val="-4"/>
        </w:rPr>
        <w:t xml:space="preserve"> </w:t>
      </w:r>
      <w:r>
        <w:t>else,</w:t>
      </w:r>
      <w:r>
        <w:rPr>
          <w:spacing w:val="-3"/>
        </w:rPr>
        <w:t xml:space="preserve"> </w:t>
      </w:r>
      <w:r>
        <w:t>you</w:t>
      </w:r>
      <w:r>
        <w:rPr>
          <w:spacing w:val="-6"/>
        </w:rPr>
        <w:t xml:space="preserve"> </w:t>
      </w:r>
      <w:r>
        <w:t>must</w:t>
      </w:r>
      <w:r>
        <w:rPr>
          <w:spacing w:val="-2"/>
        </w:rPr>
        <w:t xml:space="preserve"> </w:t>
      </w:r>
      <w:r>
        <w:t>like</w:t>
      </w:r>
      <w:r>
        <w:rPr>
          <w:spacing w:val="-3"/>
        </w:rPr>
        <w:t xml:space="preserve"> </w:t>
      </w:r>
      <w:r>
        <w:t>young</w:t>
      </w:r>
      <w:r>
        <w:rPr>
          <w:spacing w:val="-4"/>
        </w:rPr>
        <w:t xml:space="preserve"> </w:t>
      </w:r>
      <w:r>
        <w:t>people</w:t>
      </w:r>
      <w:r>
        <w:rPr>
          <w:spacing w:val="-4"/>
        </w:rPr>
        <w:t xml:space="preserve"> </w:t>
      </w:r>
      <w:r>
        <w:t>and</w:t>
      </w:r>
      <w:r>
        <w:rPr>
          <w:spacing w:val="-4"/>
        </w:rPr>
        <w:t xml:space="preserve"> </w:t>
      </w:r>
      <w:r>
        <w:t>aspire</w:t>
      </w:r>
      <w:r>
        <w:rPr>
          <w:spacing w:val="-6"/>
        </w:rPr>
        <w:t xml:space="preserve"> </w:t>
      </w:r>
      <w:r>
        <w:t>to</w:t>
      </w:r>
      <w:r>
        <w:rPr>
          <w:spacing w:val="-5"/>
        </w:rPr>
        <w:t xml:space="preserve"> </w:t>
      </w:r>
      <w:r>
        <w:t>make</w:t>
      </w:r>
      <w:r>
        <w:rPr>
          <w:spacing w:val="-6"/>
        </w:rPr>
        <w:t xml:space="preserve"> </w:t>
      </w:r>
      <w:r>
        <w:t>them</w:t>
      </w:r>
      <w:r>
        <w:rPr>
          <w:spacing w:val="-5"/>
        </w:rPr>
        <w:t xml:space="preserve"> </w:t>
      </w:r>
      <w:r>
        <w:t>outstanding</w:t>
      </w:r>
      <w:r>
        <w:rPr>
          <w:spacing w:val="-5"/>
        </w:rPr>
        <w:t xml:space="preserve"> </w:t>
      </w:r>
      <w:r>
        <w:rPr>
          <w:spacing w:val="-2"/>
        </w:rPr>
        <w:t>citizens.</w:t>
      </w:r>
    </w:p>
    <w:p w14:paraId="2DD0C6BD" w14:textId="77777777" w:rsidR="00461855" w:rsidRDefault="00461855">
      <w:pPr>
        <w:pStyle w:val="BodyText"/>
        <w:spacing w:before="1"/>
      </w:pPr>
    </w:p>
    <w:p w14:paraId="2DD0C6BE" w14:textId="77777777" w:rsidR="00461855" w:rsidRDefault="001D54A6">
      <w:pPr>
        <w:pStyle w:val="BodyText"/>
        <w:ind w:left="220" w:right="775"/>
      </w:pPr>
      <w:r>
        <w:t>In return, we offer excellent working conditions, first class professional development, genuine career development and opportunities for growth.</w:t>
      </w:r>
      <w:r>
        <w:rPr>
          <w:spacing w:val="40"/>
        </w:rPr>
        <w:t xml:space="preserve"> </w:t>
      </w:r>
      <w:r>
        <w:t>All of our teachers are offered membership of the Teachers Pensions</w:t>
      </w:r>
      <w:r>
        <w:rPr>
          <w:spacing w:val="-2"/>
        </w:rPr>
        <w:t xml:space="preserve"> </w:t>
      </w:r>
      <w:r>
        <w:t>Scheme</w:t>
      </w:r>
      <w:r>
        <w:rPr>
          <w:spacing w:val="-4"/>
        </w:rPr>
        <w:t xml:space="preserve"> </w:t>
      </w:r>
      <w:r>
        <w:t>and</w:t>
      </w:r>
      <w:r>
        <w:rPr>
          <w:spacing w:val="-3"/>
        </w:rPr>
        <w:t xml:space="preserve"> </w:t>
      </w:r>
      <w:r>
        <w:t>all</w:t>
      </w:r>
      <w:r>
        <w:rPr>
          <w:spacing w:val="-3"/>
        </w:rPr>
        <w:t xml:space="preserve"> </w:t>
      </w:r>
      <w:r>
        <w:t>support</w:t>
      </w:r>
      <w:r>
        <w:rPr>
          <w:spacing w:val="-3"/>
        </w:rPr>
        <w:t xml:space="preserve"> </w:t>
      </w:r>
      <w:r>
        <w:t>staff</w:t>
      </w:r>
      <w:r>
        <w:rPr>
          <w:spacing w:val="-1"/>
        </w:rPr>
        <w:t xml:space="preserve"> </w:t>
      </w:r>
      <w:r>
        <w:t>are</w:t>
      </w:r>
      <w:r>
        <w:rPr>
          <w:spacing w:val="-3"/>
        </w:rPr>
        <w:t xml:space="preserve"> </w:t>
      </w:r>
      <w:r>
        <w:t>offered</w:t>
      </w:r>
      <w:r>
        <w:rPr>
          <w:spacing w:val="-4"/>
        </w:rPr>
        <w:t xml:space="preserve"> </w:t>
      </w:r>
      <w:r>
        <w:t>membership</w:t>
      </w:r>
      <w:r>
        <w:rPr>
          <w:spacing w:val="-4"/>
        </w:rPr>
        <w:t xml:space="preserve"> </w:t>
      </w:r>
      <w:r>
        <w:t>of</w:t>
      </w:r>
      <w:r>
        <w:rPr>
          <w:spacing w:val="-3"/>
        </w:rPr>
        <w:t xml:space="preserve"> </w:t>
      </w:r>
      <w:r>
        <w:t>the</w:t>
      </w:r>
      <w:r>
        <w:rPr>
          <w:spacing w:val="-4"/>
        </w:rPr>
        <w:t xml:space="preserve"> </w:t>
      </w:r>
      <w:r>
        <w:t>Local</w:t>
      </w:r>
      <w:r>
        <w:rPr>
          <w:spacing w:val="-3"/>
        </w:rPr>
        <w:t xml:space="preserve"> </w:t>
      </w:r>
      <w:r>
        <w:t>Government</w:t>
      </w:r>
      <w:r>
        <w:rPr>
          <w:spacing w:val="-1"/>
        </w:rPr>
        <w:t xml:space="preserve"> </w:t>
      </w:r>
      <w:r>
        <w:t>Pension</w:t>
      </w:r>
      <w:r>
        <w:rPr>
          <w:spacing w:val="-4"/>
        </w:rPr>
        <w:t xml:space="preserve"> </w:t>
      </w:r>
      <w:r>
        <w:t>Scheme.</w:t>
      </w:r>
    </w:p>
    <w:p w14:paraId="2DD0C6BF" w14:textId="77777777" w:rsidR="00461855" w:rsidRDefault="001D54A6">
      <w:pPr>
        <w:pStyle w:val="BodyText"/>
        <w:spacing w:before="252"/>
        <w:ind w:left="220"/>
      </w:pPr>
      <w:r>
        <w:t>In</w:t>
      </w:r>
      <w:r>
        <w:rPr>
          <w:spacing w:val="-6"/>
        </w:rPr>
        <w:t xml:space="preserve"> </w:t>
      </w:r>
      <w:r>
        <w:t>short,</w:t>
      </w:r>
      <w:r>
        <w:rPr>
          <w:spacing w:val="-1"/>
        </w:rPr>
        <w:t xml:space="preserve"> </w:t>
      </w:r>
      <w:r>
        <w:t>we</w:t>
      </w:r>
      <w:r>
        <w:rPr>
          <w:spacing w:val="-5"/>
        </w:rPr>
        <w:t xml:space="preserve"> </w:t>
      </w:r>
      <w:r>
        <w:t>believe</w:t>
      </w:r>
      <w:r>
        <w:rPr>
          <w:spacing w:val="-4"/>
        </w:rPr>
        <w:t xml:space="preserve"> </w:t>
      </w:r>
      <w:r>
        <w:t>our</w:t>
      </w:r>
      <w:r>
        <w:rPr>
          <w:spacing w:val="-5"/>
        </w:rPr>
        <w:t xml:space="preserve"> </w:t>
      </w:r>
      <w:r>
        <w:t>Trust</w:t>
      </w:r>
      <w:r>
        <w:rPr>
          <w:spacing w:val="-4"/>
        </w:rPr>
        <w:t xml:space="preserve"> </w:t>
      </w:r>
      <w:r>
        <w:t>has</w:t>
      </w:r>
      <w:r>
        <w:rPr>
          <w:spacing w:val="-2"/>
        </w:rPr>
        <w:t xml:space="preserve"> </w:t>
      </w:r>
      <w:r>
        <w:t>a</w:t>
      </w:r>
      <w:r>
        <w:rPr>
          <w:spacing w:val="-6"/>
        </w:rPr>
        <w:t xml:space="preserve"> </w:t>
      </w:r>
      <w:r>
        <w:t>bright</w:t>
      </w:r>
      <w:r>
        <w:rPr>
          <w:spacing w:val="-4"/>
        </w:rPr>
        <w:t xml:space="preserve"> </w:t>
      </w:r>
      <w:r>
        <w:t>future</w:t>
      </w:r>
      <w:r>
        <w:rPr>
          <w:spacing w:val="-5"/>
        </w:rPr>
        <w:t xml:space="preserve"> </w:t>
      </w:r>
      <w:r>
        <w:t>and</w:t>
      </w:r>
      <w:r>
        <w:rPr>
          <w:spacing w:val="-3"/>
        </w:rPr>
        <w:t xml:space="preserve"> </w:t>
      </w:r>
      <w:r>
        <w:t>are</w:t>
      </w:r>
      <w:r>
        <w:rPr>
          <w:spacing w:val="-5"/>
        </w:rPr>
        <w:t xml:space="preserve"> </w:t>
      </w:r>
      <w:r>
        <w:t>looking</w:t>
      </w:r>
      <w:r>
        <w:rPr>
          <w:spacing w:val="-4"/>
        </w:rPr>
        <w:t xml:space="preserve"> </w:t>
      </w:r>
      <w:r>
        <w:t>for</w:t>
      </w:r>
      <w:r>
        <w:rPr>
          <w:spacing w:val="-2"/>
        </w:rPr>
        <w:t xml:space="preserve"> </w:t>
      </w:r>
      <w:r>
        <w:t>bright</w:t>
      </w:r>
      <w:r>
        <w:rPr>
          <w:spacing w:val="-4"/>
        </w:rPr>
        <w:t xml:space="preserve"> </w:t>
      </w:r>
      <w:r>
        <w:t>people</w:t>
      </w:r>
      <w:r>
        <w:rPr>
          <w:spacing w:val="-4"/>
        </w:rPr>
        <w:t xml:space="preserve"> </w:t>
      </w:r>
      <w:r>
        <w:t>to</w:t>
      </w:r>
      <w:r>
        <w:rPr>
          <w:spacing w:val="-5"/>
        </w:rPr>
        <w:t xml:space="preserve"> </w:t>
      </w:r>
      <w:r>
        <w:t>help</w:t>
      </w:r>
      <w:r>
        <w:rPr>
          <w:spacing w:val="-3"/>
        </w:rPr>
        <w:t xml:space="preserve"> </w:t>
      </w:r>
      <w:r>
        <w:t>us</w:t>
      </w:r>
      <w:r>
        <w:rPr>
          <w:spacing w:val="-5"/>
        </w:rPr>
        <w:t xml:space="preserve"> </w:t>
      </w:r>
      <w:r>
        <w:t>get</w:t>
      </w:r>
      <w:r>
        <w:rPr>
          <w:spacing w:val="-4"/>
        </w:rPr>
        <w:t xml:space="preserve"> </w:t>
      </w:r>
      <w:r>
        <w:rPr>
          <w:spacing w:val="-2"/>
        </w:rPr>
        <w:t>there.</w:t>
      </w:r>
    </w:p>
    <w:p w14:paraId="2DD0C6C0" w14:textId="77777777" w:rsidR="00461855" w:rsidRDefault="00461855">
      <w:pPr>
        <w:pStyle w:val="BodyText"/>
      </w:pPr>
    </w:p>
    <w:p w14:paraId="2DD0C6C1" w14:textId="77777777" w:rsidR="00461855" w:rsidRDefault="001D54A6">
      <w:pPr>
        <w:pStyle w:val="BodyText"/>
        <w:ind w:left="220" w:right="775"/>
      </w:pPr>
      <w:r>
        <w:t>Thank you once more for your interest in The Diocese of Coventry Multi Academy Trust and in the position available.</w:t>
      </w:r>
      <w:r>
        <w:rPr>
          <w:spacing w:val="-1"/>
        </w:rPr>
        <w:t xml:space="preserve"> </w:t>
      </w:r>
      <w:r>
        <w:t>I hope</w:t>
      </w:r>
      <w:r>
        <w:rPr>
          <w:spacing w:val="-4"/>
        </w:rPr>
        <w:t xml:space="preserve"> </w:t>
      </w:r>
      <w:r>
        <w:t>that</w:t>
      </w:r>
      <w:r>
        <w:rPr>
          <w:spacing w:val="-3"/>
        </w:rPr>
        <w:t xml:space="preserve"> </w:t>
      </w:r>
      <w:r>
        <w:t>this</w:t>
      </w:r>
      <w:r>
        <w:rPr>
          <w:spacing w:val="-4"/>
        </w:rPr>
        <w:t xml:space="preserve"> </w:t>
      </w:r>
      <w:r>
        <w:t>introductory</w:t>
      </w:r>
      <w:r>
        <w:rPr>
          <w:spacing w:val="-1"/>
        </w:rPr>
        <w:t xml:space="preserve"> </w:t>
      </w:r>
      <w:r>
        <w:t>letter</w:t>
      </w:r>
      <w:r>
        <w:rPr>
          <w:spacing w:val="-3"/>
        </w:rPr>
        <w:t xml:space="preserve"> </w:t>
      </w:r>
      <w:r>
        <w:t>has</w:t>
      </w:r>
      <w:r>
        <w:rPr>
          <w:spacing w:val="-4"/>
        </w:rPr>
        <w:t xml:space="preserve"> </w:t>
      </w:r>
      <w:r>
        <w:t>given</w:t>
      </w:r>
      <w:r>
        <w:rPr>
          <w:spacing w:val="-2"/>
        </w:rPr>
        <w:t xml:space="preserve"> </w:t>
      </w:r>
      <w:r>
        <w:t>you</w:t>
      </w:r>
      <w:r>
        <w:rPr>
          <w:spacing w:val="-2"/>
        </w:rPr>
        <w:t xml:space="preserve"> </w:t>
      </w:r>
      <w:r>
        <w:t>a</w:t>
      </w:r>
      <w:r>
        <w:rPr>
          <w:spacing w:val="-4"/>
        </w:rPr>
        <w:t xml:space="preserve"> </w:t>
      </w:r>
      <w:r>
        <w:t>clear</w:t>
      </w:r>
      <w:r>
        <w:rPr>
          <w:spacing w:val="-3"/>
        </w:rPr>
        <w:t xml:space="preserve"> </w:t>
      </w:r>
      <w:r>
        <w:t>sense</w:t>
      </w:r>
      <w:r>
        <w:rPr>
          <w:spacing w:val="-4"/>
        </w:rPr>
        <w:t xml:space="preserve"> </w:t>
      </w:r>
      <w:r>
        <w:t>of</w:t>
      </w:r>
      <w:r>
        <w:rPr>
          <w:spacing w:val="-4"/>
        </w:rPr>
        <w:t xml:space="preserve"> </w:t>
      </w:r>
      <w:r>
        <w:t>our</w:t>
      </w:r>
      <w:r>
        <w:rPr>
          <w:spacing w:val="-1"/>
        </w:rPr>
        <w:t xml:space="preserve"> </w:t>
      </w:r>
      <w:r>
        <w:t>vision</w:t>
      </w:r>
      <w:r>
        <w:rPr>
          <w:spacing w:val="-2"/>
        </w:rPr>
        <w:t xml:space="preserve"> </w:t>
      </w:r>
      <w:r>
        <w:t>and</w:t>
      </w:r>
      <w:r>
        <w:rPr>
          <w:spacing w:val="-4"/>
        </w:rPr>
        <w:t xml:space="preserve"> </w:t>
      </w:r>
      <w:r>
        <w:t>I</w:t>
      </w:r>
      <w:r>
        <w:rPr>
          <w:spacing w:val="-3"/>
        </w:rPr>
        <w:t xml:space="preserve"> </w:t>
      </w:r>
      <w:r>
        <w:t>hope</w:t>
      </w:r>
      <w:r>
        <w:rPr>
          <w:spacing w:val="-4"/>
        </w:rPr>
        <w:t xml:space="preserve"> </w:t>
      </w:r>
      <w:r>
        <w:t>that</w:t>
      </w:r>
      <w:r>
        <w:rPr>
          <w:spacing w:val="-3"/>
        </w:rPr>
        <w:t xml:space="preserve"> </w:t>
      </w:r>
      <w:r>
        <w:t>this</w:t>
      </w:r>
      <w:r>
        <w:rPr>
          <w:spacing w:val="-1"/>
        </w:rPr>
        <w:t xml:space="preserve"> </w:t>
      </w:r>
      <w:r>
        <w:t>pack gives you a feel for what we need. We look forward to hearing from you and exploring your future with us through our selection process.</w:t>
      </w:r>
    </w:p>
    <w:p w14:paraId="2DD0C6C2" w14:textId="77777777" w:rsidR="00461855" w:rsidRDefault="00461855">
      <w:pPr>
        <w:pStyle w:val="BodyText"/>
        <w:spacing w:before="202"/>
      </w:pPr>
    </w:p>
    <w:p w14:paraId="2DD0C6C3" w14:textId="77777777" w:rsidR="00461855" w:rsidRDefault="001D54A6">
      <w:pPr>
        <w:ind w:left="220"/>
        <w:jc w:val="both"/>
        <w:rPr>
          <w:b/>
        </w:rPr>
      </w:pPr>
      <w:r>
        <w:rPr>
          <w:b/>
          <w:color w:val="C00000"/>
        </w:rPr>
        <w:t>Michael</w:t>
      </w:r>
      <w:r>
        <w:rPr>
          <w:b/>
          <w:color w:val="C00000"/>
          <w:spacing w:val="-6"/>
        </w:rPr>
        <w:t xml:space="preserve"> </w:t>
      </w:r>
      <w:r>
        <w:rPr>
          <w:b/>
          <w:color w:val="C00000"/>
        </w:rPr>
        <w:t>Cowland,</w:t>
      </w:r>
      <w:r>
        <w:rPr>
          <w:b/>
          <w:color w:val="C00000"/>
          <w:spacing w:val="-5"/>
        </w:rPr>
        <w:t xml:space="preserve"> </w:t>
      </w:r>
      <w:r>
        <w:rPr>
          <w:b/>
          <w:color w:val="C00000"/>
        </w:rPr>
        <w:t>Chief</w:t>
      </w:r>
      <w:r>
        <w:rPr>
          <w:b/>
          <w:color w:val="C00000"/>
          <w:spacing w:val="-6"/>
        </w:rPr>
        <w:t xml:space="preserve"> </w:t>
      </w:r>
      <w:r>
        <w:rPr>
          <w:b/>
          <w:color w:val="C00000"/>
        </w:rPr>
        <w:t>Executive</w:t>
      </w:r>
      <w:r>
        <w:rPr>
          <w:b/>
          <w:color w:val="C00000"/>
          <w:spacing w:val="-9"/>
        </w:rPr>
        <w:t xml:space="preserve"> </w:t>
      </w:r>
      <w:r>
        <w:rPr>
          <w:b/>
          <w:color w:val="C00000"/>
          <w:spacing w:val="-2"/>
        </w:rPr>
        <w:t>Officer</w:t>
      </w:r>
    </w:p>
    <w:p w14:paraId="2DD0C6C4" w14:textId="77777777" w:rsidR="00461855" w:rsidRDefault="00461855">
      <w:pPr>
        <w:jc w:val="both"/>
        <w:sectPr w:rsidR="00461855">
          <w:footerReference w:type="default" r:id="rId14"/>
          <w:pgSz w:w="12240" w:h="15840"/>
          <w:pgMar w:top="820" w:right="0" w:bottom="900" w:left="500" w:header="0" w:footer="719" w:gutter="0"/>
          <w:pgNumType w:start="2"/>
          <w:cols w:space="720"/>
        </w:sectPr>
      </w:pPr>
    </w:p>
    <w:p w14:paraId="2DD0C6C6" w14:textId="46E0A3D5" w:rsidR="00461855" w:rsidRDefault="006F4656">
      <w:pPr>
        <w:pStyle w:val="BodyText"/>
        <w:rPr>
          <w:rFonts w:ascii="Tahoma"/>
          <w:b/>
        </w:rPr>
      </w:pPr>
      <w:r>
        <w:rPr>
          <w:noProof/>
          <w:sz w:val="20"/>
        </w:rPr>
        <w:lastRenderedPageBreak/>
        <mc:AlternateContent>
          <mc:Choice Requires="wps">
            <w:drawing>
              <wp:anchor distT="0" distB="0" distL="114300" distR="114300" simplePos="0" relativeHeight="251674112" behindDoc="0" locked="0" layoutInCell="1" allowOverlap="1" wp14:anchorId="32F9F3E7" wp14:editId="50605B28">
                <wp:simplePos x="0" y="0"/>
                <wp:positionH relativeFrom="margin">
                  <wp:posOffset>219075</wp:posOffset>
                </wp:positionH>
                <wp:positionV relativeFrom="margin">
                  <wp:posOffset>-191135</wp:posOffset>
                </wp:positionV>
                <wp:extent cx="6781800" cy="511175"/>
                <wp:effectExtent l="0" t="0" r="0" b="3175"/>
                <wp:wrapSquare wrapText="bothSides"/>
                <wp:docPr id="960575903"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0" cy="511175"/>
                        </a:xfrm>
                        <a:prstGeom prst="rect">
                          <a:avLst/>
                        </a:prstGeom>
                        <a:solidFill>
                          <a:srgbClr val="C00000"/>
                        </a:solidFill>
                      </wps:spPr>
                      <wps:txbx>
                        <w:txbxContent>
                          <w:p w14:paraId="62FAB438" w14:textId="42269F7F" w:rsidR="006F4656" w:rsidRDefault="006F4656" w:rsidP="006F4656">
                            <w:pPr>
                              <w:spacing w:before="80"/>
                              <w:ind w:left="151"/>
                              <w:rPr>
                                <w:rFonts w:ascii="Tahoma"/>
                                <w:b/>
                                <w:color w:val="000000"/>
                                <w:sz w:val="40"/>
                              </w:rPr>
                            </w:pPr>
                            <w:r>
                              <w:rPr>
                                <w:rFonts w:ascii="Tahoma"/>
                                <w:b/>
                                <w:color w:val="FFFFFF"/>
                                <w:sz w:val="40"/>
                              </w:rPr>
                              <w:t>What our employees say about us</w:t>
                            </w:r>
                            <w:r>
                              <w:rPr>
                                <w:rFonts w:ascii="Tahoma"/>
                                <w:b/>
                                <w:color w:val="FFFFFF"/>
                                <w:sz w:val="40"/>
                              </w:rPr>
                              <w:t>…</w:t>
                            </w:r>
                            <w:r>
                              <w:rPr>
                                <w:rFonts w:ascii="Tahoma"/>
                                <w:b/>
                                <w:color w:val="FFFFFF"/>
                                <w:spacing w:val="-2"/>
                                <w:sz w:val="40"/>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F9F3E7" id="Textbox 22" o:spid="_x0000_s1028" type="#_x0000_t202" style="position:absolute;margin-left:17.25pt;margin-top:-15.05pt;width:534pt;height:40.2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" fillcolor="#c00000" stroked="f">
                <v:textbox inset="0,0,0,0">
                  <w:txbxContent>
                    <w:p w14:paraId="62FAB438" w14:textId="42269F7F" w:rsidR="006F4656" w:rsidRDefault="006F4656" w:rsidP="006F4656">
                      <w:pPr>
                        <w:spacing w:before="80"/>
                        <w:ind w:left="151"/>
                        <w:rPr>
                          <w:rFonts w:ascii="Tahoma"/>
                          <w:b/>
                          <w:color w:val="000000"/>
                          <w:sz w:val="40"/>
                        </w:rPr>
                      </w:pPr>
                      <w:r>
                        <w:rPr>
                          <w:rFonts w:ascii="Tahoma"/>
                          <w:b/>
                          <w:color w:val="FFFFFF"/>
                          <w:sz w:val="40"/>
                        </w:rPr>
                        <w:t>What our employees say about us</w:t>
                      </w:r>
                      <w:r>
                        <w:rPr>
                          <w:rFonts w:ascii="Tahoma"/>
                          <w:b/>
                          <w:color w:val="FFFFFF"/>
                          <w:sz w:val="40"/>
                        </w:rPr>
                        <w:t>…</w:t>
                      </w:r>
                      <w:r>
                        <w:rPr>
                          <w:rFonts w:ascii="Tahoma"/>
                          <w:b/>
                          <w:color w:val="FFFFFF"/>
                          <w:spacing w:val="-2"/>
                          <w:sz w:val="40"/>
                        </w:rPr>
                        <w:t xml:space="preserve"> </w:t>
                      </w:r>
                    </w:p>
                  </w:txbxContent>
                </v:textbox>
                <w10:wrap type="square" anchorx="margin" anchory="margin"/>
              </v:shape>
            </w:pict>
          </mc:Fallback>
        </mc:AlternateContent>
      </w:r>
    </w:p>
    <w:p w14:paraId="2DD0C6C7" w14:textId="77777777" w:rsidR="00461855" w:rsidRDefault="00461855">
      <w:pPr>
        <w:pStyle w:val="BodyText"/>
        <w:spacing w:before="243"/>
        <w:rPr>
          <w:rFonts w:ascii="Tahoma"/>
          <w:b/>
        </w:rPr>
      </w:pPr>
    </w:p>
    <w:p w14:paraId="2DD0C6C8" w14:textId="77777777" w:rsidR="00461855" w:rsidRDefault="001D54A6" w:rsidP="000B6CCF">
      <w:pPr>
        <w:pStyle w:val="BodyText"/>
        <w:ind w:left="567" w:right="850"/>
      </w:pPr>
      <w:r>
        <w:t>In our 2024 staff survey, the Trust scored above national benchmarks in almost every area.</w:t>
      </w:r>
      <w:r>
        <w:rPr>
          <w:spacing w:val="40"/>
        </w:rPr>
        <w:t xml:space="preserve"> </w:t>
      </w:r>
      <w:r>
        <w:t>Support from colleagues is a particular strength</w:t>
      </w:r>
      <w:r>
        <w:rPr>
          <w:spacing w:val="-1"/>
        </w:rPr>
        <w:t xml:space="preserve"> </w:t>
      </w:r>
      <w:r>
        <w:t>of working</w:t>
      </w:r>
      <w:r>
        <w:rPr>
          <w:spacing w:val="-1"/>
        </w:rPr>
        <w:t xml:space="preserve"> </w:t>
      </w:r>
      <w:r>
        <w:t>for us: our staff value the</w:t>
      </w:r>
      <w:r>
        <w:rPr>
          <w:spacing w:val="-1"/>
        </w:rPr>
        <w:t xml:space="preserve"> </w:t>
      </w:r>
      <w:r>
        <w:t>respect and</w:t>
      </w:r>
      <w:r>
        <w:rPr>
          <w:spacing w:val="-1"/>
        </w:rPr>
        <w:t xml:space="preserve"> </w:t>
      </w:r>
      <w:r>
        <w:t>support they</w:t>
      </w:r>
      <w:r>
        <w:rPr>
          <w:spacing w:val="-1"/>
        </w:rPr>
        <w:t xml:space="preserve"> </w:t>
      </w:r>
      <w:r>
        <w:t>receive from their</w:t>
      </w:r>
      <w:r>
        <w:rPr>
          <w:spacing w:val="-2"/>
        </w:rPr>
        <w:t xml:space="preserve"> </w:t>
      </w:r>
      <w:r>
        <w:t>colleagues.</w:t>
      </w:r>
      <w:r>
        <w:rPr>
          <w:spacing w:val="80"/>
        </w:rPr>
        <w:t xml:space="preserve"> </w:t>
      </w:r>
      <w:r>
        <w:t>Leadership</w:t>
      </w:r>
      <w:r>
        <w:rPr>
          <w:spacing w:val="-3"/>
        </w:rPr>
        <w:t xml:space="preserve"> </w:t>
      </w:r>
      <w:r>
        <w:t>is</w:t>
      </w:r>
      <w:r>
        <w:rPr>
          <w:spacing w:val="-3"/>
        </w:rPr>
        <w:t xml:space="preserve"> </w:t>
      </w:r>
      <w:r>
        <w:t>also</w:t>
      </w:r>
      <w:r>
        <w:rPr>
          <w:spacing w:val="-4"/>
        </w:rPr>
        <w:t xml:space="preserve"> </w:t>
      </w:r>
      <w:r>
        <w:t>an</w:t>
      </w:r>
      <w:r>
        <w:rPr>
          <w:spacing w:val="-3"/>
        </w:rPr>
        <w:t xml:space="preserve"> </w:t>
      </w:r>
      <w:r>
        <w:t>area</w:t>
      </w:r>
      <w:r>
        <w:rPr>
          <w:spacing w:val="-3"/>
        </w:rPr>
        <w:t xml:space="preserve"> </w:t>
      </w:r>
      <w:r>
        <w:t>of</w:t>
      </w:r>
      <w:r>
        <w:rPr>
          <w:spacing w:val="-1"/>
        </w:rPr>
        <w:t xml:space="preserve"> </w:t>
      </w:r>
      <w:r>
        <w:t>significant</w:t>
      </w:r>
      <w:r>
        <w:rPr>
          <w:spacing w:val="-1"/>
        </w:rPr>
        <w:t xml:space="preserve"> </w:t>
      </w:r>
      <w:r>
        <w:t>strength</w:t>
      </w:r>
      <w:r>
        <w:rPr>
          <w:spacing w:val="-3"/>
        </w:rPr>
        <w:t xml:space="preserve"> </w:t>
      </w:r>
      <w:r>
        <w:t>and</w:t>
      </w:r>
      <w:r>
        <w:rPr>
          <w:spacing w:val="-4"/>
        </w:rPr>
        <w:t xml:space="preserve"> </w:t>
      </w:r>
      <w:r>
        <w:t>staff</w:t>
      </w:r>
      <w:r>
        <w:rPr>
          <w:spacing w:val="-3"/>
        </w:rPr>
        <w:t xml:space="preserve"> </w:t>
      </w:r>
      <w:r>
        <w:t>rate</w:t>
      </w:r>
      <w:r>
        <w:rPr>
          <w:spacing w:val="-4"/>
        </w:rPr>
        <w:t xml:space="preserve"> </w:t>
      </w:r>
      <w:r>
        <w:t>their</w:t>
      </w:r>
      <w:r>
        <w:rPr>
          <w:spacing w:val="-2"/>
        </w:rPr>
        <w:t xml:space="preserve"> </w:t>
      </w:r>
      <w:r>
        <w:t>leaders</w:t>
      </w:r>
      <w:r>
        <w:rPr>
          <w:spacing w:val="-2"/>
        </w:rPr>
        <w:t xml:space="preserve"> </w:t>
      </w:r>
      <w:r>
        <w:t>highly.</w:t>
      </w:r>
      <w:r>
        <w:rPr>
          <w:spacing w:val="40"/>
        </w:rPr>
        <w:t xml:space="preserve"> </w:t>
      </w:r>
      <w:r>
        <w:t>Finally, job satisfaction and employee communication are rated highly and above national benchmarks.</w:t>
      </w:r>
    </w:p>
    <w:p w14:paraId="2DD0C6C9" w14:textId="77777777" w:rsidR="00461855" w:rsidRDefault="00461855" w:rsidP="00D57F35">
      <w:pPr>
        <w:pStyle w:val="BodyText"/>
        <w:spacing w:before="3"/>
        <w:ind w:left="567" w:right="567"/>
      </w:pPr>
    </w:p>
    <w:p w14:paraId="2DD0C6CA" w14:textId="77777777" w:rsidR="00461855" w:rsidRDefault="001D54A6" w:rsidP="00E41A48">
      <w:pPr>
        <w:ind w:left="567"/>
        <w:rPr>
          <w:b/>
        </w:rPr>
      </w:pPr>
      <w:r>
        <w:rPr>
          <w:b/>
        </w:rPr>
        <w:t>Staff</w:t>
      </w:r>
      <w:r>
        <w:rPr>
          <w:b/>
          <w:spacing w:val="-4"/>
        </w:rPr>
        <w:t xml:space="preserve"> </w:t>
      </w:r>
      <w:r>
        <w:rPr>
          <w:b/>
        </w:rPr>
        <w:t>support</w:t>
      </w:r>
      <w:r>
        <w:rPr>
          <w:b/>
          <w:spacing w:val="-2"/>
        </w:rPr>
        <w:t xml:space="preserve"> </w:t>
      </w:r>
      <w:r>
        <w:rPr>
          <w:b/>
        </w:rPr>
        <w:t>and</w:t>
      </w:r>
      <w:r>
        <w:rPr>
          <w:b/>
          <w:spacing w:val="-4"/>
        </w:rPr>
        <w:t xml:space="preserve"> </w:t>
      </w:r>
      <w:r>
        <w:rPr>
          <w:b/>
          <w:spacing w:val="-2"/>
        </w:rPr>
        <w:t>relationships</w:t>
      </w:r>
    </w:p>
    <w:p w14:paraId="2DD0C6CB" w14:textId="77777777" w:rsidR="00461855" w:rsidRDefault="00461855">
      <w:pPr>
        <w:pStyle w:val="BodyText"/>
        <w:spacing w:before="4"/>
        <w:rPr>
          <w:b/>
          <w:sz w:val="20"/>
        </w:rPr>
      </w:pPr>
    </w:p>
    <w:tbl>
      <w:tblPr>
        <w:tblW w:w="0" w:type="auto"/>
        <w:tblInd w:w="820" w:type="dxa"/>
        <w:tblLayout w:type="fixed"/>
        <w:tblCellMar>
          <w:left w:w="0" w:type="dxa"/>
          <w:right w:w="0" w:type="dxa"/>
        </w:tblCellMar>
        <w:tblLook w:val="01E0" w:firstRow="1" w:lastRow="1" w:firstColumn="1" w:lastColumn="1" w:noHBand="0" w:noVBand="0"/>
      </w:tblPr>
      <w:tblGrid>
        <w:gridCol w:w="4247"/>
        <w:gridCol w:w="5380"/>
      </w:tblGrid>
      <w:tr w:rsidR="00461855" w14:paraId="2DD0C6CF" w14:textId="77777777" w:rsidTr="00300D0A">
        <w:trPr>
          <w:trHeight w:val="1362"/>
        </w:trPr>
        <w:tc>
          <w:tcPr>
            <w:tcW w:w="4247" w:type="dxa"/>
            <w:tcBorders>
              <w:top w:val="single" w:sz="6" w:space="0" w:color="CCCCCC"/>
              <w:bottom w:val="single" w:sz="6" w:space="0" w:color="CCCCCC"/>
            </w:tcBorders>
          </w:tcPr>
          <w:p w14:paraId="2DD0C6CC" w14:textId="77777777" w:rsidR="00461855" w:rsidRDefault="001D54A6" w:rsidP="00300D0A">
            <w:pPr>
              <w:pStyle w:val="TableParagraph"/>
              <w:spacing w:before="146" w:line="276" w:lineRule="auto"/>
              <w:ind w:left="170" w:right="137"/>
              <w:jc w:val="left"/>
            </w:pPr>
            <w:r>
              <w:t>How comfortable are you with asking your</w:t>
            </w:r>
            <w:r>
              <w:rPr>
                <w:spacing w:val="-5"/>
              </w:rPr>
              <w:t xml:space="preserve"> </w:t>
            </w:r>
            <w:r>
              <w:t>colleagues</w:t>
            </w:r>
            <w:r>
              <w:rPr>
                <w:spacing w:val="-7"/>
              </w:rPr>
              <w:t xml:space="preserve"> </w:t>
            </w:r>
            <w:r>
              <w:t>for</w:t>
            </w:r>
            <w:r>
              <w:rPr>
                <w:spacing w:val="-7"/>
              </w:rPr>
              <w:t xml:space="preserve"> </w:t>
            </w:r>
            <w:r>
              <w:t>help</w:t>
            </w:r>
            <w:r>
              <w:rPr>
                <w:spacing w:val="-7"/>
              </w:rPr>
              <w:t xml:space="preserve"> </w:t>
            </w:r>
            <w:r>
              <w:t>when</w:t>
            </w:r>
            <w:r>
              <w:rPr>
                <w:spacing w:val="-6"/>
              </w:rPr>
              <w:t xml:space="preserve"> </w:t>
            </w:r>
            <w:r>
              <w:t>you</w:t>
            </w:r>
            <w:r>
              <w:rPr>
                <w:spacing w:val="-6"/>
              </w:rPr>
              <w:t xml:space="preserve"> </w:t>
            </w:r>
            <w:r>
              <w:t xml:space="preserve">need </w:t>
            </w:r>
            <w:r>
              <w:rPr>
                <w:spacing w:val="-4"/>
              </w:rPr>
              <w:t>it?</w:t>
            </w:r>
          </w:p>
        </w:tc>
        <w:tc>
          <w:tcPr>
            <w:tcW w:w="5380" w:type="dxa"/>
            <w:shd w:val="clear" w:color="auto" w:fill="34A852"/>
          </w:tcPr>
          <w:p w14:paraId="2DD0C6CD" w14:textId="77777777" w:rsidR="00461855" w:rsidRDefault="00461855" w:rsidP="00300D0A">
            <w:pPr>
              <w:pStyle w:val="TableParagraph"/>
              <w:spacing w:before="185"/>
              <w:ind w:left="170"/>
              <w:jc w:val="left"/>
              <w:rPr>
                <w:b/>
              </w:rPr>
            </w:pPr>
          </w:p>
          <w:p w14:paraId="2DD0C6CE" w14:textId="77777777" w:rsidR="00461855" w:rsidRDefault="001D54A6" w:rsidP="00300D0A">
            <w:pPr>
              <w:pStyle w:val="TableParagraph"/>
              <w:spacing w:before="1"/>
              <w:ind w:left="170"/>
              <w:jc w:val="left"/>
              <w:rPr>
                <w:b/>
              </w:rPr>
            </w:pPr>
            <w:r>
              <w:rPr>
                <w:b/>
                <w:spacing w:val="-5"/>
              </w:rPr>
              <w:t>93%</w:t>
            </w:r>
          </w:p>
        </w:tc>
      </w:tr>
      <w:tr w:rsidR="00461855" w14:paraId="2DD0C6D3" w14:textId="77777777" w:rsidTr="00300D0A">
        <w:trPr>
          <w:trHeight w:val="1070"/>
        </w:trPr>
        <w:tc>
          <w:tcPr>
            <w:tcW w:w="4247" w:type="dxa"/>
            <w:tcBorders>
              <w:top w:val="single" w:sz="6" w:space="0" w:color="CCCCCC"/>
              <w:bottom w:val="single" w:sz="6" w:space="0" w:color="CCCCCC"/>
            </w:tcBorders>
          </w:tcPr>
          <w:p w14:paraId="2DD0C6D0" w14:textId="77777777" w:rsidR="00461855" w:rsidRDefault="001D54A6" w:rsidP="00300D0A">
            <w:pPr>
              <w:pStyle w:val="TableParagraph"/>
              <w:spacing w:before="144" w:line="278" w:lineRule="auto"/>
              <w:ind w:left="170" w:right="137"/>
              <w:jc w:val="left"/>
            </w:pPr>
            <w:r>
              <w:t>How</w:t>
            </w:r>
            <w:r>
              <w:rPr>
                <w:spacing w:val="-7"/>
              </w:rPr>
              <w:t xml:space="preserve"> </w:t>
            </w:r>
            <w:r>
              <w:t>respected</w:t>
            </w:r>
            <w:r>
              <w:rPr>
                <w:spacing w:val="-7"/>
              </w:rPr>
              <w:t xml:space="preserve"> </w:t>
            </w:r>
            <w:r>
              <w:t>by</w:t>
            </w:r>
            <w:r>
              <w:rPr>
                <w:spacing w:val="-9"/>
              </w:rPr>
              <w:t xml:space="preserve"> </w:t>
            </w:r>
            <w:r>
              <w:t>your</w:t>
            </w:r>
            <w:r>
              <w:rPr>
                <w:spacing w:val="-8"/>
              </w:rPr>
              <w:t xml:space="preserve"> </w:t>
            </w:r>
            <w:r>
              <w:t>colleagues</w:t>
            </w:r>
            <w:r>
              <w:rPr>
                <w:spacing w:val="-7"/>
              </w:rPr>
              <w:t xml:space="preserve"> </w:t>
            </w:r>
            <w:r>
              <w:t>do you feel?</w:t>
            </w:r>
          </w:p>
        </w:tc>
        <w:tc>
          <w:tcPr>
            <w:tcW w:w="5380" w:type="dxa"/>
            <w:shd w:val="clear" w:color="auto" w:fill="34A852"/>
          </w:tcPr>
          <w:p w14:paraId="2DD0C6D1" w14:textId="77777777" w:rsidR="00461855" w:rsidRDefault="00461855" w:rsidP="00300D0A">
            <w:pPr>
              <w:pStyle w:val="TableParagraph"/>
              <w:spacing w:before="40"/>
              <w:ind w:left="170"/>
              <w:jc w:val="left"/>
              <w:rPr>
                <w:b/>
              </w:rPr>
            </w:pPr>
          </w:p>
          <w:p w14:paraId="2DD0C6D2" w14:textId="41DDE170" w:rsidR="00461855" w:rsidRDefault="00301902" w:rsidP="00300D0A">
            <w:pPr>
              <w:pStyle w:val="TableParagraph"/>
              <w:ind w:left="170"/>
              <w:jc w:val="left"/>
              <w:rPr>
                <w:b/>
              </w:rPr>
            </w:pPr>
            <w:r>
              <w:rPr>
                <w:b/>
                <w:spacing w:val="-5"/>
              </w:rPr>
              <w:t>89</w:t>
            </w:r>
            <w:r w:rsidR="001D54A6">
              <w:rPr>
                <w:b/>
                <w:spacing w:val="-5"/>
              </w:rPr>
              <w:t>%</w:t>
            </w:r>
          </w:p>
        </w:tc>
      </w:tr>
    </w:tbl>
    <w:p w14:paraId="2DD0C6D4" w14:textId="77777777" w:rsidR="00461855" w:rsidRDefault="00461855">
      <w:pPr>
        <w:pStyle w:val="BodyText"/>
        <w:rPr>
          <w:b/>
        </w:rPr>
      </w:pPr>
    </w:p>
    <w:p w14:paraId="2DD0C6D5" w14:textId="77777777" w:rsidR="00461855" w:rsidRDefault="00461855">
      <w:pPr>
        <w:pStyle w:val="BodyText"/>
        <w:spacing w:before="68"/>
        <w:rPr>
          <w:b/>
        </w:rPr>
      </w:pPr>
    </w:p>
    <w:p w14:paraId="2DD0C6D6" w14:textId="77777777" w:rsidR="00461855" w:rsidRDefault="001D54A6" w:rsidP="00E41A48">
      <w:pPr>
        <w:ind w:left="567"/>
        <w:rPr>
          <w:b/>
        </w:rPr>
      </w:pPr>
      <w:r>
        <w:rPr>
          <w:b/>
          <w:spacing w:val="-2"/>
        </w:rPr>
        <w:t>Leadership</w:t>
      </w:r>
    </w:p>
    <w:p w14:paraId="2DD0C6D7" w14:textId="77777777" w:rsidR="00461855" w:rsidRDefault="00461855">
      <w:pPr>
        <w:pStyle w:val="BodyText"/>
        <w:spacing w:before="4"/>
        <w:rPr>
          <w:b/>
          <w:sz w:val="20"/>
        </w:rPr>
      </w:pPr>
    </w:p>
    <w:tbl>
      <w:tblPr>
        <w:tblW w:w="0" w:type="auto"/>
        <w:tblInd w:w="820" w:type="dxa"/>
        <w:tblLayout w:type="fixed"/>
        <w:tblCellMar>
          <w:left w:w="0" w:type="dxa"/>
          <w:right w:w="0" w:type="dxa"/>
        </w:tblCellMar>
        <w:tblLook w:val="01E0" w:firstRow="1" w:lastRow="1" w:firstColumn="1" w:lastColumn="1" w:noHBand="0" w:noVBand="0"/>
      </w:tblPr>
      <w:tblGrid>
        <w:gridCol w:w="4247"/>
        <w:gridCol w:w="5380"/>
      </w:tblGrid>
      <w:tr w:rsidR="00461855" w14:paraId="2DD0C6DC" w14:textId="77777777" w:rsidTr="00300D0A">
        <w:trPr>
          <w:trHeight w:val="1014"/>
        </w:trPr>
        <w:tc>
          <w:tcPr>
            <w:tcW w:w="4247" w:type="dxa"/>
            <w:tcBorders>
              <w:top w:val="single" w:sz="6" w:space="0" w:color="CCCCCC"/>
              <w:bottom w:val="single" w:sz="6" w:space="0" w:color="CCCCCC"/>
            </w:tcBorders>
          </w:tcPr>
          <w:p w14:paraId="2DD0C6D8" w14:textId="77777777" w:rsidR="00461855" w:rsidRDefault="00461855">
            <w:pPr>
              <w:pStyle w:val="TableParagraph"/>
              <w:spacing w:before="13"/>
              <w:jc w:val="left"/>
              <w:rPr>
                <w:b/>
              </w:rPr>
            </w:pPr>
          </w:p>
          <w:p w14:paraId="2DD0C6D9" w14:textId="77777777" w:rsidR="00461855" w:rsidRDefault="001D54A6">
            <w:pPr>
              <w:pStyle w:val="TableParagraph"/>
              <w:ind w:left="144"/>
              <w:jc w:val="left"/>
            </w:pPr>
            <w:r>
              <w:t>Leadership</w:t>
            </w:r>
            <w:r>
              <w:rPr>
                <w:spacing w:val="-9"/>
              </w:rPr>
              <w:t xml:space="preserve"> </w:t>
            </w:r>
            <w:r>
              <w:rPr>
                <w:spacing w:val="-2"/>
              </w:rPr>
              <w:t>dynamics</w:t>
            </w:r>
          </w:p>
        </w:tc>
        <w:tc>
          <w:tcPr>
            <w:tcW w:w="5380" w:type="dxa"/>
            <w:shd w:val="clear" w:color="auto" w:fill="00AF50"/>
          </w:tcPr>
          <w:p w14:paraId="2DD0C6DA" w14:textId="77777777" w:rsidR="00461855" w:rsidRDefault="00461855">
            <w:pPr>
              <w:pStyle w:val="TableParagraph"/>
              <w:spacing w:before="13"/>
              <w:jc w:val="left"/>
              <w:rPr>
                <w:b/>
              </w:rPr>
            </w:pPr>
          </w:p>
          <w:p w14:paraId="2DD0C6DB" w14:textId="252DEA08" w:rsidR="00461855" w:rsidRDefault="001D54A6">
            <w:pPr>
              <w:pStyle w:val="TableParagraph"/>
              <w:ind w:left="143"/>
              <w:jc w:val="left"/>
              <w:rPr>
                <w:b/>
              </w:rPr>
            </w:pPr>
            <w:r>
              <w:rPr>
                <w:b/>
              </w:rPr>
              <w:t>1</w:t>
            </w:r>
            <w:r w:rsidR="00B63EB1">
              <w:rPr>
                <w:b/>
              </w:rPr>
              <w:t>5</w:t>
            </w:r>
            <w:r>
              <w:rPr>
                <w:b/>
              </w:rPr>
              <w:t>%</w:t>
            </w:r>
            <w:r>
              <w:rPr>
                <w:b/>
                <w:spacing w:val="-4"/>
              </w:rPr>
              <w:t xml:space="preserve"> </w:t>
            </w:r>
            <w:r>
              <w:rPr>
                <w:b/>
              </w:rPr>
              <w:t>higher</w:t>
            </w:r>
            <w:r>
              <w:rPr>
                <w:b/>
                <w:spacing w:val="-6"/>
              </w:rPr>
              <w:t xml:space="preserve"> </w:t>
            </w:r>
            <w:r>
              <w:rPr>
                <w:b/>
              </w:rPr>
              <w:t>than</w:t>
            </w:r>
            <w:r>
              <w:rPr>
                <w:b/>
                <w:spacing w:val="-4"/>
              </w:rPr>
              <w:t xml:space="preserve"> </w:t>
            </w:r>
            <w:r>
              <w:rPr>
                <w:b/>
              </w:rPr>
              <w:t>national</w:t>
            </w:r>
            <w:r>
              <w:rPr>
                <w:b/>
                <w:spacing w:val="-3"/>
              </w:rPr>
              <w:t xml:space="preserve"> </w:t>
            </w:r>
            <w:r>
              <w:rPr>
                <w:b/>
                <w:spacing w:val="-2"/>
              </w:rPr>
              <w:t>benchmark</w:t>
            </w:r>
          </w:p>
        </w:tc>
      </w:tr>
      <w:tr w:rsidR="00461855" w14:paraId="2DD0C6E1" w14:textId="77777777" w:rsidTr="00300D0A">
        <w:trPr>
          <w:trHeight w:val="1017"/>
        </w:trPr>
        <w:tc>
          <w:tcPr>
            <w:tcW w:w="4247" w:type="dxa"/>
            <w:tcBorders>
              <w:top w:val="single" w:sz="6" w:space="0" w:color="CCCCCC"/>
              <w:bottom w:val="single" w:sz="6" w:space="0" w:color="CCCCCC"/>
            </w:tcBorders>
          </w:tcPr>
          <w:p w14:paraId="2DD0C6DD" w14:textId="77777777" w:rsidR="00461855" w:rsidRDefault="00461855">
            <w:pPr>
              <w:pStyle w:val="TableParagraph"/>
              <w:spacing w:before="13"/>
              <w:jc w:val="left"/>
              <w:rPr>
                <w:b/>
              </w:rPr>
            </w:pPr>
          </w:p>
          <w:p w14:paraId="2DD0C6DE" w14:textId="77777777" w:rsidR="00461855" w:rsidRDefault="001D54A6">
            <w:pPr>
              <w:pStyle w:val="TableParagraph"/>
              <w:ind w:left="144"/>
              <w:jc w:val="left"/>
            </w:pPr>
            <w:r>
              <w:t>Professional</w:t>
            </w:r>
            <w:r>
              <w:rPr>
                <w:spacing w:val="-8"/>
              </w:rPr>
              <w:t xml:space="preserve"> </w:t>
            </w:r>
            <w:r>
              <w:t>support</w:t>
            </w:r>
            <w:r>
              <w:rPr>
                <w:spacing w:val="-8"/>
              </w:rPr>
              <w:t xml:space="preserve"> </w:t>
            </w:r>
            <w:r>
              <w:t>from</w:t>
            </w:r>
            <w:r>
              <w:rPr>
                <w:spacing w:val="-7"/>
              </w:rPr>
              <w:t xml:space="preserve"> </w:t>
            </w:r>
            <w:r>
              <w:t>line</w:t>
            </w:r>
            <w:r>
              <w:rPr>
                <w:spacing w:val="-8"/>
              </w:rPr>
              <w:t xml:space="preserve"> </w:t>
            </w:r>
            <w:r>
              <w:rPr>
                <w:spacing w:val="-2"/>
              </w:rPr>
              <w:t>manager</w:t>
            </w:r>
          </w:p>
        </w:tc>
        <w:tc>
          <w:tcPr>
            <w:tcW w:w="5380" w:type="dxa"/>
            <w:shd w:val="clear" w:color="auto" w:fill="00AF50"/>
          </w:tcPr>
          <w:p w14:paraId="2DD0C6DF" w14:textId="77777777" w:rsidR="00461855" w:rsidRDefault="00461855">
            <w:pPr>
              <w:pStyle w:val="TableParagraph"/>
              <w:spacing w:before="13"/>
              <w:jc w:val="left"/>
              <w:rPr>
                <w:b/>
              </w:rPr>
            </w:pPr>
          </w:p>
          <w:p w14:paraId="2DD0C6E0" w14:textId="3C19E971" w:rsidR="00461855" w:rsidRDefault="004F5721">
            <w:pPr>
              <w:pStyle w:val="TableParagraph"/>
              <w:ind w:left="143"/>
              <w:jc w:val="left"/>
              <w:rPr>
                <w:b/>
              </w:rPr>
            </w:pPr>
            <w:r>
              <w:rPr>
                <w:b/>
              </w:rPr>
              <w:t>4</w:t>
            </w:r>
            <w:r w:rsidR="001D54A6">
              <w:rPr>
                <w:b/>
              </w:rPr>
              <w:t>%</w:t>
            </w:r>
            <w:r w:rsidR="001D54A6">
              <w:rPr>
                <w:b/>
                <w:spacing w:val="-6"/>
              </w:rPr>
              <w:t xml:space="preserve"> </w:t>
            </w:r>
            <w:r w:rsidR="001D54A6">
              <w:rPr>
                <w:b/>
              </w:rPr>
              <w:t>higher</w:t>
            </w:r>
            <w:r w:rsidR="001D54A6">
              <w:rPr>
                <w:b/>
                <w:spacing w:val="-6"/>
              </w:rPr>
              <w:t xml:space="preserve"> </w:t>
            </w:r>
            <w:r w:rsidR="001D54A6">
              <w:rPr>
                <w:b/>
              </w:rPr>
              <w:t>than</w:t>
            </w:r>
            <w:r w:rsidR="001D54A6">
              <w:rPr>
                <w:b/>
                <w:spacing w:val="-4"/>
              </w:rPr>
              <w:t xml:space="preserve"> </w:t>
            </w:r>
            <w:r w:rsidR="001D54A6">
              <w:rPr>
                <w:b/>
              </w:rPr>
              <w:t>national</w:t>
            </w:r>
            <w:r w:rsidR="001D54A6">
              <w:rPr>
                <w:b/>
                <w:spacing w:val="-2"/>
              </w:rPr>
              <w:t xml:space="preserve"> benchmark</w:t>
            </w:r>
          </w:p>
        </w:tc>
      </w:tr>
    </w:tbl>
    <w:p w14:paraId="2DD0C6E2" w14:textId="77777777" w:rsidR="00461855" w:rsidRDefault="00461855">
      <w:pPr>
        <w:pStyle w:val="BodyText"/>
        <w:spacing w:before="239"/>
        <w:rPr>
          <w:b/>
        </w:rPr>
      </w:pPr>
    </w:p>
    <w:p w14:paraId="2DD0C6E3" w14:textId="77777777" w:rsidR="00461855" w:rsidRDefault="001D54A6" w:rsidP="00E41A48">
      <w:pPr>
        <w:ind w:left="567"/>
        <w:rPr>
          <w:b/>
        </w:rPr>
      </w:pPr>
      <w:r>
        <w:rPr>
          <w:b/>
        </w:rPr>
        <w:t>Job</w:t>
      </w:r>
      <w:r>
        <w:rPr>
          <w:b/>
          <w:spacing w:val="-4"/>
        </w:rPr>
        <w:t xml:space="preserve"> </w:t>
      </w:r>
      <w:r>
        <w:rPr>
          <w:b/>
        </w:rPr>
        <w:t>satisfaction</w:t>
      </w:r>
      <w:r>
        <w:rPr>
          <w:b/>
          <w:spacing w:val="-6"/>
        </w:rPr>
        <w:t xml:space="preserve"> </w:t>
      </w:r>
      <w:r>
        <w:rPr>
          <w:b/>
        </w:rPr>
        <w:t>and</w:t>
      </w:r>
      <w:r>
        <w:rPr>
          <w:b/>
          <w:spacing w:val="-3"/>
        </w:rPr>
        <w:t xml:space="preserve"> </w:t>
      </w:r>
      <w:r>
        <w:rPr>
          <w:b/>
          <w:spacing w:val="-2"/>
        </w:rPr>
        <w:t>communication</w:t>
      </w:r>
    </w:p>
    <w:p w14:paraId="2DD0C6E4" w14:textId="4F1A92D5" w:rsidR="00461855" w:rsidRDefault="00461855">
      <w:pPr>
        <w:pStyle w:val="BodyText"/>
        <w:spacing w:before="7"/>
        <w:rPr>
          <w:b/>
          <w:sz w:val="20"/>
        </w:rPr>
      </w:pPr>
    </w:p>
    <w:tbl>
      <w:tblPr>
        <w:tblW w:w="0" w:type="auto"/>
        <w:tblInd w:w="820" w:type="dxa"/>
        <w:tblLayout w:type="fixed"/>
        <w:tblCellMar>
          <w:left w:w="0" w:type="dxa"/>
          <w:right w:w="0" w:type="dxa"/>
        </w:tblCellMar>
        <w:tblLook w:val="01E0" w:firstRow="1" w:lastRow="1" w:firstColumn="1" w:lastColumn="1" w:noHBand="0" w:noVBand="0"/>
      </w:tblPr>
      <w:tblGrid>
        <w:gridCol w:w="4247"/>
        <w:gridCol w:w="5380"/>
      </w:tblGrid>
      <w:tr w:rsidR="00461855" w14:paraId="2DD0C6E8" w14:textId="77777777" w:rsidTr="00300D0A">
        <w:trPr>
          <w:trHeight w:val="1069"/>
        </w:trPr>
        <w:tc>
          <w:tcPr>
            <w:tcW w:w="4247" w:type="dxa"/>
            <w:tcBorders>
              <w:top w:val="single" w:sz="6" w:space="0" w:color="CCCCCC"/>
              <w:bottom w:val="single" w:sz="6" w:space="0" w:color="CCCCCC"/>
            </w:tcBorders>
          </w:tcPr>
          <w:p w14:paraId="2DD0C6E5" w14:textId="77777777" w:rsidR="00461855" w:rsidRDefault="001D54A6">
            <w:pPr>
              <w:pStyle w:val="TableParagraph"/>
              <w:spacing w:before="143" w:line="278" w:lineRule="auto"/>
              <w:ind w:left="144" w:right="213"/>
              <w:jc w:val="left"/>
            </w:pPr>
            <w:r>
              <w:t>Effective</w:t>
            </w:r>
            <w:r>
              <w:rPr>
                <w:spacing w:val="-13"/>
              </w:rPr>
              <w:t xml:space="preserve"> </w:t>
            </w:r>
            <w:r>
              <w:t>and</w:t>
            </w:r>
            <w:r>
              <w:rPr>
                <w:spacing w:val="-14"/>
              </w:rPr>
              <w:t xml:space="preserve"> </w:t>
            </w:r>
            <w:r>
              <w:t>regular</w:t>
            </w:r>
            <w:r>
              <w:rPr>
                <w:spacing w:val="-13"/>
              </w:rPr>
              <w:t xml:space="preserve"> </w:t>
            </w:r>
            <w:r>
              <w:t>communication with employees</w:t>
            </w:r>
          </w:p>
        </w:tc>
        <w:tc>
          <w:tcPr>
            <w:tcW w:w="5380" w:type="dxa"/>
            <w:shd w:val="clear" w:color="auto" w:fill="00AF50"/>
          </w:tcPr>
          <w:p w14:paraId="2DD0C6E6" w14:textId="77777777" w:rsidR="00461855" w:rsidRDefault="00461855">
            <w:pPr>
              <w:pStyle w:val="TableParagraph"/>
              <w:spacing w:before="39"/>
              <w:jc w:val="left"/>
              <w:rPr>
                <w:b/>
              </w:rPr>
            </w:pPr>
          </w:p>
          <w:p w14:paraId="2DD0C6E7" w14:textId="4377DFDD" w:rsidR="00461855" w:rsidRDefault="00665890">
            <w:pPr>
              <w:pStyle w:val="TableParagraph"/>
              <w:ind w:left="143"/>
              <w:jc w:val="left"/>
              <w:rPr>
                <w:b/>
              </w:rPr>
            </w:pPr>
            <w:r>
              <w:rPr>
                <w:b/>
                <w:spacing w:val="-5"/>
              </w:rPr>
              <w:t>18</w:t>
            </w:r>
            <w:r w:rsidR="001D54A6">
              <w:rPr>
                <w:b/>
                <w:spacing w:val="-5"/>
              </w:rPr>
              <w:t>%</w:t>
            </w:r>
            <w:r>
              <w:rPr>
                <w:b/>
                <w:spacing w:val="-5"/>
              </w:rPr>
              <w:t xml:space="preserve"> </w:t>
            </w:r>
            <w:r>
              <w:rPr>
                <w:b/>
              </w:rPr>
              <w:t>higher</w:t>
            </w:r>
            <w:r>
              <w:rPr>
                <w:b/>
                <w:spacing w:val="-6"/>
              </w:rPr>
              <w:t xml:space="preserve"> </w:t>
            </w:r>
            <w:r>
              <w:rPr>
                <w:b/>
              </w:rPr>
              <w:t>than</w:t>
            </w:r>
            <w:r>
              <w:rPr>
                <w:b/>
                <w:spacing w:val="-4"/>
              </w:rPr>
              <w:t xml:space="preserve"> </w:t>
            </w:r>
            <w:r>
              <w:rPr>
                <w:b/>
              </w:rPr>
              <w:t>national</w:t>
            </w:r>
            <w:r>
              <w:rPr>
                <w:b/>
                <w:spacing w:val="-2"/>
              </w:rPr>
              <w:t xml:space="preserve"> benchmark</w:t>
            </w:r>
          </w:p>
        </w:tc>
      </w:tr>
      <w:tr w:rsidR="00461855" w14:paraId="2DD0C6EB" w14:textId="77777777" w:rsidTr="00300D0A">
        <w:trPr>
          <w:trHeight w:val="779"/>
        </w:trPr>
        <w:tc>
          <w:tcPr>
            <w:tcW w:w="4247" w:type="dxa"/>
            <w:tcBorders>
              <w:top w:val="single" w:sz="6" w:space="0" w:color="CCCCCC"/>
              <w:bottom w:val="single" w:sz="6" w:space="0" w:color="CCCCCC"/>
            </w:tcBorders>
          </w:tcPr>
          <w:p w14:paraId="2DD0C6E9" w14:textId="77777777" w:rsidR="00461855" w:rsidRDefault="001D54A6">
            <w:pPr>
              <w:pStyle w:val="TableParagraph"/>
              <w:spacing w:before="146"/>
              <w:ind w:left="144"/>
              <w:jc w:val="left"/>
            </w:pPr>
            <w:r>
              <w:t>Job</w:t>
            </w:r>
            <w:r>
              <w:rPr>
                <w:spacing w:val="-2"/>
              </w:rPr>
              <w:t xml:space="preserve"> satisfaction</w:t>
            </w:r>
          </w:p>
        </w:tc>
        <w:tc>
          <w:tcPr>
            <w:tcW w:w="5380" w:type="dxa"/>
            <w:shd w:val="clear" w:color="auto" w:fill="00AF50"/>
          </w:tcPr>
          <w:p w14:paraId="2DD0C6EA" w14:textId="487E1A84" w:rsidR="00461855" w:rsidRDefault="005A534A">
            <w:pPr>
              <w:pStyle w:val="TableParagraph"/>
              <w:spacing w:before="146"/>
              <w:ind w:left="143"/>
              <w:jc w:val="left"/>
              <w:rPr>
                <w:b/>
              </w:rPr>
            </w:pPr>
            <w:r>
              <w:rPr>
                <w:b/>
              </w:rPr>
              <w:t>20</w:t>
            </w:r>
            <w:r w:rsidR="001D54A6">
              <w:rPr>
                <w:b/>
              </w:rPr>
              <w:t>%</w:t>
            </w:r>
            <w:r w:rsidR="001D54A6">
              <w:rPr>
                <w:b/>
                <w:spacing w:val="-6"/>
              </w:rPr>
              <w:t xml:space="preserve"> </w:t>
            </w:r>
            <w:r w:rsidR="001D54A6">
              <w:rPr>
                <w:b/>
              </w:rPr>
              <w:t>higher</w:t>
            </w:r>
            <w:r w:rsidR="001D54A6">
              <w:rPr>
                <w:b/>
                <w:spacing w:val="-6"/>
              </w:rPr>
              <w:t xml:space="preserve"> </w:t>
            </w:r>
            <w:r w:rsidR="001D54A6">
              <w:rPr>
                <w:b/>
              </w:rPr>
              <w:t>than</w:t>
            </w:r>
            <w:r w:rsidR="001D54A6">
              <w:rPr>
                <w:b/>
                <w:spacing w:val="-4"/>
              </w:rPr>
              <w:t xml:space="preserve"> </w:t>
            </w:r>
            <w:r w:rsidR="001D54A6">
              <w:rPr>
                <w:b/>
              </w:rPr>
              <w:t>national</w:t>
            </w:r>
            <w:r w:rsidR="001D54A6">
              <w:rPr>
                <w:b/>
                <w:spacing w:val="-2"/>
              </w:rPr>
              <w:t xml:space="preserve"> benchmark</w:t>
            </w:r>
          </w:p>
        </w:tc>
      </w:tr>
    </w:tbl>
    <w:p w14:paraId="2DD0C6EC" w14:textId="77777777" w:rsidR="00461855" w:rsidRDefault="00461855">
      <w:pPr>
        <w:sectPr w:rsidR="00461855">
          <w:pgSz w:w="12240" w:h="15840"/>
          <w:pgMar w:top="800" w:right="0" w:bottom="900" w:left="500" w:header="0" w:footer="719" w:gutter="0"/>
          <w:cols w:space="720"/>
        </w:sectPr>
      </w:pPr>
    </w:p>
    <w:p w14:paraId="2DD0C6ED" w14:textId="77777777" w:rsidR="00461855" w:rsidRDefault="001D54A6">
      <w:pPr>
        <w:pStyle w:val="BodyText"/>
        <w:ind w:left="220"/>
        <w:rPr>
          <w:sz w:val="20"/>
        </w:rPr>
      </w:pPr>
      <w:r>
        <w:rPr>
          <w:noProof/>
          <w:sz w:val="20"/>
        </w:rPr>
        <w:lastRenderedPageBreak/>
        <mc:AlternateContent>
          <mc:Choice Requires="wps">
            <w:drawing>
              <wp:anchor distT="0" distB="0" distL="114300" distR="114300" simplePos="0" relativeHeight="487599616" behindDoc="0" locked="0" layoutInCell="1" allowOverlap="1" wp14:anchorId="2DD0C8EF" wp14:editId="68CAF959">
                <wp:simplePos x="0" y="0"/>
                <wp:positionH relativeFrom="margin">
                  <wp:posOffset>4445</wp:posOffset>
                </wp:positionH>
                <wp:positionV relativeFrom="margin">
                  <wp:posOffset>-444793</wp:posOffset>
                </wp:positionV>
                <wp:extent cx="6829425" cy="563245"/>
                <wp:effectExtent l="0" t="0" r="9525" b="8255"/>
                <wp:wrapSquare wrapText="bothSides"/>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9425" cy="563245"/>
                        </a:xfrm>
                        <a:prstGeom prst="rect">
                          <a:avLst/>
                        </a:prstGeom>
                        <a:solidFill>
                          <a:srgbClr val="C00000"/>
                        </a:solidFill>
                      </wps:spPr>
                      <wps:txbx>
                        <w:txbxContent>
                          <w:p w14:paraId="2DD0C904" w14:textId="77777777" w:rsidR="00461855" w:rsidRDefault="001D54A6">
                            <w:pPr>
                              <w:spacing w:before="82"/>
                              <w:ind w:left="151"/>
                              <w:rPr>
                                <w:b/>
                                <w:color w:val="000000"/>
                                <w:sz w:val="40"/>
                              </w:rPr>
                            </w:pPr>
                            <w:r>
                              <w:rPr>
                                <w:b/>
                                <w:color w:val="FFFFFF"/>
                                <w:sz w:val="40"/>
                              </w:rPr>
                              <w:t>Our</w:t>
                            </w:r>
                            <w:r>
                              <w:rPr>
                                <w:b/>
                                <w:color w:val="FFFFFF"/>
                                <w:spacing w:val="-2"/>
                                <w:sz w:val="40"/>
                              </w:rPr>
                              <w:t xml:space="preserve"> Diocese</w:t>
                            </w:r>
                          </w:p>
                        </w:txbxContent>
                      </wps:txbx>
                      <wps:bodyPr wrap="square" lIns="0" tIns="0" rIns="0" bIns="0" rtlCol="0">
                        <a:noAutofit/>
                      </wps:bodyPr>
                    </wps:wsp>
                  </a:graphicData>
                </a:graphic>
              </wp:anchor>
            </w:drawing>
          </mc:Choice>
          <mc:Fallback>
            <w:pict>
              <v:shape w14:anchorId="2DD0C8EF" id="Textbox 13" o:spid="_x0000_s1029" type="#_x0000_t202" style="position:absolute;left:0;text-align:left;margin-left:.35pt;margin-top:-35pt;width:537.75pt;height:44.35pt;z-index:48759961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" fillcolor="#c00000" stroked="f">
                <v:textbox inset="0,0,0,0">
                  <w:txbxContent>
                    <w:p w14:paraId="2DD0C904" w14:textId="77777777" w:rsidR="00461855" w:rsidRDefault="001D54A6">
                      <w:pPr>
                        <w:spacing w:before="82"/>
                        <w:ind w:left="151"/>
                        <w:rPr>
                          <w:b/>
                          <w:color w:val="000000"/>
                          <w:sz w:val="40"/>
                        </w:rPr>
                      </w:pPr>
                      <w:r>
                        <w:rPr>
                          <w:b/>
                          <w:color w:val="FFFFFF"/>
                          <w:sz w:val="40"/>
                        </w:rPr>
                        <w:t>Our</w:t>
                      </w:r>
                      <w:r>
                        <w:rPr>
                          <w:b/>
                          <w:color w:val="FFFFFF"/>
                          <w:spacing w:val="-2"/>
                          <w:sz w:val="40"/>
                        </w:rPr>
                        <w:t xml:space="preserve"> Diocese</w:t>
                      </w:r>
                    </w:p>
                  </w:txbxContent>
                </v:textbox>
                <w10:wrap type="square" anchorx="margin" anchory="margin"/>
              </v:shape>
            </w:pict>
          </mc:Fallback>
        </mc:AlternateContent>
      </w:r>
    </w:p>
    <w:p w14:paraId="2DD0C6EE" w14:textId="77777777" w:rsidR="00461855" w:rsidRDefault="001D54A6">
      <w:pPr>
        <w:spacing w:before="184"/>
        <w:ind w:left="220"/>
        <w:rPr>
          <w:b/>
          <w:sz w:val="40"/>
        </w:rPr>
      </w:pPr>
      <w:r>
        <w:rPr>
          <w:b/>
          <w:sz w:val="40"/>
        </w:rPr>
        <w:t>Diocese</w:t>
      </w:r>
      <w:r>
        <w:rPr>
          <w:b/>
          <w:spacing w:val="-4"/>
          <w:sz w:val="40"/>
        </w:rPr>
        <w:t xml:space="preserve"> </w:t>
      </w:r>
      <w:r>
        <w:rPr>
          <w:b/>
          <w:sz w:val="40"/>
        </w:rPr>
        <w:t>of</w:t>
      </w:r>
      <w:r>
        <w:rPr>
          <w:b/>
          <w:spacing w:val="-3"/>
          <w:sz w:val="40"/>
        </w:rPr>
        <w:t xml:space="preserve"> </w:t>
      </w:r>
      <w:r>
        <w:rPr>
          <w:b/>
          <w:spacing w:val="-2"/>
          <w:sz w:val="40"/>
        </w:rPr>
        <w:t>Coventry</w:t>
      </w:r>
    </w:p>
    <w:p w14:paraId="2DD0C6EF" w14:textId="2BE8226D" w:rsidR="00461855" w:rsidRDefault="004847B8">
      <w:pPr>
        <w:pStyle w:val="BodyText"/>
        <w:spacing w:before="217"/>
        <w:rPr>
          <w:b/>
        </w:rPr>
      </w:pPr>
      <w:r>
        <w:rPr>
          <w:noProof/>
        </w:rPr>
        <mc:AlternateContent>
          <mc:Choice Requires="wpg">
            <w:drawing>
              <wp:anchor distT="0" distB="0" distL="0" distR="0" simplePos="0" relativeHeight="251646976" behindDoc="1" locked="0" layoutInCell="1" allowOverlap="1" wp14:anchorId="2DD0C8F1" wp14:editId="4BDAC82D">
                <wp:simplePos x="0" y="0"/>
                <wp:positionH relativeFrom="page">
                  <wp:posOffset>511444</wp:posOffset>
                </wp:positionH>
                <wp:positionV relativeFrom="paragraph">
                  <wp:posOffset>253903</wp:posOffset>
                </wp:positionV>
                <wp:extent cx="5676900" cy="436626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4366260"/>
                          <a:chOff x="0" y="0"/>
                          <a:chExt cx="5676900" cy="4366260"/>
                        </a:xfrm>
                      </wpg:grpSpPr>
                      <wps:wsp>
                        <wps:cNvPr id="15" name="Graphic 15"/>
                        <wps:cNvSpPr/>
                        <wps:spPr>
                          <a:xfrm>
                            <a:off x="0" y="0"/>
                            <a:ext cx="5676900" cy="4366260"/>
                          </a:xfrm>
                          <a:custGeom>
                            <a:avLst/>
                            <a:gdLst/>
                            <a:ahLst/>
                            <a:cxnLst/>
                            <a:rect l="l" t="t" r="r" b="b"/>
                            <a:pathLst>
                              <a:path w="5676900" h="4366260">
                                <a:moveTo>
                                  <a:pt x="5676900" y="0"/>
                                </a:moveTo>
                                <a:lnTo>
                                  <a:pt x="0" y="0"/>
                                </a:lnTo>
                                <a:lnTo>
                                  <a:pt x="0" y="4366259"/>
                                </a:lnTo>
                                <a:lnTo>
                                  <a:pt x="5676900" y="4366259"/>
                                </a:lnTo>
                                <a:lnTo>
                                  <a:pt x="5676900"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5" cstate="print"/>
                          <a:stretch>
                            <a:fillRect/>
                          </a:stretch>
                        </pic:blipFill>
                        <pic:spPr>
                          <a:xfrm>
                            <a:off x="3954779" y="114300"/>
                            <a:ext cx="1485900" cy="693420"/>
                          </a:xfrm>
                          <a:prstGeom prst="rect">
                            <a:avLst/>
                          </a:prstGeom>
                        </pic:spPr>
                      </pic:pic>
                    </wpg:wgp>
                  </a:graphicData>
                </a:graphic>
              </wp:anchor>
            </w:drawing>
          </mc:Choice>
          <mc:Fallback>
            <w:pict>
              <v:group w14:anchorId="193AA003" id="Group 14" o:spid="_x0000_s1026" style="position:absolute;margin-left:40.25pt;margin-top:20pt;width:447pt;height:343.8pt;z-index:-251669504;mso-wrap-distance-left:0;mso-wrap-distance-right:0;mso-position-horizontal-relative:page" coordsize="56769,43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">
                <v:shape id="Graphic 15" o:spid="_x0000_s1027" style="position:absolute;width:56769;height:43662;visibility:visible;mso-wrap-style:square;v-text-anchor:top" coordsize="5676900,436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" path="m5676900,l,,,4366259r5676900,l5676900,xe" fillcolor="#f1f1f1" stroked="f">
                  <v:path arrowok="t"/>
                </v:shape>
                <v:shape id="Image 16" o:spid="_x0000_s1028" type="#_x0000_t75" style="position:absolute;left:39547;top:1143;width:1485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">
                  <v:imagedata r:id="rId16" o:title=""/>
                </v:shape>
                <w10:wrap anchorx="page"/>
              </v:group>
            </w:pict>
          </mc:Fallback>
        </mc:AlternateContent>
      </w:r>
    </w:p>
    <w:p w14:paraId="2DD0C6F0" w14:textId="3E89149A" w:rsidR="00461855" w:rsidRDefault="001D54A6">
      <w:pPr>
        <w:pStyle w:val="BodyText"/>
        <w:ind w:left="455" w:right="5202"/>
      </w:pPr>
      <w:r>
        <w:t>The Diocesan Board of Education seeks to serve and equip the church school family in a variety of ways.</w:t>
      </w:r>
      <w:r>
        <w:rPr>
          <w:spacing w:val="40"/>
        </w:rPr>
        <w:t xml:space="preserve"> </w:t>
      </w:r>
      <w:r>
        <w:t>The Diocesan Director</w:t>
      </w:r>
      <w:r>
        <w:rPr>
          <w:spacing w:val="-5"/>
        </w:rPr>
        <w:t xml:space="preserve"> </w:t>
      </w:r>
      <w:r>
        <w:t>of</w:t>
      </w:r>
      <w:r>
        <w:rPr>
          <w:spacing w:val="-5"/>
        </w:rPr>
        <w:t xml:space="preserve"> </w:t>
      </w:r>
      <w:r>
        <w:t>Education,</w:t>
      </w:r>
      <w:r>
        <w:rPr>
          <w:spacing w:val="-4"/>
        </w:rPr>
        <w:t xml:space="preserve"> </w:t>
      </w:r>
      <w:r>
        <w:t>Reverend</w:t>
      </w:r>
      <w:r>
        <w:rPr>
          <w:spacing w:val="-3"/>
        </w:rPr>
        <w:t xml:space="preserve"> </w:t>
      </w:r>
      <w:r>
        <w:t>April</w:t>
      </w:r>
      <w:r>
        <w:rPr>
          <w:spacing w:val="-4"/>
        </w:rPr>
        <w:t xml:space="preserve"> </w:t>
      </w:r>
      <w:r>
        <w:t>Gold,</w:t>
      </w:r>
      <w:r>
        <w:rPr>
          <w:spacing w:val="-5"/>
        </w:rPr>
        <w:t xml:space="preserve"> </w:t>
      </w:r>
      <w:r>
        <w:t>is</w:t>
      </w:r>
      <w:r>
        <w:rPr>
          <w:spacing w:val="-3"/>
        </w:rPr>
        <w:t xml:space="preserve"> </w:t>
      </w:r>
      <w:r>
        <w:t>supported</w:t>
      </w:r>
      <w:r>
        <w:rPr>
          <w:spacing w:val="-6"/>
        </w:rPr>
        <w:t xml:space="preserve"> </w:t>
      </w:r>
      <w:r>
        <w:t>by</w:t>
      </w:r>
      <w:r>
        <w:rPr>
          <w:spacing w:val="-4"/>
        </w:rPr>
        <w:t xml:space="preserve"> </w:t>
      </w:r>
      <w:r>
        <w:t>a team of highly qualified, experienced and well-regarded professionals who aim to:</w:t>
      </w:r>
    </w:p>
    <w:p w14:paraId="2DD0C6F1" w14:textId="77777777" w:rsidR="00461855" w:rsidRDefault="00461855">
      <w:pPr>
        <w:pStyle w:val="BodyText"/>
        <w:spacing w:before="3"/>
      </w:pPr>
    </w:p>
    <w:p w14:paraId="2DD0C6F2" w14:textId="77777777" w:rsidR="00461855" w:rsidRDefault="001D54A6">
      <w:pPr>
        <w:pStyle w:val="ListParagraph"/>
        <w:numPr>
          <w:ilvl w:val="0"/>
          <w:numId w:val="3"/>
        </w:numPr>
        <w:tabs>
          <w:tab w:val="left" w:pos="1175"/>
        </w:tabs>
        <w:spacing w:line="237" w:lineRule="auto"/>
        <w:ind w:right="3394"/>
      </w:pPr>
      <w:r>
        <w:t>‘be</w:t>
      </w:r>
      <w:r>
        <w:rPr>
          <w:spacing w:val="-2"/>
        </w:rPr>
        <w:t xml:space="preserve"> </w:t>
      </w:r>
      <w:r>
        <w:t>there’</w:t>
      </w:r>
      <w:r>
        <w:rPr>
          <w:spacing w:val="-5"/>
        </w:rPr>
        <w:t xml:space="preserve"> </w:t>
      </w:r>
      <w:r>
        <w:t>for</w:t>
      </w:r>
      <w:r>
        <w:rPr>
          <w:spacing w:val="-3"/>
        </w:rPr>
        <w:t xml:space="preserve"> </w:t>
      </w:r>
      <w:r>
        <w:t>our</w:t>
      </w:r>
      <w:r>
        <w:rPr>
          <w:spacing w:val="-3"/>
        </w:rPr>
        <w:t xml:space="preserve"> </w:t>
      </w:r>
      <w:r>
        <w:t>church</w:t>
      </w:r>
      <w:r>
        <w:rPr>
          <w:spacing w:val="-4"/>
        </w:rPr>
        <w:t xml:space="preserve"> </w:t>
      </w:r>
      <w:r>
        <w:t>school</w:t>
      </w:r>
      <w:r>
        <w:rPr>
          <w:spacing w:val="-3"/>
        </w:rPr>
        <w:t xml:space="preserve"> </w:t>
      </w:r>
      <w:r>
        <w:t>family</w:t>
      </w:r>
      <w:r>
        <w:rPr>
          <w:spacing w:val="-1"/>
        </w:rPr>
        <w:t xml:space="preserve"> </w:t>
      </w:r>
      <w:r>
        <w:t>and</w:t>
      </w:r>
      <w:r>
        <w:rPr>
          <w:spacing w:val="-2"/>
        </w:rPr>
        <w:t xml:space="preserve"> </w:t>
      </w:r>
      <w:r>
        <w:t>act</w:t>
      </w:r>
      <w:r>
        <w:rPr>
          <w:spacing w:val="-3"/>
        </w:rPr>
        <w:t xml:space="preserve"> </w:t>
      </w:r>
      <w:r>
        <w:t>as</w:t>
      </w:r>
      <w:r>
        <w:rPr>
          <w:spacing w:val="-4"/>
        </w:rPr>
        <w:t xml:space="preserve"> </w:t>
      </w:r>
      <w:r>
        <w:t>a</w:t>
      </w:r>
      <w:r>
        <w:rPr>
          <w:spacing w:val="-2"/>
        </w:rPr>
        <w:t xml:space="preserve"> </w:t>
      </w:r>
      <w:r>
        <w:t>central</w:t>
      </w:r>
      <w:r>
        <w:rPr>
          <w:spacing w:val="-3"/>
        </w:rPr>
        <w:t xml:space="preserve"> </w:t>
      </w:r>
      <w:r>
        <w:t>reference</w:t>
      </w:r>
      <w:r>
        <w:rPr>
          <w:spacing w:val="-2"/>
        </w:rPr>
        <w:t xml:space="preserve"> </w:t>
      </w:r>
      <w:r>
        <w:t>point supporting pastorally and professionally;</w:t>
      </w:r>
    </w:p>
    <w:p w14:paraId="2DD0C6F3" w14:textId="77777777" w:rsidR="00461855" w:rsidRDefault="001D54A6">
      <w:pPr>
        <w:pStyle w:val="ListParagraph"/>
        <w:numPr>
          <w:ilvl w:val="0"/>
          <w:numId w:val="3"/>
        </w:numPr>
        <w:tabs>
          <w:tab w:val="left" w:pos="1175"/>
        </w:tabs>
        <w:spacing w:before="2" w:line="268" w:lineRule="exact"/>
      </w:pPr>
      <w:r>
        <w:t>facilitate</w:t>
      </w:r>
      <w:r>
        <w:rPr>
          <w:spacing w:val="-8"/>
        </w:rPr>
        <w:t xml:space="preserve"> </w:t>
      </w:r>
      <w:r>
        <w:t>creative</w:t>
      </w:r>
      <w:r>
        <w:rPr>
          <w:spacing w:val="-10"/>
        </w:rPr>
        <w:t xml:space="preserve"> </w:t>
      </w:r>
      <w:r>
        <w:t>and</w:t>
      </w:r>
      <w:r>
        <w:rPr>
          <w:spacing w:val="-10"/>
        </w:rPr>
        <w:t xml:space="preserve"> </w:t>
      </w:r>
      <w:r>
        <w:t>flexible</w:t>
      </w:r>
      <w:r>
        <w:rPr>
          <w:spacing w:val="-8"/>
        </w:rPr>
        <w:t xml:space="preserve"> </w:t>
      </w:r>
      <w:r>
        <w:t>networking</w:t>
      </w:r>
      <w:r>
        <w:rPr>
          <w:spacing w:val="-8"/>
        </w:rPr>
        <w:t xml:space="preserve"> </w:t>
      </w:r>
      <w:r>
        <w:t>between</w:t>
      </w:r>
      <w:r>
        <w:rPr>
          <w:spacing w:val="-8"/>
        </w:rPr>
        <w:t xml:space="preserve"> </w:t>
      </w:r>
      <w:r>
        <w:rPr>
          <w:spacing w:val="-2"/>
        </w:rPr>
        <w:t>schools;</w:t>
      </w:r>
    </w:p>
    <w:p w14:paraId="2DD0C6F4" w14:textId="77777777" w:rsidR="00461855" w:rsidRDefault="001D54A6">
      <w:pPr>
        <w:pStyle w:val="ListParagraph"/>
        <w:numPr>
          <w:ilvl w:val="0"/>
          <w:numId w:val="3"/>
        </w:numPr>
        <w:tabs>
          <w:tab w:val="left" w:pos="1175"/>
        </w:tabs>
        <w:spacing w:before="1" w:line="237" w:lineRule="auto"/>
        <w:ind w:right="4141"/>
      </w:pPr>
      <w:r>
        <w:t>promote</w:t>
      </w:r>
      <w:r>
        <w:rPr>
          <w:spacing w:val="-4"/>
        </w:rPr>
        <w:t xml:space="preserve"> </w:t>
      </w:r>
      <w:r>
        <w:t>excellence</w:t>
      </w:r>
      <w:r>
        <w:rPr>
          <w:spacing w:val="-4"/>
        </w:rPr>
        <w:t xml:space="preserve"> </w:t>
      </w:r>
      <w:r>
        <w:t>and</w:t>
      </w:r>
      <w:r>
        <w:rPr>
          <w:spacing w:val="-6"/>
        </w:rPr>
        <w:t xml:space="preserve"> </w:t>
      </w:r>
      <w:r>
        <w:t>distinctiveness</w:t>
      </w:r>
      <w:r>
        <w:rPr>
          <w:spacing w:val="-3"/>
        </w:rPr>
        <w:t xml:space="preserve"> </w:t>
      </w:r>
      <w:r>
        <w:t>within</w:t>
      </w:r>
      <w:r>
        <w:rPr>
          <w:spacing w:val="-6"/>
        </w:rPr>
        <w:t xml:space="preserve"> </w:t>
      </w:r>
      <w:r>
        <w:t>the</w:t>
      </w:r>
      <w:r>
        <w:rPr>
          <w:spacing w:val="-6"/>
        </w:rPr>
        <w:t xml:space="preserve"> </w:t>
      </w:r>
      <w:r>
        <w:t>family</w:t>
      </w:r>
      <w:r>
        <w:rPr>
          <w:spacing w:val="-3"/>
        </w:rPr>
        <w:t xml:space="preserve"> </w:t>
      </w:r>
      <w:r>
        <w:t>of</w:t>
      </w:r>
      <w:r>
        <w:rPr>
          <w:spacing w:val="-5"/>
        </w:rPr>
        <w:t xml:space="preserve"> </w:t>
      </w:r>
      <w:r>
        <w:t>church schools/academies and beyond;</w:t>
      </w:r>
    </w:p>
    <w:p w14:paraId="2DD0C6F5" w14:textId="77777777" w:rsidR="00461855" w:rsidRDefault="001D54A6">
      <w:pPr>
        <w:pStyle w:val="ListParagraph"/>
        <w:numPr>
          <w:ilvl w:val="0"/>
          <w:numId w:val="3"/>
        </w:numPr>
        <w:tabs>
          <w:tab w:val="left" w:pos="1175"/>
        </w:tabs>
        <w:spacing w:before="1" w:line="269" w:lineRule="exact"/>
      </w:pPr>
      <w:r>
        <w:t>share</w:t>
      </w:r>
      <w:r>
        <w:rPr>
          <w:spacing w:val="-5"/>
        </w:rPr>
        <w:t xml:space="preserve"> </w:t>
      </w:r>
      <w:r>
        <w:t>best</w:t>
      </w:r>
      <w:r>
        <w:rPr>
          <w:spacing w:val="-4"/>
        </w:rPr>
        <w:t xml:space="preserve"> </w:t>
      </w:r>
      <w:r>
        <w:t>practice</w:t>
      </w:r>
      <w:r>
        <w:rPr>
          <w:spacing w:val="-4"/>
        </w:rPr>
        <w:t xml:space="preserve"> </w:t>
      </w:r>
      <w:r>
        <w:rPr>
          <w:spacing w:val="-2"/>
        </w:rPr>
        <w:t>collectively;</w:t>
      </w:r>
    </w:p>
    <w:p w14:paraId="2DD0C6F6" w14:textId="77777777" w:rsidR="00461855" w:rsidRDefault="001D54A6">
      <w:pPr>
        <w:pStyle w:val="ListParagraph"/>
        <w:numPr>
          <w:ilvl w:val="0"/>
          <w:numId w:val="3"/>
        </w:numPr>
        <w:tabs>
          <w:tab w:val="left" w:pos="1175"/>
        </w:tabs>
        <w:spacing w:before="2" w:line="237" w:lineRule="auto"/>
        <w:ind w:right="3652"/>
      </w:pPr>
      <w:r>
        <w:t>provide</w:t>
      </w:r>
      <w:r>
        <w:rPr>
          <w:spacing w:val="-3"/>
        </w:rPr>
        <w:t xml:space="preserve"> </w:t>
      </w:r>
      <w:r>
        <w:t>professional</w:t>
      </w:r>
      <w:r>
        <w:rPr>
          <w:spacing w:val="-4"/>
        </w:rPr>
        <w:t xml:space="preserve"> </w:t>
      </w:r>
      <w:r>
        <w:t>development:</w:t>
      </w:r>
      <w:r>
        <w:rPr>
          <w:spacing w:val="-4"/>
        </w:rPr>
        <w:t xml:space="preserve"> </w:t>
      </w:r>
      <w:r>
        <w:t>for</w:t>
      </w:r>
      <w:r>
        <w:rPr>
          <w:spacing w:val="-4"/>
        </w:rPr>
        <w:t xml:space="preserve"> </w:t>
      </w:r>
      <w:r>
        <w:t>staff</w:t>
      </w:r>
      <w:r>
        <w:rPr>
          <w:spacing w:val="-4"/>
        </w:rPr>
        <w:t xml:space="preserve"> </w:t>
      </w:r>
      <w:r>
        <w:t>at</w:t>
      </w:r>
      <w:r>
        <w:rPr>
          <w:spacing w:val="-4"/>
        </w:rPr>
        <w:t xml:space="preserve"> </w:t>
      </w:r>
      <w:r>
        <w:t>all</w:t>
      </w:r>
      <w:r>
        <w:rPr>
          <w:spacing w:val="-6"/>
        </w:rPr>
        <w:t xml:space="preserve"> </w:t>
      </w:r>
      <w:r>
        <w:t>stages</w:t>
      </w:r>
      <w:r>
        <w:rPr>
          <w:spacing w:val="-3"/>
        </w:rPr>
        <w:t xml:space="preserve"> </w:t>
      </w:r>
      <w:r>
        <w:t>of</w:t>
      </w:r>
      <w:r>
        <w:rPr>
          <w:spacing w:val="-4"/>
        </w:rPr>
        <w:t xml:space="preserve"> </w:t>
      </w:r>
      <w:r>
        <w:t>their</w:t>
      </w:r>
      <w:r>
        <w:rPr>
          <w:spacing w:val="-4"/>
        </w:rPr>
        <w:t xml:space="preserve"> </w:t>
      </w:r>
      <w:r>
        <w:t>careers and for governors;</w:t>
      </w:r>
    </w:p>
    <w:p w14:paraId="2DD0C6F7" w14:textId="77777777" w:rsidR="00461855" w:rsidRDefault="001D54A6">
      <w:pPr>
        <w:pStyle w:val="ListParagraph"/>
        <w:numPr>
          <w:ilvl w:val="0"/>
          <w:numId w:val="3"/>
        </w:numPr>
        <w:tabs>
          <w:tab w:val="left" w:pos="1175"/>
        </w:tabs>
        <w:spacing w:before="3" w:line="237" w:lineRule="auto"/>
        <w:ind w:right="3980"/>
      </w:pPr>
      <w:r>
        <w:t>facilitate</w:t>
      </w:r>
      <w:r>
        <w:rPr>
          <w:spacing w:val="-4"/>
        </w:rPr>
        <w:t xml:space="preserve"> </w:t>
      </w:r>
      <w:r>
        <w:t>collaborative</w:t>
      </w:r>
      <w:r>
        <w:rPr>
          <w:spacing w:val="-5"/>
        </w:rPr>
        <w:t xml:space="preserve"> </w:t>
      </w:r>
      <w:r>
        <w:t>school</w:t>
      </w:r>
      <w:r>
        <w:rPr>
          <w:spacing w:val="-6"/>
        </w:rPr>
        <w:t xml:space="preserve"> </w:t>
      </w:r>
      <w:r>
        <w:t>improvement</w:t>
      </w:r>
      <w:r>
        <w:rPr>
          <w:spacing w:val="-6"/>
        </w:rPr>
        <w:t xml:space="preserve"> </w:t>
      </w:r>
      <w:r>
        <w:t>partnerships</w:t>
      </w:r>
      <w:r>
        <w:rPr>
          <w:spacing w:val="-7"/>
        </w:rPr>
        <w:t xml:space="preserve"> </w:t>
      </w:r>
      <w:r>
        <w:t>through</w:t>
      </w:r>
      <w:r>
        <w:rPr>
          <w:spacing w:val="-8"/>
        </w:rPr>
        <w:t xml:space="preserve"> </w:t>
      </w:r>
      <w:r>
        <w:t>the growth of our six CofE majority MATs;</w:t>
      </w:r>
    </w:p>
    <w:p w14:paraId="2DD0C6F8" w14:textId="77777777" w:rsidR="00461855" w:rsidRDefault="001D54A6">
      <w:pPr>
        <w:pStyle w:val="ListParagraph"/>
        <w:numPr>
          <w:ilvl w:val="0"/>
          <w:numId w:val="3"/>
        </w:numPr>
        <w:tabs>
          <w:tab w:val="left" w:pos="1175"/>
        </w:tabs>
        <w:spacing w:before="2" w:line="268" w:lineRule="exact"/>
      </w:pPr>
      <w:r>
        <w:t>support</w:t>
      </w:r>
      <w:r>
        <w:rPr>
          <w:spacing w:val="-5"/>
        </w:rPr>
        <w:t xml:space="preserve"> </w:t>
      </w:r>
      <w:r>
        <w:t>the</w:t>
      </w:r>
      <w:r>
        <w:rPr>
          <w:spacing w:val="-6"/>
        </w:rPr>
        <w:t xml:space="preserve"> </w:t>
      </w:r>
      <w:r>
        <w:t>process</w:t>
      </w:r>
      <w:r>
        <w:rPr>
          <w:spacing w:val="-4"/>
        </w:rPr>
        <w:t xml:space="preserve"> </w:t>
      </w:r>
      <w:r>
        <w:t>of</w:t>
      </w:r>
      <w:r>
        <w:rPr>
          <w:spacing w:val="-3"/>
        </w:rPr>
        <w:t xml:space="preserve"> </w:t>
      </w:r>
      <w:r>
        <w:t>academy</w:t>
      </w:r>
      <w:r>
        <w:rPr>
          <w:spacing w:val="-4"/>
        </w:rPr>
        <w:t xml:space="preserve"> </w:t>
      </w:r>
      <w:r>
        <w:rPr>
          <w:spacing w:val="-2"/>
        </w:rPr>
        <w:t>conversion;</w:t>
      </w:r>
    </w:p>
    <w:p w14:paraId="2DD0C6F9" w14:textId="77777777" w:rsidR="00461855" w:rsidRDefault="001D54A6">
      <w:pPr>
        <w:pStyle w:val="ListParagraph"/>
        <w:numPr>
          <w:ilvl w:val="0"/>
          <w:numId w:val="3"/>
        </w:numPr>
        <w:tabs>
          <w:tab w:val="left" w:pos="1175"/>
        </w:tabs>
        <w:spacing w:line="268" w:lineRule="exact"/>
      </w:pPr>
      <w:r>
        <w:t>promote</w:t>
      </w:r>
      <w:r>
        <w:rPr>
          <w:spacing w:val="-7"/>
        </w:rPr>
        <w:t xml:space="preserve"> </w:t>
      </w:r>
      <w:r>
        <w:t>the</w:t>
      </w:r>
      <w:r>
        <w:rPr>
          <w:spacing w:val="-5"/>
        </w:rPr>
        <w:t xml:space="preserve"> </w:t>
      </w:r>
      <w:r>
        <w:t>establishment</w:t>
      </w:r>
      <w:r>
        <w:rPr>
          <w:spacing w:val="-4"/>
        </w:rPr>
        <w:t xml:space="preserve"> </w:t>
      </w:r>
      <w:r>
        <w:t>of</w:t>
      </w:r>
      <w:r>
        <w:rPr>
          <w:spacing w:val="-2"/>
        </w:rPr>
        <w:t xml:space="preserve"> </w:t>
      </w:r>
      <w:r>
        <w:t>new</w:t>
      </w:r>
      <w:r>
        <w:rPr>
          <w:spacing w:val="-8"/>
        </w:rPr>
        <w:t xml:space="preserve"> </w:t>
      </w:r>
      <w:r>
        <w:t>church</w:t>
      </w:r>
      <w:r>
        <w:rPr>
          <w:spacing w:val="-6"/>
        </w:rPr>
        <w:t xml:space="preserve"> </w:t>
      </w:r>
      <w:r>
        <w:rPr>
          <w:spacing w:val="-2"/>
        </w:rPr>
        <w:t>schools;</w:t>
      </w:r>
    </w:p>
    <w:p w14:paraId="2DD0C6FA" w14:textId="77777777" w:rsidR="00461855" w:rsidRDefault="001D54A6">
      <w:pPr>
        <w:pStyle w:val="ListParagraph"/>
        <w:numPr>
          <w:ilvl w:val="0"/>
          <w:numId w:val="3"/>
        </w:numPr>
        <w:tabs>
          <w:tab w:val="left" w:pos="1175"/>
        </w:tabs>
        <w:spacing w:before="2" w:line="237" w:lineRule="auto"/>
        <w:ind w:right="4925"/>
      </w:pPr>
      <w:r>
        <w:t>represent</w:t>
      </w:r>
      <w:r>
        <w:rPr>
          <w:spacing w:val="-1"/>
        </w:rPr>
        <w:t xml:space="preserve"> </w:t>
      </w:r>
      <w:r>
        <w:t>church</w:t>
      </w:r>
      <w:r>
        <w:rPr>
          <w:spacing w:val="-5"/>
        </w:rPr>
        <w:t xml:space="preserve"> </w:t>
      </w:r>
      <w:r>
        <w:t>schools</w:t>
      </w:r>
      <w:r>
        <w:rPr>
          <w:spacing w:val="-2"/>
        </w:rPr>
        <w:t xml:space="preserve"> </w:t>
      </w:r>
      <w:r>
        <w:t>to</w:t>
      </w:r>
      <w:r>
        <w:rPr>
          <w:spacing w:val="-5"/>
        </w:rPr>
        <w:t xml:space="preserve"> </w:t>
      </w:r>
      <w:r>
        <w:t>the</w:t>
      </w:r>
      <w:r>
        <w:rPr>
          <w:spacing w:val="-5"/>
        </w:rPr>
        <w:t xml:space="preserve"> </w:t>
      </w:r>
      <w:r>
        <w:t>wider</w:t>
      </w:r>
      <w:r>
        <w:rPr>
          <w:spacing w:val="-2"/>
        </w:rPr>
        <w:t xml:space="preserve"> </w:t>
      </w:r>
      <w:r>
        <w:t>church,</w:t>
      </w:r>
      <w:r>
        <w:rPr>
          <w:spacing w:val="-4"/>
        </w:rPr>
        <w:t xml:space="preserve"> </w:t>
      </w:r>
      <w:r>
        <w:t>to</w:t>
      </w:r>
      <w:r>
        <w:rPr>
          <w:spacing w:val="-5"/>
        </w:rPr>
        <w:t xml:space="preserve"> </w:t>
      </w:r>
      <w:r>
        <w:t>diocesan groups,</w:t>
      </w:r>
      <w:r>
        <w:rPr>
          <w:spacing w:val="-5"/>
        </w:rPr>
        <w:t xml:space="preserve"> </w:t>
      </w:r>
      <w:r>
        <w:t>in</w:t>
      </w:r>
      <w:r>
        <w:rPr>
          <w:spacing w:val="-4"/>
        </w:rPr>
        <w:t xml:space="preserve"> </w:t>
      </w:r>
      <w:r>
        <w:t>the</w:t>
      </w:r>
      <w:r>
        <w:rPr>
          <w:spacing w:val="-6"/>
        </w:rPr>
        <w:t xml:space="preserve"> </w:t>
      </w:r>
      <w:r>
        <w:t>press,</w:t>
      </w:r>
      <w:r>
        <w:rPr>
          <w:spacing w:val="-5"/>
        </w:rPr>
        <w:t xml:space="preserve"> </w:t>
      </w:r>
      <w:r>
        <w:t>and</w:t>
      </w:r>
      <w:r>
        <w:rPr>
          <w:spacing w:val="-6"/>
        </w:rPr>
        <w:t xml:space="preserve"> </w:t>
      </w:r>
      <w:r>
        <w:t>in</w:t>
      </w:r>
      <w:r>
        <w:rPr>
          <w:spacing w:val="-4"/>
        </w:rPr>
        <w:t xml:space="preserve"> </w:t>
      </w:r>
      <w:r>
        <w:t>public</w:t>
      </w:r>
      <w:r>
        <w:rPr>
          <w:spacing w:val="-3"/>
        </w:rPr>
        <w:t xml:space="preserve"> </w:t>
      </w:r>
      <w:r>
        <w:t>and</w:t>
      </w:r>
      <w:r>
        <w:rPr>
          <w:spacing w:val="-4"/>
        </w:rPr>
        <w:t xml:space="preserve"> </w:t>
      </w:r>
      <w:r>
        <w:t>community</w:t>
      </w:r>
      <w:r>
        <w:rPr>
          <w:spacing w:val="-6"/>
        </w:rPr>
        <w:t xml:space="preserve"> </w:t>
      </w:r>
      <w:r>
        <w:t>debate;</w:t>
      </w:r>
    </w:p>
    <w:p w14:paraId="2DD0C6FB" w14:textId="77777777" w:rsidR="00461855" w:rsidRDefault="001D54A6">
      <w:pPr>
        <w:pStyle w:val="ListParagraph"/>
        <w:numPr>
          <w:ilvl w:val="0"/>
          <w:numId w:val="3"/>
        </w:numPr>
        <w:tabs>
          <w:tab w:val="left" w:pos="1175"/>
        </w:tabs>
        <w:spacing w:before="3" w:line="237" w:lineRule="auto"/>
        <w:ind w:right="5337"/>
      </w:pPr>
      <w:r>
        <w:t>champion</w:t>
      </w:r>
      <w:r>
        <w:rPr>
          <w:spacing w:val="-6"/>
        </w:rPr>
        <w:t xml:space="preserve"> </w:t>
      </w:r>
      <w:r>
        <w:t>inclusion</w:t>
      </w:r>
      <w:r>
        <w:rPr>
          <w:spacing w:val="-6"/>
        </w:rPr>
        <w:t xml:space="preserve"> </w:t>
      </w:r>
      <w:r>
        <w:t>and</w:t>
      </w:r>
      <w:r>
        <w:rPr>
          <w:spacing w:val="-8"/>
        </w:rPr>
        <w:t xml:space="preserve"> </w:t>
      </w:r>
      <w:r>
        <w:t>equality</w:t>
      </w:r>
      <w:r>
        <w:rPr>
          <w:spacing w:val="-5"/>
        </w:rPr>
        <w:t xml:space="preserve"> </w:t>
      </w:r>
      <w:r>
        <w:t>including</w:t>
      </w:r>
      <w:r>
        <w:rPr>
          <w:spacing w:val="-6"/>
        </w:rPr>
        <w:t xml:space="preserve"> </w:t>
      </w:r>
      <w:r>
        <w:t>advising</w:t>
      </w:r>
      <w:r>
        <w:rPr>
          <w:spacing w:val="-6"/>
        </w:rPr>
        <w:t xml:space="preserve"> </w:t>
      </w:r>
      <w:r>
        <w:t>on admissions policies and managing appeals;</w:t>
      </w:r>
    </w:p>
    <w:p w14:paraId="2DD0C6FC" w14:textId="77777777" w:rsidR="00461855" w:rsidRDefault="001D54A6">
      <w:pPr>
        <w:pStyle w:val="ListParagraph"/>
        <w:numPr>
          <w:ilvl w:val="0"/>
          <w:numId w:val="3"/>
        </w:numPr>
        <w:tabs>
          <w:tab w:val="left" w:pos="1175"/>
        </w:tabs>
        <w:spacing w:before="2" w:line="269" w:lineRule="exact"/>
      </w:pPr>
      <w:r>
        <w:t>protect</w:t>
      </w:r>
      <w:r>
        <w:rPr>
          <w:spacing w:val="-5"/>
        </w:rPr>
        <w:t xml:space="preserve"> </w:t>
      </w:r>
      <w:r>
        <w:t>the</w:t>
      </w:r>
      <w:r>
        <w:rPr>
          <w:spacing w:val="-5"/>
        </w:rPr>
        <w:t xml:space="preserve"> </w:t>
      </w:r>
      <w:r>
        <w:t>status</w:t>
      </w:r>
      <w:r>
        <w:rPr>
          <w:spacing w:val="-3"/>
        </w:rPr>
        <w:t xml:space="preserve"> </w:t>
      </w:r>
      <w:r>
        <w:t>of</w:t>
      </w:r>
      <w:r>
        <w:rPr>
          <w:spacing w:val="-4"/>
        </w:rPr>
        <w:t xml:space="preserve"> </w:t>
      </w:r>
      <w:r>
        <w:t>church</w:t>
      </w:r>
      <w:r>
        <w:rPr>
          <w:spacing w:val="-3"/>
        </w:rPr>
        <w:t xml:space="preserve"> </w:t>
      </w:r>
      <w:r>
        <w:rPr>
          <w:spacing w:val="-2"/>
        </w:rPr>
        <w:t>schools</w:t>
      </w:r>
    </w:p>
    <w:p w14:paraId="2DD0C6FD" w14:textId="77777777" w:rsidR="00461855" w:rsidRDefault="001D54A6">
      <w:pPr>
        <w:pStyle w:val="ListParagraph"/>
        <w:numPr>
          <w:ilvl w:val="0"/>
          <w:numId w:val="3"/>
        </w:numPr>
        <w:tabs>
          <w:tab w:val="left" w:pos="1175"/>
        </w:tabs>
        <w:spacing w:before="2" w:line="237" w:lineRule="auto"/>
        <w:ind w:right="5522"/>
      </w:pPr>
      <w:r>
        <w:t>and</w:t>
      </w:r>
      <w:r>
        <w:rPr>
          <w:spacing w:val="-4"/>
        </w:rPr>
        <w:t xml:space="preserve"> </w:t>
      </w:r>
      <w:r>
        <w:t>promote</w:t>
      </w:r>
      <w:r>
        <w:rPr>
          <w:spacing w:val="-6"/>
        </w:rPr>
        <w:t xml:space="preserve"> </w:t>
      </w:r>
      <w:r>
        <w:t>the</w:t>
      </w:r>
      <w:r>
        <w:rPr>
          <w:spacing w:val="-6"/>
        </w:rPr>
        <w:t xml:space="preserve"> </w:t>
      </w:r>
      <w:r>
        <w:t>importance</w:t>
      </w:r>
      <w:r>
        <w:rPr>
          <w:spacing w:val="-4"/>
        </w:rPr>
        <w:t xml:space="preserve"> </w:t>
      </w:r>
      <w:r>
        <w:t>and</w:t>
      </w:r>
      <w:r>
        <w:rPr>
          <w:spacing w:val="-6"/>
        </w:rPr>
        <w:t xml:space="preserve"> </w:t>
      </w:r>
      <w:r>
        <w:t>the</w:t>
      </w:r>
      <w:r>
        <w:rPr>
          <w:spacing w:val="-6"/>
        </w:rPr>
        <w:t xml:space="preserve"> </w:t>
      </w:r>
      <w:r>
        <w:t>continuance</w:t>
      </w:r>
      <w:r>
        <w:rPr>
          <w:spacing w:val="-6"/>
        </w:rPr>
        <w:t xml:space="preserve"> </w:t>
      </w:r>
      <w:r>
        <w:t>of the voluntary sector.</w:t>
      </w:r>
    </w:p>
    <w:p w14:paraId="2DD0C6FE" w14:textId="77777777" w:rsidR="00461855" w:rsidRDefault="00461855">
      <w:pPr>
        <w:pStyle w:val="BodyText"/>
        <w:spacing w:before="86"/>
      </w:pPr>
    </w:p>
    <w:p w14:paraId="2DD0C6FF" w14:textId="0608BF1B" w:rsidR="00461855" w:rsidRDefault="00461855">
      <w:pPr>
        <w:pStyle w:val="BodyText"/>
        <w:ind w:left="220"/>
        <w:rPr>
          <w:rFonts w:ascii="Calibri"/>
        </w:rPr>
      </w:pPr>
    </w:p>
    <w:p w14:paraId="2DD0C700" w14:textId="77777777" w:rsidR="00461855" w:rsidRDefault="001D54A6">
      <w:pPr>
        <w:pStyle w:val="BodyText"/>
        <w:spacing w:before="7"/>
        <w:rPr>
          <w:rFonts w:ascii="Calibri"/>
          <w:sz w:val="17"/>
        </w:rPr>
      </w:pPr>
      <w:r>
        <w:rPr>
          <w:noProof/>
        </w:rPr>
        <mc:AlternateContent>
          <mc:Choice Requires="wps">
            <w:drawing>
              <wp:anchor distT="0" distB="0" distL="0" distR="0" simplePos="0" relativeHeight="487590400" behindDoc="1" locked="0" layoutInCell="1" allowOverlap="1" wp14:anchorId="2DD0C8F3" wp14:editId="0ACCAB0E">
                <wp:simplePos x="0" y="0"/>
                <wp:positionH relativeFrom="page">
                  <wp:posOffset>532765</wp:posOffset>
                </wp:positionH>
                <wp:positionV relativeFrom="paragraph">
                  <wp:posOffset>151459</wp:posOffset>
                </wp:positionV>
                <wp:extent cx="6619875" cy="265938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9875" cy="2659380"/>
                        </a:xfrm>
                        <a:prstGeom prst="rect">
                          <a:avLst/>
                        </a:prstGeom>
                        <a:solidFill>
                          <a:srgbClr val="BEBEBE"/>
                        </a:solidFill>
                      </wps:spPr>
                      <wps:txbx>
                        <w:txbxContent>
                          <w:p w14:paraId="2DD0C905" w14:textId="77777777" w:rsidR="00461855" w:rsidRDefault="001D54A6">
                            <w:pPr>
                              <w:spacing w:before="81"/>
                              <w:ind w:left="152" w:right="207"/>
                              <w:rPr>
                                <w:i/>
                                <w:color w:val="000000"/>
                              </w:rPr>
                            </w:pPr>
                            <w:r>
                              <w:rPr>
                                <w:i/>
                                <w:color w:val="000000"/>
                              </w:rPr>
                              <w:t>‘Our schools are a hugely significant part of the Church family of the Diocese.</w:t>
                            </w:r>
                            <w:r>
                              <w:rPr>
                                <w:i/>
                                <w:color w:val="000000"/>
                                <w:spacing w:val="40"/>
                              </w:rPr>
                              <w:t xml:space="preserve"> </w:t>
                            </w:r>
                            <w:r>
                              <w:rPr>
                                <w:i/>
                                <w:color w:val="000000"/>
                              </w:rPr>
                              <w:t>Seeking to build communities of care and understanding, they witness to God’s love for each and every person, and reflect</w:t>
                            </w:r>
                            <w:r>
                              <w:rPr>
                                <w:i/>
                                <w:color w:val="000000"/>
                                <w:spacing w:val="-2"/>
                              </w:rPr>
                              <w:t xml:space="preserve"> </w:t>
                            </w:r>
                            <w:r>
                              <w:rPr>
                                <w:i/>
                                <w:color w:val="000000"/>
                              </w:rPr>
                              <w:t>God’s desire</w:t>
                            </w:r>
                            <w:r>
                              <w:rPr>
                                <w:i/>
                                <w:color w:val="000000"/>
                                <w:spacing w:val="-1"/>
                              </w:rPr>
                              <w:t xml:space="preserve"> </w:t>
                            </w:r>
                            <w:r>
                              <w:rPr>
                                <w:i/>
                                <w:color w:val="000000"/>
                              </w:rPr>
                              <w:t>for the world</w:t>
                            </w:r>
                            <w:r>
                              <w:rPr>
                                <w:i/>
                                <w:color w:val="000000"/>
                                <w:spacing w:val="-1"/>
                              </w:rPr>
                              <w:t xml:space="preserve"> </w:t>
                            </w:r>
                            <w:r>
                              <w:rPr>
                                <w:i/>
                                <w:color w:val="000000"/>
                              </w:rPr>
                              <w:t>to be</w:t>
                            </w:r>
                            <w:r>
                              <w:rPr>
                                <w:i/>
                                <w:color w:val="000000"/>
                                <w:spacing w:val="-1"/>
                              </w:rPr>
                              <w:t xml:space="preserve"> </w:t>
                            </w:r>
                            <w:r>
                              <w:rPr>
                                <w:i/>
                                <w:color w:val="000000"/>
                              </w:rPr>
                              <w:t>a better place for us</w:t>
                            </w:r>
                            <w:r>
                              <w:rPr>
                                <w:i/>
                                <w:color w:val="000000"/>
                                <w:spacing w:val="-1"/>
                              </w:rPr>
                              <w:t xml:space="preserve"> </w:t>
                            </w:r>
                            <w:r>
                              <w:rPr>
                                <w:i/>
                                <w:color w:val="000000"/>
                              </w:rPr>
                              <w:t>all to</w:t>
                            </w:r>
                            <w:r>
                              <w:rPr>
                                <w:i/>
                                <w:color w:val="000000"/>
                                <w:spacing w:val="-1"/>
                              </w:rPr>
                              <w:t xml:space="preserve"> </w:t>
                            </w:r>
                            <w:r>
                              <w:rPr>
                                <w:i/>
                                <w:color w:val="000000"/>
                              </w:rPr>
                              <w:t>live in.</w:t>
                            </w:r>
                            <w:r>
                              <w:rPr>
                                <w:i/>
                                <w:color w:val="000000"/>
                                <w:spacing w:val="65"/>
                              </w:rPr>
                              <w:t xml:space="preserve"> </w:t>
                            </w:r>
                            <w:r>
                              <w:rPr>
                                <w:i/>
                                <w:color w:val="000000"/>
                              </w:rPr>
                              <w:t>I believe they are at the heart of</w:t>
                            </w:r>
                            <w:r>
                              <w:rPr>
                                <w:i/>
                                <w:color w:val="000000"/>
                                <w:spacing w:val="-3"/>
                              </w:rPr>
                              <w:t xml:space="preserve"> </w:t>
                            </w:r>
                            <w:r>
                              <w:rPr>
                                <w:i/>
                                <w:color w:val="000000"/>
                              </w:rPr>
                              <w:t>the</w:t>
                            </w:r>
                            <w:r>
                              <w:rPr>
                                <w:i/>
                                <w:color w:val="000000"/>
                                <w:spacing w:val="-2"/>
                              </w:rPr>
                              <w:t xml:space="preserve"> </w:t>
                            </w:r>
                            <w:r>
                              <w:rPr>
                                <w:i/>
                                <w:color w:val="000000"/>
                              </w:rPr>
                              <w:t>Church’s</w:t>
                            </w:r>
                            <w:r>
                              <w:rPr>
                                <w:i/>
                                <w:color w:val="000000"/>
                                <w:spacing w:val="-4"/>
                              </w:rPr>
                              <w:t xml:space="preserve"> </w:t>
                            </w:r>
                            <w:r>
                              <w:rPr>
                                <w:i/>
                                <w:color w:val="000000"/>
                              </w:rPr>
                              <w:t>mission</w:t>
                            </w:r>
                            <w:r>
                              <w:rPr>
                                <w:i/>
                                <w:color w:val="000000"/>
                                <w:spacing w:val="-2"/>
                              </w:rPr>
                              <w:t xml:space="preserve"> </w:t>
                            </w:r>
                            <w:r>
                              <w:rPr>
                                <w:i/>
                                <w:color w:val="000000"/>
                              </w:rPr>
                              <w:t>to</w:t>
                            </w:r>
                            <w:r>
                              <w:rPr>
                                <w:i/>
                                <w:color w:val="000000"/>
                                <w:spacing w:val="-2"/>
                              </w:rPr>
                              <w:t xml:space="preserve"> </w:t>
                            </w:r>
                            <w:r>
                              <w:rPr>
                                <w:i/>
                                <w:color w:val="000000"/>
                              </w:rPr>
                              <w:t>the</w:t>
                            </w:r>
                            <w:r>
                              <w:rPr>
                                <w:i/>
                                <w:color w:val="000000"/>
                                <w:spacing w:val="-4"/>
                              </w:rPr>
                              <w:t xml:space="preserve"> </w:t>
                            </w:r>
                            <w:r>
                              <w:rPr>
                                <w:i/>
                                <w:color w:val="000000"/>
                              </w:rPr>
                              <w:t>nation</w:t>
                            </w:r>
                            <w:r>
                              <w:rPr>
                                <w:i/>
                                <w:color w:val="000000"/>
                                <w:spacing w:val="-2"/>
                              </w:rPr>
                              <w:t xml:space="preserve"> </w:t>
                            </w:r>
                            <w:r>
                              <w:rPr>
                                <w:i/>
                                <w:color w:val="000000"/>
                              </w:rPr>
                              <w:t>and</w:t>
                            </w:r>
                            <w:r>
                              <w:rPr>
                                <w:i/>
                                <w:color w:val="000000"/>
                                <w:spacing w:val="-4"/>
                              </w:rPr>
                              <w:t xml:space="preserve"> </w:t>
                            </w:r>
                            <w:r>
                              <w:rPr>
                                <w:i/>
                                <w:color w:val="000000"/>
                              </w:rPr>
                              <w:t>play</w:t>
                            </w:r>
                            <w:r>
                              <w:rPr>
                                <w:i/>
                                <w:color w:val="000000"/>
                                <w:spacing w:val="-2"/>
                              </w:rPr>
                              <w:t xml:space="preserve"> </w:t>
                            </w:r>
                            <w:r>
                              <w:rPr>
                                <w:i/>
                                <w:color w:val="000000"/>
                              </w:rPr>
                              <w:t>a</w:t>
                            </w:r>
                            <w:r>
                              <w:rPr>
                                <w:i/>
                                <w:color w:val="000000"/>
                                <w:spacing w:val="-4"/>
                              </w:rPr>
                              <w:t xml:space="preserve"> </w:t>
                            </w:r>
                            <w:r>
                              <w:rPr>
                                <w:i/>
                                <w:color w:val="000000"/>
                              </w:rPr>
                              <w:t>very</w:t>
                            </w:r>
                            <w:r>
                              <w:rPr>
                                <w:i/>
                                <w:color w:val="000000"/>
                                <w:spacing w:val="-1"/>
                              </w:rPr>
                              <w:t xml:space="preserve"> </w:t>
                            </w:r>
                            <w:r>
                              <w:rPr>
                                <w:i/>
                                <w:color w:val="000000"/>
                              </w:rPr>
                              <w:t>important</w:t>
                            </w:r>
                            <w:r>
                              <w:rPr>
                                <w:i/>
                                <w:color w:val="000000"/>
                                <w:spacing w:val="-3"/>
                              </w:rPr>
                              <w:t xml:space="preserve"> </w:t>
                            </w:r>
                            <w:r>
                              <w:rPr>
                                <w:i/>
                                <w:color w:val="000000"/>
                              </w:rPr>
                              <w:t>role</w:t>
                            </w:r>
                            <w:r>
                              <w:rPr>
                                <w:i/>
                                <w:color w:val="000000"/>
                                <w:spacing w:val="-2"/>
                              </w:rPr>
                              <w:t xml:space="preserve"> </w:t>
                            </w:r>
                            <w:r>
                              <w:rPr>
                                <w:i/>
                                <w:color w:val="000000"/>
                              </w:rPr>
                              <w:t>in</w:t>
                            </w:r>
                            <w:r>
                              <w:rPr>
                                <w:i/>
                                <w:color w:val="000000"/>
                                <w:spacing w:val="-4"/>
                              </w:rPr>
                              <w:t xml:space="preserve"> </w:t>
                            </w:r>
                            <w:r>
                              <w:rPr>
                                <w:i/>
                                <w:color w:val="000000"/>
                              </w:rPr>
                              <w:t>the</w:t>
                            </w:r>
                            <w:r>
                              <w:rPr>
                                <w:i/>
                                <w:color w:val="000000"/>
                                <w:spacing w:val="-4"/>
                              </w:rPr>
                              <w:t xml:space="preserve"> </w:t>
                            </w:r>
                            <w:r>
                              <w:rPr>
                                <w:i/>
                                <w:color w:val="000000"/>
                              </w:rPr>
                              <w:t>life</w:t>
                            </w:r>
                            <w:r>
                              <w:rPr>
                                <w:i/>
                                <w:color w:val="000000"/>
                                <w:spacing w:val="-2"/>
                              </w:rPr>
                              <w:t xml:space="preserve"> </w:t>
                            </w:r>
                            <w:r>
                              <w:rPr>
                                <w:i/>
                                <w:color w:val="000000"/>
                              </w:rPr>
                              <w:t>of</w:t>
                            </w:r>
                            <w:r>
                              <w:rPr>
                                <w:i/>
                                <w:color w:val="000000"/>
                                <w:spacing w:val="-2"/>
                              </w:rPr>
                              <w:t xml:space="preserve"> </w:t>
                            </w:r>
                            <w:r>
                              <w:rPr>
                                <w:i/>
                                <w:color w:val="000000"/>
                              </w:rPr>
                              <w:t>their</w:t>
                            </w:r>
                            <w:r>
                              <w:rPr>
                                <w:i/>
                                <w:color w:val="000000"/>
                                <w:spacing w:val="-3"/>
                              </w:rPr>
                              <w:t xml:space="preserve"> </w:t>
                            </w:r>
                            <w:r>
                              <w:rPr>
                                <w:i/>
                                <w:color w:val="000000"/>
                              </w:rPr>
                              <w:t>own</w:t>
                            </w:r>
                            <w:r>
                              <w:rPr>
                                <w:i/>
                                <w:color w:val="000000"/>
                                <w:spacing w:val="-2"/>
                              </w:rPr>
                              <w:t xml:space="preserve"> </w:t>
                            </w:r>
                            <w:r>
                              <w:rPr>
                                <w:i/>
                                <w:color w:val="000000"/>
                              </w:rPr>
                              <w:t>parishes</w:t>
                            </w:r>
                            <w:r>
                              <w:rPr>
                                <w:i/>
                                <w:color w:val="000000"/>
                                <w:spacing w:val="-4"/>
                              </w:rPr>
                              <w:t xml:space="preserve"> </w:t>
                            </w:r>
                            <w:r>
                              <w:rPr>
                                <w:i/>
                                <w:color w:val="000000"/>
                              </w:rPr>
                              <w:t xml:space="preserve">and </w:t>
                            </w:r>
                            <w:r>
                              <w:rPr>
                                <w:i/>
                                <w:color w:val="000000"/>
                                <w:spacing w:val="-2"/>
                              </w:rPr>
                              <w:t>communities.</w:t>
                            </w:r>
                          </w:p>
                          <w:p w14:paraId="2DD0C906" w14:textId="77777777" w:rsidR="00461855" w:rsidRDefault="001D54A6">
                            <w:pPr>
                              <w:spacing w:before="252"/>
                              <w:ind w:left="152" w:right="159"/>
                              <w:rPr>
                                <w:i/>
                                <w:color w:val="000000"/>
                              </w:rPr>
                            </w:pPr>
                            <w:r>
                              <w:rPr>
                                <w:i/>
                                <w:color w:val="000000"/>
                              </w:rPr>
                              <w:t>As a Diocese, our 76 Church of England schools serve 18,500 children, and their families.</w:t>
                            </w:r>
                            <w:r>
                              <w:rPr>
                                <w:i/>
                                <w:color w:val="000000"/>
                                <w:spacing w:val="40"/>
                              </w:rPr>
                              <w:t xml:space="preserve"> </w:t>
                            </w:r>
                            <w:r>
                              <w:rPr>
                                <w:i/>
                                <w:color w:val="000000"/>
                              </w:rPr>
                              <w:t>The 2000 members</w:t>
                            </w:r>
                            <w:r>
                              <w:rPr>
                                <w:i/>
                                <w:color w:val="000000"/>
                                <w:spacing w:val="-2"/>
                              </w:rPr>
                              <w:t xml:space="preserve"> </w:t>
                            </w:r>
                            <w:r>
                              <w:rPr>
                                <w:i/>
                                <w:color w:val="000000"/>
                              </w:rPr>
                              <w:t>of</w:t>
                            </w:r>
                            <w:r>
                              <w:rPr>
                                <w:i/>
                                <w:color w:val="000000"/>
                                <w:spacing w:val="-4"/>
                              </w:rPr>
                              <w:t xml:space="preserve"> </w:t>
                            </w:r>
                            <w:r>
                              <w:rPr>
                                <w:i/>
                                <w:color w:val="000000"/>
                              </w:rPr>
                              <w:t>staff</w:t>
                            </w:r>
                            <w:r>
                              <w:rPr>
                                <w:i/>
                                <w:color w:val="000000"/>
                                <w:spacing w:val="-4"/>
                              </w:rPr>
                              <w:t xml:space="preserve"> </w:t>
                            </w:r>
                            <w:r>
                              <w:rPr>
                                <w:i/>
                                <w:color w:val="000000"/>
                              </w:rPr>
                              <w:t>and</w:t>
                            </w:r>
                            <w:r>
                              <w:rPr>
                                <w:i/>
                                <w:color w:val="000000"/>
                                <w:spacing w:val="-3"/>
                              </w:rPr>
                              <w:t xml:space="preserve"> </w:t>
                            </w:r>
                            <w:r>
                              <w:rPr>
                                <w:i/>
                                <w:color w:val="000000"/>
                              </w:rPr>
                              <w:t>all</w:t>
                            </w:r>
                            <w:r>
                              <w:rPr>
                                <w:i/>
                                <w:color w:val="000000"/>
                                <w:spacing w:val="-6"/>
                              </w:rPr>
                              <w:t xml:space="preserve"> </w:t>
                            </w:r>
                            <w:r>
                              <w:rPr>
                                <w:i/>
                                <w:color w:val="000000"/>
                              </w:rPr>
                              <w:t>the</w:t>
                            </w:r>
                            <w:r>
                              <w:rPr>
                                <w:i/>
                                <w:color w:val="000000"/>
                                <w:spacing w:val="-3"/>
                              </w:rPr>
                              <w:t xml:space="preserve"> </w:t>
                            </w:r>
                            <w:r>
                              <w:rPr>
                                <w:i/>
                                <w:color w:val="000000"/>
                              </w:rPr>
                              <w:t>volunteers</w:t>
                            </w:r>
                            <w:r>
                              <w:rPr>
                                <w:i/>
                                <w:color w:val="000000"/>
                                <w:spacing w:val="-5"/>
                              </w:rPr>
                              <w:t xml:space="preserve"> </w:t>
                            </w:r>
                            <w:r>
                              <w:rPr>
                                <w:i/>
                                <w:color w:val="000000"/>
                              </w:rPr>
                              <w:t>who</w:t>
                            </w:r>
                            <w:r>
                              <w:rPr>
                                <w:i/>
                                <w:color w:val="000000"/>
                                <w:spacing w:val="-3"/>
                              </w:rPr>
                              <w:t xml:space="preserve"> </w:t>
                            </w:r>
                            <w:r>
                              <w:rPr>
                                <w:i/>
                                <w:color w:val="000000"/>
                              </w:rPr>
                              <w:t>support,</w:t>
                            </w:r>
                            <w:r>
                              <w:rPr>
                                <w:i/>
                                <w:color w:val="000000"/>
                                <w:spacing w:val="-1"/>
                              </w:rPr>
                              <w:t xml:space="preserve"> </w:t>
                            </w:r>
                            <w:r>
                              <w:rPr>
                                <w:i/>
                                <w:color w:val="000000"/>
                              </w:rPr>
                              <w:t>as</w:t>
                            </w:r>
                            <w:r>
                              <w:rPr>
                                <w:i/>
                                <w:color w:val="000000"/>
                                <w:spacing w:val="-5"/>
                              </w:rPr>
                              <w:t xml:space="preserve"> </w:t>
                            </w:r>
                            <w:r>
                              <w:rPr>
                                <w:i/>
                                <w:color w:val="000000"/>
                              </w:rPr>
                              <w:t>governors,</w:t>
                            </w:r>
                            <w:r>
                              <w:rPr>
                                <w:i/>
                                <w:color w:val="000000"/>
                                <w:spacing w:val="-1"/>
                              </w:rPr>
                              <w:t xml:space="preserve"> </w:t>
                            </w:r>
                            <w:r>
                              <w:rPr>
                                <w:i/>
                                <w:color w:val="000000"/>
                              </w:rPr>
                              <w:t>directors,</w:t>
                            </w:r>
                            <w:r>
                              <w:rPr>
                                <w:i/>
                                <w:color w:val="000000"/>
                                <w:spacing w:val="-4"/>
                              </w:rPr>
                              <w:t xml:space="preserve"> </w:t>
                            </w:r>
                            <w:r>
                              <w:rPr>
                                <w:i/>
                                <w:color w:val="000000"/>
                              </w:rPr>
                              <w:t>and</w:t>
                            </w:r>
                            <w:r>
                              <w:rPr>
                                <w:i/>
                                <w:color w:val="000000"/>
                                <w:spacing w:val="-3"/>
                              </w:rPr>
                              <w:t xml:space="preserve"> </w:t>
                            </w:r>
                            <w:r>
                              <w:rPr>
                                <w:i/>
                                <w:color w:val="000000"/>
                              </w:rPr>
                              <w:t>other</w:t>
                            </w:r>
                            <w:r>
                              <w:rPr>
                                <w:i/>
                                <w:color w:val="000000"/>
                                <w:spacing w:val="-4"/>
                              </w:rPr>
                              <w:t xml:space="preserve"> </w:t>
                            </w:r>
                            <w:r>
                              <w:rPr>
                                <w:i/>
                                <w:color w:val="000000"/>
                              </w:rPr>
                              <w:t>contributors,</w:t>
                            </w:r>
                            <w:r>
                              <w:rPr>
                                <w:i/>
                                <w:color w:val="000000"/>
                                <w:spacing w:val="-1"/>
                              </w:rPr>
                              <w:t xml:space="preserve"> </w:t>
                            </w:r>
                            <w:r>
                              <w:rPr>
                                <w:i/>
                                <w:color w:val="000000"/>
                              </w:rPr>
                              <w:t>are seeking to offer both an excellent education and ensure that all our young people have the opportunity to live life to the full.</w:t>
                            </w:r>
                            <w:r>
                              <w:rPr>
                                <w:i/>
                                <w:color w:val="000000"/>
                                <w:spacing w:val="74"/>
                              </w:rPr>
                              <w:t xml:space="preserve"> </w:t>
                            </w:r>
                            <w:r>
                              <w:rPr>
                                <w:i/>
                                <w:color w:val="000000"/>
                              </w:rPr>
                              <w:t>We aim to do this by living, telling and sharing the values of Jesus Christ.</w:t>
                            </w:r>
                            <w:r>
                              <w:rPr>
                                <w:i/>
                                <w:color w:val="000000"/>
                                <w:spacing w:val="76"/>
                              </w:rPr>
                              <w:t xml:space="preserve"> </w:t>
                            </w:r>
                            <w:r>
                              <w:rPr>
                                <w:i/>
                                <w:color w:val="000000"/>
                              </w:rPr>
                              <w:t>Thank you for being willing to share in this journey with us!’</w:t>
                            </w:r>
                          </w:p>
                          <w:p w14:paraId="2DD0C907" w14:textId="77777777" w:rsidR="00461855" w:rsidRDefault="00461855">
                            <w:pPr>
                              <w:pStyle w:val="BodyText"/>
                              <w:spacing w:before="1"/>
                              <w:rPr>
                                <w:i/>
                                <w:color w:val="000000"/>
                              </w:rPr>
                            </w:pPr>
                          </w:p>
                          <w:p w14:paraId="2DD0C908" w14:textId="797D67C5" w:rsidR="00461855" w:rsidRDefault="001D54A6">
                            <w:pPr>
                              <w:spacing w:before="1"/>
                              <w:ind w:left="152"/>
                              <w:rPr>
                                <w:b/>
                                <w:color w:val="000000"/>
                              </w:rPr>
                            </w:pPr>
                            <w:r>
                              <w:rPr>
                                <w:b/>
                                <w:color w:val="000000"/>
                              </w:rPr>
                              <w:t>Bishop</w:t>
                            </w:r>
                            <w:r>
                              <w:rPr>
                                <w:b/>
                                <w:color w:val="000000"/>
                                <w:spacing w:val="-5"/>
                              </w:rPr>
                              <w:t xml:space="preserve"> </w:t>
                            </w:r>
                            <w:r w:rsidR="004847B8">
                              <w:rPr>
                                <w:b/>
                                <w:color w:val="000000"/>
                                <w:spacing w:val="-4"/>
                              </w:rPr>
                              <w:t>of Coventry</w:t>
                            </w:r>
                          </w:p>
                        </w:txbxContent>
                      </wps:txbx>
                      <wps:bodyPr wrap="square" lIns="0" tIns="0" rIns="0" bIns="0" rtlCol="0">
                        <a:noAutofit/>
                      </wps:bodyPr>
                    </wps:wsp>
                  </a:graphicData>
                </a:graphic>
              </wp:anchor>
            </w:drawing>
          </mc:Choice>
          <mc:Fallback>
            <w:pict>
              <v:shape w14:anchorId="2DD0C8F3" id="Textbox 19" o:spid="_x0000_s1030" type="#_x0000_t202" style="position:absolute;margin-left:41.95pt;margin-top:11.95pt;width:521.25pt;height:209.4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" fillcolor="#bebebe" stroked="f">
                <v:textbox inset="0,0,0,0">
                  <w:txbxContent>
                    <w:p w14:paraId="2DD0C905" w14:textId="77777777" w:rsidR="00461855" w:rsidRDefault="001D54A6">
                      <w:pPr>
                        <w:spacing w:before="81"/>
                        <w:ind w:left="152" w:right="207"/>
                        <w:rPr>
                          <w:i/>
                          <w:color w:val="000000"/>
                        </w:rPr>
                      </w:pPr>
                      <w:r>
                        <w:rPr>
                          <w:i/>
                          <w:color w:val="000000"/>
                        </w:rPr>
                        <w:t>‘Our schools are a hugely significant part of the Church family of the Diocese.</w:t>
                      </w:r>
                      <w:r>
                        <w:rPr>
                          <w:i/>
                          <w:color w:val="000000"/>
                          <w:spacing w:val="40"/>
                        </w:rPr>
                        <w:t xml:space="preserve"> </w:t>
                      </w:r>
                      <w:r>
                        <w:rPr>
                          <w:i/>
                          <w:color w:val="000000"/>
                        </w:rPr>
                        <w:t>Seeking to build communities of care and understanding, they witness to God’s love for each and every person, and reflect</w:t>
                      </w:r>
                      <w:r>
                        <w:rPr>
                          <w:i/>
                          <w:color w:val="000000"/>
                          <w:spacing w:val="-2"/>
                        </w:rPr>
                        <w:t xml:space="preserve"> </w:t>
                      </w:r>
                      <w:r>
                        <w:rPr>
                          <w:i/>
                          <w:color w:val="000000"/>
                        </w:rPr>
                        <w:t>God’s desire</w:t>
                      </w:r>
                      <w:r>
                        <w:rPr>
                          <w:i/>
                          <w:color w:val="000000"/>
                          <w:spacing w:val="-1"/>
                        </w:rPr>
                        <w:t xml:space="preserve"> </w:t>
                      </w:r>
                      <w:r>
                        <w:rPr>
                          <w:i/>
                          <w:color w:val="000000"/>
                        </w:rPr>
                        <w:t>for the world</w:t>
                      </w:r>
                      <w:r>
                        <w:rPr>
                          <w:i/>
                          <w:color w:val="000000"/>
                          <w:spacing w:val="-1"/>
                        </w:rPr>
                        <w:t xml:space="preserve"> </w:t>
                      </w:r>
                      <w:r>
                        <w:rPr>
                          <w:i/>
                          <w:color w:val="000000"/>
                        </w:rPr>
                        <w:t>to be</w:t>
                      </w:r>
                      <w:r>
                        <w:rPr>
                          <w:i/>
                          <w:color w:val="000000"/>
                          <w:spacing w:val="-1"/>
                        </w:rPr>
                        <w:t xml:space="preserve"> </w:t>
                      </w:r>
                      <w:r>
                        <w:rPr>
                          <w:i/>
                          <w:color w:val="000000"/>
                        </w:rPr>
                        <w:t>a better place for us</w:t>
                      </w:r>
                      <w:r>
                        <w:rPr>
                          <w:i/>
                          <w:color w:val="000000"/>
                          <w:spacing w:val="-1"/>
                        </w:rPr>
                        <w:t xml:space="preserve"> </w:t>
                      </w:r>
                      <w:r>
                        <w:rPr>
                          <w:i/>
                          <w:color w:val="000000"/>
                        </w:rPr>
                        <w:t>all to</w:t>
                      </w:r>
                      <w:r>
                        <w:rPr>
                          <w:i/>
                          <w:color w:val="000000"/>
                          <w:spacing w:val="-1"/>
                        </w:rPr>
                        <w:t xml:space="preserve"> </w:t>
                      </w:r>
                      <w:r>
                        <w:rPr>
                          <w:i/>
                          <w:color w:val="000000"/>
                        </w:rPr>
                        <w:t>live in.</w:t>
                      </w:r>
                      <w:r>
                        <w:rPr>
                          <w:i/>
                          <w:color w:val="000000"/>
                          <w:spacing w:val="65"/>
                        </w:rPr>
                        <w:t xml:space="preserve"> </w:t>
                      </w:r>
                      <w:r>
                        <w:rPr>
                          <w:i/>
                          <w:color w:val="000000"/>
                        </w:rPr>
                        <w:t>I believe they are at the heart of</w:t>
                      </w:r>
                      <w:r>
                        <w:rPr>
                          <w:i/>
                          <w:color w:val="000000"/>
                          <w:spacing w:val="-3"/>
                        </w:rPr>
                        <w:t xml:space="preserve"> </w:t>
                      </w:r>
                      <w:r>
                        <w:rPr>
                          <w:i/>
                          <w:color w:val="000000"/>
                        </w:rPr>
                        <w:t>the</w:t>
                      </w:r>
                      <w:r>
                        <w:rPr>
                          <w:i/>
                          <w:color w:val="000000"/>
                          <w:spacing w:val="-2"/>
                        </w:rPr>
                        <w:t xml:space="preserve"> </w:t>
                      </w:r>
                      <w:r>
                        <w:rPr>
                          <w:i/>
                          <w:color w:val="000000"/>
                        </w:rPr>
                        <w:t>Church’s</w:t>
                      </w:r>
                      <w:r>
                        <w:rPr>
                          <w:i/>
                          <w:color w:val="000000"/>
                          <w:spacing w:val="-4"/>
                        </w:rPr>
                        <w:t xml:space="preserve"> </w:t>
                      </w:r>
                      <w:r>
                        <w:rPr>
                          <w:i/>
                          <w:color w:val="000000"/>
                        </w:rPr>
                        <w:t>mission</w:t>
                      </w:r>
                      <w:r>
                        <w:rPr>
                          <w:i/>
                          <w:color w:val="000000"/>
                          <w:spacing w:val="-2"/>
                        </w:rPr>
                        <w:t xml:space="preserve"> </w:t>
                      </w:r>
                      <w:r>
                        <w:rPr>
                          <w:i/>
                          <w:color w:val="000000"/>
                        </w:rPr>
                        <w:t>to</w:t>
                      </w:r>
                      <w:r>
                        <w:rPr>
                          <w:i/>
                          <w:color w:val="000000"/>
                          <w:spacing w:val="-2"/>
                        </w:rPr>
                        <w:t xml:space="preserve"> </w:t>
                      </w:r>
                      <w:r>
                        <w:rPr>
                          <w:i/>
                          <w:color w:val="000000"/>
                        </w:rPr>
                        <w:t>the</w:t>
                      </w:r>
                      <w:r>
                        <w:rPr>
                          <w:i/>
                          <w:color w:val="000000"/>
                          <w:spacing w:val="-4"/>
                        </w:rPr>
                        <w:t xml:space="preserve"> </w:t>
                      </w:r>
                      <w:r>
                        <w:rPr>
                          <w:i/>
                          <w:color w:val="000000"/>
                        </w:rPr>
                        <w:t>nation</w:t>
                      </w:r>
                      <w:r>
                        <w:rPr>
                          <w:i/>
                          <w:color w:val="000000"/>
                          <w:spacing w:val="-2"/>
                        </w:rPr>
                        <w:t xml:space="preserve"> </w:t>
                      </w:r>
                      <w:r>
                        <w:rPr>
                          <w:i/>
                          <w:color w:val="000000"/>
                        </w:rPr>
                        <w:t>and</w:t>
                      </w:r>
                      <w:r>
                        <w:rPr>
                          <w:i/>
                          <w:color w:val="000000"/>
                          <w:spacing w:val="-4"/>
                        </w:rPr>
                        <w:t xml:space="preserve"> </w:t>
                      </w:r>
                      <w:r>
                        <w:rPr>
                          <w:i/>
                          <w:color w:val="000000"/>
                        </w:rPr>
                        <w:t>play</w:t>
                      </w:r>
                      <w:r>
                        <w:rPr>
                          <w:i/>
                          <w:color w:val="000000"/>
                          <w:spacing w:val="-2"/>
                        </w:rPr>
                        <w:t xml:space="preserve"> </w:t>
                      </w:r>
                      <w:r>
                        <w:rPr>
                          <w:i/>
                          <w:color w:val="000000"/>
                        </w:rPr>
                        <w:t>a</w:t>
                      </w:r>
                      <w:r>
                        <w:rPr>
                          <w:i/>
                          <w:color w:val="000000"/>
                          <w:spacing w:val="-4"/>
                        </w:rPr>
                        <w:t xml:space="preserve"> </w:t>
                      </w:r>
                      <w:r>
                        <w:rPr>
                          <w:i/>
                          <w:color w:val="000000"/>
                        </w:rPr>
                        <w:t>very</w:t>
                      </w:r>
                      <w:r>
                        <w:rPr>
                          <w:i/>
                          <w:color w:val="000000"/>
                          <w:spacing w:val="-1"/>
                        </w:rPr>
                        <w:t xml:space="preserve"> </w:t>
                      </w:r>
                      <w:r>
                        <w:rPr>
                          <w:i/>
                          <w:color w:val="000000"/>
                        </w:rPr>
                        <w:t>important</w:t>
                      </w:r>
                      <w:r>
                        <w:rPr>
                          <w:i/>
                          <w:color w:val="000000"/>
                          <w:spacing w:val="-3"/>
                        </w:rPr>
                        <w:t xml:space="preserve"> </w:t>
                      </w:r>
                      <w:r>
                        <w:rPr>
                          <w:i/>
                          <w:color w:val="000000"/>
                        </w:rPr>
                        <w:t>role</w:t>
                      </w:r>
                      <w:r>
                        <w:rPr>
                          <w:i/>
                          <w:color w:val="000000"/>
                          <w:spacing w:val="-2"/>
                        </w:rPr>
                        <w:t xml:space="preserve"> </w:t>
                      </w:r>
                      <w:r>
                        <w:rPr>
                          <w:i/>
                          <w:color w:val="000000"/>
                        </w:rPr>
                        <w:t>in</w:t>
                      </w:r>
                      <w:r>
                        <w:rPr>
                          <w:i/>
                          <w:color w:val="000000"/>
                          <w:spacing w:val="-4"/>
                        </w:rPr>
                        <w:t xml:space="preserve"> </w:t>
                      </w:r>
                      <w:r>
                        <w:rPr>
                          <w:i/>
                          <w:color w:val="000000"/>
                        </w:rPr>
                        <w:t>the</w:t>
                      </w:r>
                      <w:r>
                        <w:rPr>
                          <w:i/>
                          <w:color w:val="000000"/>
                          <w:spacing w:val="-4"/>
                        </w:rPr>
                        <w:t xml:space="preserve"> </w:t>
                      </w:r>
                      <w:r>
                        <w:rPr>
                          <w:i/>
                          <w:color w:val="000000"/>
                        </w:rPr>
                        <w:t>life</w:t>
                      </w:r>
                      <w:r>
                        <w:rPr>
                          <w:i/>
                          <w:color w:val="000000"/>
                          <w:spacing w:val="-2"/>
                        </w:rPr>
                        <w:t xml:space="preserve"> </w:t>
                      </w:r>
                      <w:r>
                        <w:rPr>
                          <w:i/>
                          <w:color w:val="000000"/>
                        </w:rPr>
                        <w:t>of</w:t>
                      </w:r>
                      <w:r>
                        <w:rPr>
                          <w:i/>
                          <w:color w:val="000000"/>
                          <w:spacing w:val="-2"/>
                        </w:rPr>
                        <w:t xml:space="preserve"> </w:t>
                      </w:r>
                      <w:r>
                        <w:rPr>
                          <w:i/>
                          <w:color w:val="000000"/>
                        </w:rPr>
                        <w:t>their</w:t>
                      </w:r>
                      <w:r>
                        <w:rPr>
                          <w:i/>
                          <w:color w:val="000000"/>
                          <w:spacing w:val="-3"/>
                        </w:rPr>
                        <w:t xml:space="preserve"> </w:t>
                      </w:r>
                      <w:r>
                        <w:rPr>
                          <w:i/>
                          <w:color w:val="000000"/>
                        </w:rPr>
                        <w:t>own</w:t>
                      </w:r>
                      <w:r>
                        <w:rPr>
                          <w:i/>
                          <w:color w:val="000000"/>
                          <w:spacing w:val="-2"/>
                        </w:rPr>
                        <w:t xml:space="preserve"> </w:t>
                      </w:r>
                      <w:r>
                        <w:rPr>
                          <w:i/>
                          <w:color w:val="000000"/>
                        </w:rPr>
                        <w:t>parishes</w:t>
                      </w:r>
                      <w:r>
                        <w:rPr>
                          <w:i/>
                          <w:color w:val="000000"/>
                          <w:spacing w:val="-4"/>
                        </w:rPr>
                        <w:t xml:space="preserve"> </w:t>
                      </w:r>
                      <w:r>
                        <w:rPr>
                          <w:i/>
                          <w:color w:val="000000"/>
                        </w:rPr>
                        <w:t xml:space="preserve">and </w:t>
                      </w:r>
                      <w:r>
                        <w:rPr>
                          <w:i/>
                          <w:color w:val="000000"/>
                          <w:spacing w:val="-2"/>
                        </w:rPr>
                        <w:t>communities.</w:t>
                      </w:r>
                    </w:p>
                    <w:p w14:paraId="2DD0C906" w14:textId="77777777" w:rsidR="00461855" w:rsidRDefault="001D54A6">
                      <w:pPr>
                        <w:spacing w:before="252"/>
                        <w:ind w:left="152" w:right="159"/>
                        <w:rPr>
                          <w:i/>
                          <w:color w:val="000000"/>
                        </w:rPr>
                      </w:pPr>
                      <w:r>
                        <w:rPr>
                          <w:i/>
                          <w:color w:val="000000"/>
                        </w:rPr>
                        <w:t>As a Diocese, our 76 Church of England schools serve 18,500 children, and their families.</w:t>
                      </w:r>
                      <w:r>
                        <w:rPr>
                          <w:i/>
                          <w:color w:val="000000"/>
                          <w:spacing w:val="40"/>
                        </w:rPr>
                        <w:t xml:space="preserve"> </w:t>
                      </w:r>
                      <w:r>
                        <w:rPr>
                          <w:i/>
                          <w:color w:val="000000"/>
                        </w:rPr>
                        <w:t>The 2000 members</w:t>
                      </w:r>
                      <w:r>
                        <w:rPr>
                          <w:i/>
                          <w:color w:val="000000"/>
                          <w:spacing w:val="-2"/>
                        </w:rPr>
                        <w:t xml:space="preserve"> </w:t>
                      </w:r>
                      <w:r>
                        <w:rPr>
                          <w:i/>
                          <w:color w:val="000000"/>
                        </w:rPr>
                        <w:t>of</w:t>
                      </w:r>
                      <w:r>
                        <w:rPr>
                          <w:i/>
                          <w:color w:val="000000"/>
                          <w:spacing w:val="-4"/>
                        </w:rPr>
                        <w:t xml:space="preserve"> </w:t>
                      </w:r>
                      <w:r>
                        <w:rPr>
                          <w:i/>
                          <w:color w:val="000000"/>
                        </w:rPr>
                        <w:t>staff</w:t>
                      </w:r>
                      <w:r>
                        <w:rPr>
                          <w:i/>
                          <w:color w:val="000000"/>
                          <w:spacing w:val="-4"/>
                        </w:rPr>
                        <w:t xml:space="preserve"> </w:t>
                      </w:r>
                      <w:r>
                        <w:rPr>
                          <w:i/>
                          <w:color w:val="000000"/>
                        </w:rPr>
                        <w:t>and</w:t>
                      </w:r>
                      <w:r>
                        <w:rPr>
                          <w:i/>
                          <w:color w:val="000000"/>
                          <w:spacing w:val="-3"/>
                        </w:rPr>
                        <w:t xml:space="preserve"> </w:t>
                      </w:r>
                      <w:r>
                        <w:rPr>
                          <w:i/>
                          <w:color w:val="000000"/>
                        </w:rPr>
                        <w:t>all</w:t>
                      </w:r>
                      <w:r>
                        <w:rPr>
                          <w:i/>
                          <w:color w:val="000000"/>
                          <w:spacing w:val="-6"/>
                        </w:rPr>
                        <w:t xml:space="preserve"> </w:t>
                      </w:r>
                      <w:r>
                        <w:rPr>
                          <w:i/>
                          <w:color w:val="000000"/>
                        </w:rPr>
                        <w:t>the</w:t>
                      </w:r>
                      <w:r>
                        <w:rPr>
                          <w:i/>
                          <w:color w:val="000000"/>
                          <w:spacing w:val="-3"/>
                        </w:rPr>
                        <w:t xml:space="preserve"> </w:t>
                      </w:r>
                      <w:r>
                        <w:rPr>
                          <w:i/>
                          <w:color w:val="000000"/>
                        </w:rPr>
                        <w:t>volunteers</w:t>
                      </w:r>
                      <w:r>
                        <w:rPr>
                          <w:i/>
                          <w:color w:val="000000"/>
                          <w:spacing w:val="-5"/>
                        </w:rPr>
                        <w:t xml:space="preserve"> </w:t>
                      </w:r>
                      <w:r>
                        <w:rPr>
                          <w:i/>
                          <w:color w:val="000000"/>
                        </w:rPr>
                        <w:t>who</w:t>
                      </w:r>
                      <w:r>
                        <w:rPr>
                          <w:i/>
                          <w:color w:val="000000"/>
                          <w:spacing w:val="-3"/>
                        </w:rPr>
                        <w:t xml:space="preserve"> </w:t>
                      </w:r>
                      <w:r>
                        <w:rPr>
                          <w:i/>
                          <w:color w:val="000000"/>
                        </w:rPr>
                        <w:t>support,</w:t>
                      </w:r>
                      <w:r>
                        <w:rPr>
                          <w:i/>
                          <w:color w:val="000000"/>
                          <w:spacing w:val="-1"/>
                        </w:rPr>
                        <w:t xml:space="preserve"> </w:t>
                      </w:r>
                      <w:r>
                        <w:rPr>
                          <w:i/>
                          <w:color w:val="000000"/>
                        </w:rPr>
                        <w:t>as</w:t>
                      </w:r>
                      <w:r>
                        <w:rPr>
                          <w:i/>
                          <w:color w:val="000000"/>
                          <w:spacing w:val="-5"/>
                        </w:rPr>
                        <w:t xml:space="preserve"> </w:t>
                      </w:r>
                      <w:r>
                        <w:rPr>
                          <w:i/>
                          <w:color w:val="000000"/>
                        </w:rPr>
                        <w:t>governors,</w:t>
                      </w:r>
                      <w:r>
                        <w:rPr>
                          <w:i/>
                          <w:color w:val="000000"/>
                          <w:spacing w:val="-1"/>
                        </w:rPr>
                        <w:t xml:space="preserve"> </w:t>
                      </w:r>
                      <w:r>
                        <w:rPr>
                          <w:i/>
                          <w:color w:val="000000"/>
                        </w:rPr>
                        <w:t>directors,</w:t>
                      </w:r>
                      <w:r>
                        <w:rPr>
                          <w:i/>
                          <w:color w:val="000000"/>
                          <w:spacing w:val="-4"/>
                        </w:rPr>
                        <w:t xml:space="preserve"> </w:t>
                      </w:r>
                      <w:r>
                        <w:rPr>
                          <w:i/>
                          <w:color w:val="000000"/>
                        </w:rPr>
                        <w:t>and</w:t>
                      </w:r>
                      <w:r>
                        <w:rPr>
                          <w:i/>
                          <w:color w:val="000000"/>
                          <w:spacing w:val="-3"/>
                        </w:rPr>
                        <w:t xml:space="preserve"> </w:t>
                      </w:r>
                      <w:r>
                        <w:rPr>
                          <w:i/>
                          <w:color w:val="000000"/>
                        </w:rPr>
                        <w:t>other</w:t>
                      </w:r>
                      <w:r>
                        <w:rPr>
                          <w:i/>
                          <w:color w:val="000000"/>
                          <w:spacing w:val="-4"/>
                        </w:rPr>
                        <w:t xml:space="preserve"> </w:t>
                      </w:r>
                      <w:r>
                        <w:rPr>
                          <w:i/>
                          <w:color w:val="000000"/>
                        </w:rPr>
                        <w:t>contributors,</w:t>
                      </w:r>
                      <w:r>
                        <w:rPr>
                          <w:i/>
                          <w:color w:val="000000"/>
                          <w:spacing w:val="-1"/>
                        </w:rPr>
                        <w:t xml:space="preserve"> </w:t>
                      </w:r>
                      <w:r>
                        <w:rPr>
                          <w:i/>
                          <w:color w:val="000000"/>
                        </w:rPr>
                        <w:t>are seeking to offer both an excellent education and ensure that all our young people have the opportunity to live life to the full.</w:t>
                      </w:r>
                      <w:r>
                        <w:rPr>
                          <w:i/>
                          <w:color w:val="000000"/>
                          <w:spacing w:val="74"/>
                        </w:rPr>
                        <w:t xml:space="preserve"> </w:t>
                      </w:r>
                      <w:r>
                        <w:rPr>
                          <w:i/>
                          <w:color w:val="000000"/>
                        </w:rPr>
                        <w:t>We aim to do this by living, telling and sharing the values of Jesus Christ.</w:t>
                      </w:r>
                      <w:r>
                        <w:rPr>
                          <w:i/>
                          <w:color w:val="000000"/>
                          <w:spacing w:val="76"/>
                        </w:rPr>
                        <w:t xml:space="preserve"> </w:t>
                      </w:r>
                      <w:r>
                        <w:rPr>
                          <w:i/>
                          <w:color w:val="000000"/>
                        </w:rPr>
                        <w:t>Thank you for being willing to share in this journey with us!’</w:t>
                      </w:r>
                    </w:p>
                    <w:p w14:paraId="2DD0C907" w14:textId="77777777" w:rsidR="00461855" w:rsidRDefault="00461855">
                      <w:pPr>
                        <w:pStyle w:val="BodyText"/>
                        <w:spacing w:before="1"/>
                        <w:rPr>
                          <w:i/>
                          <w:color w:val="000000"/>
                        </w:rPr>
                      </w:pPr>
                    </w:p>
                    <w:p w14:paraId="2DD0C908" w14:textId="797D67C5" w:rsidR="00461855" w:rsidRDefault="001D54A6">
                      <w:pPr>
                        <w:spacing w:before="1"/>
                        <w:ind w:left="152"/>
                        <w:rPr>
                          <w:b/>
                          <w:color w:val="000000"/>
                        </w:rPr>
                      </w:pPr>
                      <w:r>
                        <w:rPr>
                          <w:b/>
                          <w:color w:val="000000"/>
                        </w:rPr>
                        <w:t>Bishop</w:t>
                      </w:r>
                      <w:r>
                        <w:rPr>
                          <w:b/>
                          <w:color w:val="000000"/>
                          <w:spacing w:val="-5"/>
                        </w:rPr>
                        <w:t xml:space="preserve"> </w:t>
                      </w:r>
                      <w:r w:rsidR="004847B8">
                        <w:rPr>
                          <w:b/>
                          <w:color w:val="000000"/>
                          <w:spacing w:val="-4"/>
                        </w:rPr>
                        <w:t>of Coventry</w:t>
                      </w:r>
                    </w:p>
                  </w:txbxContent>
                </v:textbox>
                <w10:wrap type="topAndBottom" anchorx="page"/>
              </v:shape>
            </w:pict>
          </mc:Fallback>
        </mc:AlternateContent>
      </w:r>
    </w:p>
    <w:p w14:paraId="2DD0C701" w14:textId="77777777" w:rsidR="00461855" w:rsidRDefault="00461855">
      <w:pPr>
        <w:rPr>
          <w:rFonts w:ascii="Calibri"/>
          <w:sz w:val="17"/>
        </w:rPr>
        <w:sectPr w:rsidR="00461855">
          <w:pgSz w:w="12240" w:h="15840"/>
          <w:pgMar w:top="1120" w:right="0" w:bottom="900" w:left="500" w:header="0" w:footer="719" w:gutter="0"/>
          <w:cols w:space="720"/>
        </w:sectPr>
      </w:pPr>
    </w:p>
    <w:p w14:paraId="2DD0C702" w14:textId="3BC0906B" w:rsidR="00461855" w:rsidRDefault="00461855">
      <w:pPr>
        <w:pStyle w:val="BodyText"/>
        <w:ind w:left="220"/>
        <w:rPr>
          <w:rFonts w:ascii="Calibri"/>
          <w:sz w:val="20"/>
        </w:rPr>
      </w:pPr>
    </w:p>
    <w:p w14:paraId="152F9F19" w14:textId="65713DCC" w:rsidR="00CA00DC" w:rsidRDefault="00682601" w:rsidP="00D57F35">
      <w:pPr>
        <w:spacing w:before="142"/>
        <w:ind w:left="567"/>
        <w:rPr>
          <w:b/>
          <w:color w:val="C00000"/>
        </w:rPr>
      </w:pPr>
      <w:r>
        <w:rPr>
          <w:noProof/>
          <w:sz w:val="20"/>
        </w:rPr>
        <mc:AlternateContent>
          <mc:Choice Requires="wps">
            <w:drawing>
              <wp:anchor distT="0" distB="0" distL="114300" distR="114300" simplePos="0" relativeHeight="251657216" behindDoc="0" locked="0" layoutInCell="1" allowOverlap="1" wp14:anchorId="42439559" wp14:editId="151B61A6">
                <wp:simplePos x="0" y="0"/>
                <wp:positionH relativeFrom="page">
                  <wp:posOffset>466725</wp:posOffset>
                </wp:positionH>
                <wp:positionV relativeFrom="topMargin">
                  <wp:posOffset>561975</wp:posOffset>
                </wp:positionV>
                <wp:extent cx="6781800" cy="457200"/>
                <wp:effectExtent l="0" t="0" r="0" b="0"/>
                <wp:wrapSquare wrapText="bothSides"/>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0" cy="457200"/>
                        </a:xfrm>
                        <a:prstGeom prst="rect">
                          <a:avLst/>
                        </a:prstGeom>
                        <a:solidFill>
                          <a:srgbClr val="C00000"/>
                        </a:solidFill>
                      </wps:spPr>
                      <wps:txbx>
                        <w:txbxContent>
                          <w:p w14:paraId="0F93BADC" w14:textId="52A75CC5" w:rsidR="008D74AD" w:rsidRDefault="00055E84" w:rsidP="00165D1B">
                            <w:pPr>
                              <w:spacing w:before="80"/>
                              <w:ind w:left="151"/>
                              <w:rPr>
                                <w:rFonts w:ascii="Tahoma"/>
                                <w:b/>
                                <w:color w:val="000000"/>
                                <w:sz w:val="40"/>
                              </w:rPr>
                            </w:pPr>
                            <w:r>
                              <w:rPr>
                                <w:rFonts w:ascii="Tahoma"/>
                                <w:b/>
                                <w:color w:val="FFFFFF"/>
                                <w:spacing w:val="-2"/>
                                <w:sz w:val="40"/>
                              </w:rPr>
                              <w:t>Teaching Assistant</w:t>
                            </w:r>
                            <w:r w:rsidR="00D92500">
                              <w:rPr>
                                <w:rFonts w:ascii="Tahoma"/>
                                <w:b/>
                                <w:color w:val="FFFFFF"/>
                                <w:spacing w:val="-2"/>
                                <w:sz w:val="40"/>
                              </w:rPr>
                              <w:t xml:space="preserve"> </w:t>
                            </w:r>
                            <w:r w:rsidR="00D92500">
                              <w:rPr>
                                <w:rFonts w:ascii="Tahoma"/>
                                <w:b/>
                                <w:color w:val="FFFFFF"/>
                                <w:spacing w:val="-2"/>
                                <w:sz w:val="40"/>
                              </w:rPr>
                              <w:t>–</w:t>
                            </w:r>
                            <w:r w:rsidR="00D92500">
                              <w:rPr>
                                <w:rFonts w:ascii="Tahoma"/>
                                <w:b/>
                                <w:color w:val="FFFFFF"/>
                                <w:spacing w:val="-2"/>
                                <w:sz w:val="40"/>
                              </w:rPr>
                              <w:t xml:space="preserve"> Level 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2439559" id="_x0000_s1031" type="#_x0000_t202" style="position:absolute;left:0;text-align:left;margin-left:36.75pt;margin-top:44.25pt;width:534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" fillcolor="#c00000" stroked="f">
                <v:textbox inset="0,0,0,0">
                  <w:txbxContent>
                    <w:p w14:paraId="0F93BADC" w14:textId="52A75CC5" w:rsidR="008D74AD" w:rsidRDefault="00055E84" w:rsidP="00165D1B">
                      <w:pPr>
                        <w:spacing w:before="80"/>
                        <w:ind w:left="151"/>
                        <w:rPr>
                          <w:rFonts w:ascii="Tahoma"/>
                          <w:b/>
                          <w:color w:val="000000"/>
                          <w:sz w:val="40"/>
                        </w:rPr>
                      </w:pPr>
                      <w:r>
                        <w:rPr>
                          <w:rFonts w:ascii="Tahoma"/>
                          <w:b/>
                          <w:color w:val="FFFFFF"/>
                          <w:spacing w:val="-2"/>
                          <w:sz w:val="40"/>
                        </w:rPr>
                        <w:t>Teaching Assistant</w:t>
                      </w:r>
                      <w:r w:rsidR="00D92500">
                        <w:rPr>
                          <w:rFonts w:ascii="Tahoma"/>
                          <w:b/>
                          <w:color w:val="FFFFFF"/>
                          <w:spacing w:val="-2"/>
                          <w:sz w:val="40"/>
                        </w:rPr>
                        <w:t xml:space="preserve"> </w:t>
                      </w:r>
                      <w:r w:rsidR="00D92500">
                        <w:rPr>
                          <w:rFonts w:ascii="Tahoma"/>
                          <w:b/>
                          <w:color w:val="FFFFFF"/>
                          <w:spacing w:val="-2"/>
                          <w:sz w:val="40"/>
                        </w:rPr>
                        <w:t>–</w:t>
                      </w:r>
                      <w:r w:rsidR="00D92500">
                        <w:rPr>
                          <w:rFonts w:ascii="Tahoma"/>
                          <w:b/>
                          <w:color w:val="FFFFFF"/>
                          <w:spacing w:val="-2"/>
                          <w:sz w:val="40"/>
                        </w:rPr>
                        <w:t xml:space="preserve"> Level 2</w:t>
                      </w:r>
                    </w:p>
                  </w:txbxContent>
                </v:textbox>
                <w10:wrap type="square" anchorx="page" anchory="margin"/>
              </v:shape>
            </w:pict>
          </mc:Fallback>
        </mc:AlternateContent>
      </w:r>
    </w:p>
    <w:p w14:paraId="4EE0D8C3" w14:textId="77777777" w:rsidR="00CA00DC" w:rsidRDefault="00CA00DC" w:rsidP="00D57F35">
      <w:pPr>
        <w:spacing w:before="142"/>
        <w:ind w:left="567"/>
        <w:rPr>
          <w:b/>
          <w:color w:val="C00000"/>
        </w:rPr>
      </w:pPr>
    </w:p>
    <w:p w14:paraId="7918EEBA" w14:textId="77777777" w:rsidR="00CA00DC" w:rsidRDefault="00CA00DC" w:rsidP="00682601">
      <w:pPr>
        <w:spacing w:before="142"/>
        <w:rPr>
          <w:b/>
          <w:color w:val="C00000"/>
        </w:rPr>
      </w:pPr>
    </w:p>
    <w:p w14:paraId="2DD0C703" w14:textId="7E21FDF7" w:rsidR="00461855" w:rsidRDefault="001D54A6" w:rsidP="00D57F35">
      <w:pPr>
        <w:spacing w:before="142"/>
        <w:ind w:left="567"/>
        <w:rPr>
          <w:b/>
        </w:rPr>
      </w:pPr>
      <w:r>
        <w:rPr>
          <w:b/>
          <w:color w:val="C00000"/>
        </w:rPr>
        <w:t>About</w:t>
      </w:r>
      <w:r>
        <w:rPr>
          <w:b/>
          <w:color w:val="C00000"/>
          <w:spacing w:val="-3"/>
        </w:rPr>
        <w:t xml:space="preserve"> </w:t>
      </w:r>
      <w:r>
        <w:rPr>
          <w:b/>
          <w:color w:val="C00000"/>
        </w:rPr>
        <w:t>the</w:t>
      </w:r>
      <w:r>
        <w:rPr>
          <w:b/>
          <w:color w:val="C00000"/>
          <w:spacing w:val="-3"/>
        </w:rPr>
        <w:t xml:space="preserve"> </w:t>
      </w:r>
      <w:r>
        <w:rPr>
          <w:b/>
          <w:color w:val="C00000"/>
          <w:spacing w:val="-4"/>
        </w:rPr>
        <w:t>Role</w:t>
      </w:r>
    </w:p>
    <w:p w14:paraId="2DD0C704" w14:textId="77777777" w:rsidR="00461855" w:rsidRDefault="00461855" w:rsidP="00D57F35">
      <w:pPr>
        <w:pStyle w:val="BodyText"/>
        <w:ind w:left="567"/>
        <w:rPr>
          <w:b/>
        </w:rPr>
      </w:pPr>
    </w:p>
    <w:p w14:paraId="627B2BB8" w14:textId="7F7A13E0" w:rsidR="002C4401" w:rsidRPr="002C4401" w:rsidRDefault="002C4401" w:rsidP="008D74AD">
      <w:pPr>
        <w:widowControl/>
        <w:autoSpaceDE/>
        <w:autoSpaceDN/>
        <w:ind w:left="567" w:right="1108"/>
        <w:rPr>
          <w:rFonts w:ascii="Tahoma" w:eastAsia="Calibri" w:hAnsi="Tahoma" w:cs="Tahoma"/>
          <w:color w:val="000000"/>
        </w:rPr>
      </w:pPr>
      <w:r w:rsidRPr="002C4401">
        <w:rPr>
          <w:rFonts w:ascii="Tahoma" w:eastAsia="Calibri" w:hAnsi="Tahoma" w:cs="Tahoma"/>
          <w:color w:val="000000"/>
        </w:rPr>
        <w:t xml:space="preserve">The Trust is looking to appoint an inspirational and highly effective </w:t>
      </w:r>
      <w:r w:rsidR="00EC3612">
        <w:rPr>
          <w:rFonts w:ascii="Tahoma" w:eastAsia="Calibri" w:hAnsi="Tahoma" w:cs="Tahoma"/>
          <w:color w:val="000000"/>
        </w:rPr>
        <w:t xml:space="preserve">Teaching Assistant Level </w:t>
      </w:r>
      <w:r w:rsidR="00E06BD3">
        <w:rPr>
          <w:rFonts w:ascii="Tahoma" w:eastAsia="Calibri" w:hAnsi="Tahoma" w:cs="Tahoma"/>
          <w:color w:val="000000"/>
        </w:rPr>
        <w:t>2</w:t>
      </w:r>
      <w:r w:rsidRPr="002C4401">
        <w:rPr>
          <w:rFonts w:ascii="Tahoma" w:eastAsia="Calibri" w:hAnsi="Tahoma" w:cs="Tahoma"/>
          <w:color w:val="000000"/>
        </w:rPr>
        <w:t xml:space="preserve"> who is committed to supporting Harris CofE Academy to educational excellence and further developing the distinctive Christian character of educational provision and the school community.</w:t>
      </w:r>
    </w:p>
    <w:p w14:paraId="2A4918A6" w14:textId="77777777" w:rsidR="002C4401" w:rsidRPr="002C4401" w:rsidRDefault="002C4401" w:rsidP="008D74AD">
      <w:pPr>
        <w:widowControl/>
        <w:autoSpaceDE/>
        <w:autoSpaceDN/>
        <w:ind w:left="567" w:right="1108"/>
        <w:rPr>
          <w:rFonts w:ascii="Tahoma" w:eastAsia="Calibri" w:hAnsi="Tahoma" w:cs="Tahoma"/>
          <w:color w:val="000000"/>
        </w:rPr>
      </w:pPr>
    </w:p>
    <w:p w14:paraId="572756B2" w14:textId="77777777" w:rsidR="002C4401" w:rsidRDefault="002C4401" w:rsidP="008D74AD">
      <w:pPr>
        <w:widowControl/>
        <w:autoSpaceDE/>
        <w:autoSpaceDN/>
        <w:ind w:left="567" w:right="1108"/>
        <w:rPr>
          <w:rFonts w:ascii="Tahoma" w:eastAsia="Calibri" w:hAnsi="Tahoma" w:cs="Tahoma"/>
          <w:color w:val="000000"/>
        </w:rPr>
      </w:pPr>
      <w:r w:rsidRPr="002C4401">
        <w:rPr>
          <w:rFonts w:ascii="Tahoma" w:eastAsia="Calibri" w:hAnsi="Tahoma" w:cs="Tahoma"/>
          <w:color w:val="000000"/>
        </w:rPr>
        <w:t>In return we can offer:</w:t>
      </w:r>
    </w:p>
    <w:p w14:paraId="7CEDAA6C" w14:textId="77777777" w:rsidR="002C4401" w:rsidRDefault="002C4401" w:rsidP="008D74AD">
      <w:pPr>
        <w:widowControl/>
        <w:autoSpaceDE/>
        <w:autoSpaceDN/>
        <w:ind w:left="567" w:right="1108"/>
        <w:rPr>
          <w:rFonts w:ascii="Tahoma" w:eastAsia="Calibri" w:hAnsi="Tahoma" w:cs="Tahoma"/>
          <w:color w:val="000000"/>
        </w:rPr>
      </w:pPr>
    </w:p>
    <w:p w14:paraId="5ADE9959" w14:textId="77777777" w:rsidR="002C4401" w:rsidRDefault="002C4401" w:rsidP="008D74AD">
      <w:pPr>
        <w:pStyle w:val="ListParagraph"/>
        <w:widowControl/>
        <w:numPr>
          <w:ilvl w:val="0"/>
          <w:numId w:val="9"/>
        </w:numPr>
        <w:autoSpaceDE/>
        <w:autoSpaceDN/>
        <w:ind w:right="1108"/>
        <w:rPr>
          <w:rFonts w:ascii="Tahoma" w:eastAsia="Calibri" w:hAnsi="Tahoma" w:cs="Tahoma"/>
          <w:color w:val="000000"/>
        </w:rPr>
      </w:pPr>
      <w:r w:rsidRPr="002C4401">
        <w:rPr>
          <w:rFonts w:ascii="Tahoma" w:eastAsia="Calibri" w:hAnsi="Tahoma" w:cs="Tahoma"/>
          <w:color w:val="000000"/>
        </w:rPr>
        <w:t>A support network of professional colleagues</w:t>
      </w:r>
    </w:p>
    <w:p w14:paraId="7326C275" w14:textId="77777777" w:rsidR="002C4401" w:rsidRDefault="002C4401" w:rsidP="008D74AD">
      <w:pPr>
        <w:pStyle w:val="ListParagraph"/>
        <w:widowControl/>
        <w:numPr>
          <w:ilvl w:val="0"/>
          <w:numId w:val="9"/>
        </w:numPr>
        <w:autoSpaceDE/>
        <w:autoSpaceDN/>
        <w:ind w:right="1108"/>
        <w:rPr>
          <w:rFonts w:ascii="Tahoma" w:eastAsia="Calibri" w:hAnsi="Tahoma" w:cs="Tahoma"/>
          <w:color w:val="000000"/>
        </w:rPr>
      </w:pPr>
      <w:r w:rsidRPr="002C4401">
        <w:rPr>
          <w:rFonts w:ascii="Tahoma" w:eastAsia="Calibri" w:hAnsi="Tahoma" w:cs="Tahoma"/>
          <w:color w:val="000000"/>
        </w:rPr>
        <w:t>A strong culture of professional development</w:t>
      </w:r>
    </w:p>
    <w:p w14:paraId="158F0468" w14:textId="77777777" w:rsidR="002C4401" w:rsidRDefault="002C4401" w:rsidP="008D74AD">
      <w:pPr>
        <w:pStyle w:val="ListParagraph"/>
        <w:widowControl/>
        <w:numPr>
          <w:ilvl w:val="0"/>
          <w:numId w:val="9"/>
        </w:numPr>
        <w:autoSpaceDE/>
        <w:autoSpaceDN/>
        <w:ind w:right="1108"/>
        <w:rPr>
          <w:rFonts w:ascii="Tahoma" w:eastAsia="Calibri" w:hAnsi="Tahoma" w:cs="Tahoma"/>
          <w:color w:val="000000"/>
        </w:rPr>
      </w:pPr>
      <w:r w:rsidRPr="002C4401">
        <w:rPr>
          <w:rFonts w:ascii="Tahoma" w:eastAsia="Calibri" w:hAnsi="Tahoma" w:cs="Tahoma"/>
          <w:color w:val="000000"/>
        </w:rPr>
        <w:t>The opportunity to be part of an aspirational organization and contribute to its development and growth plans</w:t>
      </w:r>
    </w:p>
    <w:p w14:paraId="1179D59A" w14:textId="05718700" w:rsidR="007D13F1" w:rsidRDefault="007D13F1" w:rsidP="007D13F1">
      <w:pPr>
        <w:pStyle w:val="ListParagraph"/>
        <w:widowControl/>
        <w:numPr>
          <w:ilvl w:val="0"/>
          <w:numId w:val="9"/>
        </w:numPr>
        <w:autoSpaceDE/>
        <w:autoSpaceDN/>
        <w:ind w:right="567"/>
        <w:contextualSpacing/>
        <w:jc w:val="both"/>
        <w:rPr>
          <w:rFonts w:ascii="Tahoma" w:hAnsi="Tahoma" w:cs="Tahoma"/>
          <w:color w:val="000000" w:themeColor="text1"/>
        </w:rPr>
      </w:pPr>
      <w:r>
        <w:rPr>
          <w:rFonts w:ascii="Tahoma" w:hAnsi="Tahoma" w:cs="Tahoma"/>
          <w:color w:val="000000" w:themeColor="text1"/>
        </w:rPr>
        <w:t>The position is Monday – Friday</w:t>
      </w:r>
      <w:r w:rsidR="00236E41">
        <w:rPr>
          <w:rFonts w:ascii="Tahoma" w:hAnsi="Tahoma" w:cs="Tahoma"/>
          <w:color w:val="000000" w:themeColor="text1"/>
        </w:rPr>
        <w:t xml:space="preserve"> from 9.00am – 3.00pm</w:t>
      </w:r>
      <w:r w:rsidR="006B4CEE">
        <w:rPr>
          <w:rFonts w:ascii="Tahoma" w:hAnsi="Tahoma" w:cs="Tahoma"/>
          <w:color w:val="000000" w:themeColor="text1"/>
        </w:rPr>
        <w:t>,</w:t>
      </w:r>
      <w:r>
        <w:rPr>
          <w:rFonts w:ascii="Tahoma" w:hAnsi="Tahoma" w:cs="Tahoma"/>
          <w:color w:val="000000" w:themeColor="text1"/>
        </w:rPr>
        <w:t xml:space="preserve"> </w:t>
      </w:r>
      <w:r w:rsidR="006B4CEE">
        <w:rPr>
          <w:rFonts w:ascii="Tahoma" w:hAnsi="Tahoma" w:cs="Tahoma"/>
          <w:color w:val="000000" w:themeColor="text1"/>
        </w:rPr>
        <w:t>27.5</w:t>
      </w:r>
      <w:r>
        <w:rPr>
          <w:rFonts w:ascii="Tahoma" w:hAnsi="Tahoma" w:cs="Tahoma"/>
          <w:color w:val="000000" w:themeColor="text1"/>
        </w:rPr>
        <w:t xml:space="preserve"> hours/week, </w:t>
      </w:r>
      <w:r w:rsidR="00236E41">
        <w:rPr>
          <w:rFonts w:ascii="Tahoma" w:hAnsi="Tahoma" w:cs="Tahoma"/>
          <w:color w:val="000000" w:themeColor="text1"/>
        </w:rPr>
        <w:t>39 weeks</w:t>
      </w:r>
      <w:r>
        <w:rPr>
          <w:rFonts w:ascii="Tahoma" w:hAnsi="Tahoma" w:cs="Tahoma"/>
          <w:color w:val="000000" w:themeColor="text1"/>
        </w:rPr>
        <w:t xml:space="preserve">.  </w:t>
      </w:r>
    </w:p>
    <w:p w14:paraId="0A043CE1" w14:textId="2974D5C6" w:rsidR="007D13F1" w:rsidRPr="007E3A19" w:rsidRDefault="007D13F1" w:rsidP="007D13F1">
      <w:pPr>
        <w:pStyle w:val="ListParagraph"/>
        <w:widowControl/>
        <w:numPr>
          <w:ilvl w:val="0"/>
          <w:numId w:val="9"/>
        </w:numPr>
        <w:autoSpaceDE/>
        <w:autoSpaceDN/>
        <w:ind w:right="567"/>
        <w:contextualSpacing/>
        <w:jc w:val="both"/>
        <w:rPr>
          <w:rFonts w:ascii="Tahoma" w:hAnsi="Tahoma" w:cs="Tahoma"/>
          <w:color w:val="000000" w:themeColor="text1"/>
        </w:rPr>
      </w:pPr>
      <w:r w:rsidRPr="00C84725">
        <w:rPr>
          <w:rFonts w:ascii="Tahoma" w:hAnsi="Tahoma" w:cs="Tahoma"/>
          <w:color w:val="000000" w:themeColor="text1"/>
        </w:rPr>
        <w:t xml:space="preserve">We are offering a salary of </w:t>
      </w:r>
      <w:r>
        <w:rPr>
          <w:rFonts w:ascii="Tahoma" w:hAnsi="Tahoma" w:cs="Tahoma"/>
          <w:color w:val="000000" w:themeColor="text1"/>
        </w:rPr>
        <w:t xml:space="preserve">Grade </w:t>
      </w:r>
      <w:r w:rsidR="00402A79">
        <w:rPr>
          <w:rFonts w:ascii="Tahoma" w:hAnsi="Tahoma" w:cs="Tahoma"/>
          <w:color w:val="000000" w:themeColor="text1"/>
        </w:rPr>
        <w:t>F</w:t>
      </w:r>
      <w:r>
        <w:rPr>
          <w:rFonts w:ascii="Tahoma" w:hAnsi="Tahoma" w:cs="Tahoma"/>
          <w:color w:val="000000" w:themeColor="text1"/>
        </w:rPr>
        <w:t>, SCP</w:t>
      </w:r>
      <w:r w:rsidR="00402A79">
        <w:rPr>
          <w:rFonts w:ascii="Tahoma" w:hAnsi="Tahoma" w:cs="Tahoma"/>
          <w:color w:val="000000" w:themeColor="text1"/>
        </w:rPr>
        <w:t>7</w:t>
      </w:r>
      <w:r>
        <w:rPr>
          <w:rFonts w:ascii="Tahoma" w:hAnsi="Tahoma" w:cs="Tahoma"/>
          <w:color w:val="000000" w:themeColor="text1"/>
        </w:rPr>
        <w:t xml:space="preserve"> £</w:t>
      </w:r>
      <w:r w:rsidR="00236E41">
        <w:rPr>
          <w:rFonts w:ascii="Tahoma" w:hAnsi="Tahoma" w:cs="Tahoma"/>
          <w:color w:val="000000" w:themeColor="text1"/>
        </w:rPr>
        <w:t>17,103</w:t>
      </w:r>
      <w:r>
        <w:rPr>
          <w:rFonts w:ascii="Tahoma" w:hAnsi="Tahoma" w:cs="Tahoma"/>
          <w:color w:val="000000" w:themeColor="text1"/>
        </w:rPr>
        <w:t xml:space="preserve"> (Actual), £2</w:t>
      </w:r>
      <w:r w:rsidR="00402A79">
        <w:rPr>
          <w:rFonts w:ascii="Tahoma" w:hAnsi="Tahoma" w:cs="Tahoma"/>
          <w:color w:val="000000" w:themeColor="text1"/>
        </w:rPr>
        <w:t>6,403</w:t>
      </w:r>
      <w:r>
        <w:rPr>
          <w:rFonts w:ascii="Tahoma" w:hAnsi="Tahoma" w:cs="Tahoma"/>
          <w:color w:val="000000" w:themeColor="text1"/>
        </w:rPr>
        <w:t xml:space="preserve"> (FTE)</w:t>
      </w:r>
    </w:p>
    <w:p w14:paraId="74A0FF9B" w14:textId="64783AC5" w:rsidR="002C4401" w:rsidRPr="002C4401" w:rsidRDefault="002C4401" w:rsidP="008D74AD">
      <w:pPr>
        <w:pStyle w:val="ListParagraph"/>
        <w:widowControl/>
        <w:numPr>
          <w:ilvl w:val="0"/>
          <w:numId w:val="9"/>
        </w:numPr>
        <w:autoSpaceDE/>
        <w:autoSpaceDN/>
        <w:ind w:right="1108"/>
        <w:rPr>
          <w:rFonts w:ascii="Tahoma" w:eastAsia="Calibri" w:hAnsi="Tahoma" w:cs="Tahoma"/>
          <w:color w:val="000000"/>
        </w:rPr>
      </w:pPr>
      <w:r w:rsidRPr="002C4401">
        <w:rPr>
          <w:rFonts w:ascii="Tahoma" w:eastAsia="Calibri" w:hAnsi="Tahoma" w:cs="Tahoma"/>
          <w:color w:val="000000"/>
        </w:rPr>
        <w:t>Eligibility to join the Pension Scheme</w:t>
      </w:r>
    </w:p>
    <w:p w14:paraId="04703429" w14:textId="77777777" w:rsidR="008564A8" w:rsidRPr="004532A8" w:rsidRDefault="008564A8" w:rsidP="008D74AD">
      <w:pPr>
        <w:pStyle w:val="ListParagraph"/>
        <w:ind w:left="283" w:right="1108"/>
        <w:rPr>
          <w:rFonts w:ascii="Tahoma" w:hAnsi="Tahoma" w:cs="Tahoma"/>
          <w:color w:val="000000" w:themeColor="text1"/>
        </w:rPr>
      </w:pPr>
    </w:p>
    <w:p w14:paraId="5F8DB6F9" w14:textId="77777777" w:rsidR="008564A8" w:rsidRPr="00701B52" w:rsidRDefault="008564A8" w:rsidP="008D74AD">
      <w:pPr>
        <w:ind w:left="283" w:right="1108"/>
        <w:rPr>
          <w:color w:val="000000" w:themeColor="text1"/>
        </w:rPr>
      </w:pPr>
    </w:p>
    <w:p w14:paraId="5AB1637E" w14:textId="77777777" w:rsidR="008564A8" w:rsidRPr="00701B52" w:rsidRDefault="008564A8" w:rsidP="008D74AD">
      <w:pPr>
        <w:ind w:left="567" w:right="1108"/>
        <w:rPr>
          <w:b/>
          <w:color w:val="C00000"/>
        </w:rPr>
      </w:pPr>
      <w:r w:rsidRPr="00701B52">
        <w:rPr>
          <w:b/>
          <w:color w:val="C00000"/>
        </w:rPr>
        <w:t>Applications</w:t>
      </w:r>
    </w:p>
    <w:p w14:paraId="6242CE56" w14:textId="77777777" w:rsidR="008564A8" w:rsidRPr="00701B52" w:rsidRDefault="008564A8" w:rsidP="008D74AD">
      <w:pPr>
        <w:ind w:left="567" w:right="1108"/>
        <w:rPr>
          <w:b/>
          <w:color w:val="C00000"/>
        </w:rPr>
      </w:pPr>
    </w:p>
    <w:p w14:paraId="5598E428" w14:textId="77777777" w:rsidR="003D2C64" w:rsidRPr="00701B52" w:rsidRDefault="003D2C64" w:rsidP="003D2C64">
      <w:pPr>
        <w:ind w:left="567" w:right="850"/>
      </w:pPr>
      <w:r w:rsidRPr="00701B52">
        <w:t xml:space="preserve">Thank you for your interest in this post.  Interested candidates are welcome to speak to us for more information about this fantastic opportunity. </w:t>
      </w:r>
      <w:r>
        <w:t xml:space="preserve"> </w:t>
      </w:r>
      <w:r w:rsidRPr="00701B52">
        <w:t>Please contact</w:t>
      </w:r>
      <w:r>
        <w:t xml:space="preserve"> recruitment</w:t>
      </w:r>
      <w:r w:rsidRPr="00701B52">
        <w:t xml:space="preserve"> directly on </w:t>
      </w:r>
      <w:hyperlink r:id="rId17" w:history="1">
        <w:r w:rsidRPr="00356EAC">
          <w:rPr>
            <w:rStyle w:val="Hyperlink"/>
          </w:rPr>
          <w:t>recruitment@harris.covmat.org</w:t>
        </w:r>
      </w:hyperlink>
      <w:r>
        <w:t xml:space="preserve"> for an informal discussion about the post</w:t>
      </w:r>
      <w:r w:rsidRPr="00701B52">
        <w:t>.</w:t>
      </w:r>
    </w:p>
    <w:p w14:paraId="6575B6A2" w14:textId="70DA1660" w:rsidR="003D2C64" w:rsidRPr="00701B52" w:rsidRDefault="003D2C64" w:rsidP="003D2C64">
      <w:pPr>
        <w:ind w:left="567" w:right="567"/>
      </w:pPr>
      <w:r w:rsidRPr="00701B52">
        <w:t>Please note the closing date for applications is</w:t>
      </w:r>
      <w:r>
        <w:t xml:space="preserve"> midnight, Sunday</w:t>
      </w:r>
      <w:r w:rsidR="00D92500">
        <w:t xml:space="preserve">, </w:t>
      </w:r>
      <w:r w:rsidR="00B12109">
        <w:t>05</w:t>
      </w:r>
      <w:r w:rsidR="00B12109" w:rsidRPr="00B12109">
        <w:rPr>
          <w:vertAlign w:val="superscript"/>
        </w:rPr>
        <w:t>th</w:t>
      </w:r>
      <w:r w:rsidR="00B12109">
        <w:t xml:space="preserve"> July</w:t>
      </w:r>
      <w:r w:rsidR="00D92500">
        <w:t xml:space="preserve"> 2026</w:t>
      </w:r>
      <w:r w:rsidRPr="00701B52">
        <w:t xml:space="preserve">. </w:t>
      </w:r>
      <w:r w:rsidRPr="771F374A">
        <w:t>Please apply through My New Term’s online application process.</w:t>
      </w:r>
    </w:p>
    <w:p w14:paraId="6FEC5877" w14:textId="77777777" w:rsidR="003D2C64" w:rsidRDefault="003D2C64" w:rsidP="003D2C64">
      <w:pPr>
        <w:ind w:left="567" w:right="850"/>
      </w:pPr>
    </w:p>
    <w:p w14:paraId="590AB17C" w14:textId="77777777" w:rsidR="003D2C64" w:rsidRPr="00701B52" w:rsidRDefault="003D2C64" w:rsidP="003D2C64">
      <w:pPr>
        <w:ind w:left="567" w:right="850"/>
      </w:pPr>
    </w:p>
    <w:p w14:paraId="0A47BD63" w14:textId="77777777" w:rsidR="003D2C64" w:rsidRPr="00701B52" w:rsidRDefault="003D2C64" w:rsidP="003D2C64">
      <w:pPr>
        <w:ind w:left="567" w:right="850"/>
      </w:pPr>
      <w:r w:rsidRPr="00701B52">
        <w:t xml:space="preserve">We welcome all applications regardless of age, disability, gender reassignment, marriage and civil partnership, pregnancy and maternity, race religion and belief, sex and sexual orientation. </w:t>
      </w:r>
    </w:p>
    <w:p w14:paraId="7D39428C" w14:textId="77777777" w:rsidR="003D2C64" w:rsidRPr="00701B52" w:rsidRDefault="003D2C64" w:rsidP="003D2C64">
      <w:pPr>
        <w:ind w:left="567" w:right="850"/>
      </w:pPr>
    </w:p>
    <w:p w14:paraId="18BAEEEC" w14:textId="5F25C3F8" w:rsidR="003D2C64" w:rsidRDefault="003D2C64" w:rsidP="003D2C64">
      <w:pPr>
        <w:ind w:left="567" w:right="850"/>
        <w:sectPr w:rsidR="003D2C64" w:rsidSect="003D2C64">
          <w:pgSz w:w="12240" w:h="15840"/>
          <w:pgMar w:top="460" w:right="0" w:bottom="900" w:left="500" w:header="0" w:footer="719" w:gutter="0"/>
          <w:cols w:space="720"/>
        </w:sectPr>
      </w:pPr>
      <w:r w:rsidRPr="00701B52">
        <w:t xml:space="preserve">Interviews </w:t>
      </w:r>
      <w:r w:rsidR="00D92500">
        <w:t>TBC</w:t>
      </w:r>
    </w:p>
    <w:p w14:paraId="26E64626" w14:textId="69CAEE71" w:rsidR="00C0488C" w:rsidRDefault="00682601" w:rsidP="00682601">
      <w:pPr>
        <w:pStyle w:val="BodyText"/>
        <w:ind w:right="1108"/>
        <w:rPr>
          <w:sz w:val="20"/>
        </w:rPr>
      </w:pPr>
      <w:r>
        <w:rPr>
          <w:noProof/>
          <w:sz w:val="20"/>
        </w:rPr>
        <w:lastRenderedPageBreak/>
        <mc:AlternateContent>
          <mc:Choice Requires="wps">
            <w:drawing>
              <wp:anchor distT="0" distB="0" distL="114300" distR="114300" simplePos="0" relativeHeight="487602688" behindDoc="0" locked="0" layoutInCell="1" allowOverlap="1" wp14:anchorId="16A0BB3C" wp14:editId="5057BA36">
                <wp:simplePos x="0" y="0"/>
                <wp:positionH relativeFrom="margin">
                  <wp:posOffset>142875</wp:posOffset>
                </wp:positionH>
                <wp:positionV relativeFrom="topMargin">
                  <wp:posOffset>619125</wp:posOffset>
                </wp:positionV>
                <wp:extent cx="6781800" cy="495300"/>
                <wp:effectExtent l="0" t="0" r="0" b="0"/>
                <wp:wrapSquare wrapText="bothSides"/>
                <wp:docPr id="2138098075"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0" cy="495300"/>
                        </a:xfrm>
                        <a:prstGeom prst="rect">
                          <a:avLst/>
                        </a:prstGeom>
                        <a:solidFill>
                          <a:srgbClr val="C00000"/>
                        </a:solidFill>
                      </wps:spPr>
                      <wps:txbx>
                        <w:txbxContent>
                          <w:p w14:paraId="1C2E2C16" w14:textId="7CB3FBF0" w:rsidR="00682601" w:rsidRPr="00682601" w:rsidRDefault="00682601" w:rsidP="00682601">
                            <w:pPr>
                              <w:spacing w:before="80"/>
                              <w:ind w:left="151"/>
                              <w:rPr>
                                <w:rFonts w:ascii="Tahoma"/>
                                <w:b/>
                                <w:color w:val="FFFFFF"/>
                                <w:spacing w:val="-2"/>
                                <w:sz w:val="40"/>
                              </w:rPr>
                            </w:pPr>
                            <w:r>
                              <w:rPr>
                                <w:rFonts w:ascii="Tahoma"/>
                                <w:b/>
                                <w:color w:val="FFFFFF"/>
                                <w:sz w:val="40"/>
                              </w:rPr>
                              <w:t xml:space="preserve">Job </w:t>
                            </w:r>
                            <w:r>
                              <w:rPr>
                                <w:rFonts w:ascii="Tahoma"/>
                                <w:b/>
                                <w:color w:val="FFFFFF"/>
                                <w:spacing w:val="-2"/>
                                <w:sz w:val="40"/>
                              </w:rPr>
                              <w:t xml:space="preserve">Description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A0BB3C" id="_x0000_s1032" type="#_x0000_t202" style="position:absolute;margin-left:11.25pt;margin-top:48.75pt;width:534pt;height:39pt;z-index:4876026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" fillcolor="#c00000" stroked="f">
                <v:textbox inset="0,0,0,0">
                  <w:txbxContent>
                    <w:p w14:paraId="1C2E2C16" w14:textId="7CB3FBF0" w:rsidR="00682601" w:rsidRPr="00682601" w:rsidRDefault="00682601" w:rsidP="00682601">
                      <w:pPr>
                        <w:spacing w:before="80"/>
                        <w:ind w:left="151"/>
                        <w:rPr>
                          <w:rFonts w:ascii="Tahoma"/>
                          <w:b/>
                          <w:color w:val="FFFFFF"/>
                          <w:spacing w:val="-2"/>
                          <w:sz w:val="40"/>
                        </w:rPr>
                      </w:pPr>
                      <w:r>
                        <w:rPr>
                          <w:rFonts w:ascii="Tahoma"/>
                          <w:b/>
                          <w:color w:val="FFFFFF"/>
                          <w:sz w:val="40"/>
                        </w:rPr>
                        <w:t xml:space="preserve">Job </w:t>
                      </w:r>
                      <w:r>
                        <w:rPr>
                          <w:rFonts w:ascii="Tahoma"/>
                          <w:b/>
                          <w:color w:val="FFFFFF"/>
                          <w:spacing w:val="-2"/>
                          <w:sz w:val="40"/>
                        </w:rPr>
                        <w:t xml:space="preserve">Description </w:t>
                      </w:r>
                    </w:p>
                  </w:txbxContent>
                </v:textbox>
                <w10:wrap type="square" anchorx="margin" anchory="margin"/>
              </v:shape>
            </w:pict>
          </mc:Fallback>
        </mc:AlternateContent>
      </w:r>
    </w:p>
    <w:p w14:paraId="719BA130" w14:textId="535FBB90" w:rsidR="00C2339B" w:rsidRPr="00D57F35" w:rsidRDefault="00C2339B" w:rsidP="008D74AD">
      <w:pPr>
        <w:pStyle w:val="BodyText"/>
        <w:ind w:left="567" w:right="1108"/>
        <w:rPr>
          <w:sz w:val="20"/>
        </w:rPr>
      </w:pPr>
    </w:p>
    <w:p w14:paraId="4F28D0CC" w14:textId="6972E010" w:rsidR="00A2041F" w:rsidRDefault="00A2041F" w:rsidP="008D74AD">
      <w:pPr>
        <w:ind w:left="567" w:right="1108"/>
        <w:rPr>
          <w:rFonts w:ascii="Tahoma" w:hAnsi="Tahoma" w:cs="Tahoma"/>
          <w:b/>
          <w:color w:val="C00000"/>
        </w:rPr>
      </w:pPr>
      <w:r>
        <w:rPr>
          <w:rFonts w:ascii="Tahoma" w:hAnsi="Tahoma" w:cs="Tahoma"/>
          <w:b/>
          <w:color w:val="C00000"/>
        </w:rPr>
        <w:t>KEY</w:t>
      </w:r>
      <w:r w:rsidRPr="007219DF">
        <w:rPr>
          <w:rFonts w:ascii="Tahoma" w:hAnsi="Tahoma" w:cs="Tahoma"/>
          <w:b/>
          <w:color w:val="C00000"/>
        </w:rPr>
        <w:t xml:space="preserve"> PURPOSE</w:t>
      </w:r>
    </w:p>
    <w:p w14:paraId="6BDF02D7" w14:textId="77777777" w:rsidR="00A2041F" w:rsidRDefault="00A2041F" w:rsidP="008D74AD">
      <w:pPr>
        <w:ind w:left="567" w:right="1108"/>
        <w:rPr>
          <w:rFonts w:ascii="Tahoma" w:hAnsi="Tahoma" w:cs="Tahoma"/>
          <w:b/>
          <w:color w:val="C00000"/>
        </w:rPr>
      </w:pPr>
    </w:p>
    <w:p w14:paraId="21FE2895" w14:textId="77777777" w:rsidR="00390465" w:rsidRPr="00C156F9" w:rsidRDefault="00390465" w:rsidP="00AE2F38">
      <w:pPr>
        <w:spacing w:line="233" w:lineRule="auto"/>
        <w:ind w:left="567" w:right="964"/>
        <w:rPr>
          <w:rFonts w:eastAsia="Times New Roman"/>
          <w:lang w:val="en-GB"/>
        </w:rPr>
      </w:pPr>
      <w:r w:rsidRPr="00C156F9">
        <w:rPr>
          <w:rFonts w:eastAsia="Times New Roman"/>
          <w:sz w:val="24"/>
          <w:szCs w:val="24"/>
          <w:lang w:val="en-GB"/>
        </w:rPr>
        <w:t>To support the teacher with their responsibility for the development and education process by providing care and supervision skills to students, including those who have special educational, physical and emotional needs, by utilising a good standard of practical knowl</w:t>
      </w:r>
      <w:r>
        <w:rPr>
          <w:rFonts w:eastAsia="Times New Roman"/>
          <w:sz w:val="24"/>
          <w:szCs w:val="24"/>
          <w:lang w:val="en-GB"/>
        </w:rPr>
        <w:t xml:space="preserve">edge and skills.  To work with </w:t>
      </w:r>
      <w:r w:rsidRPr="00C156F9">
        <w:rPr>
          <w:rFonts w:eastAsia="Times New Roman"/>
          <w:sz w:val="24"/>
          <w:szCs w:val="24"/>
          <w:lang w:val="en-GB"/>
        </w:rPr>
        <w:t xml:space="preserve">students to help support them in and out of lessons, to integrate in the Academy. </w:t>
      </w:r>
    </w:p>
    <w:p w14:paraId="2E6799DF" w14:textId="77777777" w:rsidR="00390465" w:rsidRPr="00C156F9" w:rsidRDefault="00390465" w:rsidP="00AE2F38">
      <w:pPr>
        <w:ind w:right="567"/>
        <w:rPr>
          <w:rFonts w:eastAsia="Times New Roman"/>
          <w:sz w:val="24"/>
          <w:szCs w:val="24"/>
          <w:lang w:val="en-GB"/>
        </w:rPr>
      </w:pPr>
    </w:p>
    <w:p w14:paraId="0285D3C3" w14:textId="77777777" w:rsidR="00A2041F" w:rsidRDefault="00A2041F" w:rsidP="008D74AD">
      <w:pPr>
        <w:ind w:left="567" w:right="1108"/>
        <w:rPr>
          <w:rFonts w:ascii="Tahoma" w:hAnsi="Tahoma" w:cs="Tahoma"/>
          <w:b/>
          <w:color w:val="C00000"/>
        </w:rPr>
      </w:pPr>
      <w:r>
        <w:rPr>
          <w:rFonts w:ascii="Tahoma" w:hAnsi="Tahoma" w:cs="Tahoma"/>
        </w:rPr>
        <w:br/>
      </w:r>
      <w:bookmarkStart w:id="0" w:name="_Hlk62541089"/>
      <w:r>
        <w:rPr>
          <w:rFonts w:ascii="Tahoma" w:hAnsi="Tahoma" w:cs="Tahoma"/>
          <w:b/>
          <w:color w:val="C00000"/>
        </w:rPr>
        <w:t>ACCOUNTABILITIES</w:t>
      </w:r>
    </w:p>
    <w:p w14:paraId="631991BE" w14:textId="77777777" w:rsidR="00A2041F" w:rsidRDefault="00A2041F" w:rsidP="008D74AD">
      <w:pPr>
        <w:ind w:left="567" w:right="1108"/>
        <w:rPr>
          <w:rFonts w:ascii="Tahoma" w:hAnsi="Tahoma" w:cs="Tahoma"/>
          <w:b/>
          <w:color w:val="C00000"/>
        </w:rPr>
      </w:pPr>
    </w:p>
    <w:p w14:paraId="6BB0427E" w14:textId="151574A0" w:rsidR="0059518C" w:rsidRDefault="00A2041F" w:rsidP="008D74AD">
      <w:pPr>
        <w:ind w:left="567" w:right="1108"/>
        <w:rPr>
          <w:rFonts w:ascii="Tahoma" w:eastAsia="Calibri" w:hAnsi="Tahoma" w:cs="Tahoma"/>
          <w:lang w:val="en-GB"/>
        </w:rPr>
      </w:pPr>
      <w:r w:rsidRPr="009B2522">
        <w:rPr>
          <w:rFonts w:ascii="Tahoma" w:eastAsia="Calibri" w:hAnsi="Tahoma" w:cs="Tahoma"/>
          <w:lang w:val="en-GB"/>
        </w:rPr>
        <w:t xml:space="preserve">The appointee will be line managed by </w:t>
      </w:r>
      <w:r w:rsidR="00DB1BCF">
        <w:rPr>
          <w:rFonts w:ascii="Tahoma" w:eastAsia="Calibri" w:hAnsi="Tahoma" w:cs="Tahoma"/>
          <w:lang w:val="en-GB"/>
        </w:rPr>
        <w:t xml:space="preserve">the </w:t>
      </w:r>
      <w:bookmarkEnd w:id="0"/>
      <w:r w:rsidR="00236E41">
        <w:rPr>
          <w:rFonts w:ascii="Tahoma" w:eastAsia="Calibri" w:hAnsi="Tahoma" w:cs="Tahoma"/>
          <w:lang w:val="en-GB"/>
        </w:rPr>
        <w:t>Mrs Blackburn</w:t>
      </w:r>
    </w:p>
    <w:p w14:paraId="3731FE8A" w14:textId="77777777" w:rsidR="00390465" w:rsidRDefault="00390465" w:rsidP="008D74AD">
      <w:pPr>
        <w:ind w:left="567" w:right="1108"/>
        <w:rPr>
          <w:rFonts w:ascii="Tahoma" w:hAnsi="Tahoma" w:cs="Tahoma"/>
          <w:b/>
          <w:color w:val="C00000"/>
        </w:rPr>
      </w:pPr>
    </w:p>
    <w:p w14:paraId="79546BC4" w14:textId="389FF614" w:rsidR="00A2041F" w:rsidRDefault="00A2041F" w:rsidP="008D74AD">
      <w:pPr>
        <w:ind w:left="567" w:right="1108"/>
        <w:rPr>
          <w:rFonts w:ascii="Tahoma" w:hAnsi="Tahoma" w:cs="Tahoma"/>
          <w:b/>
          <w:color w:val="C00000"/>
        </w:rPr>
      </w:pPr>
      <w:r w:rsidRPr="007219DF">
        <w:rPr>
          <w:rFonts w:ascii="Tahoma" w:hAnsi="Tahoma" w:cs="Tahoma"/>
          <w:b/>
          <w:color w:val="C00000"/>
        </w:rPr>
        <w:t>PRINC</w:t>
      </w:r>
      <w:r>
        <w:rPr>
          <w:rFonts w:ascii="Tahoma" w:hAnsi="Tahoma" w:cs="Tahoma"/>
          <w:b/>
          <w:color w:val="C00000"/>
        </w:rPr>
        <w:t>IPAL</w:t>
      </w:r>
      <w:r w:rsidRPr="007219DF">
        <w:rPr>
          <w:rFonts w:ascii="Tahoma" w:hAnsi="Tahoma" w:cs="Tahoma"/>
          <w:b/>
          <w:color w:val="C00000"/>
        </w:rPr>
        <w:t xml:space="preserve"> RESPONSIBILITIES</w:t>
      </w:r>
    </w:p>
    <w:p w14:paraId="1A6D43F3" w14:textId="77777777" w:rsidR="00A2041F" w:rsidRDefault="00A2041F" w:rsidP="00C2339B">
      <w:pPr>
        <w:ind w:left="567" w:right="567"/>
        <w:rPr>
          <w:bCs/>
        </w:rPr>
      </w:pPr>
    </w:p>
    <w:p w14:paraId="4BAA4D90" w14:textId="77777777" w:rsidR="009A0D78" w:rsidRPr="00C156F9" w:rsidRDefault="009A0D78" w:rsidP="00AE2F38">
      <w:pPr>
        <w:ind w:left="567" w:right="964"/>
        <w:rPr>
          <w:rFonts w:eastAsia="Times New Roman"/>
          <w:b/>
          <w:sz w:val="24"/>
          <w:szCs w:val="24"/>
          <w:lang w:val="en-GB"/>
        </w:rPr>
      </w:pPr>
      <w:r w:rsidRPr="00C156F9">
        <w:rPr>
          <w:rFonts w:eastAsia="Times New Roman"/>
          <w:b/>
          <w:sz w:val="24"/>
          <w:szCs w:val="24"/>
          <w:lang w:val="en-GB"/>
        </w:rPr>
        <w:t>Outline of responsibilities and tasks</w:t>
      </w:r>
    </w:p>
    <w:p w14:paraId="5F6E6E7E" w14:textId="77777777" w:rsidR="009A0D78" w:rsidRDefault="009A0D78" w:rsidP="00AE2F38">
      <w:pPr>
        <w:ind w:left="567" w:right="964"/>
        <w:rPr>
          <w:rFonts w:eastAsia="Times New Roman"/>
          <w:sz w:val="24"/>
          <w:szCs w:val="24"/>
          <w:lang w:val="en-GB"/>
        </w:rPr>
      </w:pPr>
      <w:r w:rsidRPr="00C156F9">
        <w:rPr>
          <w:rFonts w:eastAsia="Times New Roman"/>
          <w:sz w:val="24"/>
          <w:szCs w:val="24"/>
          <w:lang w:val="en-GB"/>
        </w:rPr>
        <w:t>Under the direction and control of the classroom teacher or designated supervisor:</w:t>
      </w:r>
    </w:p>
    <w:p w14:paraId="2A91C82B" w14:textId="77777777" w:rsidR="009A0D78" w:rsidRDefault="009A0D78" w:rsidP="00AE2F38">
      <w:pPr>
        <w:ind w:left="567" w:right="964"/>
        <w:rPr>
          <w:rFonts w:eastAsia="Times New Roman"/>
          <w:sz w:val="24"/>
          <w:szCs w:val="24"/>
          <w:lang w:val="en-GB"/>
        </w:rPr>
      </w:pPr>
    </w:p>
    <w:p w14:paraId="4EB46A10" w14:textId="0F007551" w:rsidR="0038286C" w:rsidRDefault="007921D1" w:rsidP="00AE2F38">
      <w:pPr>
        <w:pStyle w:val="ListParagraph"/>
        <w:widowControl/>
        <w:numPr>
          <w:ilvl w:val="0"/>
          <w:numId w:val="20"/>
        </w:numPr>
        <w:autoSpaceDE/>
        <w:autoSpaceDN/>
        <w:ind w:right="964"/>
        <w:contextualSpacing/>
        <w:rPr>
          <w:rFonts w:eastAsia="Times New Roman"/>
          <w:sz w:val="24"/>
          <w:szCs w:val="24"/>
          <w:lang w:val="en-GB"/>
        </w:rPr>
      </w:pPr>
      <w:r>
        <w:rPr>
          <w:rFonts w:eastAsia="Times New Roman"/>
          <w:sz w:val="24"/>
          <w:szCs w:val="24"/>
          <w:lang w:val="en-GB"/>
        </w:rPr>
        <w:t>Monitoring</w:t>
      </w:r>
      <w:r w:rsidR="009A0D78" w:rsidRPr="00C156F9">
        <w:rPr>
          <w:rFonts w:eastAsia="Times New Roman"/>
          <w:sz w:val="24"/>
          <w:szCs w:val="24"/>
          <w:lang w:val="en-GB"/>
        </w:rPr>
        <w:t xml:space="preserve"> individual students’ problems, progress, achievements and condition and report these to the designated supervisor as appropriate.</w:t>
      </w:r>
    </w:p>
    <w:p w14:paraId="3FC69BE0" w14:textId="4F0B724E" w:rsidR="0038286C" w:rsidRDefault="009A0D78" w:rsidP="00AE2F38">
      <w:pPr>
        <w:pStyle w:val="ListParagraph"/>
        <w:widowControl/>
        <w:numPr>
          <w:ilvl w:val="0"/>
          <w:numId w:val="20"/>
        </w:numPr>
        <w:autoSpaceDE/>
        <w:autoSpaceDN/>
        <w:ind w:right="964"/>
        <w:contextualSpacing/>
        <w:rPr>
          <w:rFonts w:eastAsia="Times New Roman"/>
          <w:sz w:val="24"/>
          <w:szCs w:val="24"/>
          <w:lang w:val="en-GB"/>
        </w:rPr>
      </w:pPr>
      <w:r w:rsidRPr="0038286C">
        <w:rPr>
          <w:rFonts w:eastAsia="Times New Roman"/>
          <w:sz w:val="24"/>
          <w:szCs w:val="24"/>
          <w:lang w:val="en-GB"/>
        </w:rPr>
        <w:t>Actively engag</w:t>
      </w:r>
      <w:r w:rsidR="007921D1">
        <w:rPr>
          <w:rFonts w:eastAsia="Times New Roman"/>
          <w:sz w:val="24"/>
          <w:szCs w:val="24"/>
          <w:lang w:val="en-GB"/>
        </w:rPr>
        <w:t>ing</w:t>
      </w:r>
      <w:r w:rsidRPr="0038286C">
        <w:rPr>
          <w:rFonts w:eastAsia="Times New Roman"/>
          <w:sz w:val="24"/>
          <w:szCs w:val="24"/>
          <w:lang w:val="en-GB"/>
        </w:rPr>
        <w:t xml:space="preserve"> in educational activities and work programmes and to assist in personal and individual development of individuals or groups of </w:t>
      </w:r>
      <w:r w:rsidR="00087327" w:rsidRPr="0038286C">
        <w:rPr>
          <w:rFonts w:eastAsia="Times New Roman"/>
          <w:sz w:val="24"/>
          <w:szCs w:val="24"/>
          <w:lang w:val="en-GB"/>
        </w:rPr>
        <w:t>students</w:t>
      </w:r>
      <w:r w:rsidRPr="0038286C">
        <w:rPr>
          <w:rFonts w:eastAsia="Times New Roman"/>
          <w:sz w:val="24"/>
          <w:szCs w:val="24"/>
          <w:lang w:val="en-GB"/>
        </w:rPr>
        <w:t>.</w:t>
      </w:r>
    </w:p>
    <w:p w14:paraId="771F0C3A" w14:textId="692B1ED2" w:rsidR="0038286C" w:rsidRDefault="009A0D78" w:rsidP="00AE2F38">
      <w:pPr>
        <w:pStyle w:val="ListParagraph"/>
        <w:widowControl/>
        <w:numPr>
          <w:ilvl w:val="0"/>
          <w:numId w:val="20"/>
        </w:numPr>
        <w:autoSpaceDE/>
        <w:autoSpaceDN/>
        <w:ind w:right="964"/>
        <w:contextualSpacing/>
        <w:rPr>
          <w:rFonts w:eastAsia="Times New Roman"/>
          <w:sz w:val="24"/>
          <w:szCs w:val="24"/>
          <w:lang w:val="en-GB"/>
        </w:rPr>
      </w:pPr>
      <w:r w:rsidRPr="0038286C">
        <w:rPr>
          <w:rFonts w:eastAsia="Times New Roman"/>
          <w:sz w:val="24"/>
          <w:szCs w:val="24"/>
          <w:lang w:val="en-GB"/>
        </w:rPr>
        <w:t>Supervis</w:t>
      </w:r>
      <w:r w:rsidR="007921D1">
        <w:rPr>
          <w:rFonts w:eastAsia="Times New Roman"/>
          <w:sz w:val="24"/>
          <w:szCs w:val="24"/>
          <w:lang w:val="en-GB"/>
        </w:rPr>
        <w:t>ing</w:t>
      </w:r>
      <w:r w:rsidRPr="0038286C">
        <w:rPr>
          <w:rFonts w:eastAsia="Times New Roman"/>
          <w:sz w:val="24"/>
          <w:szCs w:val="24"/>
          <w:lang w:val="en-GB"/>
        </w:rPr>
        <w:t xml:space="preserve"> the activities of individuals or groups of students to ensure their safety and facilitate their physical and emotional development.</w:t>
      </w:r>
    </w:p>
    <w:p w14:paraId="04F9B4F2" w14:textId="6546E6D3" w:rsidR="009A0D78" w:rsidRDefault="009A0D78" w:rsidP="00AE2F38">
      <w:pPr>
        <w:pStyle w:val="ListParagraph"/>
        <w:widowControl/>
        <w:numPr>
          <w:ilvl w:val="0"/>
          <w:numId w:val="20"/>
        </w:numPr>
        <w:autoSpaceDE/>
        <w:autoSpaceDN/>
        <w:ind w:right="964"/>
        <w:contextualSpacing/>
        <w:rPr>
          <w:rFonts w:eastAsia="Times New Roman"/>
          <w:sz w:val="24"/>
          <w:szCs w:val="24"/>
          <w:lang w:val="en-GB"/>
        </w:rPr>
      </w:pPr>
      <w:r w:rsidRPr="0038286C">
        <w:rPr>
          <w:rFonts w:eastAsia="Times New Roman"/>
          <w:sz w:val="24"/>
          <w:szCs w:val="24"/>
          <w:lang w:val="en-GB"/>
        </w:rPr>
        <w:t>Undertak</w:t>
      </w:r>
      <w:r w:rsidR="007921D1">
        <w:rPr>
          <w:rFonts w:eastAsia="Times New Roman"/>
          <w:sz w:val="24"/>
          <w:szCs w:val="24"/>
          <w:lang w:val="en-GB"/>
        </w:rPr>
        <w:t>ing</w:t>
      </w:r>
      <w:r w:rsidRPr="0038286C">
        <w:rPr>
          <w:rFonts w:eastAsia="Times New Roman"/>
          <w:sz w:val="24"/>
          <w:szCs w:val="24"/>
          <w:lang w:val="en-GB"/>
        </w:rPr>
        <w:t xml:space="preserve"> those activities necessary to meet the physical and emotional needs of individuals and groups of students, including those with educational, physical or emotional special needs</w:t>
      </w:r>
    </w:p>
    <w:p w14:paraId="2B5214FC" w14:textId="77777777" w:rsidR="00087327" w:rsidRPr="00087327" w:rsidRDefault="00087327" w:rsidP="00087327">
      <w:pPr>
        <w:widowControl/>
        <w:autoSpaceDE/>
        <w:autoSpaceDN/>
        <w:ind w:right="964"/>
        <w:contextualSpacing/>
        <w:rPr>
          <w:rFonts w:eastAsia="Times New Roman"/>
          <w:sz w:val="24"/>
          <w:szCs w:val="24"/>
          <w:lang w:val="en-GB"/>
        </w:rPr>
      </w:pPr>
    </w:p>
    <w:p w14:paraId="7A9F5A30" w14:textId="77777777" w:rsidR="009A0D78" w:rsidRDefault="009A0D78" w:rsidP="00AE2F38">
      <w:pPr>
        <w:ind w:left="567" w:right="964"/>
        <w:rPr>
          <w:rFonts w:eastAsia="Times New Roman"/>
          <w:b/>
          <w:sz w:val="24"/>
          <w:szCs w:val="24"/>
          <w:lang w:val="en-GB"/>
        </w:rPr>
      </w:pPr>
      <w:r w:rsidRPr="00C156F9">
        <w:rPr>
          <w:rFonts w:eastAsia="Times New Roman"/>
          <w:b/>
          <w:sz w:val="24"/>
          <w:szCs w:val="24"/>
          <w:lang w:val="en-GB"/>
        </w:rPr>
        <w:t>Job responsibilities and tasks may include the following under the direction and control of the teacher:</w:t>
      </w:r>
    </w:p>
    <w:p w14:paraId="4E53DF12" w14:textId="77777777" w:rsidR="009A0D78" w:rsidRPr="00C156F9" w:rsidRDefault="009A0D78" w:rsidP="00AE2F38">
      <w:pPr>
        <w:ind w:left="567" w:right="964"/>
        <w:rPr>
          <w:rFonts w:eastAsia="Times New Roman"/>
          <w:b/>
          <w:sz w:val="24"/>
          <w:szCs w:val="24"/>
          <w:lang w:val="en-GB"/>
        </w:rPr>
      </w:pPr>
    </w:p>
    <w:p w14:paraId="074B7A28" w14:textId="61C8F582" w:rsidR="0038286C" w:rsidRDefault="007921D1" w:rsidP="00AE2F38">
      <w:pPr>
        <w:pStyle w:val="ListParagraph"/>
        <w:widowControl/>
        <w:numPr>
          <w:ilvl w:val="0"/>
          <w:numId w:val="21"/>
        </w:numPr>
        <w:autoSpaceDE/>
        <w:autoSpaceDN/>
        <w:ind w:right="964"/>
        <w:rPr>
          <w:rFonts w:eastAsia="Times New Roman"/>
          <w:sz w:val="24"/>
          <w:szCs w:val="24"/>
          <w:lang w:val="en-GB"/>
        </w:rPr>
      </w:pPr>
      <w:r>
        <w:rPr>
          <w:rFonts w:eastAsia="Times New Roman"/>
          <w:sz w:val="24"/>
          <w:szCs w:val="24"/>
          <w:lang w:val="en-GB"/>
        </w:rPr>
        <w:t>Assisting</w:t>
      </w:r>
      <w:r w:rsidR="009A0D78" w:rsidRPr="0038286C">
        <w:rPr>
          <w:rFonts w:eastAsia="Times New Roman"/>
          <w:sz w:val="24"/>
          <w:szCs w:val="24"/>
          <w:lang w:val="en-GB"/>
        </w:rPr>
        <w:t xml:space="preserve"> the teacher with learning activities generally in the classroom.</w:t>
      </w:r>
    </w:p>
    <w:p w14:paraId="7758E423" w14:textId="77777777" w:rsidR="0038286C" w:rsidRDefault="009A0D78" w:rsidP="00AE2F38">
      <w:pPr>
        <w:pStyle w:val="ListParagraph"/>
        <w:widowControl/>
        <w:numPr>
          <w:ilvl w:val="0"/>
          <w:numId w:val="21"/>
        </w:numPr>
        <w:autoSpaceDE/>
        <w:autoSpaceDN/>
        <w:ind w:right="964"/>
        <w:rPr>
          <w:rFonts w:eastAsia="Times New Roman"/>
          <w:sz w:val="24"/>
          <w:szCs w:val="24"/>
          <w:lang w:val="en-GB"/>
        </w:rPr>
      </w:pPr>
      <w:r w:rsidRPr="0038286C">
        <w:rPr>
          <w:rFonts w:eastAsia="Times New Roman"/>
          <w:sz w:val="24"/>
          <w:szCs w:val="24"/>
          <w:lang w:val="en-GB"/>
        </w:rPr>
        <w:t>Contributing to the planning of work to meet the needs of the National Curriculum and individual needs of students.</w:t>
      </w:r>
    </w:p>
    <w:p w14:paraId="071EAE9D" w14:textId="77777777" w:rsidR="0038286C" w:rsidRDefault="009A0D78" w:rsidP="00AE2F38">
      <w:pPr>
        <w:pStyle w:val="ListParagraph"/>
        <w:widowControl/>
        <w:numPr>
          <w:ilvl w:val="0"/>
          <w:numId w:val="21"/>
        </w:numPr>
        <w:autoSpaceDE/>
        <w:autoSpaceDN/>
        <w:ind w:right="964"/>
        <w:rPr>
          <w:rFonts w:eastAsia="Times New Roman"/>
          <w:sz w:val="24"/>
          <w:szCs w:val="24"/>
          <w:lang w:val="en-GB"/>
        </w:rPr>
      </w:pPr>
      <w:r w:rsidRPr="0038286C">
        <w:rPr>
          <w:rFonts w:eastAsia="Times New Roman"/>
          <w:sz w:val="24"/>
          <w:szCs w:val="24"/>
          <w:lang w:val="en-GB"/>
        </w:rPr>
        <w:t>Contributing to the formulation of Individual Learning Plans including attendance at SEN reviews and other meetings relevant to students’ needs.</w:t>
      </w:r>
    </w:p>
    <w:p w14:paraId="2CBCDCF7" w14:textId="1E7DDD87" w:rsidR="0038286C" w:rsidRDefault="0006294C" w:rsidP="00AE2F38">
      <w:pPr>
        <w:pStyle w:val="ListParagraph"/>
        <w:widowControl/>
        <w:numPr>
          <w:ilvl w:val="0"/>
          <w:numId w:val="21"/>
        </w:numPr>
        <w:autoSpaceDE/>
        <w:autoSpaceDN/>
        <w:ind w:right="964"/>
        <w:rPr>
          <w:rFonts w:eastAsia="Times New Roman"/>
          <w:sz w:val="24"/>
          <w:szCs w:val="24"/>
          <w:lang w:val="en-GB"/>
        </w:rPr>
      </w:pPr>
      <w:r>
        <w:rPr>
          <w:rFonts w:eastAsia="Times New Roman"/>
          <w:sz w:val="24"/>
          <w:szCs w:val="24"/>
          <w:lang w:val="en-GB"/>
        </w:rPr>
        <w:t>Carrying</w:t>
      </w:r>
      <w:r w:rsidR="009A0D78" w:rsidRPr="0038286C">
        <w:rPr>
          <w:rFonts w:eastAsia="Times New Roman"/>
          <w:sz w:val="24"/>
          <w:szCs w:val="24"/>
          <w:lang w:val="en-GB"/>
        </w:rPr>
        <w:t xml:space="preserve"> out appropriate activities as planned within the classroom or with groups of students including administration of baseline tests.</w:t>
      </w:r>
    </w:p>
    <w:p w14:paraId="4083E771" w14:textId="58B3B412" w:rsidR="0038286C" w:rsidRDefault="0006294C" w:rsidP="00AE2F38">
      <w:pPr>
        <w:pStyle w:val="ListParagraph"/>
        <w:widowControl/>
        <w:numPr>
          <w:ilvl w:val="0"/>
          <w:numId w:val="21"/>
        </w:numPr>
        <w:autoSpaceDE/>
        <w:autoSpaceDN/>
        <w:ind w:right="964"/>
        <w:rPr>
          <w:rFonts w:eastAsia="Times New Roman"/>
          <w:sz w:val="24"/>
          <w:szCs w:val="24"/>
          <w:lang w:val="en-GB"/>
        </w:rPr>
      </w:pPr>
      <w:r>
        <w:rPr>
          <w:rFonts w:eastAsia="Times New Roman"/>
          <w:sz w:val="24"/>
          <w:szCs w:val="24"/>
          <w:lang w:val="en-GB"/>
        </w:rPr>
        <w:t>Displaying</w:t>
      </w:r>
      <w:r w:rsidR="009A0D78" w:rsidRPr="0038286C">
        <w:rPr>
          <w:rFonts w:eastAsia="Times New Roman"/>
          <w:sz w:val="24"/>
          <w:szCs w:val="24"/>
          <w:lang w:val="en-GB"/>
        </w:rPr>
        <w:t xml:space="preserve"> and present</w:t>
      </w:r>
      <w:r>
        <w:rPr>
          <w:rFonts w:eastAsia="Times New Roman"/>
          <w:sz w:val="24"/>
          <w:szCs w:val="24"/>
          <w:lang w:val="en-GB"/>
        </w:rPr>
        <w:t>ing</w:t>
      </w:r>
      <w:r w:rsidR="009A0D78" w:rsidRPr="0038286C">
        <w:rPr>
          <w:rFonts w:eastAsia="Times New Roman"/>
          <w:sz w:val="24"/>
          <w:szCs w:val="24"/>
          <w:lang w:val="en-GB"/>
        </w:rPr>
        <w:t xml:space="preserve"> students’ work.</w:t>
      </w:r>
    </w:p>
    <w:p w14:paraId="36006A48" w14:textId="5B1A8F35" w:rsidR="0038286C" w:rsidRDefault="0006294C" w:rsidP="00AE2F38">
      <w:pPr>
        <w:pStyle w:val="ListParagraph"/>
        <w:widowControl/>
        <w:numPr>
          <w:ilvl w:val="0"/>
          <w:numId w:val="21"/>
        </w:numPr>
        <w:autoSpaceDE/>
        <w:autoSpaceDN/>
        <w:ind w:right="964"/>
        <w:rPr>
          <w:rFonts w:eastAsia="Times New Roman"/>
          <w:sz w:val="24"/>
          <w:szCs w:val="24"/>
          <w:lang w:val="en-GB"/>
        </w:rPr>
      </w:pPr>
      <w:r>
        <w:rPr>
          <w:rFonts w:eastAsia="Times New Roman"/>
          <w:sz w:val="24"/>
          <w:szCs w:val="24"/>
          <w:lang w:val="en-GB"/>
        </w:rPr>
        <w:t>Supporting</w:t>
      </w:r>
      <w:r w:rsidR="009A0D78" w:rsidRPr="0038286C">
        <w:rPr>
          <w:rFonts w:eastAsia="Times New Roman"/>
          <w:sz w:val="24"/>
          <w:szCs w:val="24"/>
          <w:lang w:val="en-GB"/>
        </w:rPr>
        <w:t xml:space="preserve"> revision and small group work</w:t>
      </w:r>
    </w:p>
    <w:p w14:paraId="47379A6E" w14:textId="77777777" w:rsidR="0038286C" w:rsidRDefault="009A0D78" w:rsidP="00AE2F38">
      <w:pPr>
        <w:pStyle w:val="ListParagraph"/>
        <w:widowControl/>
        <w:numPr>
          <w:ilvl w:val="0"/>
          <w:numId w:val="21"/>
        </w:numPr>
        <w:autoSpaceDE/>
        <w:autoSpaceDN/>
        <w:ind w:right="964"/>
        <w:rPr>
          <w:rFonts w:eastAsia="Times New Roman"/>
          <w:sz w:val="24"/>
          <w:szCs w:val="24"/>
          <w:lang w:val="en-GB"/>
        </w:rPr>
      </w:pPr>
      <w:r w:rsidRPr="0038286C">
        <w:rPr>
          <w:rFonts w:eastAsia="Times New Roman"/>
          <w:sz w:val="24"/>
          <w:szCs w:val="24"/>
          <w:lang w:val="en-GB"/>
        </w:rPr>
        <w:t>Responsibility for visual aids.</w:t>
      </w:r>
    </w:p>
    <w:p w14:paraId="19344151" w14:textId="5C3BB360" w:rsidR="0038286C" w:rsidRDefault="0006294C" w:rsidP="00AE2F38">
      <w:pPr>
        <w:pStyle w:val="ListParagraph"/>
        <w:widowControl/>
        <w:numPr>
          <w:ilvl w:val="0"/>
          <w:numId w:val="21"/>
        </w:numPr>
        <w:autoSpaceDE/>
        <w:autoSpaceDN/>
        <w:ind w:right="964"/>
        <w:rPr>
          <w:rFonts w:eastAsia="Times New Roman"/>
          <w:sz w:val="24"/>
          <w:szCs w:val="24"/>
          <w:lang w:val="en-GB"/>
        </w:rPr>
      </w:pPr>
      <w:r>
        <w:rPr>
          <w:rFonts w:eastAsia="Times New Roman"/>
          <w:sz w:val="24"/>
          <w:szCs w:val="24"/>
          <w:lang w:val="en-GB"/>
        </w:rPr>
        <w:t>Preparing</w:t>
      </w:r>
      <w:r w:rsidR="009A0D78" w:rsidRPr="0038286C">
        <w:rPr>
          <w:rFonts w:eastAsia="Times New Roman"/>
          <w:sz w:val="24"/>
          <w:szCs w:val="24"/>
          <w:lang w:val="en-GB"/>
        </w:rPr>
        <w:t xml:space="preserve"> and organis</w:t>
      </w:r>
      <w:r>
        <w:rPr>
          <w:rFonts w:eastAsia="Times New Roman"/>
          <w:sz w:val="24"/>
          <w:szCs w:val="24"/>
          <w:lang w:val="en-GB"/>
        </w:rPr>
        <w:t>ing</w:t>
      </w:r>
      <w:r w:rsidR="009A0D78" w:rsidRPr="0038286C">
        <w:rPr>
          <w:rFonts w:eastAsia="Times New Roman"/>
          <w:sz w:val="24"/>
          <w:szCs w:val="24"/>
          <w:lang w:val="en-GB"/>
        </w:rPr>
        <w:t xml:space="preserve"> teaching resources including the checking and maintaining of classroom equipment and materials including control of stock within the classroom.</w:t>
      </w:r>
    </w:p>
    <w:p w14:paraId="56EE2751" w14:textId="0C0CD4B7" w:rsidR="005802FD" w:rsidRDefault="0006294C" w:rsidP="00AE2F38">
      <w:pPr>
        <w:pStyle w:val="ListParagraph"/>
        <w:widowControl/>
        <w:numPr>
          <w:ilvl w:val="0"/>
          <w:numId w:val="21"/>
        </w:numPr>
        <w:autoSpaceDE/>
        <w:autoSpaceDN/>
        <w:ind w:right="964"/>
        <w:rPr>
          <w:rFonts w:eastAsia="Times New Roman"/>
          <w:sz w:val="24"/>
          <w:szCs w:val="24"/>
          <w:lang w:val="en-GB"/>
        </w:rPr>
      </w:pPr>
      <w:r>
        <w:rPr>
          <w:rFonts w:eastAsia="Times New Roman"/>
          <w:sz w:val="24"/>
          <w:szCs w:val="24"/>
          <w:lang w:val="en-GB"/>
        </w:rPr>
        <w:t>Preparing</w:t>
      </w:r>
      <w:r w:rsidR="009A0D78" w:rsidRPr="0038286C">
        <w:rPr>
          <w:rFonts w:eastAsia="Times New Roman"/>
          <w:sz w:val="24"/>
          <w:szCs w:val="24"/>
          <w:lang w:val="en-GB"/>
        </w:rPr>
        <w:t xml:space="preserve"> resources for lessons and activities.</w:t>
      </w:r>
    </w:p>
    <w:p w14:paraId="64BCEA42" w14:textId="638F270A" w:rsidR="005802FD" w:rsidRDefault="009A0D78" w:rsidP="00AE2F38">
      <w:pPr>
        <w:pStyle w:val="ListParagraph"/>
        <w:widowControl/>
        <w:numPr>
          <w:ilvl w:val="0"/>
          <w:numId w:val="21"/>
        </w:numPr>
        <w:autoSpaceDE/>
        <w:autoSpaceDN/>
        <w:ind w:right="964"/>
        <w:rPr>
          <w:rFonts w:eastAsia="Times New Roman"/>
          <w:sz w:val="24"/>
          <w:szCs w:val="24"/>
          <w:lang w:val="en-GB"/>
        </w:rPr>
      </w:pPr>
      <w:r w:rsidRPr="005802FD">
        <w:rPr>
          <w:rFonts w:eastAsia="Times New Roman"/>
          <w:sz w:val="24"/>
          <w:szCs w:val="24"/>
          <w:lang w:val="en-GB"/>
        </w:rPr>
        <w:t>Assist</w:t>
      </w:r>
      <w:r w:rsidR="000B7198">
        <w:rPr>
          <w:rFonts w:eastAsia="Times New Roman"/>
          <w:sz w:val="24"/>
          <w:szCs w:val="24"/>
          <w:lang w:val="en-GB"/>
        </w:rPr>
        <w:t xml:space="preserve">ing </w:t>
      </w:r>
      <w:r w:rsidRPr="005802FD">
        <w:rPr>
          <w:rFonts w:eastAsia="Times New Roman"/>
          <w:sz w:val="24"/>
          <w:szCs w:val="24"/>
          <w:lang w:val="en-GB"/>
        </w:rPr>
        <w:t>with the physical manipulation of objects and equipment.</w:t>
      </w:r>
    </w:p>
    <w:p w14:paraId="06D62F34" w14:textId="339BFB88" w:rsidR="005802FD" w:rsidRDefault="000B7198" w:rsidP="00AE2F38">
      <w:pPr>
        <w:pStyle w:val="ListParagraph"/>
        <w:widowControl/>
        <w:numPr>
          <w:ilvl w:val="0"/>
          <w:numId w:val="21"/>
        </w:numPr>
        <w:autoSpaceDE/>
        <w:autoSpaceDN/>
        <w:ind w:right="964"/>
        <w:rPr>
          <w:rFonts w:eastAsia="Times New Roman"/>
          <w:sz w:val="24"/>
          <w:szCs w:val="24"/>
          <w:lang w:val="en-GB"/>
        </w:rPr>
      </w:pPr>
      <w:r>
        <w:rPr>
          <w:rFonts w:eastAsia="Times New Roman"/>
          <w:sz w:val="24"/>
          <w:szCs w:val="24"/>
          <w:lang w:val="en-GB"/>
        </w:rPr>
        <w:lastRenderedPageBreak/>
        <w:t>S</w:t>
      </w:r>
      <w:r w:rsidR="009A0D78" w:rsidRPr="005802FD">
        <w:rPr>
          <w:rFonts w:eastAsia="Times New Roman"/>
          <w:sz w:val="24"/>
          <w:szCs w:val="24"/>
          <w:lang w:val="en-GB"/>
        </w:rPr>
        <w:t>upervis</w:t>
      </w:r>
      <w:r>
        <w:rPr>
          <w:rFonts w:eastAsia="Times New Roman"/>
          <w:sz w:val="24"/>
          <w:szCs w:val="24"/>
          <w:lang w:val="en-GB"/>
        </w:rPr>
        <w:t>ing</w:t>
      </w:r>
      <w:r w:rsidR="009A0D78" w:rsidRPr="005802FD">
        <w:rPr>
          <w:rFonts w:eastAsia="Times New Roman"/>
          <w:sz w:val="24"/>
          <w:szCs w:val="24"/>
          <w:lang w:val="en-GB"/>
        </w:rPr>
        <w:t>, counselling and disciplin</w:t>
      </w:r>
      <w:r>
        <w:rPr>
          <w:rFonts w:eastAsia="Times New Roman"/>
          <w:sz w:val="24"/>
          <w:szCs w:val="24"/>
          <w:lang w:val="en-GB"/>
        </w:rPr>
        <w:t>ing</w:t>
      </w:r>
      <w:r w:rsidR="009A0D78" w:rsidRPr="005802FD">
        <w:rPr>
          <w:rFonts w:eastAsia="Times New Roman"/>
          <w:sz w:val="24"/>
          <w:szCs w:val="24"/>
          <w:lang w:val="en-GB"/>
        </w:rPr>
        <w:t xml:space="preserve"> of students, within the procedures of the school.</w:t>
      </w:r>
    </w:p>
    <w:p w14:paraId="0CFEB86D" w14:textId="7C6FE306" w:rsidR="005802FD" w:rsidRDefault="000B7198" w:rsidP="00AE2F38">
      <w:pPr>
        <w:pStyle w:val="ListParagraph"/>
        <w:widowControl/>
        <w:numPr>
          <w:ilvl w:val="0"/>
          <w:numId w:val="21"/>
        </w:numPr>
        <w:autoSpaceDE/>
        <w:autoSpaceDN/>
        <w:ind w:right="964"/>
        <w:rPr>
          <w:rFonts w:eastAsia="Times New Roman"/>
          <w:sz w:val="24"/>
          <w:szCs w:val="24"/>
          <w:lang w:val="en-GB"/>
        </w:rPr>
      </w:pPr>
      <w:r>
        <w:rPr>
          <w:rFonts w:eastAsia="Times New Roman"/>
          <w:sz w:val="24"/>
          <w:szCs w:val="24"/>
          <w:lang w:val="en-GB"/>
        </w:rPr>
        <w:t>A</w:t>
      </w:r>
      <w:r w:rsidR="009A0D78" w:rsidRPr="005802FD">
        <w:rPr>
          <w:rFonts w:eastAsia="Times New Roman"/>
          <w:sz w:val="24"/>
          <w:szCs w:val="24"/>
          <w:lang w:val="en-GB"/>
        </w:rPr>
        <w:t>ssist</w:t>
      </w:r>
      <w:r>
        <w:rPr>
          <w:rFonts w:eastAsia="Times New Roman"/>
          <w:sz w:val="24"/>
          <w:szCs w:val="24"/>
          <w:lang w:val="en-GB"/>
        </w:rPr>
        <w:t>ing</w:t>
      </w:r>
      <w:r w:rsidR="009A0D78" w:rsidRPr="005802FD">
        <w:rPr>
          <w:rFonts w:eastAsia="Times New Roman"/>
          <w:sz w:val="24"/>
          <w:szCs w:val="24"/>
          <w:lang w:val="en-GB"/>
        </w:rPr>
        <w:t xml:space="preserve"> the teacher in liaising with parents/carers and professionals such as speech therapists.</w:t>
      </w:r>
    </w:p>
    <w:p w14:paraId="273EB943" w14:textId="45B047FC" w:rsidR="00213211" w:rsidRDefault="000B7198" w:rsidP="00AE2F38">
      <w:pPr>
        <w:pStyle w:val="ListParagraph"/>
        <w:widowControl/>
        <w:numPr>
          <w:ilvl w:val="0"/>
          <w:numId w:val="21"/>
        </w:numPr>
        <w:autoSpaceDE/>
        <w:autoSpaceDN/>
        <w:ind w:right="964"/>
        <w:rPr>
          <w:rFonts w:eastAsia="Times New Roman"/>
          <w:sz w:val="24"/>
          <w:szCs w:val="24"/>
          <w:lang w:val="en-GB"/>
        </w:rPr>
      </w:pPr>
      <w:r>
        <w:rPr>
          <w:rFonts w:eastAsia="Times New Roman"/>
          <w:sz w:val="24"/>
          <w:szCs w:val="24"/>
          <w:lang w:val="en-GB"/>
        </w:rPr>
        <w:t>Assisting</w:t>
      </w:r>
      <w:r w:rsidR="009A0D78" w:rsidRPr="005802FD">
        <w:rPr>
          <w:rFonts w:eastAsia="Times New Roman"/>
          <w:sz w:val="24"/>
          <w:szCs w:val="24"/>
          <w:lang w:val="en-GB"/>
        </w:rPr>
        <w:t xml:space="preserve"> at an appropriate level with the provision of general care and welfare of students including: </w:t>
      </w:r>
    </w:p>
    <w:p w14:paraId="36F314A6" w14:textId="77777777" w:rsidR="00213211" w:rsidRDefault="00213211" w:rsidP="00AE2F38">
      <w:pPr>
        <w:pStyle w:val="ListParagraph"/>
        <w:widowControl/>
        <w:numPr>
          <w:ilvl w:val="1"/>
          <w:numId w:val="21"/>
        </w:numPr>
        <w:autoSpaceDE/>
        <w:autoSpaceDN/>
        <w:ind w:right="964"/>
        <w:rPr>
          <w:rFonts w:eastAsia="Times New Roman"/>
          <w:sz w:val="24"/>
          <w:szCs w:val="24"/>
          <w:lang w:val="en-GB"/>
        </w:rPr>
      </w:pPr>
      <w:r>
        <w:rPr>
          <w:rFonts w:eastAsia="Times New Roman"/>
          <w:sz w:val="24"/>
          <w:szCs w:val="24"/>
          <w:lang w:val="en-GB"/>
        </w:rPr>
        <w:t>A</w:t>
      </w:r>
      <w:r w:rsidR="009A0D78" w:rsidRPr="005802FD">
        <w:rPr>
          <w:rFonts w:eastAsia="Times New Roman"/>
          <w:sz w:val="24"/>
          <w:szCs w:val="24"/>
          <w:lang w:val="en-GB"/>
        </w:rPr>
        <w:t>ssist</w:t>
      </w:r>
      <w:r>
        <w:rPr>
          <w:rFonts w:eastAsia="Times New Roman"/>
          <w:sz w:val="24"/>
          <w:szCs w:val="24"/>
          <w:lang w:val="en-GB"/>
        </w:rPr>
        <w:t>ing</w:t>
      </w:r>
      <w:r w:rsidR="009A0D78" w:rsidRPr="005802FD">
        <w:rPr>
          <w:rFonts w:eastAsia="Times New Roman"/>
          <w:sz w:val="24"/>
          <w:szCs w:val="24"/>
          <w:lang w:val="en-GB"/>
        </w:rPr>
        <w:t xml:space="preserve"> with the identification and monitoring of students' general health</w:t>
      </w:r>
      <w:r w:rsidR="009A0D78" w:rsidRPr="005802FD">
        <w:rPr>
          <w:rFonts w:eastAsia="Times New Roman"/>
          <w:sz w:val="24"/>
          <w:szCs w:val="24"/>
          <w:lang w:val="en-GB"/>
        </w:rPr>
        <w:br/>
        <w:t>and welfare.</w:t>
      </w:r>
    </w:p>
    <w:p w14:paraId="04AECEF6" w14:textId="77777777" w:rsidR="00213211" w:rsidRDefault="009A0D78" w:rsidP="00AE2F38">
      <w:pPr>
        <w:pStyle w:val="ListParagraph"/>
        <w:widowControl/>
        <w:numPr>
          <w:ilvl w:val="1"/>
          <w:numId w:val="21"/>
        </w:numPr>
        <w:autoSpaceDE/>
        <w:autoSpaceDN/>
        <w:ind w:right="964"/>
        <w:rPr>
          <w:rFonts w:eastAsia="Times New Roman"/>
          <w:sz w:val="24"/>
          <w:szCs w:val="24"/>
          <w:lang w:val="en-GB"/>
        </w:rPr>
      </w:pPr>
      <w:r w:rsidRPr="00213211">
        <w:rPr>
          <w:rFonts w:eastAsia="Times New Roman"/>
          <w:sz w:val="24"/>
          <w:szCs w:val="24"/>
          <w:lang w:val="en-GB"/>
        </w:rPr>
        <w:t>Helping the teacher with tasks.</w:t>
      </w:r>
    </w:p>
    <w:p w14:paraId="21A3E22C" w14:textId="77777777" w:rsidR="00213211" w:rsidRDefault="009A0D78" w:rsidP="00AE2F38">
      <w:pPr>
        <w:pStyle w:val="ListParagraph"/>
        <w:widowControl/>
        <w:numPr>
          <w:ilvl w:val="1"/>
          <w:numId w:val="21"/>
        </w:numPr>
        <w:autoSpaceDE/>
        <w:autoSpaceDN/>
        <w:ind w:right="964"/>
        <w:rPr>
          <w:rFonts w:eastAsia="Times New Roman"/>
          <w:sz w:val="24"/>
          <w:szCs w:val="24"/>
          <w:lang w:val="en-GB"/>
        </w:rPr>
      </w:pPr>
      <w:r w:rsidRPr="00213211">
        <w:rPr>
          <w:rFonts w:eastAsia="Times New Roman"/>
          <w:sz w:val="24"/>
          <w:szCs w:val="24"/>
          <w:lang w:val="en-GB"/>
        </w:rPr>
        <w:t>Hearing students read.</w:t>
      </w:r>
    </w:p>
    <w:p w14:paraId="631C93A8" w14:textId="77777777" w:rsidR="00213211" w:rsidRDefault="009A0D78" w:rsidP="00AE2F38">
      <w:pPr>
        <w:pStyle w:val="ListParagraph"/>
        <w:widowControl/>
        <w:numPr>
          <w:ilvl w:val="1"/>
          <w:numId w:val="21"/>
        </w:numPr>
        <w:autoSpaceDE/>
        <w:autoSpaceDN/>
        <w:ind w:right="964"/>
        <w:rPr>
          <w:rFonts w:eastAsia="Times New Roman"/>
          <w:sz w:val="24"/>
          <w:szCs w:val="24"/>
          <w:lang w:val="en-GB"/>
        </w:rPr>
      </w:pPr>
      <w:r w:rsidRPr="00213211">
        <w:rPr>
          <w:rFonts w:eastAsia="Times New Roman"/>
          <w:sz w:val="24"/>
          <w:szCs w:val="24"/>
          <w:lang w:val="en-GB"/>
        </w:rPr>
        <w:t>Supporting students to be independent by helping them with tasks.</w:t>
      </w:r>
    </w:p>
    <w:p w14:paraId="0DD564E4" w14:textId="77777777" w:rsidR="00E45133" w:rsidRDefault="009A0D78" w:rsidP="00AE2F38">
      <w:pPr>
        <w:pStyle w:val="ListParagraph"/>
        <w:widowControl/>
        <w:numPr>
          <w:ilvl w:val="1"/>
          <w:numId w:val="21"/>
        </w:numPr>
        <w:autoSpaceDE/>
        <w:autoSpaceDN/>
        <w:ind w:right="964"/>
        <w:rPr>
          <w:rFonts w:eastAsia="Times New Roman"/>
          <w:sz w:val="24"/>
          <w:szCs w:val="24"/>
          <w:lang w:val="en-GB"/>
        </w:rPr>
      </w:pPr>
      <w:r w:rsidRPr="00213211">
        <w:rPr>
          <w:rFonts w:eastAsia="Times New Roman"/>
          <w:sz w:val="24"/>
          <w:szCs w:val="24"/>
          <w:lang w:val="en-GB"/>
        </w:rPr>
        <w:t>Answering questions from students.</w:t>
      </w:r>
    </w:p>
    <w:p w14:paraId="3B4B060F" w14:textId="77777777" w:rsidR="00E45133" w:rsidRDefault="009A0D78"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Giving spelling exercises if appropriate to the needs of the students.</w:t>
      </w:r>
    </w:p>
    <w:p w14:paraId="73B5AE6F" w14:textId="77777777" w:rsidR="00E45133" w:rsidRDefault="009A0D78"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Assisting with supervision of students within the school.</w:t>
      </w:r>
    </w:p>
    <w:p w14:paraId="6E9233B6" w14:textId="77777777" w:rsidR="00E45133" w:rsidRDefault="009A0D78"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Assisting students to access the normal routines of the classroom.</w:t>
      </w:r>
    </w:p>
    <w:p w14:paraId="5714190E" w14:textId="77777777" w:rsidR="00E45133" w:rsidRDefault="009A0D78"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Preparation or modification of the work for the student under the direction of the teacher, and supporting the student in carrying out this work.</w:t>
      </w:r>
    </w:p>
    <w:p w14:paraId="3A1DB169" w14:textId="77777777" w:rsidR="00E45133" w:rsidRDefault="009A0D78"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Assisting in the implementation of programmes designed by other professionals such as educational psychologists or speech and language therapists.</w:t>
      </w:r>
    </w:p>
    <w:p w14:paraId="182A5634" w14:textId="77777777" w:rsidR="00E45133" w:rsidRDefault="00E45133"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Contributing</w:t>
      </w:r>
      <w:r w:rsidR="009A0D78" w:rsidRPr="00E45133">
        <w:rPr>
          <w:rFonts w:eastAsia="Times New Roman"/>
          <w:sz w:val="24"/>
          <w:szCs w:val="24"/>
          <w:lang w:val="en-GB"/>
        </w:rPr>
        <w:t xml:space="preserve"> to meetings to discuss specific students’ progress.</w:t>
      </w:r>
    </w:p>
    <w:p w14:paraId="62E0BFCE" w14:textId="77777777" w:rsidR="00E45133" w:rsidRDefault="009A0D78"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Assist</w:t>
      </w:r>
      <w:r w:rsidR="00E45133" w:rsidRPr="00E45133">
        <w:rPr>
          <w:rFonts w:eastAsia="Times New Roman"/>
          <w:sz w:val="24"/>
          <w:szCs w:val="24"/>
          <w:lang w:val="en-GB"/>
        </w:rPr>
        <w:t>ing</w:t>
      </w:r>
      <w:r w:rsidRPr="00E45133">
        <w:rPr>
          <w:rFonts w:eastAsia="Times New Roman"/>
          <w:sz w:val="24"/>
          <w:szCs w:val="24"/>
          <w:lang w:val="en-GB"/>
        </w:rPr>
        <w:t xml:space="preserve"> with the provision of general care and welfare to students and to be mindful of the need to maintain a safe environment at all times.</w:t>
      </w:r>
    </w:p>
    <w:p w14:paraId="1CF0A044" w14:textId="77777777" w:rsidR="00E45133" w:rsidRDefault="009A0D78"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Adhering to and maintaining school routine and codes of conduct.</w:t>
      </w:r>
    </w:p>
    <w:p w14:paraId="574BE67B" w14:textId="77777777" w:rsidR="00E45133" w:rsidRDefault="009A0D78"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Supporting the ethos of the school.</w:t>
      </w:r>
    </w:p>
    <w:p w14:paraId="3FB2960F" w14:textId="77777777" w:rsidR="007921D1" w:rsidRDefault="00E45133"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Assisting</w:t>
      </w:r>
      <w:r w:rsidR="009A0D78" w:rsidRPr="00E45133">
        <w:rPr>
          <w:rFonts w:eastAsia="Times New Roman"/>
          <w:sz w:val="24"/>
          <w:szCs w:val="24"/>
          <w:lang w:val="en-GB"/>
        </w:rPr>
        <w:t xml:space="preserve"> with the support of group activities within and away from the classroom, for example</w:t>
      </w:r>
      <w:r w:rsidRPr="00E45133">
        <w:rPr>
          <w:rFonts w:eastAsia="Times New Roman"/>
          <w:sz w:val="24"/>
          <w:szCs w:val="24"/>
          <w:lang w:val="en-GB"/>
        </w:rPr>
        <w:t>,</w:t>
      </w:r>
      <w:r w:rsidR="009A0D78" w:rsidRPr="00E45133">
        <w:rPr>
          <w:rFonts w:eastAsia="Times New Roman"/>
          <w:sz w:val="24"/>
          <w:szCs w:val="24"/>
          <w:lang w:val="en-GB"/>
        </w:rPr>
        <w:t xml:space="preserve"> educational visits.</w:t>
      </w:r>
    </w:p>
    <w:p w14:paraId="68C7448D" w14:textId="77777777" w:rsidR="007921D1" w:rsidRDefault="00E45133" w:rsidP="00AE2F38">
      <w:pPr>
        <w:pStyle w:val="ListParagraph"/>
        <w:widowControl/>
        <w:numPr>
          <w:ilvl w:val="1"/>
          <w:numId w:val="21"/>
        </w:numPr>
        <w:autoSpaceDE/>
        <w:autoSpaceDN/>
        <w:ind w:right="964"/>
        <w:rPr>
          <w:rFonts w:eastAsia="Times New Roman"/>
          <w:sz w:val="24"/>
          <w:szCs w:val="24"/>
          <w:lang w:val="en-GB"/>
        </w:rPr>
      </w:pPr>
      <w:r w:rsidRPr="007921D1">
        <w:rPr>
          <w:rFonts w:eastAsia="Times New Roman"/>
          <w:sz w:val="24"/>
          <w:szCs w:val="24"/>
          <w:lang w:val="en-GB"/>
        </w:rPr>
        <w:t>Ensu</w:t>
      </w:r>
      <w:r w:rsidR="007921D1" w:rsidRPr="007921D1">
        <w:rPr>
          <w:rFonts w:eastAsia="Times New Roman"/>
          <w:sz w:val="24"/>
          <w:szCs w:val="24"/>
          <w:lang w:val="en-GB"/>
        </w:rPr>
        <w:t>ring</w:t>
      </w:r>
      <w:r w:rsidR="009A0D78" w:rsidRPr="007921D1">
        <w:rPr>
          <w:rFonts w:eastAsia="Times New Roman"/>
          <w:sz w:val="24"/>
          <w:szCs w:val="24"/>
          <w:lang w:val="en-GB"/>
        </w:rPr>
        <w:t xml:space="preserve"> that students are able to safely use equipment and materials provided and be aware of the range of resources available</w:t>
      </w:r>
    </w:p>
    <w:p w14:paraId="5BF142FC" w14:textId="77777777" w:rsidR="007921D1" w:rsidRDefault="009A0D78" w:rsidP="00AE2F38">
      <w:pPr>
        <w:pStyle w:val="ListParagraph"/>
        <w:widowControl/>
        <w:numPr>
          <w:ilvl w:val="1"/>
          <w:numId w:val="21"/>
        </w:numPr>
        <w:autoSpaceDE/>
        <w:autoSpaceDN/>
        <w:ind w:right="964"/>
        <w:rPr>
          <w:rFonts w:eastAsia="Times New Roman"/>
          <w:sz w:val="24"/>
          <w:szCs w:val="24"/>
          <w:lang w:val="en-GB"/>
        </w:rPr>
      </w:pPr>
      <w:r w:rsidRPr="007921D1">
        <w:rPr>
          <w:rFonts w:eastAsia="Times New Roman"/>
          <w:sz w:val="24"/>
          <w:szCs w:val="24"/>
          <w:lang w:val="en-GB"/>
        </w:rPr>
        <w:t>Promot</w:t>
      </w:r>
      <w:r w:rsidR="007921D1" w:rsidRPr="007921D1">
        <w:rPr>
          <w:rFonts w:eastAsia="Times New Roman"/>
          <w:sz w:val="24"/>
          <w:szCs w:val="24"/>
          <w:lang w:val="en-GB"/>
        </w:rPr>
        <w:t>ing</w:t>
      </w:r>
      <w:r w:rsidRPr="007921D1">
        <w:rPr>
          <w:rFonts w:eastAsia="Times New Roman"/>
          <w:sz w:val="24"/>
          <w:szCs w:val="24"/>
          <w:lang w:val="en-GB"/>
        </w:rPr>
        <w:t xml:space="preserve"> student independence in learning, and reinforcing students’ self</w:t>
      </w:r>
      <w:r w:rsidRPr="007921D1">
        <w:rPr>
          <w:rFonts w:eastAsia="Times New Roman"/>
          <w:sz w:val="24"/>
          <w:szCs w:val="24"/>
          <w:lang w:val="en-GB"/>
        </w:rPr>
        <w:noBreakHyphen/>
        <w:t>esteem through praise, encouragement and rewards in line with whole school policy</w:t>
      </w:r>
      <w:r w:rsidR="007921D1">
        <w:rPr>
          <w:rFonts w:eastAsia="Times New Roman"/>
          <w:sz w:val="24"/>
          <w:szCs w:val="24"/>
          <w:lang w:val="en-GB"/>
        </w:rPr>
        <w:t>.</w:t>
      </w:r>
    </w:p>
    <w:p w14:paraId="4FCEDFBD" w14:textId="77777777" w:rsidR="007921D1" w:rsidRDefault="009A0D78" w:rsidP="00AE2F38">
      <w:pPr>
        <w:pStyle w:val="ListParagraph"/>
        <w:widowControl/>
        <w:numPr>
          <w:ilvl w:val="1"/>
          <w:numId w:val="21"/>
        </w:numPr>
        <w:autoSpaceDE/>
        <w:autoSpaceDN/>
        <w:ind w:right="964"/>
        <w:rPr>
          <w:rFonts w:eastAsia="Times New Roman"/>
          <w:sz w:val="24"/>
          <w:szCs w:val="24"/>
          <w:lang w:val="en-GB"/>
        </w:rPr>
      </w:pPr>
      <w:r w:rsidRPr="007921D1">
        <w:rPr>
          <w:rFonts w:eastAsia="Times New Roman"/>
          <w:sz w:val="24"/>
          <w:szCs w:val="24"/>
          <w:lang w:val="en-GB"/>
        </w:rPr>
        <w:t xml:space="preserve">Assisting with the promotion of independence activities and mobility skills. </w:t>
      </w:r>
    </w:p>
    <w:p w14:paraId="3CD13375" w14:textId="3166B410" w:rsidR="00521CB1" w:rsidRPr="007921D1" w:rsidRDefault="007921D1" w:rsidP="00AE2F38">
      <w:pPr>
        <w:pStyle w:val="ListParagraph"/>
        <w:widowControl/>
        <w:numPr>
          <w:ilvl w:val="1"/>
          <w:numId w:val="21"/>
        </w:numPr>
        <w:autoSpaceDE/>
        <w:autoSpaceDN/>
        <w:ind w:right="964"/>
        <w:rPr>
          <w:rFonts w:eastAsia="Times New Roman"/>
          <w:sz w:val="24"/>
          <w:szCs w:val="24"/>
          <w:lang w:val="en-GB"/>
        </w:rPr>
      </w:pPr>
      <w:r w:rsidRPr="007921D1">
        <w:rPr>
          <w:rFonts w:eastAsia="Times New Roman"/>
          <w:sz w:val="24"/>
          <w:szCs w:val="24"/>
          <w:lang w:val="en-GB"/>
        </w:rPr>
        <w:t>Maintaining</w:t>
      </w:r>
      <w:r w:rsidR="009A0D78" w:rsidRPr="007921D1">
        <w:rPr>
          <w:rFonts w:eastAsia="Times New Roman"/>
          <w:sz w:val="24"/>
          <w:szCs w:val="24"/>
          <w:lang w:val="en-GB"/>
        </w:rPr>
        <w:t xml:space="preserve"> personal and professional development to meet the changing demands of the job, participate in appropriate training activities and encourage and support staff in their development and training.</w:t>
      </w:r>
    </w:p>
    <w:p w14:paraId="13C89736" w14:textId="77777777" w:rsidR="0036304B" w:rsidRPr="00821C15" w:rsidRDefault="0036304B" w:rsidP="00C2339B">
      <w:pPr>
        <w:ind w:left="567" w:right="567"/>
        <w:rPr>
          <w:b/>
          <w:color w:val="C00000"/>
        </w:rPr>
      </w:pPr>
    </w:p>
    <w:p w14:paraId="6CD491F9" w14:textId="77777777" w:rsidR="00A2041F" w:rsidRPr="00821C15" w:rsidRDefault="00A2041F" w:rsidP="00C2339B">
      <w:pPr>
        <w:ind w:left="567" w:right="567"/>
        <w:rPr>
          <w:b/>
          <w:color w:val="C00000"/>
        </w:rPr>
      </w:pPr>
      <w:bookmarkStart w:id="1" w:name="_Hlk62047335"/>
      <w:bookmarkStart w:id="2" w:name="_Hlk63175366"/>
      <w:r w:rsidRPr="00821C15">
        <w:rPr>
          <w:b/>
          <w:color w:val="C00000"/>
        </w:rPr>
        <w:t>SUPPORTING THE WORK OF THE MULTI ACADEMY TRUST</w:t>
      </w:r>
    </w:p>
    <w:bookmarkEnd w:id="1"/>
    <w:p w14:paraId="31F0EF59" w14:textId="77777777" w:rsidR="00A2041F" w:rsidRPr="00821C15" w:rsidRDefault="00A2041F" w:rsidP="00C2339B">
      <w:pPr>
        <w:ind w:left="567" w:right="567"/>
      </w:pPr>
    </w:p>
    <w:p w14:paraId="031B06C6" w14:textId="77777777" w:rsidR="00A2041F" w:rsidRPr="00821C15" w:rsidRDefault="00A2041F" w:rsidP="00BD2FBB">
      <w:pPr>
        <w:ind w:left="567" w:right="964"/>
        <w:rPr>
          <w:color w:val="000000" w:themeColor="text1"/>
        </w:rPr>
      </w:pPr>
      <w:r w:rsidRPr="00821C15">
        <w:rPr>
          <w:color w:val="000000" w:themeColor="text1"/>
        </w:rPr>
        <w:t xml:space="preserve">As part of the Diocese of Coventry Multi Academy Trust, the </w:t>
      </w:r>
      <w:r>
        <w:rPr>
          <w:color w:val="000000" w:themeColor="text1"/>
        </w:rPr>
        <w:t>Deputy CEO - Education</w:t>
      </w:r>
      <w:r w:rsidRPr="00821C15">
        <w:rPr>
          <w:color w:val="000000" w:themeColor="text1"/>
        </w:rPr>
        <w:t xml:space="preserve"> will be expected to develop and maintain strong, positive relationships with colleagues in the Multi Academy Trust, within the family of Multi Academy Trust academies and the Diocesan family of schools.</w:t>
      </w:r>
    </w:p>
    <w:p w14:paraId="3EDF7A73" w14:textId="77777777" w:rsidR="00A2041F" w:rsidRPr="00821C15" w:rsidRDefault="00A2041F" w:rsidP="00C2339B">
      <w:pPr>
        <w:ind w:left="567" w:right="567"/>
        <w:rPr>
          <w:color w:val="000000" w:themeColor="text1"/>
        </w:rPr>
      </w:pPr>
    </w:p>
    <w:p w14:paraId="1E69612D" w14:textId="77777777" w:rsidR="00A2041F" w:rsidRPr="00821C15" w:rsidRDefault="00A2041F" w:rsidP="00C2339B">
      <w:pPr>
        <w:ind w:left="567" w:right="567"/>
        <w:rPr>
          <w:b/>
          <w:color w:val="C00000"/>
        </w:rPr>
      </w:pPr>
      <w:r w:rsidRPr="00821C15">
        <w:rPr>
          <w:b/>
          <w:color w:val="C00000"/>
        </w:rPr>
        <w:t>STRENGTHENING THE COMMUNITY</w:t>
      </w:r>
    </w:p>
    <w:p w14:paraId="4BC1CC32" w14:textId="77777777" w:rsidR="00A2041F" w:rsidRPr="00821C15" w:rsidRDefault="00A2041F" w:rsidP="00C2339B">
      <w:pPr>
        <w:ind w:left="567" w:right="567"/>
        <w:rPr>
          <w:color w:val="000000" w:themeColor="text1"/>
        </w:rPr>
      </w:pPr>
    </w:p>
    <w:p w14:paraId="64C373A0" w14:textId="77777777" w:rsidR="00A2041F" w:rsidRPr="00821C15" w:rsidRDefault="00A2041F" w:rsidP="00BD2FBB">
      <w:pPr>
        <w:ind w:left="567" w:right="964"/>
        <w:rPr>
          <w:color w:val="000000" w:themeColor="text1"/>
        </w:rPr>
      </w:pPr>
      <w:r w:rsidRPr="00821C15">
        <w:rPr>
          <w:color w:val="000000" w:themeColor="text1"/>
        </w:rPr>
        <w:t xml:space="preserve">Academies exist in a distinctive social context, which has a direct impact on what happens inside the school.  Academy leadership should commit to engaging with the internal and external school community to secure equity and entitlement.  All staff should collaborate with other schools in order to share expertise and bring positive benefits to their own and other academies.  They should work </w:t>
      </w:r>
      <w:r w:rsidRPr="00821C15">
        <w:rPr>
          <w:color w:val="000000" w:themeColor="text1"/>
        </w:rPr>
        <w:lastRenderedPageBreak/>
        <w:t>collaboratively at both strategic and operational levels with parents and carers and across multiple agencies for the well-being of all children.</w:t>
      </w:r>
    </w:p>
    <w:p w14:paraId="3937BCAF" w14:textId="77777777" w:rsidR="00A2041F" w:rsidRPr="00821C15" w:rsidRDefault="00A2041F" w:rsidP="00BD2FBB">
      <w:pPr>
        <w:ind w:right="964"/>
        <w:rPr>
          <w:color w:val="000000" w:themeColor="text1"/>
        </w:rPr>
      </w:pPr>
    </w:p>
    <w:p w14:paraId="2A4E4D35" w14:textId="77777777" w:rsidR="00A2041F" w:rsidRPr="00821C15" w:rsidRDefault="00A2041F" w:rsidP="00C2339B">
      <w:pPr>
        <w:ind w:left="567" w:right="567"/>
        <w:rPr>
          <w:color w:val="C00000"/>
        </w:rPr>
      </w:pPr>
      <w:r w:rsidRPr="00821C15">
        <w:rPr>
          <w:color w:val="C00000"/>
        </w:rPr>
        <w:t>This will include:</w:t>
      </w:r>
    </w:p>
    <w:p w14:paraId="18F4B69C" w14:textId="77777777" w:rsidR="00A2041F" w:rsidRPr="00821C15" w:rsidRDefault="00A2041F" w:rsidP="00C2339B">
      <w:pPr>
        <w:ind w:left="567" w:right="567"/>
        <w:rPr>
          <w:color w:val="000000" w:themeColor="text1"/>
        </w:rPr>
      </w:pPr>
    </w:p>
    <w:p w14:paraId="5F2DC766" w14:textId="529E0A80" w:rsidR="00A2041F" w:rsidRPr="00A70DD8" w:rsidRDefault="00A2041F" w:rsidP="00A70DD8">
      <w:pPr>
        <w:pStyle w:val="ListParagraph"/>
        <w:widowControl/>
        <w:numPr>
          <w:ilvl w:val="0"/>
          <w:numId w:val="6"/>
        </w:numPr>
        <w:autoSpaceDE/>
        <w:autoSpaceDN/>
        <w:ind w:left="1134" w:right="850" w:hanging="284"/>
        <w:contextualSpacing/>
        <w:rPr>
          <w:color w:val="000000" w:themeColor="text1"/>
        </w:rPr>
      </w:pPr>
      <w:r w:rsidRPr="00821C15">
        <w:rPr>
          <w:color w:val="000000" w:themeColor="text1"/>
        </w:rPr>
        <w:t>Building a school culture and curriculum which takes account of the Church Foundation and the richness and diversity of the school’s communities.</w:t>
      </w:r>
    </w:p>
    <w:p w14:paraId="7A476BA5" w14:textId="77777777" w:rsidR="00A2041F" w:rsidRPr="00821C15" w:rsidRDefault="00A2041F" w:rsidP="005613FC">
      <w:pPr>
        <w:pStyle w:val="ListParagraph"/>
        <w:widowControl/>
        <w:numPr>
          <w:ilvl w:val="0"/>
          <w:numId w:val="6"/>
        </w:numPr>
        <w:autoSpaceDE/>
        <w:autoSpaceDN/>
        <w:ind w:left="1134" w:right="850" w:hanging="284"/>
        <w:contextualSpacing/>
        <w:rPr>
          <w:color w:val="000000" w:themeColor="text1"/>
        </w:rPr>
      </w:pPr>
      <w:r w:rsidRPr="00821C15">
        <w:rPr>
          <w:color w:val="000000" w:themeColor="text1"/>
        </w:rPr>
        <w:t>Creating and promoting positive strategies for challenging harassment of any kind.</w:t>
      </w:r>
    </w:p>
    <w:p w14:paraId="20F97FBF" w14:textId="77777777" w:rsidR="00A2041F" w:rsidRPr="00821C15" w:rsidRDefault="00A2041F" w:rsidP="005613FC">
      <w:pPr>
        <w:ind w:left="1134" w:right="850" w:hanging="284"/>
        <w:rPr>
          <w:color w:val="000000" w:themeColor="text1"/>
        </w:rPr>
      </w:pPr>
    </w:p>
    <w:p w14:paraId="1EA67DF5" w14:textId="77777777" w:rsidR="00A2041F" w:rsidRPr="00821C15" w:rsidRDefault="00A2041F" w:rsidP="005613FC">
      <w:pPr>
        <w:pStyle w:val="ListParagraph"/>
        <w:widowControl/>
        <w:numPr>
          <w:ilvl w:val="0"/>
          <w:numId w:val="6"/>
        </w:numPr>
        <w:autoSpaceDE/>
        <w:autoSpaceDN/>
        <w:ind w:left="1134" w:right="850" w:hanging="284"/>
        <w:contextualSpacing/>
        <w:rPr>
          <w:color w:val="000000" w:themeColor="text1"/>
        </w:rPr>
      </w:pPr>
      <w:r w:rsidRPr="00821C15">
        <w:rPr>
          <w:color w:val="000000" w:themeColor="text1"/>
        </w:rPr>
        <w:t>Ensuring learning experiences for pupils are linked into and integrated with the wider community, the local church and diocesan communities.</w:t>
      </w:r>
    </w:p>
    <w:p w14:paraId="743AE2FD" w14:textId="77777777" w:rsidR="00A2041F" w:rsidRPr="00821C15" w:rsidRDefault="00A2041F" w:rsidP="005613FC">
      <w:pPr>
        <w:ind w:left="1134" w:right="850" w:hanging="284"/>
        <w:rPr>
          <w:color w:val="000000" w:themeColor="text1"/>
        </w:rPr>
      </w:pPr>
    </w:p>
    <w:p w14:paraId="1222EC97" w14:textId="77777777" w:rsidR="00A2041F" w:rsidRPr="00821C15" w:rsidRDefault="00A2041F" w:rsidP="005613FC">
      <w:pPr>
        <w:pStyle w:val="ListParagraph"/>
        <w:widowControl/>
        <w:numPr>
          <w:ilvl w:val="0"/>
          <w:numId w:val="6"/>
        </w:numPr>
        <w:autoSpaceDE/>
        <w:autoSpaceDN/>
        <w:ind w:left="1134" w:right="850" w:hanging="284"/>
        <w:contextualSpacing/>
        <w:rPr>
          <w:color w:val="000000" w:themeColor="text1"/>
        </w:rPr>
      </w:pPr>
      <w:r w:rsidRPr="00821C15">
        <w:rPr>
          <w:color w:val="000000" w:themeColor="text1"/>
        </w:rPr>
        <w:t>Ensuring a range of community-based learning experiences, including building links with local churches and Coventry Diocese.</w:t>
      </w:r>
    </w:p>
    <w:p w14:paraId="60DB06E3" w14:textId="77777777" w:rsidR="00A2041F" w:rsidRPr="00821C15" w:rsidRDefault="00A2041F" w:rsidP="005613FC">
      <w:pPr>
        <w:ind w:left="1134" w:right="850" w:hanging="284"/>
        <w:rPr>
          <w:color w:val="000000" w:themeColor="text1"/>
        </w:rPr>
      </w:pPr>
    </w:p>
    <w:p w14:paraId="4DA42ED8" w14:textId="77777777" w:rsidR="00A2041F" w:rsidRPr="00821C15" w:rsidRDefault="00A2041F" w:rsidP="005613FC">
      <w:pPr>
        <w:pStyle w:val="ListParagraph"/>
        <w:widowControl/>
        <w:numPr>
          <w:ilvl w:val="0"/>
          <w:numId w:val="6"/>
        </w:numPr>
        <w:autoSpaceDE/>
        <w:autoSpaceDN/>
        <w:ind w:left="1134" w:right="850" w:hanging="284"/>
        <w:contextualSpacing/>
        <w:rPr>
          <w:color w:val="000000" w:themeColor="text1"/>
        </w:rPr>
      </w:pPr>
      <w:r w:rsidRPr="00821C15">
        <w:rPr>
          <w:color w:val="000000" w:themeColor="text1"/>
        </w:rPr>
        <w:t>Collaborating with other agencies in providing for the academic, spiritual, moral, social, emotional and cultural well-being of pupils and their families</w:t>
      </w:r>
    </w:p>
    <w:p w14:paraId="2EA60264" w14:textId="77777777" w:rsidR="00A2041F" w:rsidRPr="00821C15" w:rsidRDefault="00A2041F" w:rsidP="005613FC">
      <w:pPr>
        <w:ind w:left="1134" w:right="850" w:hanging="284"/>
        <w:rPr>
          <w:color w:val="000000" w:themeColor="text1"/>
        </w:rPr>
      </w:pPr>
    </w:p>
    <w:p w14:paraId="31B67BB7" w14:textId="77777777" w:rsidR="00A2041F" w:rsidRPr="00821C15" w:rsidRDefault="00A2041F" w:rsidP="005613FC">
      <w:pPr>
        <w:pStyle w:val="ListParagraph"/>
        <w:widowControl/>
        <w:numPr>
          <w:ilvl w:val="0"/>
          <w:numId w:val="6"/>
        </w:numPr>
        <w:autoSpaceDE/>
        <w:autoSpaceDN/>
        <w:ind w:left="1134" w:right="850" w:hanging="284"/>
        <w:contextualSpacing/>
        <w:rPr>
          <w:color w:val="000000" w:themeColor="text1"/>
        </w:rPr>
      </w:pPr>
      <w:r w:rsidRPr="00821C15">
        <w:rPr>
          <w:color w:val="000000" w:themeColor="text1"/>
        </w:rPr>
        <w:t>Creating and maintaining an effective partnership with parents and carers, (including those who may be described as ‘hard to reach’, those with learning disabilities and those for whom English is an additional language), to support and improve pupils’ achievement and personal development.</w:t>
      </w:r>
    </w:p>
    <w:p w14:paraId="40B4D699" w14:textId="77777777" w:rsidR="00A2041F" w:rsidRPr="00821C15" w:rsidRDefault="00A2041F" w:rsidP="005613FC">
      <w:pPr>
        <w:ind w:left="567" w:right="850"/>
        <w:rPr>
          <w:color w:val="000000" w:themeColor="text1"/>
        </w:rPr>
      </w:pPr>
    </w:p>
    <w:p w14:paraId="7499917B" w14:textId="77777777" w:rsidR="00A2041F" w:rsidRPr="00821C15" w:rsidRDefault="00A2041F" w:rsidP="005613FC">
      <w:pPr>
        <w:pStyle w:val="ListParagraph"/>
        <w:widowControl/>
        <w:numPr>
          <w:ilvl w:val="0"/>
          <w:numId w:val="6"/>
        </w:numPr>
        <w:autoSpaceDE/>
        <w:autoSpaceDN/>
        <w:ind w:left="1134" w:right="850" w:hanging="284"/>
        <w:contextualSpacing/>
        <w:rPr>
          <w:color w:val="000000" w:themeColor="text1"/>
        </w:rPr>
      </w:pPr>
      <w:r w:rsidRPr="00821C15">
        <w:rPr>
          <w:color w:val="000000" w:themeColor="text1"/>
        </w:rPr>
        <w:t>Building bridges with the school’s diverse communities, seeking opportunities to invite the whole range of parents and carers, community figures (including clergy and church representatives), businesses or other organisations into the school to enhance and enrich the school and its value to the wider community.</w:t>
      </w:r>
    </w:p>
    <w:p w14:paraId="426F1D16" w14:textId="77777777" w:rsidR="00A2041F" w:rsidRPr="00821C15" w:rsidRDefault="00A2041F" w:rsidP="005613FC">
      <w:pPr>
        <w:pStyle w:val="ListParagraph"/>
        <w:ind w:left="1134" w:right="850"/>
        <w:rPr>
          <w:color w:val="000000" w:themeColor="text1"/>
        </w:rPr>
      </w:pPr>
    </w:p>
    <w:p w14:paraId="3BBBA325" w14:textId="77777777" w:rsidR="00A2041F" w:rsidRPr="00821C15" w:rsidRDefault="00A2041F" w:rsidP="005613FC">
      <w:pPr>
        <w:pStyle w:val="ListParagraph"/>
        <w:widowControl/>
        <w:numPr>
          <w:ilvl w:val="0"/>
          <w:numId w:val="6"/>
        </w:numPr>
        <w:autoSpaceDE/>
        <w:autoSpaceDN/>
        <w:ind w:left="1134" w:right="850" w:hanging="284"/>
        <w:contextualSpacing/>
        <w:rPr>
          <w:color w:val="000000" w:themeColor="text1"/>
        </w:rPr>
      </w:pPr>
      <w:r w:rsidRPr="00821C15">
        <w:rPr>
          <w:color w:val="000000" w:themeColor="text1"/>
        </w:rPr>
        <w:t>Contributing to the development of the education system by, for example, sharing effective practice, working in partnership with other schools and promoting innovative initiatives.</w:t>
      </w:r>
    </w:p>
    <w:p w14:paraId="286E873A" w14:textId="77777777" w:rsidR="00A2041F" w:rsidRPr="00821C15" w:rsidRDefault="00A2041F" w:rsidP="005613FC">
      <w:pPr>
        <w:pStyle w:val="ListParagraph"/>
        <w:ind w:left="1134" w:right="850"/>
        <w:rPr>
          <w:color w:val="000000" w:themeColor="text1"/>
        </w:rPr>
      </w:pPr>
    </w:p>
    <w:p w14:paraId="1DF0903E" w14:textId="720CEF15" w:rsidR="00A75877" w:rsidRPr="00A70DD8" w:rsidRDefault="00A2041F" w:rsidP="00A75877">
      <w:pPr>
        <w:pStyle w:val="ListParagraph"/>
        <w:widowControl/>
        <w:numPr>
          <w:ilvl w:val="0"/>
          <w:numId w:val="6"/>
        </w:numPr>
        <w:autoSpaceDE/>
        <w:autoSpaceDN/>
        <w:ind w:left="1134" w:right="850" w:hanging="284"/>
        <w:contextualSpacing/>
        <w:rPr>
          <w:color w:val="000000" w:themeColor="text1"/>
        </w:rPr>
      </w:pPr>
      <w:r w:rsidRPr="00821C15">
        <w:rPr>
          <w:color w:val="000000" w:themeColor="text1"/>
        </w:rPr>
        <w:t>Co-operating and working with relevant agencies to protect children.</w:t>
      </w:r>
    </w:p>
    <w:p w14:paraId="454D80E0" w14:textId="77777777" w:rsidR="00A75877" w:rsidRPr="00A75877" w:rsidRDefault="00A75877" w:rsidP="00A75877"/>
    <w:p w14:paraId="2A6D05B1" w14:textId="77777777" w:rsidR="00A75877" w:rsidRPr="00821C15" w:rsidRDefault="00A75877" w:rsidP="00C2339B">
      <w:pPr>
        <w:ind w:left="567" w:right="567"/>
        <w:rPr>
          <w:b/>
          <w:color w:val="C00000"/>
        </w:rPr>
      </w:pPr>
      <w:r w:rsidRPr="00821C15">
        <w:rPr>
          <w:b/>
          <w:color w:val="C00000"/>
        </w:rPr>
        <w:t>SAFEGUARDING CHILDREN AND SAFER RECRUITMENT</w:t>
      </w:r>
    </w:p>
    <w:p w14:paraId="33801737" w14:textId="77777777" w:rsidR="00A75877" w:rsidRPr="00821C15" w:rsidRDefault="00A75877" w:rsidP="00C2339B">
      <w:pPr>
        <w:ind w:left="567" w:right="567"/>
        <w:rPr>
          <w:color w:val="000000" w:themeColor="text1"/>
        </w:rPr>
      </w:pPr>
    </w:p>
    <w:p w14:paraId="5407707F" w14:textId="77777777" w:rsidR="00A75877" w:rsidRPr="00821C15" w:rsidRDefault="00A75877" w:rsidP="005613FC">
      <w:pPr>
        <w:pBdr>
          <w:top w:val="nil"/>
          <w:left w:val="nil"/>
          <w:bottom w:val="nil"/>
          <w:right w:val="nil"/>
          <w:between w:val="nil"/>
        </w:pBdr>
        <w:ind w:left="567" w:right="850"/>
        <w:rPr>
          <w:color w:val="000000"/>
        </w:rPr>
      </w:pPr>
      <w:r w:rsidRPr="00821C15">
        <w:rPr>
          <w:color w:val="000000"/>
        </w:rPr>
        <w:t xml:space="preserve">Our Trust is committed to safeguarding and promoting the welfare of children and young people and expects all staff and volunteers to share this commitment. The successful candidate will be required to undertake an enhanced criminal record check via the DBS. Further information about the Disclosure and Barring Service is available from the DBS website at: </w:t>
      </w:r>
      <w:hyperlink w:history="1">
        <w:r w:rsidRPr="007A2970">
          <w:rPr>
            <w:rStyle w:val="Hyperlink"/>
          </w:rPr>
          <w:t>Disclosure and Barring Service - GOV.UK (www.gov.uk)</w:t>
        </w:r>
      </w:hyperlink>
      <w:r w:rsidRPr="00821C15">
        <w:t xml:space="preserve"> </w:t>
      </w:r>
      <w:r w:rsidRPr="00821C15">
        <w:rPr>
          <w:color w:val="000000"/>
        </w:rPr>
        <w:t xml:space="preserve"> </w:t>
      </w:r>
    </w:p>
    <w:p w14:paraId="3C7397F8" w14:textId="77777777" w:rsidR="00A75877" w:rsidRPr="00821C15" w:rsidRDefault="00A75877" w:rsidP="00C2339B">
      <w:pPr>
        <w:ind w:left="567" w:right="567"/>
        <w:rPr>
          <w:color w:val="000000" w:themeColor="text1"/>
        </w:rPr>
      </w:pPr>
    </w:p>
    <w:p w14:paraId="3999EB26" w14:textId="77777777" w:rsidR="00A75877" w:rsidRPr="00821C15" w:rsidRDefault="00A75877" w:rsidP="00C2339B">
      <w:pPr>
        <w:ind w:left="567" w:right="567"/>
        <w:rPr>
          <w:color w:val="000000" w:themeColor="text1"/>
        </w:rPr>
      </w:pPr>
      <w:r w:rsidRPr="00821C15">
        <w:rPr>
          <w:color w:val="C00000"/>
        </w:rPr>
        <w:t>The Trust will ensure that</w:t>
      </w:r>
      <w:r w:rsidRPr="00821C15">
        <w:rPr>
          <w:color w:val="000000" w:themeColor="text1"/>
        </w:rPr>
        <w:t>:</w:t>
      </w:r>
    </w:p>
    <w:p w14:paraId="60DED36A" w14:textId="77777777" w:rsidR="00A75877" w:rsidRPr="00821C15" w:rsidRDefault="00A75877" w:rsidP="00C2339B">
      <w:pPr>
        <w:ind w:left="567" w:right="567"/>
        <w:rPr>
          <w:color w:val="000000" w:themeColor="text1"/>
        </w:rPr>
      </w:pPr>
    </w:p>
    <w:p w14:paraId="5F6175B4" w14:textId="77777777" w:rsidR="00A75877" w:rsidRPr="00821C15" w:rsidRDefault="00A75877" w:rsidP="005613FC">
      <w:pPr>
        <w:pStyle w:val="ListParagraph"/>
        <w:widowControl/>
        <w:numPr>
          <w:ilvl w:val="0"/>
          <w:numId w:val="7"/>
        </w:numPr>
        <w:autoSpaceDE/>
        <w:autoSpaceDN/>
        <w:ind w:left="1134" w:right="850" w:hanging="284"/>
        <w:contextualSpacing/>
        <w:rPr>
          <w:color w:val="000000" w:themeColor="text1"/>
        </w:rPr>
      </w:pPr>
      <w:r w:rsidRPr="00821C15">
        <w:rPr>
          <w:color w:val="000000" w:themeColor="text1"/>
        </w:rPr>
        <w:t>The policies and procedures relating to safeguarding and safer recruitment are fully implemented and followed by all staff.</w:t>
      </w:r>
    </w:p>
    <w:p w14:paraId="38ED5F52" w14:textId="77777777" w:rsidR="00A75877" w:rsidRPr="00821C15" w:rsidRDefault="00A75877" w:rsidP="005613FC">
      <w:pPr>
        <w:pStyle w:val="ListParagraph"/>
        <w:widowControl/>
        <w:numPr>
          <w:ilvl w:val="0"/>
          <w:numId w:val="7"/>
        </w:numPr>
        <w:autoSpaceDE/>
        <w:autoSpaceDN/>
        <w:ind w:left="1134" w:right="850" w:hanging="284"/>
        <w:contextualSpacing/>
        <w:rPr>
          <w:color w:val="000000" w:themeColor="text1"/>
        </w:rPr>
      </w:pPr>
      <w:r w:rsidRPr="00821C15">
        <w:rPr>
          <w:color w:val="000000" w:themeColor="text1"/>
        </w:rPr>
        <w:t>Sufficient resources and time are allocated to enable the designated person and other staff to discharge their responsibilities in relation to safeguarding, including taking part in strategy discussions and other inter-agency meetings and contributing to the assessment of children.</w:t>
      </w:r>
    </w:p>
    <w:p w14:paraId="056E99F8" w14:textId="77777777" w:rsidR="00A75877" w:rsidRPr="00821C15" w:rsidRDefault="00A75877" w:rsidP="005613FC">
      <w:pPr>
        <w:pStyle w:val="ListParagraph"/>
        <w:widowControl/>
        <w:numPr>
          <w:ilvl w:val="0"/>
          <w:numId w:val="7"/>
        </w:numPr>
        <w:autoSpaceDE/>
        <w:autoSpaceDN/>
        <w:ind w:left="1134" w:right="850" w:hanging="284"/>
        <w:contextualSpacing/>
        <w:rPr>
          <w:color w:val="000000" w:themeColor="text1"/>
        </w:rPr>
      </w:pPr>
      <w:r w:rsidRPr="00821C15">
        <w:rPr>
          <w:color w:val="000000" w:themeColor="text1"/>
        </w:rPr>
        <w:t>All staff and volunteers feel able to raise concerns about poor or unsafe practice in regard to children, and that such concerns are addressed sensitively and effectively in a timely manner in accordance with agreed whistle blowing practices.</w:t>
      </w:r>
    </w:p>
    <w:p w14:paraId="7F157603" w14:textId="77777777" w:rsidR="00A75877" w:rsidRPr="00821C15" w:rsidRDefault="00A75877" w:rsidP="00C2339B">
      <w:pPr>
        <w:ind w:left="567" w:right="567"/>
        <w:rPr>
          <w:b/>
          <w:color w:val="C00000"/>
        </w:rPr>
      </w:pPr>
    </w:p>
    <w:p w14:paraId="755D56C2" w14:textId="77777777" w:rsidR="00A75877" w:rsidRPr="00821C15" w:rsidRDefault="00A75877" w:rsidP="00C2339B">
      <w:pPr>
        <w:ind w:left="567" w:right="567"/>
        <w:rPr>
          <w:b/>
          <w:color w:val="C00000"/>
        </w:rPr>
      </w:pPr>
    </w:p>
    <w:p w14:paraId="18D6527B" w14:textId="77777777" w:rsidR="00A75877" w:rsidRPr="00821C15" w:rsidRDefault="00A75877" w:rsidP="00C2339B">
      <w:pPr>
        <w:ind w:left="567" w:right="567"/>
        <w:rPr>
          <w:b/>
          <w:color w:val="C00000"/>
        </w:rPr>
      </w:pPr>
      <w:r w:rsidRPr="00821C15">
        <w:rPr>
          <w:b/>
          <w:color w:val="C00000"/>
        </w:rPr>
        <w:t>DATA PROTECTION</w:t>
      </w:r>
    </w:p>
    <w:p w14:paraId="7126F1DA" w14:textId="77777777" w:rsidR="00A75877" w:rsidRPr="00821C15" w:rsidRDefault="00A75877" w:rsidP="00C2339B">
      <w:pPr>
        <w:ind w:left="567" w:right="567"/>
        <w:rPr>
          <w:b/>
          <w:color w:val="C00000"/>
        </w:rPr>
      </w:pPr>
    </w:p>
    <w:p w14:paraId="3B8C58F0" w14:textId="2DDBBA3C" w:rsidR="00A70DD8" w:rsidRPr="0027471D" w:rsidRDefault="00A75877" w:rsidP="0027471D">
      <w:pPr>
        <w:ind w:left="567" w:right="850"/>
        <w:rPr>
          <w:color w:val="000000"/>
        </w:rPr>
      </w:pPr>
      <w:bookmarkStart w:id="3" w:name="_Hlk62635388"/>
      <w:r w:rsidRPr="00821C15">
        <w:rPr>
          <w:rFonts w:eastAsia="Calibri"/>
          <w:lang w:val="en-GB"/>
        </w:rPr>
        <w:t xml:space="preserve">The post holder must meet the requirements of the General Data Protection Regulation Act 2018 at all times, </w:t>
      </w:r>
      <w:r w:rsidRPr="00821C15">
        <w:rPr>
          <w:color w:val="000000"/>
        </w:rPr>
        <w:t xml:space="preserve">especially concerning conﬁdentiality, treatment of personal information and records management. </w:t>
      </w:r>
      <w:bookmarkEnd w:id="3"/>
    </w:p>
    <w:p w14:paraId="2E4B90F5" w14:textId="77777777" w:rsidR="00CD1C41" w:rsidRDefault="00CD1C41" w:rsidP="00C2339B">
      <w:pPr>
        <w:ind w:left="567" w:right="567"/>
        <w:rPr>
          <w:b/>
          <w:color w:val="C00000"/>
        </w:rPr>
      </w:pPr>
    </w:p>
    <w:p w14:paraId="00E86FA2" w14:textId="2DA1ABE1" w:rsidR="00A75877" w:rsidRPr="00821C15" w:rsidRDefault="00A75877" w:rsidP="00C2339B">
      <w:pPr>
        <w:ind w:left="567" w:right="567"/>
        <w:rPr>
          <w:b/>
          <w:color w:val="C00000"/>
        </w:rPr>
      </w:pPr>
      <w:r w:rsidRPr="00821C15">
        <w:rPr>
          <w:b/>
          <w:color w:val="C00000"/>
        </w:rPr>
        <w:t>ADDITIONAL DETAILS</w:t>
      </w:r>
    </w:p>
    <w:p w14:paraId="700F3EDD" w14:textId="77777777" w:rsidR="00A75877" w:rsidRPr="00821C15" w:rsidRDefault="00A75877" w:rsidP="00C2339B">
      <w:pPr>
        <w:ind w:left="567" w:right="567"/>
        <w:rPr>
          <w:color w:val="000000" w:themeColor="text1"/>
        </w:rPr>
      </w:pPr>
    </w:p>
    <w:p w14:paraId="13EB9A27" w14:textId="77777777" w:rsidR="00A75877" w:rsidRPr="00821C15" w:rsidRDefault="00A75877" w:rsidP="005613FC">
      <w:pPr>
        <w:ind w:left="567" w:right="850"/>
        <w:rPr>
          <w:rFonts w:eastAsia="Calibri"/>
          <w:color w:val="000000"/>
          <w:lang w:val="en-GB"/>
        </w:rPr>
      </w:pPr>
      <w:bookmarkStart w:id="4" w:name="_Hlk63175057"/>
      <w:r w:rsidRPr="00821C15">
        <w:rPr>
          <w:color w:val="000000" w:themeColor="text1"/>
        </w:rPr>
        <w:t xml:space="preserve">Whilst every effort has been made to explain the main duties and responsibilities or the post, each individual task undertaken may not be identified.  Staff will be expected to comply with all Trust policies and procedures and any reasonable request from a manager to undertake work of a similar level that is not specified in this job description.  This job description will be reviewed annually and the </w:t>
      </w:r>
      <w:r>
        <w:rPr>
          <w:color w:val="000000" w:themeColor="text1"/>
        </w:rPr>
        <w:t>Chief Executive</w:t>
      </w:r>
      <w:r w:rsidRPr="00821C15">
        <w:rPr>
          <w:color w:val="000000" w:themeColor="text1"/>
        </w:rPr>
        <w:t xml:space="preserve"> reserves the right to alter the content of this job description, after consultation with the post-holder, to reflect changes to the job or services provided, without altering the general character or level of responsibility</w:t>
      </w:r>
      <w:r w:rsidRPr="00821C15">
        <w:rPr>
          <w:rFonts w:eastAsia="Calibri"/>
          <w:color w:val="000000"/>
          <w:lang w:val="en-GB"/>
        </w:rPr>
        <w:t>.</w:t>
      </w:r>
      <w:bookmarkEnd w:id="4"/>
    </w:p>
    <w:p w14:paraId="0DC0DDBF" w14:textId="77777777" w:rsidR="00B63A49" w:rsidRDefault="00B63A49" w:rsidP="00A75877">
      <w:pPr>
        <w:rPr>
          <w:bCs/>
          <w:color w:val="C00000"/>
        </w:rPr>
      </w:pPr>
    </w:p>
    <w:bookmarkEnd w:id="2"/>
    <w:p w14:paraId="2DD0C786" w14:textId="78F049DB" w:rsidR="009601B3" w:rsidRPr="00D808FB" w:rsidRDefault="009601B3">
      <w:pPr>
        <w:rPr>
          <w:rFonts w:ascii="Tahoma" w:hAnsi="Tahoma" w:cs="Tahoma"/>
          <w:bCs/>
          <w:color w:val="C00000"/>
          <w:sz w:val="20"/>
          <w:szCs w:val="20"/>
        </w:rPr>
        <w:sectPr w:rsidR="009601B3" w:rsidRPr="00D808FB" w:rsidSect="008D74AD">
          <w:pgSz w:w="12240" w:h="15840"/>
          <w:pgMar w:top="1700" w:right="49" w:bottom="900" w:left="500" w:header="0" w:footer="719" w:gutter="0"/>
          <w:cols w:space="720"/>
        </w:sectPr>
      </w:pPr>
    </w:p>
    <w:p w14:paraId="25C8E3D5" w14:textId="1B152104" w:rsidR="00E95A59" w:rsidRPr="00D808FB" w:rsidRDefault="00E95A59" w:rsidP="00E95A59">
      <w:pPr>
        <w:rPr>
          <w:rFonts w:ascii="Tahoma" w:hAnsi="Tahoma" w:cs="Tahoma"/>
          <w:bCs/>
          <w:color w:val="C00000"/>
          <w:sz w:val="20"/>
          <w:szCs w:val="20"/>
        </w:rPr>
        <w:sectPr w:rsidR="00E95A59" w:rsidRPr="00D808FB" w:rsidSect="00E95A59">
          <w:type w:val="continuous"/>
          <w:pgSz w:w="12240" w:h="15840"/>
          <w:pgMar w:top="1134" w:right="1440" w:bottom="993" w:left="1440" w:header="720" w:footer="720" w:gutter="0"/>
          <w:cols w:space="354"/>
          <w:docGrid w:linePitch="360"/>
        </w:sectPr>
      </w:pPr>
    </w:p>
    <w:p w14:paraId="4A40EE1C" w14:textId="77777777" w:rsidR="00E95A59" w:rsidRDefault="00E95A59">
      <w:pPr>
        <w:pStyle w:val="BodyText"/>
        <w:spacing w:before="24"/>
      </w:pPr>
    </w:p>
    <w:p w14:paraId="25733B97" w14:textId="77777777" w:rsidR="008B1F27" w:rsidRDefault="008B1F27">
      <w:pPr>
        <w:pStyle w:val="BodyText"/>
        <w:spacing w:before="24"/>
      </w:pPr>
    </w:p>
    <w:p w14:paraId="5606F411" w14:textId="77777777" w:rsidR="008B1F27" w:rsidRDefault="008B1F27">
      <w:pPr>
        <w:pStyle w:val="BodyText"/>
        <w:spacing w:before="24"/>
      </w:pPr>
    </w:p>
    <w:p w14:paraId="752ECCEB" w14:textId="77777777" w:rsidR="008B1F27" w:rsidRDefault="008B1F27">
      <w:pPr>
        <w:pStyle w:val="BodyText"/>
        <w:spacing w:before="24"/>
      </w:pPr>
    </w:p>
    <w:p w14:paraId="678C9051" w14:textId="77777777" w:rsidR="008B1F27" w:rsidRDefault="008B1F27">
      <w:pPr>
        <w:pStyle w:val="BodyText"/>
        <w:spacing w:before="24"/>
      </w:pPr>
    </w:p>
    <w:p w14:paraId="2D321232" w14:textId="77777777" w:rsidR="008B1F27" w:rsidRDefault="008B1F27">
      <w:pPr>
        <w:pStyle w:val="BodyText"/>
        <w:spacing w:before="24"/>
      </w:pPr>
    </w:p>
    <w:p w14:paraId="546F1C53" w14:textId="77777777" w:rsidR="008B1F27" w:rsidRDefault="008B1F27">
      <w:pPr>
        <w:pStyle w:val="BodyText"/>
        <w:spacing w:before="24"/>
      </w:pPr>
    </w:p>
    <w:p w14:paraId="6BCDDB2F" w14:textId="77777777" w:rsidR="008B1F27" w:rsidRDefault="008B1F27">
      <w:pPr>
        <w:pStyle w:val="BodyText"/>
        <w:spacing w:before="24"/>
      </w:pPr>
    </w:p>
    <w:p w14:paraId="6CB0C5CD" w14:textId="77777777" w:rsidR="008B1F27" w:rsidRDefault="008B1F27">
      <w:pPr>
        <w:pStyle w:val="BodyText"/>
        <w:spacing w:before="24"/>
      </w:pPr>
    </w:p>
    <w:p w14:paraId="4697D16E" w14:textId="77777777" w:rsidR="008B1F27" w:rsidRDefault="008B1F27">
      <w:pPr>
        <w:pStyle w:val="BodyText"/>
        <w:spacing w:before="24"/>
      </w:pPr>
    </w:p>
    <w:p w14:paraId="41A69BFF" w14:textId="77777777" w:rsidR="008B1F27" w:rsidRDefault="008B1F27">
      <w:pPr>
        <w:pStyle w:val="BodyText"/>
        <w:spacing w:before="24"/>
      </w:pPr>
    </w:p>
    <w:p w14:paraId="438F6E61" w14:textId="77777777" w:rsidR="008B1F27" w:rsidRDefault="008B1F27">
      <w:pPr>
        <w:pStyle w:val="BodyText"/>
        <w:spacing w:before="24"/>
      </w:pPr>
    </w:p>
    <w:p w14:paraId="05AACFE6" w14:textId="77777777" w:rsidR="008B1F27" w:rsidRDefault="008B1F27">
      <w:pPr>
        <w:pStyle w:val="BodyText"/>
        <w:spacing w:before="24"/>
      </w:pPr>
    </w:p>
    <w:p w14:paraId="7C03593F" w14:textId="77777777" w:rsidR="008B1F27" w:rsidRDefault="008B1F27">
      <w:pPr>
        <w:pStyle w:val="BodyText"/>
        <w:spacing w:before="24"/>
      </w:pPr>
    </w:p>
    <w:p w14:paraId="02FD4D02" w14:textId="77777777" w:rsidR="008B1F27" w:rsidRDefault="008B1F27">
      <w:pPr>
        <w:pStyle w:val="BodyText"/>
        <w:spacing w:before="24"/>
      </w:pPr>
    </w:p>
    <w:p w14:paraId="27BC51C5" w14:textId="77777777" w:rsidR="008B1F27" w:rsidRDefault="008B1F27">
      <w:pPr>
        <w:pStyle w:val="BodyText"/>
        <w:spacing w:before="24"/>
      </w:pPr>
    </w:p>
    <w:p w14:paraId="69722F6C" w14:textId="77777777" w:rsidR="008B1F27" w:rsidRDefault="008B1F27">
      <w:pPr>
        <w:pStyle w:val="BodyText"/>
        <w:spacing w:before="24"/>
      </w:pPr>
    </w:p>
    <w:p w14:paraId="6F42B46E" w14:textId="77777777" w:rsidR="008B1F27" w:rsidRDefault="008B1F27">
      <w:pPr>
        <w:pStyle w:val="BodyText"/>
        <w:spacing w:before="24"/>
      </w:pPr>
    </w:p>
    <w:p w14:paraId="39525594" w14:textId="77777777" w:rsidR="008B1F27" w:rsidRDefault="008B1F27">
      <w:pPr>
        <w:pStyle w:val="BodyText"/>
        <w:spacing w:before="24"/>
      </w:pPr>
    </w:p>
    <w:p w14:paraId="5CE62FA8" w14:textId="77777777" w:rsidR="008B1F27" w:rsidRDefault="008B1F27">
      <w:pPr>
        <w:pStyle w:val="BodyText"/>
        <w:spacing w:before="24"/>
      </w:pPr>
    </w:p>
    <w:p w14:paraId="0F2DD33D" w14:textId="77777777" w:rsidR="008B1F27" w:rsidRDefault="008B1F27">
      <w:pPr>
        <w:pStyle w:val="BodyText"/>
        <w:spacing w:before="24"/>
      </w:pPr>
    </w:p>
    <w:p w14:paraId="5E583285" w14:textId="77777777" w:rsidR="008B1F27" w:rsidRDefault="008B1F27">
      <w:pPr>
        <w:pStyle w:val="BodyText"/>
        <w:spacing w:before="24"/>
      </w:pPr>
    </w:p>
    <w:p w14:paraId="560D8993" w14:textId="77777777" w:rsidR="008B1F27" w:rsidRDefault="008B1F27">
      <w:pPr>
        <w:pStyle w:val="BodyText"/>
        <w:spacing w:before="24"/>
      </w:pPr>
    </w:p>
    <w:p w14:paraId="6D62C25C" w14:textId="77777777" w:rsidR="008B1F27" w:rsidRDefault="008B1F27">
      <w:pPr>
        <w:pStyle w:val="BodyText"/>
        <w:spacing w:before="24"/>
      </w:pPr>
    </w:p>
    <w:p w14:paraId="76EA6956" w14:textId="77777777" w:rsidR="008B1F27" w:rsidRDefault="008B1F27">
      <w:pPr>
        <w:pStyle w:val="BodyText"/>
        <w:spacing w:before="24"/>
      </w:pPr>
    </w:p>
    <w:p w14:paraId="0D255905" w14:textId="77777777" w:rsidR="008B1F27" w:rsidRDefault="008B1F27">
      <w:pPr>
        <w:pStyle w:val="BodyText"/>
        <w:spacing w:before="24"/>
      </w:pPr>
    </w:p>
    <w:p w14:paraId="3B428957" w14:textId="77777777" w:rsidR="008B1F27" w:rsidRDefault="008B1F27">
      <w:pPr>
        <w:pStyle w:val="BodyText"/>
        <w:spacing w:before="24"/>
      </w:pPr>
    </w:p>
    <w:p w14:paraId="26F0823A" w14:textId="77777777" w:rsidR="008B1F27" w:rsidRDefault="008B1F27">
      <w:pPr>
        <w:pStyle w:val="BodyText"/>
        <w:spacing w:before="24"/>
      </w:pPr>
    </w:p>
    <w:p w14:paraId="44A84ED2" w14:textId="77777777" w:rsidR="008B1F27" w:rsidRDefault="008B1F27">
      <w:pPr>
        <w:pStyle w:val="BodyText"/>
        <w:spacing w:before="24"/>
      </w:pPr>
    </w:p>
    <w:p w14:paraId="69FBCCB1" w14:textId="77777777" w:rsidR="008B1F27" w:rsidRDefault="008B1F27">
      <w:pPr>
        <w:pStyle w:val="BodyText"/>
        <w:spacing w:before="24"/>
      </w:pPr>
    </w:p>
    <w:p w14:paraId="25CECAA0" w14:textId="77777777" w:rsidR="008B1F27" w:rsidRDefault="008B1F27">
      <w:pPr>
        <w:pStyle w:val="BodyText"/>
        <w:spacing w:before="24"/>
      </w:pPr>
    </w:p>
    <w:p w14:paraId="0D7A34D1" w14:textId="77777777" w:rsidR="008B1F27" w:rsidRDefault="008B1F27">
      <w:pPr>
        <w:pStyle w:val="BodyText"/>
        <w:spacing w:before="24"/>
      </w:pPr>
    </w:p>
    <w:tbl>
      <w:tblPr>
        <w:tblStyle w:val="TableGrid"/>
        <w:tblW w:w="9889" w:type="dxa"/>
        <w:tblLook w:val="04A0" w:firstRow="1" w:lastRow="0" w:firstColumn="1" w:lastColumn="0" w:noHBand="0" w:noVBand="1"/>
      </w:tblPr>
      <w:tblGrid>
        <w:gridCol w:w="440"/>
        <w:gridCol w:w="6676"/>
        <w:gridCol w:w="554"/>
        <w:gridCol w:w="555"/>
        <w:gridCol w:w="554"/>
        <w:gridCol w:w="555"/>
        <w:gridCol w:w="555"/>
      </w:tblGrid>
      <w:tr w:rsidR="00C1081E" w:rsidRPr="00C76990" w14:paraId="5579142C" w14:textId="77777777" w:rsidTr="002A2DAD">
        <w:trPr>
          <w:trHeight w:val="555"/>
        </w:trPr>
        <w:tc>
          <w:tcPr>
            <w:tcW w:w="9889" w:type="dxa"/>
            <w:gridSpan w:val="7"/>
            <w:shd w:val="clear" w:color="auto" w:fill="C00000"/>
            <w:vAlign w:val="center"/>
          </w:tcPr>
          <w:p w14:paraId="25DAC9B6" w14:textId="494E209C" w:rsidR="00C1081E" w:rsidRPr="002A2DAD" w:rsidRDefault="002A2DAD" w:rsidP="00087327">
            <w:pPr>
              <w:jc w:val="center"/>
              <w:rPr>
                <w:rFonts w:ascii="Tahoma" w:hAnsi="Tahoma" w:cs="Tahoma"/>
                <w:b/>
                <w:bCs/>
                <w:color w:val="FFFFFF" w:themeColor="background1"/>
                <w:sz w:val="28"/>
                <w:szCs w:val="28"/>
              </w:rPr>
            </w:pPr>
            <w:r w:rsidRPr="002A2DAD">
              <w:rPr>
                <w:rFonts w:ascii="Tahoma" w:hAnsi="Tahoma" w:cs="Tahoma"/>
                <w:b/>
                <w:bCs/>
                <w:color w:val="FFFFFF" w:themeColor="background1"/>
                <w:sz w:val="28"/>
                <w:szCs w:val="28"/>
              </w:rPr>
              <w:lastRenderedPageBreak/>
              <w:t>PERSON SPECIFICATION</w:t>
            </w:r>
          </w:p>
        </w:tc>
      </w:tr>
      <w:tr w:rsidR="005E67FA" w:rsidRPr="00C76990" w14:paraId="0BA664D2" w14:textId="77777777" w:rsidTr="0062517C">
        <w:tc>
          <w:tcPr>
            <w:tcW w:w="7116" w:type="dxa"/>
            <w:gridSpan w:val="2"/>
            <w:vMerge w:val="restart"/>
            <w:shd w:val="clear" w:color="auto" w:fill="D9D9D9" w:themeFill="background1" w:themeFillShade="D9"/>
            <w:vAlign w:val="bottom"/>
          </w:tcPr>
          <w:p w14:paraId="191B26F1" w14:textId="77777777" w:rsidR="005E67FA" w:rsidRPr="00C76990" w:rsidRDefault="005E67FA" w:rsidP="00087327">
            <w:pPr>
              <w:jc w:val="center"/>
              <w:rPr>
                <w:rFonts w:ascii="Tahoma" w:hAnsi="Tahoma" w:cs="Tahoma"/>
                <w:color w:val="000000" w:themeColor="text1"/>
                <w:sz w:val="20"/>
                <w:szCs w:val="20"/>
              </w:rPr>
            </w:pPr>
          </w:p>
          <w:p w14:paraId="41B1A639" w14:textId="77777777" w:rsidR="005E67FA" w:rsidRPr="00C76990" w:rsidRDefault="005E67FA" w:rsidP="00087327">
            <w:pPr>
              <w:jc w:val="center"/>
              <w:rPr>
                <w:rFonts w:ascii="Tahoma" w:hAnsi="Tahoma" w:cs="Tahoma"/>
                <w:color w:val="000000" w:themeColor="text1"/>
                <w:sz w:val="20"/>
                <w:szCs w:val="20"/>
              </w:rPr>
            </w:pPr>
          </w:p>
          <w:p w14:paraId="5742ABCD" w14:textId="77777777" w:rsidR="005E67FA" w:rsidRPr="00C76990" w:rsidRDefault="005E67FA" w:rsidP="00087327">
            <w:pPr>
              <w:jc w:val="center"/>
              <w:rPr>
                <w:rFonts w:ascii="Tahoma" w:hAnsi="Tahoma" w:cs="Tahoma"/>
                <w:color w:val="000000" w:themeColor="text1"/>
                <w:sz w:val="20"/>
                <w:szCs w:val="20"/>
              </w:rPr>
            </w:pPr>
          </w:p>
          <w:p w14:paraId="33C5C22C" w14:textId="77777777" w:rsidR="005E67FA" w:rsidRPr="00C76990" w:rsidRDefault="005E67FA" w:rsidP="00087327">
            <w:pPr>
              <w:jc w:val="center"/>
              <w:rPr>
                <w:rFonts w:ascii="Tahoma" w:hAnsi="Tahoma" w:cs="Tahoma"/>
                <w:color w:val="000000" w:themeColor="text1"/>
                <w:sz w:val="20"/>
                <w:szCs w:val="20"/>
              </w:rPr>
            </w:pPr>
          </w:p>
          <w:p w14:paraId="44B6DEA3" w14:textId="77777777" w:rsidR="005E67FA" w:rsidRPr="00C76990" w:rsidRDefault="005E67FA" w:rsidP="00087327">
            <w:pPr>
              <w:jc w:val="center"/>
              <w:rPr>
                <w:rFonts w:ascii="Tahoma" w:hAnsi="Tahoma" w:cs="Tahoma"/>
                <w:b/>
                <w:color w:val="C00000"/>
                <w:sz w:val="28"/>
                <w:szCs w:val="28"/>
              </w:rPr>
            </w:pPr>
            <w:r w:rsidRPr="00C76990">
              <w:rPr>
                <w:rFonts w:ascii="Tahoma" w:hAnsi="Tahoma" w:cs="Tahoma"/>
                <w:b/>
                <w:color w:val="C00000"/>
                <w:sz w:val="28"/>
                <w:szCs w:val="28"/>
              </w:rPr>
              <w:t xml:space="preserve">Personal Qualities, </w:t>
            </w:r>
          </w:p>
          <w:p w14:paraId="3687E616" w14:textId="77777777" w:rsidR="005E67FA" w:rsidRPr="00C76990" w:rsidRDefault="005E67FA" w:rsidP="00087327">
            <w:pPr>
              <w:jc w:val="center"/>
              <w:rPr>
                <w:rFonts w:ascii="Tahoma" w:hAnsi="Tahoma" w:cs="Tahoma"/>
                <w:b/>
                <w:color w:val="C00000"/>
                <w:sz w:val="28"/>
                <w:szCs w:val="28"/>
              </w:rPr>
            </w:pPr>
            <w:r w:rsidRPr="00C76990">
              <w:rPr>
                <w:rFonts w:ascii="Tahoma" w:hAnsi="Tahoma" w:cs="Tahoma"/>
                <w:b/>
                <w:color w:val="C00000"/>
                <w:sz w:val="28"/>
                <w:szCs w:val="28"/>
              </w:rPr>
              <w:t>Qualifications and Experience</w:t>
            </w:r>
          </w:p>
          <w:p w14:paraId="1692AFCA" w14:textId="77777777" w:rsidR="005E67FA" w:rsidRPr="00C76990" w:rsidRDefault="005E67FA" w:rsidP="00087327">
            <w:pPr>
              <w:jc w:val="center"/>
              <w:rPr>
                <w:rFonts w:ascii="Tahoma" w:hAnsi="Tahoma" w:cs="Tahoma"/>
                <w:color w:val="000000" w:themeColor="text1"/>
                <w:sz w:val="20"/>
                <w:szCs w:val="20"/>
              </w:rPr>
            </w:pPr>
          </w:p>
          <w:p w14:paraId="146E8B0A" w14:textId="77777777" w:rsidR="005E67FA" w:rsidRPr="00C76990" w:rsidRDefault="005E67FA" w:rsidP="00087327">
            <w:pPr>
              <w:rPr>
                <w:rFonts w:ascii="Tahoma" w:hAnsi="Tahoma" w:cs="Tahoma"/>
                <w:color w:val="000000" w:themeColor="text1"/>
                <w:sz w:val="20"/>
                <w:szCs w:val="20"/>
              </w:rPr>
            </w:pPr>
          </w:p>
          <w:p w14:paraId="6FD8AA04" w14:textId="77777777" w:rsidR="005E67FA" w:rsidRPr="00C76990" w:rsidRDefault="005E67FA" w:rsidP="00087327">
            <w:pPr>
              <w:rPr>
                <w:rFonts w:ascii="Tahoma" w:hAnsi="Tahoma" w:cs="Tahoma"/>
                <w:color w:val="000000" w:themeColor="text1"/>
                <w:sz w:val="20"/>
                <w:szCs w:val="20"/>
              </w:rPr>
            </w:pPr>
          </w:p>
        </w:tc>
        <w:tc>
          <w:tcPr>
            <w:tcW w:w="2773" w:type="dxa"/>
            <w:gridSpan w:val="5"/>
          </w:tcPr>
          <w:p w14:paraId="65FF3BCF" w14:textId="77777777" w:rsidR="005E67FA" w:rsidRPr="00C76990" w:rsidRDefault="005E67FA" w:rsidP="00087327">
            <w:pPr>
              <w:jc w:val="center"/>
              <w:rPr>
                <w:rFonts w:ascii="Tahoma" w:hAnsi="Tahoma" w:cs="Tahoma"/>
                <w:color w:val="000000" w:themeColor="text1"/>
                <w:sz w:val="20"/>
                <w:szCs w:val="20"/>
              </w:rPr>
            </w:pPr>
            <w:r w:rsidRPr="00C76990">
              <w:rPr>
                <w:rFonts w:ascii="Tahoma" w:hAnsi="Tahoma" w:cs="Tahoma"/>
                <w:color w:val="000000" w:themeColor="text1"/>
                <w:sz w:val="20"/>
                <w:szCs w:val="20"/>
              </w:rPr>
              <w:t>Measured By</w:t>
            </w:r>
          </w:p>
        </w:tc>
      </w:tr>
      <w:tr w:rsidR="005E67FA" w:rsidRPr="00C76990" w14:paraId="624702D9" w14:textId="77777777" w:rsidTr="0062517C">
        <w:trPr>
          <w:cantSplit/>
          <w:trHeight w:val="1134"/>
        </w:trPr>
        <w:tc>
          <w:tcPr>
            <w:tcW w:w="7116" w:type="dxa"/>
            <w:gridSpan w:val="2"/>
            <w:vMerge/>
            <w:shd w:val="clear" w:color="auto" w:fill="D9D9D9" w:themeFill="background1" w:themeFillShade="D9"/>
          </w:tcPr>
          <w:p w14:paraId="09767FFE" w14:textId="77777777" w:rsidR="005E67FA" w:rsidRPr="00C76990" w:rsidRDefault="005E67FA" w:rsidP="00087327">
            <w:pPr>
              <w:rPr>
                <w:rFonts w:ascii="Tahoma" w:hAnsi="Tahoma" w:cs="Tahoma"/>
                <w:color w:val="000000" w:themeColor="text1"/>
                <w:sz w:val="20"/>
                <w:szCs w:val="20"/>
              </w:rPr>
            </w:pPr>
          </w:p>
        </w:tc>
        <w:tc>
          <w:tcPr>
            <w:tcW w:w="554" w:type="dxa"/>
            <w:shd w:val="clear" w:color="auto" w:fill="E5B8B7" w:themeFill="accent2" w:themeFillTint="66"/>
            <w:textDirection w:val="tbRl"/>
          </w:tcPr>
          <w:p w14:paraId="2218F37D" w14:textId="77777777" w:rsidR="005E67FA" w:rsidRPr="00C76990" w:rsidRDefault="005E67FA" w:rsidP="00087327">
            <w:pPr>
              <w:ind w:right="113"/>
              <w:jc w:val="center"/>
              <w:rPr>
                <w:rFonts w:ascii="Tahoma" w:hAnsi="Tahoma" w:cs="Tahoma"/>
                <w:color w:val="000000" w:themeColor="text1"/>
                <w:sz w:val="20"/>
                <w:szCs w:val="20"/>
              </w:rPr>
            </w:pPr>
            <w:r w:rsidRPr="00C76990">
              <w:rPr>
                <w:rFonts w:ascii="Tahoma" w:hAnsi="Tahoma" w:cs="Tahoma"/>
                <w:color w:val="000000" w:themeColor="text1"/>
                <w:sz w:val="20"/>
                <w:szCs w:val="20"/>
              </w:rPr>
              <w:t>Essential</w:t>
            </w:r>
          </w:p>
        </w:tc>
        <w:tc>
          <w:tcPr>
            <w:tcW w:w="555" w:type="dxa"/>
            <w:shd w:val="clear" w:color="auto" w:fill="E5B8B7" w:themeFill="accent2" w:themeFillTint="66"/>
            <w:textDirection w:val="tbRl"/>
          </w:tcPr>
          <w:p w14:paraId="3241CF70" w14:textId="77777777" w:rsidR="005E67FA" w:rsidRPr="00C76990" w:rsidRDefault="005E67FA" w:rsidP="00087327">
            <w:pPr>
              <w:ind w:right="113"/>
              <w:jc w:val="center"/>
              <w:rPr>
                <w:rFonts w:ascii="Tahoma" w:hAnsi="Tahoma" w:cs="Tahoma"/>
                <w:color w:val="000000" w:themeColor="text1"/>
                <w:sz w:val="20"/>
                <w:szCs w:val="20"/>
              </w:rPr>
            </w:pPr>
            <w:r w:rsidRPr="00C76990">
              <w:rPr>
                <w:rFonts w:ascii="Tahoma" w:hAnsi="Tahoma" w:cs="Tahoma"/>
                <w:color w:val="000000" w:themeColor="text1"/>
                <w:sz w:val="20"/>
                <w:szCs w:val="20"/>
              </w:rPr>
              <w:t>Desirable</w:t>
            </w:r>
          </w:p>
        </w:tc>
        <w:tc>
          <w:tcPr>
            <w:tcW w:w="554" w:type="dxa"/>
            <w:shd w:val="clear" w:color="auto" w:fill="D9D9D9" w:themeFill="background1" w:themeFillShade="D9"/>
            <w:textDirection w:val="tbRl"/>
          </w:tcPr>
          <w:p w14:paraId="21BFCB0A" w14:textId="77777777" w:rsidR="005E67FA" w:rsidRPr="00C76990" w:rsidRDefault="005E67FA" w:rsidP="00087327">
            <w:pPr>
              <w:ind w:right="113"/>
              <w:jc w:val="center"/>
              <w:rPr>
                <w:rFonts w:ascii="Tahoma" w:hAnsi="Tahoma" w:cs="Tahoma"/>
                <w:color w:val="000000" w:themeColor="text1"/>
                <w:sz w:val="20"/>
                <w:szCs w:val="20"/>
              </w:rPr>
            </w:pPr>
            <w:r w:rsidRPr="00C76990">
              <w:rPr>
                <w:rFonts w:ascii="Tahoma" w:hAnsi="Tahoma" w:cs="Tahoma"/>
                <w:color w:val="000000" w:themeColor="text1"/>
                <w:sz w:val="20"/>
                <w:szCs w:val="20"/>
              </w:rPr>
              <w:t>Application</w:t>
            </w:r>
          </w:p>
        </w:tc>
        <w:tc>
          <w:tcPr>
            <w:tcW w:w="555" w:type="dxa"/>
            <w:shd w:val="clear" w:color="auto" w:fill="D9D9D9" w:themeFill="background1" w:themeFillShade="D9"/>
            <w:textDirection w:val="tbRl"/>
          </w:tcPr>
          <w:p w14:paraId="55DCFFD2" w14:textId="77777777" w:rsidR="005E67FA" w:rsidRPr="00C76990" w:rsidRDefault="005E67FA" w:rsidP="00087327">
            <w:pPr>
              <w:ind w:right="113"/>
              <w:jc w:val="center"/>
              <w:rPr>
                <w:rFonts w:ascii="Tahoma" w:hAnsi="Tahoma" w:cs="Tahoma"/>
                <w:color w:val="000000" w:themeColor="text1"/>
                <w:sz w:val="20"/>
                <w:szCs w:val="20"/>
              </w:rPr>
            </w:pPr>
            <w:r w:rsidRPr="00C76990">
              <w:rPr>
                <w:rFonts w:ascii="Tahoma" w:hAnsi="Tahoma" w:cs="Tahoma"/>
                <w:color w:val="000000" w:themeColor="text1"/>
                <w:sz w:val="20"/>
                <w:szCs w:val="20"/>
              </w:rPr>
              <w:t>Interview Process</w:t>
            </w:r>
          </w:p>
        </w:tc>
        <w:tc>
          <w:tcPr>
            <w:tcW w:w="555" w:type="dxa"/>
            <w:shd w:val="clear" w:color="auto" w:fill="D9D9D9" w:themeFill="background1" w:themeFillShade="D9"/>
            <w:textDirection w:val="tbRl"/>
          </w:tcPr>
          <w:p w14:paraId="1A4EF62E" w14:textId="77777777" w:rsidR="005E67FA" w:rsidRPr="00C76990" w:rsidRDefault="005E67FA" w:rsidP="00087327">
            <w:pPr>
              <w:ind w:right="113"/>
              <w:jc w:val="center"/>
              <w:rPr>
                <w:rFonts w:ascii="Tahoma" w:hAnsi="Tahoma" w:cs="Tahoma"/>
                <w:color w:val="000000" w:themeColor="text1"/>
                <w:sz w:val="20"/>
                <w:szCs w:val="20"/>
              </w:rPr>
            </w:pPr>
            <w:r w:rsidRPr="00C76990">
              <w:rPr>
                <w:rFonts w:ascii="Tahoma" w:hAnsi="Tahoma" w:cs="Tahoma"/>
                <w:color w:val="000000" w:themeColor="text1"/>
                <w:sz w:val="20"/>
                <w:szCs w:val="20"/>
              </w:rPr>
              <w:t>References</w:t>
            </w:r>
          </w:p>
        </w:tc>
      </w:tr>
      <w:tr w:rsidR="005E67FA" w:rsidRPr="00C76990" w14:paraId="4D993015" w14:textId="77777777" w:rsidTr="0062517C">
        <w:tc>
          <w:tcPr>
            <w:tcW w:w="9889" w:type="dxa"/>
            <w:gridSpan w:val="7"/>
            <w:shd w:val="clear" w:color="auto" w:fill="D9D9D9" w:themeFill="background1" w:themeFillShade="D9"/>
          </w:tcPr>
          <w:p w14:paraId="59452B41" w14:textId="77777777" w:rsidR="005E67FA" w:rsidRPr="00C76990" w:rsidRDefault="005E67FA" w:rsidP="00087327">
            <w:pPr>
              <w:jc w:val="center"/>
              <w:rPr>
                <w:rFonts w:ascii="Tahoma" w:hAnsi="Tahoma" w:cs="Tahoma"/>
                <w:b/>
                <w:color w:val="000000" w:themeColor="text1"/>
                <w:sz w:val="20"/>
                <w:szCs w:val="20"/>
              </w:rPr>
            </w:pPr>
            <w:r w:rsidRPr="00CA493C">
              <w:rPr>
                <w:rFonts w:ascii="Tahoma" w:hAnsi="Tahoma" w:cs="Tahoma"/>
                <w:b/>
                <w:color w:val="C00000"/>
                <w:sz w:val="20"/>
                <w:szCs w:val="20"/>
              </w:rPr>
              <w:t>Qualifications and Training</w:t>
            </w:r>
          </w:p>
        </w:tc>
      </w:tr>
      <w:tr w:rsidR="005E67FA" w:rsidRPr="00C76990" w14:paraId="64D3968F" w14:textId="77777777" w:rsidTr="0062517C">
        <w:tc>
          <w:tcPr>
            <w:tcW w:w="440" w:type="dxa"/>
          </w:tcPr>
          <w:p w14:paraId="08D67CCF" w14:textId="77777777" w:rsidR="005E67FA" w:rsidRPr="00CA493C" w:rsidRDefault="005E67FA" w:rsidP="00087327">
            <w:pPr>
              <w:rPr>
                <w:rFonts w:ascii="Tahoma" w:hAnsi="Tahoma" w:cs="Tahoma"/>
                <w:color w:val="C00000"/>
                <w:sz w:val="20"/>
                <w:szCs w:val="20"/>
              </w:rPr>
            </w:pPr>
            <w:r w:rsidRPr="00CA493C">
              <w:rPr>
                <w:rFonts w:ascii="Tahoma" w:hAnsi="Tahoma" w:cs="Tahoma"/>
                <w:color w:val="C00000"/>
                <w:sz w:val="20"/>
                <w:szCs w:val="20"/>
              </w:rPr>
              <w:t>1</w:t>
            </w:r>
          </w:p>
        </w:tc>
        <w:tc>
          <w:tcPr>
            <w:tcW w:w="6676" w:type="dxa"/>
          </w:tcPr>
          <w:p w14:paraId="277EC93F"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t>Relevant school qualifications showing a good standard of literacy</w:t>
            </w:r>
          </w:p>
        </w:tc>
        <w:tc>
          <w:tcPr>
            <w:tcW w:w="554" w:type="dxa"/>
            <w:shd w:val="clear" w:color="auto" w:fill="E5B8B7" w:themeFill="accent2" w:themeFillTint="66"/>
          </w:tcPr>
          <w:p w14:paraId="45FB4AA1"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sym w:font="Wingdings" w:char="F0FC"/>
            </w:r>
          </w:p>
        </w:tc>
        <w:tc>
          <w:tcPr>
            <w:tcW w:w="555" w:type="dxa"/>
            <w:shd w:val="clear" w:color="auto" w:fill="E5B8B7" w:themeFill="accent2" w:themeFillTint="66"/>
          </w:tcPr>
          <w:p w14:paraId="546AED09" w14:textId="77777777" w:rsidR="005E67FA" w:rsidRPr="00C76990" w:rsidRDefault="005E67FA" w:rsidP="00087327">
            <w:pPr>
              <w:rPr>
                <w:rFonts w:ascii="Tahoma" w:hAnsi="Tahoma" w:cs="Tahoma"/>
                <w:color w:val="000000" w:themeColor="text1"/>
                <w:sz w:val="20"/>
                <w:szCs w:val="20"/>
              </w:rPr>
            </w:pPr>
          </w:p>
        </w:tc>
        <w:tc>
          <w:tcPr>
            <w:tcW w:w="554" w:type="dxa"/>
            <w:shd w:val="clear" w:color="auto" w:fill="D9D9D9" w:themeFill="background1" w:themeFillShade="D9"/>
          </w:tcPr>
          <w:p w14:paraId="2514575A" w14:textId="77777777" w:rsidR="005E67FA" w:rsidRDefault="005E67FA" w:rsidP="00087327">
            <w:r w:rsidRPr="00C60EA4">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867CC73" w14:textId="77777777" w:rsidR="005E67FA" w:rsidRPr="00C76990" w:rsidRDefault="005E67FA" w:rsidP="00087327">
            <w:pPr>
              <w:rPr>
                <w:rFonts w:ascii="Tahoma" w:hAnsi="Tahoma" w:cs="Tahoma"/>
                <w:color w:val="000000" w:themeColor="text1"/>
                <w:sz w:val="20"/>
                <w:szCs w:val="20"/>
              </w:rPr>
            </w:pPr>
          </w:p>
        </w:tc>
        <w:tc>
          <w:tcPr>
            <w:tcW w:w="555" w:type="dxa"/>
            <w:shd w:val="clear" w:color="auto" w:fill="D9D9D9" w:themeFill="background1" w:themeFillShade="D9"/>
          </w:tcPr>
          <w:p w14:paraId="611B0675" w14:textId="77777777" w:rsidR="005E67FA" w:rsidRPr="00C76990" w:rsidRDefault="005E67FA" w:rsidP="00087327">
            <w:pPr>
              <w:rPr>
                <w:rFonts w:ascii="Tahoma" w:hAnsi="Tahoma" w:cs="Tahoma"/>
                <w:color w:val="000000" w:themeColor="text1"/>
                <w:sz w:val="20"/>
                <w:szCs w:val="20"/>
              </w:rPr>
            </w:pPr>
          </w:p>
        </w:tc>
      </w:tr>
      <w:tr w:rsidR="005E67FA" w:rsidRPr="00C76990" w14:paraId="15995B74" w14:textId="77777777" w:rsidTr="0062517C">
        <w:tc>
          <w:tcPr>
            <w:tcW w:w="440" w:type="dxa"/>
          </w:tcPr>
          <w:p w14:paraId="2443E6E9" w14:textId="77777777" w:rsidR="005E67FA" w:rsidRPr="00CA493C" w:rsidRDefault="005E67FA" w:rsidP="00087327">
            <w:pPr>
              <w:rPr>
                <w:rFonts w:ascii="Tahoma" w:hAnsi="Tahoma" w:cs="Tahoma"/>
                <w:color w:val="C00000"/>
                <w:sz w:val="20"/>
                <w:szCs w:val="20"/>
              </w:rPr>
            </w:pPr>
            <w:r w:rsidRPr="00CA493C">
              <w:rPr>
                <w:rFonts w:ascii="Tahoma" w:hAnsi="Tahoma" w:cs="Tahoma"/>
                <w:color w:val="C00000"/>
                <w:sz w:val="20"/>
                <w:szCs w:val="20"/>
              </w:rPr>
              <w:t>2</w:t>
            </w:r>
          </w:p>
        </w:tc>
        <w:tc>
          <w:tcPr>
            <w:tcW w:w="6676" w:type="dxa"/>
          </w:tcPr>
          <w:p w14:paraId="5BFE2EE4"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t>Good IT, numeracy and literacy skills</w:t>
            </w:r>
          </w:p>
        </w:tc>
        <w:tc>
          <w:tcPr>
            <w:tcW w:w="554" w:type="dxa"/>
            <w:shd w:val="clear" w:color="auto" w:fill="E5B8B7" w:themeFill="accent2" w:themeFillTint="66"/>
          </w:tcPr>
          <w:p w14:paraId="4159CE26"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sym w:font="Wingdings" w:char="F0FC"/>
            </w:r>
          </w:p>
        </w:tc>
        <w:tc>
          <w:tcPr>
            <w:tcW w:w="555" w:type="dxa"/>
            <w:shd w:val="clear" w:color="auto" w:fill="E5B8B7" w:themeFill="accent2" w:themeFillTint="66"/>
          </w:tcPr>
          <w:p w14:paraId="2D46622B" w14:textId="77777777" w:rsidR="005E67FA" w:rsidRPr="00C76990" w:rsidRDefault="005E67FA" w:rsidP="00087327">
            <w:pPr>
              <w:rPr>
                <w:rFonts w:ascii="Tahoma" w:hAnsi="Tahoma" w:cs="Tahoma"/>
                <w:color w:val="000000" w:themeColor="text1"/>
                <w:sz w:val="20"/>
                <w:szCs w:val="20"/>
              </w:rPr>
            </w:pPr>
          </w:p>
        </w:tc>
        <w:tc>
          <w:tcPr>
            <w:tcW w:w="554" w:type="dxa"/>
            <w:shd w:val="clear" w:color="auto" w:fill="D9D9D9" w:themeFill="background1" w:themeFillShade="D9"/>
          </w:tcPr>
          <w:p w14:paraId="0030E7B6" w14:textId="77777777" w:rsidR="005E67FA" w:rsidRDefault="005E67FA" w:rsidP="00087327">
            <w:r w:rsidRPr="00C60EA4">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6F35EDA8" w14:textId="77777777" w:rsidR="005E67FA" w:rsidRPr="00C76990" w:rsidRDefault="005E67FA" w:rsidP="00087327">
            <w:pPr>
              <w:rPr>
                <w:rFonts w:ascii="Tahoma" w:hAnsi="Tahoma" w:cs="Tahoma"/>
                <w:color w:val="000000" w:themeColor="text1"/>
                <w:sz w:val="20"/>
                <w:szCs w:val="20"/>
              </w:rPr>
            </w:pPr>
          </w:p>
        </w:tc>
        <w:tc>
          <w:tcPr>
            <w:tcW w:w="555" w:type="dxa"/>
            <w:shd w:val="clear" w:color="auto" w:fill="D9D9D9" w:themeFill="background1" w:themeFillShade="D9"/>
          </w:tcPr>
          <w:p w14:paraId="02EB3D3F" w14:textId="77777777" w:rsidR="005E67FA" w:rsidRPr="00C76990" w:rsidRDefault="005E67FA" w:rsidP="00087327">
            <w:pPr>
              <w:rPr>
                <w:rFonts w:ascii="Tahoma" w:hAnsi="Tahoma" w:cs="Tahoma"/>
                <w:color w:val="000000" w:themeColor="text1"/>
                <w:sz w:val="20"/>
                <w:szCs w:val="20"/>
              </w:rPr>
            </w:pPr>
          </w:p>
        </w:tc>
      </w:tr>
      <w:tr w:rsidR="005E67FA" w:rsidRPr="00C76990" w14:paraId="09CBECB2" w14:textId="77777777" w:rsidTr="0062517C">
        <w:tc>
          <w:tcPr>
            <w:tcW w:w="440" w:type="dxa"/>
          </w:tcPr>
          <w:p w14:paraId="37562226" w14:textId="77777777" w:rsidR="005E67FA" w:rsidRPr="00CA493C" w:rsidRDefault="005E67FA" w:rsidP="00087327">
            <w:pPr>
              <w:rPr>
                <w:rFonts w:ascii="Tahoma" w:hAnsi="Tahoma" w:cs="Tahoma"/>
                <w:color w:val="C00000"/>
                <w:sz w:val="20"/>
                <w:szCs w:val="20"/>
              </w:rPr>
            </w:pPr>
            <w:r w:rsidRPr="00CA493C">
              <w:rPr>
                <w:rFonts w:ascii="Tahoma" w:hAnsi="Tahoma" w:cs="Tahoma"/>
                <w:color w:val="C00000"/>
                <w:sz w:val="20"/>
                <w:szCs w:val="20"/>
              </w:rPr>
              <w:t>3</w:t>
            </w:r>
          </w:p>
        </w:tc>
        <w:tc>
          <w:tcPr>
            <w:tcW w:w="6676" w:type="dxa"/>
          </w:tcPr>
          <w:p w14:paraId="7E68CE56"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t>Willingness to undertake further professional development</w:t>
            </w:r>
          </w:p>
        </w:tc>
        <w:tc>
          <w:tcPr>
            <w:tcW w:w="554" w:type="dxa"/>
            <w:shd w:val="clear" w:color="auto" w:fill="E5B8B7" w:themeFill="accent2" w:themeFillTint="66"/>
          </w:tcPr>
          <w:p w14:paraId="15C0C4D6"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sym w:font="Wingdings" w:char="F0FC"/>
            </w:r>
          </w:p>
        </w:tc>
        <w:tc>
          <w:tcPr>
            <w:tcW w:w="555" w:type="dxa"/>
            <w:shd w:val="clear" w:color="auto" w:fill="E5B8B7" w:themeFill="accent2" w:themeFillTint="66"/>
          </w:tcPr>
          <w:p w14:paraId="1F4C0881" w14:textId="77777777" w:rsidR="005E67FA" w:rsidRPr="00C76990" w:rsidRDefault="005E67FA" w:rsidP="00087327">
            <w:pPr>
              <w:rPr>
                <w:rFonts w:ascii="Tahoma" w:hAnsi="Tahoma" w:cs="Tahoma"/>
                <w:color w:val="000000" w:themeColor="text1"/>
                <w:sz w:val="20"/>
                <w:szCs w:val="20"/>
              </w:rPr>
            </w:pPr>
          </w:p>
        </w:tc>
        <w:tc>
          <w:tcPr>
            <w:tcW w:w="554" w:type="dxa"/>
            <w:shd w:val="clear" w:color="auto" w:fill="D9D9D9" w:themeFill="background1" w:themeFillShade="D9"/>
          </w:tcPr>
          <w:p w14:paraId="42EF10A2" w14:textId="77777777" w:rsidR="005E67FA" w:rsidRDefault="005E67FA" w:rsidP="00087327">
            <w:r w:rsidRPr="00C60EA4">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685DF389" w14:textId="77777777" w:rsidR="005E67FA" w:rsidRPr="00C76990" w:rsidRDefault="005E67FA" w:rsidP="00087327">
            <w:pPr>
              <w:rPr>
                <w:rFonts w:ascii="Tahoma" w:hAnsi="Tahoma" w:cs="Tahoma"/>
                <w:color w:val="000000" w:themeColor="text1"/>
                <w:sz w:val="20"/>
                <w:szCs w:val="20"/>
              </w:rPr>
            </w:pPr>
          </w:p>
        </w:tc>
        <w:tc>
          <w:tcPr>
            <w:tcW w:w="555" w:type="dxa"/>
            <w:shd w:val="clear" w:color="auto" w:fill="D9D9D9" w:themeFill="background1" w:themeFillShade="D9"/>
          </w:tcPr>
          <w:p w14:paraId="7754C30E" w14:textId="77777777" w:rsidR="005E67FA" w:rsidRPr="00C76990" w:rsidRDefault="005E67FA" w:rsidP="00087327">
            <w:pPr>
              <w:rPr>
                <w:rFonts w:ascii="Tahoma" w:hAnsi="Tahoma" w:cs="Tahoma"/>
                <w:color w:val="000000" w:themeColor="text1"/>
                <w:sz w:val="20"/>
                <w:szCs w:val="20"/>
              </w:rPr>
            </w:pPr>
          </w:p>
        </w:tc>
      </w:tr>
      <w:tr w:rsidR="005E67FA" w:rsidRPr="00C76990" w14:paraId="74366F67" w14:textId="77777777" w:rsidTr="0062517C">
        <w:tc>
          <w:tcPr>
            <w:tcW w:w="440" w:type="dxa"/>
          </w:tcPr>
          <w:p w14:paraId="6F441ED6" w14:textId="77777777" w:rsidR="005E67FA" w:rsidRPr="00CA493C" w:rsidRDefault="005E67FA" w:rsidP="00087327">
            <w:pPr>
              <w:rPr>
                <w:rFonts w:ascii="Tahoma" w:hAnsi="Tahoma" w:cs="Tahoma"/>
                <w:color w:val="C00000"/>
                <w:sz w:val="20"/>
                <w:szCs w:val="20"/>
              </w:rPr>
            </w:pPr>
            <w:r w:rsidRPr="00CA493C">
              <w:rPr>
                <w:rFonts w:ascii="Tahoma" w:hAnsi="Tahoma" w:cs="Tahoma"/>
                <w:color w:val="C00000"/>
                <w:sz w:val="20"/>
                <w:szCs w:val="20"/>
              </w:rPr>
              <w:t>4</w:t>
            </w:r>
          </w:p>
        </w:tc>
        <w:tc>
          <w:tcPr>
            <w:tcW w:w="6676" w:type="dxa"/>
          </w:tcPr>
          <w:p w14:paraId="235FDE19"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t>Appropriate knowledge of first aid</w:t>
            </w:r>
          </w:p>
        </w:tc>
        <w:tc>
          <w:tcPr>
            <w:tcW w:w="554" w:type="dxa"/>
            <w:shd w:val="clear" w:color="auto" w:fill="E5B8B7" w:themeFill="accent2" w:themeFillTint="66"/>
          </w:tcPr>
          <w:p w14:paraId="2FD81D5B" w14:textId="77777777" w:rsidR="005E67FA" w:rsidRDefault="005E67FA" w:rsidP="00087327">
            <w:r w:rsidRPr="00234DC0">
              <w:rPr>
                <w:rFonts w:ascii="Tahoma" w:hAnsi="Tahoma" w:cs="Tahoma"/>
                <w:color w:val="000000" w:themeColor="text1"/>
                <w:sz w:val="20"/>
                <w:szCs w:val="20"/>
              </w:rPr>
              <w:sym w:font="Wingdings" w:char="F0FC"/>
            </w:r>
          </w:p>
        </w:tc>
        <w:tc>
          <w:tcPr>
            <w:tcW w:w="555" w:type="dxa"/>
            <w:shd w:val="clear" w:color="auto" w:fill="E5B8B7" w:themeFill="accent2" w:themeFillTint="66"/>
          </w:tcPr>
          <w:p w14:paraId="10EAEF59" w14:textId="77777777" w:rsidR="005E67FA" w:rsidRPr="00C76990" w:rsidRDefault="005E67FA" w:rsidP="00087327">
            <w:pPr>
              <w:rPr>
                <w:rFonts w:ascii="Tahoma" w:hAnsi="Tahoma" w:cs="Tahoma"/>
                <w:color w:val="000000" w:themeColor="text1"/>
                <w:sz w:val="20"/>
                <w:szCs w:val="20"/>
              </w:rPr>
            </w:pPr>
          </w:p>
        </w:tc>
        <w:tc>
          <w:tcPr>
            <w:tcW w:w="554" w:type="dxa"/>
            <w:shd w:val="clear" w:color="auto" w:fill="D9D9D9" w:themeFill="background1" w:themeFillShade="D9"/>
          </w:tcPr>
          <w:p w14:paraId="1FECE128" w14:textId="77777777" w:rsidR="005E67FA" w:rsidRDefault="005E67FA" w:rsidP="00087327">
            <w:r w:rsidRPr="00C60EA4">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D867B5E" w14:textId="77777777" w:rsidR="005E67FA" w:rsidRPr="00C76990" w:rsidRDefault="005E67FA" w:rsidP="00087327">
            <w:pPr>
              <w:rPr>
                <w:rFonts w:ascii="Tahoma" w:hAnsi="Tahoma" w:cs="Tahoma"/>
                <w:color w:val="000000" w:themeColor="text1"/>
                <w:sz w:val="20"/>
                <w:szCs w:val="20"/>
              </w:rPr>
            </w:pPr>
          </w:p>
        </w:tc>
        <w:tc>
          <w:tcPr>
            <w:tcW w:w="555" w:type="dxa"/>
            <w:shd w:val="clear" w:color="auto" w:fill="D9D9D9" w:themeFill="background1" w:themeFillShade="D9"/>
          </w:tcPr>
          <w:p w14:paraId="0B37BC10" w14:textId="77777777" w:rsidR="005E67FA" w:rsidRPr="00C76990" w:rsidRDefault="005E67FA" w:rsidP="00087327">
            <w:pPr>
              <w:rPr>
                <w:rFonts w:ascii="Tahoma" w:hAnsi="Tahoma" w:cs="Tahoma"/>
                <w:color w:val="000000" w:themeColor="text1"/>
                <w:sz w:val="20"/>
                <w:szCs w:val="20"/>
              </w:rPr>
            </w:pPr>
          </w:p>
        </w:tc>
      </w:tr>
      <w:tr w:rsidR="005E67FA" w:rsidRPr="00C76990" w14:paraId="6A82D6D3" w14:textId="77777777" w:rsidTr="0062517C">
        <w:tc>
          <w:tcPr>
            <w:tcW w:w="440" w:type="dxa"/>
          </w:tcPr>
          <w:p w14:paraId="675CA818" w14:textId="77777777" w:rsidR="005E67FA" w:rsidRPr="00CA493C" w:rsidRDefault="005E67FA" w:rsidP="00087327">
            <w:pPr>
              <w:rPr>
                <w:rFonts w:ascii="Tahoma" w:hAnsi="Tahoma" w:cs="Tahoma"/>
                <w:color w:val="C00000"/>
                <w:sz w:val="20"/>
                <w:szCs w:val="20"/>
              </w:rPr>
            </w:pPr>
            <w:r w:rsidRPr="00CA493C">
              <w:rPr>
                <w:rFonts w:ascii="Tahoma" w:hAnsi="Tahoma" w:cs="Tahoma"/>
                <w:color w:val="C00000"/>
                <w:sz w:val="20"/>
                <w:szCs w:val="20"/>
              </w:rPr>
              <w:t>5</w:t>
            </w:r>
          </w:p>
        </w:tc>
        <w:tc>
          <w:tcPr>
            <w:tcW w:w="6676" w:type="dxa"/>
          </w:tcPr>
          <w:p w14:paraId="68A98D4A"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t>NVQ level 2 or above qualification appropriate to the post</w:t>
            </w:r>
          </w:p>
        </w:tc>
        <w:tc>
          <w:tcPr>
            <w:tcW w:w="554" w:type="dxa"/>
            <w:shd w:val="clear" w:color="auto" w:fill="E5B8B7" w:themeFill="accent2" w:themeFillTint="66"/>
          </w:tcPr>
          <w:p w14:paraId="4B9E314A" w14:textId="77777777" w:rsidR="005E67FA" w:rsidRDefault="005E67FA" w:rsidP="00087327"/>
        </w:tc>
        <w:tc>
          <w:tcPr>
            <w:tcW w:w="555" w:type="dxa"/>
            <w:shd w:val="clear" w:color="auto" w:fill="E5B8B7" w:themeFill="accent2" w:themeFillTint="66"/>
            <w:vAlign w:val="center"/>
          </w:tcPr>
          <w:p w14:paraId="0ED5C2D2" w14:textId="77777777" w:rsidR="005E67FA" w:rsidRPr="00C76990" w:rsidRDefault="005E67FA" w:rsidP="00087327">
            <w:pPr>
              <w:jc w:val="center"/>
              <w:rPr>
                <w:rFonts w:ascii="Tahoma" w:hAnsi="Tahoma" w:cs="Tahoma"/>
                <w:color w:val="000000" w:themeColor="text1"/>
                <w:sz w:val="20"/>
                <w:szCs w:val="20"/>
              </w:rPr>
            </w:pPr>
            <w:r w:rsidRPr="00234DC0">
              <w:rPr>
                <w:rFonts w:ascii="Tahoma" w:hAnsi="Tahoma" w:cs="Tahoma"/>
                <w:color w:val="000000" w:themeColor="text1"/>
                <w:sz w:val="20"/>
                <w:szCs w:val="20"/>
              </w:rPr>
              <w:sym w:font="Wingdings" w:char="F0FC"/>
            </w:r>
          </w:p>
        </w:tc>
        <w:tc>
          <w:tcPr>
            <w:tcW w:w="554" w:type="dxa"/>
            <w:shd w:val="clear" w:color="auto" w:fill="D9D9D9" w:themeFill="background1" w:themeFillShade="D9"/>
          </w:tcPr>
          <w:p w14:paraId="399FAB16" w14:textId="77777777" w:rsidR="005E67FA" w:rsidRDefault="005E67FA" w:rsidP="00087327">
            <w:r w:rsidRPr="00C60EA4">
              <w:rPr>
                <w:rFonts w:ascii="Tahoma" w:hAnsi="Tahoma" w:cs="Tahoma"/>
                <w:color w:val="000000" w:themeColor="text1"/>
                <w:sz w:val="20"/>
                <w:szCs w:val="20"/>
              </w:rPr>
              <w:sym w:font="Wingdings" w:char="F0FC"/>
            </w:r>
          </w:p>
        </w:tc>
        <w:tc>
          <w:tcPr>
            <w:tcW w:w="555" w:type="dxa"/>
            <w:shd w:val="clear" w:color="auto" w:fill="D9D9D9" w:themeFill="background1" w:themeFillShade="D9"/>
            <w:vAlign w:val="center"/>
          </w:tcPr>
          <w:p w14:paraId="3D7338B1" w14:textId="77777777" w:rsidR="005E67FA" w:rsidRPr="00C76990" w:rsidRDefault="005E67FA" w:rsidP="00087327">
            <w:pPr>
              <w:jc w:val="center"/>
              <w:rPr>
                <w:rFonts w:ascii="Tahoma" w:hAnsi="Tahoma" w:cs="Tahoma"/>
                <w:color w:val="000000" w:themeColor="text1"/>
                <w:sz w:val="20"/>
                <w:szCs w:val="20"/>
              </w:rPr>
            </w:pPr>
          </w:p>
        </w:tc>
        <w:tc>
          <w:tcPr>
            <w:tcW w:w="555" w:type="dxa"/>
            <w:shd w:val="clear" w:color="auto" w:fill="D9D9D9" w:themeFill="background1" w:themeFillShade="D9"/>
          </w:tcPr>
          <w:p w14:paraId="0852C601" w14:textId="77777777" w:rsidR="005E67FA" w:rsidRPr="00C76990" w:rsidRDefault="005E67FA" w:rsidP="00087327">
            <w:pPr>
              <w:rPr>
                <w:rFonts w:ascii="Tahoma" w:hAnsi="Tahoma" w:cs="Tahoma"/>
                <w:color w:val="000000" w:themeColor="text1"/>
                <w:sz w:val="20"/>
                <w:szCs w:val="20"/>
              </w:rPr>
            </w:pPr>
          </w:p>
        </w:tc>
      </w:tr>
      <w:tr w:rsidR="005E67FA" w:rsidRPr="00C76990" w14:paraId="3FCFFC2B" w14:textId="77777777" w:rsidTr="0062517C">
        <w:tc>
          <w:tcPr>
            <w:tcW w:w="440" w:type="dxa"/>
          </w:tcPr>
          <w:p w14:paraId="38783AEA" w14:textId="77777777" w:rsidR="005E67FA" w:rsidRPr="00CA493C" w:rsidRDefault="005E67FA" w:rsidP="00087327">
            <w:pPr>
              <w:rPr>
                <w:rFonts w:ascii="Tahoma" w:hAnsi="Tahoma" w:cs="Tahoma"/>
                <w:color w:val="C00000"/>
                <w:sz w:val="20"/>
                <w:szCs w:val="20"/>
              </w:rPr>
            </w:pPr>
            <w:r w:rsidRPr="00CA493C">
              <w:rPr>
                <w:rFonts w:ascii="Tahoma" w:hAnsi="Tahoma" w:cs="Tahoma"/>
                <w:color w:val="C00000"/>
                <w:sz w:val="20"/>
                <w:szCs w:val="20"/>
              </w:rPr>
              <w:t>6</w:t>
            </w:r>
          </w:p>
        </w:tc>
        <w:tc>
          <w:tcPr>
            <w:tcW w:w="6676" w:type="dxa"/>
          </w:tcPr>
          <w:p w14:paraId="7778E9D0"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t>Recognised first aid certificate</w:t>
            </w:r>
          </w:p>
        </w:tc>
        <w:tc>
          <w:tcPr>
            <w:tcW w:w="554" w:type="dxa"/>
            <w:shd w:val="clear" w:color="auto" w:fill="E5B8B7" w:themeFill="accent2" w:themeFillTint="66"/>
          </w:tcPr>
          <w:p w14:paraId="74AEC35A" w14:textId="77777777" w:rsidR="005E67FA" w:rsidRPr="00C76990" w:rsidRDefault="005E67FA" w:rsidP="00087327">
            <w:pPr>
              <w:rPr>
                <w:rFonts w:ascii="Tahoma" w:hAnsi="Tahoma" w:cs="Tahoma"/>
                <w:color w:val="000000" w:themeColor="text1"/>
                <w:sz w:val="20"/>
                <w:szCs w:val="20"/>
              </w:rPr>
            </w:pPr>
          </w:p>
        </w:tc>
        <w:tc>
          <w:tcPr>
            <w:tcW w:w="555" w:type="dxa"/>
            <w:shd w:val="clear" w:color="auto" w:fill="E5B8B7" w:themeFill="accent2" w:themeFillTint="66"/>
          </w:tcPr>
          <w:p w14:paraId="6F893806"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sym w:font="Wingdings" w:char="F0FC"/>
            </w:r>
          </w:p>
        </w:tc>
        <w:tc>
          <w:tcPr>
            <w:tcW w:w="554" w:type="dxa"/>
            <w:shd w:val="clear" w:color="auto" w:fill="D9D9D9" w:themeFill="background1" w:themeFillShade="D9"/>
          </w:tcPr>
          <w:p w14:paraId="7E372068" w14:textId="77777777" w:rsidR="005E67FA" w:rsidRDefault="005E67FA" w:rsidP="00087327">
            <w:r w:rsidRPr="00C60EA4">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23E33B15" w14:textId="77777777" w:rsidR="005E67FA" w:rsidRPr="00C76990" w:rsidRDefault="005E67FA" w:rsidP="00087327">
            <w:pPr>
              <w:rPr>
                <w:rFonts w:ascii="Tahoma" w:hAnsi="Tahoma" w:cs="Tahoma"/>
                <w:color w:val="000000" w:themeColor="text1"/>
                <w:sz w:val="20"/>
                <w:szCs w:val="20"/>
              </w:rPr>
            </w:pPr>
          </w:p>
        </w:tc>
        <w:tc>
          <w:tcPr>
            <w:tcW w:w="555" w:type="dxa"/>
            <w:shd w:val="clear" w:color="auto" w:fill="D9D9D9" w:themeFill="background1" w:themeFillShade="D9"/>
          </w:tcPr>
          <w:p w14:paraId="5F5E4D7F" w14:textId="77777777" w:rsidR="005E67FA" w:rsidRPr="00C76990" w:rsidRDefault="005E67FA" w:rsidP="00087327">
            <w:pPr>
              <w:rPr>
                <w:rFonts w:ascii="Tahoma" w:hAnsi="Tahoma" w:cs="Tahoma"/>
                <w:color w:val="000000" w:themeColor="text1"/>
                <w:sz w:val="20"/>
                <w:szCs w:val="20"/>
              </w:rPr>
            </w:pPr>
          </w:p>
        </w:tc>
      </w:tr>
      <w:tr w:rsidR="005E67FA" w:rsidRPr="00C76990" w14:paraId="06D2EB76" w14:textId="77777777" w:rsidTr="0062517C">
        <w:tc>
          <w:tcPr>
            <w:tcW w:w="440" w:type="dxa"/>
          </w:tcPr>
          <w:p w14:paraId="2909E134"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7</w:t>
            </w:r>
          </w:p>
        </w:tc>
        <w:tc>
          <w:tcPr>
            <w:tcW w:w="6676" w:type="dxa"/>
          </w:tcPr>
          <w:p w14:paraId="7B114AB9" w14:textId="77777777" w:rsidR="005E67FA" w:rsidRDefault="005E67FA" w:rsidP="00087327">
            <w:pPr>
              <w:rPr>
                <w:rFonts w:ascii="Tahoma" w:hAnsi="Tahoma" w:cs="Tahoma"/>
                <w:color w:val="000000" w:themeColor="text1"/>
                <w:sz w:val="20"/>
                <w:szCs w:val="20"/>
              </w:rPr>
            </w:pPr>
            <w:r>
              <w:rPr>
                <w:rFonts w:ascii="Tahoma" w:hAnsi="Tahoma" w:cs="Tahoma"/>
                <w:color w:val="000000" w:themeColor="text1"/>
                <w:sz w:val="20"/>
                <w:szCs w:val="20"/>
              </w:rPr>
              <w:t>Level 2 in English and maths</w:t>
            </w:r>
          </w:p>
        </w:tc>
        <w:tc>
          <w:tcPr>
            <w:tcW w:w="554" w:type="dxa"/>
            <w:shd w:val="clear" w:color="auto" w:fill="E5B8B7" w:themeFill="accent2" w:themeFillTint="66"/>
          </w:tcPr>
          <w:p w14:paraId="616C9C4F" w14:textId="77777777" w:rsidR="005E67FA" w:rsidRPr="00C76990" w:rsidRDefault="005E67FA" w:rsidP="00087327">
            <w:pPr>
              <w:rPr>
                <w:rFonts w:ascii="Tahoma" w:hAnsi="Tahoma" w:cs="Tahoma"/>
                <w:color w:val="000000" w:themeColor="text1"/>
                <w:sz w:val="20"/>
                <w:szCs w:val="20"/>
              </w:rPr>
            </w:pPr>
          </w:p>
        </w:tc>
        <w:tc>
          <w:tcPr>
            <w:tcW w:w="555" w:type="dxa"/>
            <w:shd w:val="clear" w:color="auto" w:fill="E5B8B7" w:themeFill="accent2" w:themeFillTint="66"/>
          </w:tcPr>
          <w:p w14:paraId="1EB55B57" w14:textId="77777777" w:rsidR="005E67FA" w:rsidRDefault="005E67FA" w:rsidP="00087327">
            <w:r w:rsidRPr="000E6D36">
              <w:rPr>
                <w:rFonts w:ascii="Tahoma" w:hAnsi="Tahoma" w:cs="Tahoma"/>
                <w:color w:val="000000" w:themeColor="text1"/>
                <w:sz w:val="20"/>
                <w:szCs w:val="20"/>
              </w:rPr>
              <w:sym w:font="Wingdings" w:char="F0FC"/>
            </w:r>
          </w:p>
        </w:tc>
        <w:tc>
          <w:tcPr>
            <w:tcW w:w="554" w:type="dxa"/>
            <w:shd w:val="clear" w:color="auto" w:fill="D9D9D9" w:themeFill="background1" w:themeFillShade="D9"/>
          </w:tcPr>
          <w:p w14:paraId="2E7DEDE0" w14:textId="77777777" w:rsidR="005E67FA" w:rsidRDefault="005E67FA" w:rsidP="00087327">
            <w:r w:rsidRPr="00C60EA4">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301B78FA" w14:textId="77777777" w:rsidR="005E67FA" w:rsidRPr="00C76990" w:rsidRDefault="005E67FA" w:rsidP="00087327">
            <w:pPr>
              <w:rPr>
                <w:rFonts w:ascii="Tahoma" w:hAnsi="Tahoma" w:cs="Tahoma"/>
                <w:color w:val="000000" w:themeColor="text1"/>
                <w:sz w:val="20"/>
                <w:szCs w:val="20"/>
              </w:rPr>
            </w:pPr>
          </w:p>
        </w:tc>
        <w:tc>
          <w:tcPr>
            <w:tcW w:w="555" w:type="dxa"/>
            <w:shd w:val="clear" w:color="auto" w:fill="D9D9D9" w:themeFill="background1" w:themeFillShade="D9"/>
          </w:tcPr>
          <w:p w14:paraId="28FCD70E" w14:textId="77777777" w:rsidR="005E67FA" w:rsidRPr="00C76990" w:rsidRDefault="005E67FA" w:rsidP="00087327">
            <w:pPr>
              <w:rPr>
                <w:rFonts w:ascii="Tahoma" w:hAnsi="Tahoma" w:cs="Tahoma"/>
                <w:color w:val="000000" w:themeColor="text1"/>
                <w:sz w:val="20"/>
                <w:szCs w:val="20"/>
              </w:rPr>
            </w:pPr>
          </w:p>
        </w:tc>
      </w:tr>
      <w:tr w:rsidR="005E67FA" w:rsidRPr="00C76990" w14:paraId="611F2F40" w14:textId="77777777" w:rsidTr="0062517C">
        <w:tc>
          <w:tcPr>
            <w:tcW w:w="9889" w:type="dxa"/>
            <w:gridSpan w:val="7"/>
            <w:shd w:val="clear" w:color="auto" w:fill="D9D9D9" w:themeFill="background1" w:themeFillShade="D9"/>
          </w:tcPr>
          <w:p w14:paraId="649FCA42" w14:textId="77777777" w:rsidR="005E67FA" w:rsidRPr="00CA493C" w:rsidRDefault="005E67FA" w:rsidP="00087327">
            <w:pPr>
              <w:jc w:val="center"/>
              <w:rPr>
                <w:rFonts w:ascii="Tahoma" w:hAnsi="Tahoma" w:cs="Tahoma"/>
                <w:color w:val="C00000"/>
                <w:sz w:val="20"/>
                <w:szCs w:val="20"/>
              </w:rPr>
            </w:pPr>
            <w:r w:rsidRPr="00CA493C">
              <w:rPr>
                <w:rFonts w:ascii="Tahoma" w:hAnsi="Tahoma" w:cs="Tahoma"/>
                <w:b/>
                <w:color w:val="C00000"/>
                <w:sz w:val="20"/>
                <w:szCs w:val="20"/>
              </w:rPr>
              <w:t>Professional Experience and Knowledge</w:t>
            </w:r>
          </w:p>
        </w:tc>
      </w:tr>
      <w:tr w:rsidR="005E67FA" w:rsidRPr="00C76990" w14:paraId="3EE00938" w14:textId="77777777" w:rsidTr="0062517C">
        <w:tc>
          <w:tcPr>
            <w:tcW w:w="440" w:type="dxa"/>
          </w:tcPr>
          <w:p w14:paraId="04648BF6" w14:textId="77777777" w:rsidR="005E67FA" w:rsidRPr="00CA493C" w:rsidRDefault="005E67FA" w:rsidP="00087327">
            <w:pPr>
              <w:rPr>
                <w:rFonts w:ascii="Tahoma" w:hAnsi="Tahoma" w:cs="Tahoma"/>
                <w:color w:val="C00000"/>
                <w:sz w:val="20"/>
                <w:szCs w:val="20"/>
              </w:rPr>
            </w:pPr>
            <w:r w:rsidRPr="00CA493C">
              <w:rPr>
                <w:rFonts w:ascii="Tahoma" w:hAnsi="Tahoma" w:cs="Tahoma"/>
                <w:color w:val="C00000"/>
                <w:sz w:val="20"/>
                <w:szCs w:val="20"/>
              </w:rPr>
              <w:t>1</w:t>
            </w:r>
          </w:p>
        </w:tc>
        <w:tc>
          <w:tcPr>
            <w:tcW w:w="6676" w:type="dxa"/>
          </w:tcPr>
          <w:p w14:paraId="205A0A73" w14:textId="77777777" w:rsidR="005E67FA" w:rsidRPr="005E67FA" w:rsidRDefault="005E67FA" w:rsidP="00087327">
            <w:pPr>
              <w:rPr>
                <w:rFonts w:ascii="Tahoma" w:hAnsi="Tahoma" w:cs="Tahoma"/>
                <w:color w:val="000000" w:themeColor="text1"/>
                <w:sz w:val="20"/>
                <w:szCs w:val="20"/>
              </w:rPr>
            </w:pPr>
            <w:r w:rsidRPr="005E67FA">
              <w:rPr>
                <w:rFonts w:ascii="Tahoma" w:hAnsi="Tahoma" w:cs="Tahoma"/>
                <w:color w:val="000000" w:themeColor="text1"/>
                <w:sz w:val="20"/>
                <w:szCs w:val="20"/>
              </w:rPr>
              <w:t>Previous experience of working in a classroom environment with students</w:t>
            </w:r>
          </w:p>
        </w:tc>
        <w:tc>
          <w:tcPr>
            <w:tcW w:w="554" w:type="dxa"/>
            <w:shd w:val="clear" w:color="auto" w:fill="E5B8B7" w:themeFill="accent2" w:themeFillTint="66"/>
          </w:tcPr>
          <w:p w14:paraId="394FAC74" w14:textId="77777777" w:rsidR="005E67FA" w:rsidRDefault="005E67FA" w:rsidP="00087327">
            <w:r w:rsidRPr="00B02051">
              <w:rPr>
                <w:rFonts w:ascii="Tahoma" w:hAnsi="Tahoma" w:cs="Tahoma"/>
                <w:color w:val="000000" w:themeColor="text1"/>
                <w:sz w:val="20"/>
                <w:szCs w:val="20"/>
              </w:rPr>
              <w:sym w:font="Wingdings" w:char="F0FC"/>
            </w:r>
          </w:p>
        </w:tc>
        <w:tc>
          <w:tcPr>
            <w:tcW w:w="555" w:type="dxa"/>
            <w:shd w:val="clear" w:color="auto" w:fill="E5B8B7" w:themeFill="accent2" w:themeFillTint="66"/>
          </w:tcPr>
          <w:p w14:paraId="4097AD57" w14:textId="77777777" w:rsidR="005E67FA" w:rsidRDefault="005E67FA" w:rsidP="00087327">
            <w:r>
              <w:rPr>
                <w:rFonts w:ascii="Tahoma" w:hAnsi="Tahoma" w:cs="Tahoma"/>
                <w:color w:val="000000" w:themeColor="text1"/>
                <w:sz w:val="20"/>
                <w:szCs w:val="20"/>
              </w:rPr>
              <w:t xml:space="preserve"> </w:t>
            </w:r>
          </w:p>
        </w:tc>
        <w:tc>
          <w:tcPr>
            <w:tcW w:w="554" w:type="dxa"/>
            <w:shd w:val="clear" w:color="auto" w:fill="D9D9D9" w:themeFill="background1" w:themeFillShade="D9"/>
          </w:tcPr>
          <w:p w14:paraId="15E1BC39" w14:textId="77777777" w:rsidR="005E67FA" w:rsidRDefault="005E67FA" w:rsidP="00087327">
            <w:r w:rsidRPr="00D76775">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FFE937A" w14:textId="77777777" w:rsidR="005E67FA" w:rsidRDefault="005E67FA" w:rsidP="00087327">
            <w:r w:rsidRPr="00D76775">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346C6EB6" w14:textId="77777777" w:rsidR="005E67FA" w:rsidRDefault="005E67FA" w:rsidP="00087327">
            <w:r w:rsidRPr="00D76775">
              <w:rPr>
                <w:rFonts w:ascii="Tahoma" w:hAnsi="Tahoma" w:cs="Tahoma"/>
                <w:color w:val="000000" w:themeColor="text1"/>
                <w:sz w:val="20"/>
                <w:szCs w:val="20"/>
              </w:rPr>
              <w:sym w:font="Wingdings" w:char="F0FC"/>
            </w:r>
          </w:p>
        </w:tc>
      </w:tr>
      <w:tr w:rsidR="005E67FA" w:rsidRPr="00C76990" w14:paraId="2AFBB1E1" w14:textId="77777777" w:rsidTr="0062517C">
        <w:tc>
          <w:tcPr>
            <w:tcW w:w="440" w:type="dxa"/>
          </w:tcPr>
          <w:p w14:paraId="33CE7FAA" w14:textId="77777777" w:rsidR="005E67FA" w:rsidRPr="00CA493C" w:rsidRDefault="005E67FA" w:rsidP="00087327">
            <w:pPr>
              <w:rPr>
                <w:rFonts w:ascii="Tahoma" w:hAnsi="Tahoma" w:cs="Tahoma"/>
                <w:color w:val="C00000"/>
                <w:sz w:val="20"/>
                <w:szCs w:val="20"/>
              </w:rPr>
            </w:pPr>
            <w:r w:rsidRPr="00CA493C">
              <w:rPr>
                <w:rFonts w:ascii="Tahoma" w:hAnsi="Tahoma" w:cs="Tahoma"/>
                <w:color w:val="C00000"/>
                <w:sz w:val="20"/>
                <w:szCs w:val="20"/>
              </w:rPr>
              <w:t>2</w:t>
            </w:r>
          </w:p>
        </w:tc>
        <w:tc>
          <w:tcPr>
            <w:tcW w:w="6676" w:type="dxa"/>
          </w:tcPr>
          <w:p w14:paraId="140459D4" w14:textId="77777777" w:rsidR="005E67FA" w:rsidRPr="005E67FA" w:rsidRDefault="005E67FA" w:rsidP="00087327">
            <w:pPr>
              <w:autoSpaceDN w:val="0"/>
              <w:rPr>
                <w:rFonts w:ascii="Tahoma" w:hAnsi="Tahoma" w:cs="Tahoma"/>
                <w:sz w:val="20"/>
                <w:szCs w:val="20"/>
                <w:lang w:val="en-GB"/>
              </w:rPr>
            </w:pPr>
            <w:r w:rsidRPr="005E67FA">
              <w:rPr>
                <w:rFonts w:ascii="Tahoma" w:hAnsi="Tahoma" w:cs="Tahoma"/>
                <w:sz w:val="20"/>
                <w:szCs w:val="20"/>
                <w:lang w:val="en-GB"/>
              </w:rPr>
              <w:t>Experience of procedures relating to child protection and safeguarding</w:t>
            </w:r>
          </w:p>
        </w:tc>
        <w:tc>
          <w:tcPr>
            <w:tcW w:w="554" w:type="dxa"/>
            <w:shd w:val="clear" w:color="auto" w:fill="E5B8B7" w:themeFill="accent2" w:themeFillTint="66"/>
          </w:tcPr>
          <w:p w14:paraId="05F6CEEB" w14:textId="77777777" w:rsidR="005E67FA" w:rsidRDefault="005E67FA" w:rsidP="00087327">
            <w:r w:rsidRPr="00B02051">
              <w:rPr>
                <w:rFonts w:ascii="Tahoma" w:hAnsi="Tahoma" w:cs="Tahoma"/>
                <w:color w:val="000000" w:themeColor="text1"/>
                <w:sz w:val="20"/>
                <w:szCs w:val="20"/>
              </w:rPr>
              <w:sym w:font="Wingdings" w:char="F0FC"/>
            </w:r>
          </w:p>
        </w:tc>
        <w:tc>
          <w:tcPr>
            <w:tcW w:w="555" w:type="dxa"/>
            <w:shd w:val="clear" w:color="auto" w:fill="E5B8B7" w:themeFill="accent2" w:themeFillTint="66"/>
          </w:tcPr>
          <w:p w14:paraId="686CC9FC" w14:textId="77777777" w:rsidR="005E67FA" w:rsidRDefault="005E67FA" w:rsidP="00087327">
            <w:r>
              <w:rPr>
                <w:rFonts w:ascii="Tahoma" w:hAnsi="Tahoma" w:cs="Tahoma"/>
                <w:color w:val="000000" w:themeColor="text1"/>
                <w:sz w:val="20"/>
                <w:szCs w:val="20"/>
              </w:rPr>
              <w:t xml:space="preserve"> </w:t>
            </w:r>
          </w:p>
        </w:tc>
        <w:tc>
          <w:tcPr>
            <w:tcW w:w="554" w:type="dxa"/>
            <w:shd w:val="clear" w:color="auto" w:fill="D9D9D9" w:themeFill="background1" w:themeFillShade="D9"/>
          </w:tcPr>
          <w:p w14:paraId="308DC6BA" w14:textId="77777777" w:rsidR="005E67FA" w:rsidRDefault="005E67FA" w:rsidP="00087327">
            <w:r w:rsidRPr="00D76775">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4A0DA2EA" w14:textId="77777777" w:rsidR="005E67FA" w:rsidRDefault="005E67FA" w:rsidP="00087327">
            <w:r w:rsidRPr="00D76775">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82FC094" w14:textId="77777777" w:rsidR="005E67FA" w:rsidRDefault="005E67FA" w:rsidP="00087327">
            <w:r w:rsidRPr="00D76775">
              <w:rPr>
                <w:rFonts w:ascii="Tahoma" w:hAnsi="Tahoma" w:cs="Tahoma"/>
                <w:color w:val="000000" w:themeColor="text1"/>
                <w:sz w:val="20"/>
                <w:szCs w:val="20"/>
              </w:rPr>
              <w:sym w:font="Wingdings" w:char="F0FC"/>
            </w:r>
          </w:p>
        </w:tc>
      </w:tr>
      <w:tr w:rsidR="005E67FA" w:rsidRPr="00C76990" w14:paraId="0802C27B" w14:textId="77777777" w:rsidTr="0062517C">
        <w:tc>
          <w:tcPr>
            <w:tcW w:w="440" w:type="dxa"/>
          </w:tcPr>
          <w:p w14:paraId="14E3BC7D"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3</w:t>
            </w:r>
          </w:p>
        </w:tc>
        <w:tc>
          <w:tcPr>
            <w:tcW w:w="6676" w:type="dxa"/>
          </w:tcPr>
          <w:p w14:paraId="7FC2C047" w14:textId="77777777" w:rsidR="005E67FA" w:rsidRPr="005E67FA" w:rsidRDefault="005E67FA" w:rsidP="00087327">
            <w:pPr>
              <w:rPr>
                <w:rFonts w:ascii="Tahoma" w:hAnsi="Tahoma" w:cs="Tahoma"/>
                <w:color w:val="000000" w:themeColor="text1"/>
                <w:sz w:val="20"/>
                <w:szCs w:val="20"/>
              </w:rPr>
            </w:pPr>
            <w:r w:rsidRPr="005E67FA">
              <w:rPr>
                <w:rFonts w:ascii="Tahoma" w:hAnsi="Tahoma" w:cs="Tahoma"/>
                <w:sz w:val="20"/>
                <w:szCs w:val="20"/>
              </w:rPr>
              <w:t>Previous experience of working in a classroom environment with students who are disabled or have special educational needs</w:t>
            </w:r>
          </w:p>
        </w:tc>
        <w:tc>
          <w:tcPr>
            <w:tcW w:w="554" w:type="dxa"/>
            <w:shd w:val="clear" w:color="auto" w:fill="E5B8B7" w:themeFill="accent2" w:themeFillTint="66"/>
          </w:tcPr>
          <w:p w14:paraId="6D575ED3" w14:textId="77777777" w:rsidR="005E67FA" w:rsidRDefault="005E67FA" w:rsidP="00087327"/>
        </w:tc>
        <w:tc>
          <w:tcPr>
            <w:tcW w:w="555" w:type="dxa"/>
            <w:shd w:val="clear" w:color="auto" w:fill="E5B8B7" w:themeFill="accent2" w:themeFillTint="66"/>
          </w:tcPr>
          <w:p w14:paraId="4BDDA862" w14:textId="77777777" w:rsidR="005E67FA" w:rsidRDefault="005E67FA" w:rsidP="00087327">
            <w:r w:rsidRPr="00B02051">
              <w:rPr>
                <w:rFonts w:ascii="Tahoma" w:hAnsi="Tahoma" w:cs="Tahoma"/>
                <w:color w:val="000000" w:themeColor="text1"/>
                <w:sz w:val="20"/>
                <w:szCs w:val="20"/>
              </w:rPr>
              <w:sym w:font="Wingdings" w:char="F0FC"/>
            </w:r>
          </w:p>
        </w:tc>
        <w:tc>
          <w:tcPr>
            <w:tcW w:w="554" w:type="dxa"/>
            <w:shd w:val="clear" w:color="auto" w:fill="D9D9D9" w:themeFill="background1" w:themeFillShade="D9"/>
          </w:tcPr>
          <w:p w14:paraId="11918874" w14:textId="77777777" w:rsidR="005E67FA" w:rsidRDefault="005E67FA" w:rsidP="00087327">
            <w:r w:rsidRPr="00D76775">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72C7D3F" w14:textId="77777777" w:rsidR="005E67FA" w:rsidRDefault="005E67FA" w:rsidP="00087327">
            <w:r w:rsidRPr="00D76775">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20CD88B8" w14:textId="77777777" w:rsidR="005E67FA" w:rsidRDefault="005E67FA" w:rsidP="00087327">
            <w:r w:rsidRPr="00D76775">
              <w:rPr>
                <w:rFonts w:ascii="Tahoma" w:hAnsi="Tahoma" w:cs="Tahoma"/>
                <w:color w:val="000000" w:themeColor="text1"/>
                <w:sz w:val="20"/>
                <w:szCs w:val="20"/>
              </w:rPr>
              <w:sym w:font="Wingdings" w:char="F0FC"/>
            </w:r>
          </w:p>
        </w:tc>
      </w:tr>
      <w:tr w:rsidR="005E67FA" w:rsidRPr="00C76990" w14:paraId="23CD39D9" w14:textId="77777777" w:rsidTr="0062517C">
        <w:tc>
          <w:tcPr>
            <w:tcW w:w="9889" w:type="dxa"/>
            <w:gridSpan w:val="7"/>
            <w:shd w:val="clear" w:color="auto" w:fill="D9D9D9" w:themeFill="background1" w:themeFillShade="D9"/>
          </w:tcPr>
          <w:p w14:paraId="6CEB8EAB" w14:textId="77777777" w:rsidR="005E67FA" w:rsidRPr="00CA493C" w:rsidRDefault="005E67FA" w:rsidP="00087327">
            <w:pPr>
              <w:jc w:val="center"/>
              <w:rPr>
                <w:rFonts w:ascii="Tahoma" w:hAnsi="Tahoma" w:cs="Tahoma"/>
                <w:b/>
                <w:color w:val="C00000"/>
                <w:sz w:val="20"/>
                <w:szCs w:val="20"/>
              </w:rPr>
            </w:pPr>
            <w:r w:rsidRPr="00CA493C">
              <w:rPr>
                <w:rFonts w:ascii="Tahoma" w:hAnsi="Tahoma" w:cs="Tahoma"/>
                <w:b/>
                <w:color w:val="C00000"/>
                <w:sz w:val="20"/>
                <w:szCs w:val="20"/>
              </w:rPr>
              <w:t>Skills and Abilities</w:t>
            </w:r>
          </w:p>
        </w:tc>
      </w:tr>
      <w:tr w:rsidR="005E67FA" w:rsidRPr="00C76990" w14:paraId="16F8810C" w14:textId="77777777" w:rsidTr="0062517C">
        <w:tc>
          <w:tcPr>
            <w:tcW w:w="440" w:type="dxa"/>
          </w:tcPr>
          <w:p w14:paraId="1330F9E6"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1</w:t>
            </w:r>
          </w:p>
        </w:tc>
        <w:tc>
          <w:tcPr>
            <w:tcW w:w="6676" w:type="dxa"/>
          </w:tcPr>
          <w:p w14:paraId="58EFABA5" w14:textId="77777777" w:rsidR="005E67FA" w:rsidRPr="005E67FA" w:rsidRDefault="005E67FA" w:rsidP="00087327">
            <w:pPr>
              <w:autoSpaceDN w:val="0"/>
              <w:rPr>
                <w:rFonts w:ascii="Tahoma" w:hAnsi="Tahoma" w:cs="Tahoma"/>
                <w:sz w:val="20"/>
                <w:szCs w:val="20"/>
              </w:rPr>
            </w:pPr>
            <w:r w:rsidRPr="005E67FA">
              <w:rPr>
                <w:rFonts w:ascii="Tahoma" w:hAnsi="Tahoma" w:cs="Tahoma"/>
                <w:sz w:val="20"/>
                <w:szCs w:val="20"/>
              </w:rPr>
              <w:t xml:space="preserve">Suitability to work with young children </w:t>
            </w:r>
          </w:p>
        </w:tc>
        <w:tc>
          <w:tcPr>
            <w:tcW w:w="554" w:type="dxa"/>
            <w:shd w:val="clear" w:color="auto" w:fill="E5B8B7" w:themeFill="accent2" w:themeFillTint="66"/>
          </w:tcPr>
          <w:p w14:paraId="7D98B087"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65B93835"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0DAE2B30"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6DBB936C"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0137EE9"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409561E2" w14:textId="77777777" w:rsidTr="0062517C">
        <w:tc>
          <w:tcPr>
            <w:tcW w:w="440" w:type="dxa"/>
          </w:tcPr>
          <w:p w14:paraId="567B5903"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2</w:t>
            </w:r>
          </w:p>
        </w:tc>
        <w:tc>
          <w:tcPr>
            <w:tcW w:w="6676" w:type="dxa"/>
          </w:tcPr>
          <w:p w14:paraId="5512B602" w14:textId="77777777" w:rsidR="005E67FA" w:rsidRPr="005E67FA" w:rsidRDefault="005E67FA" w:rsidP="00087327">
            <w:pPr>
              <w:autoSpaceDN w:val="0"/>
              <w:rPr>
                <w:rFonts w:ascii="Tahoma" w:hAnsi="Tahoma" w:cs="Tahoma"/>
                <w:sz w:val="20"/>
                <w:szCs w:val="20"/>
              </w:rPr>
            </w:pPr>
            <w:r w:rsidRPr="005E67FA">
              <w:rPr>
                <w:rFonts w:ascii="Tahoma" w:hAnsi="Tahoma" w:cs="Tahoma"/>
                <w:sz w:val="20"/>
                <w:szCs w:val="20"/>
              </w:rPr>
              <w:t>Able to form and maintain appropriate relationships and personal boundaries with children and young people</w:t>
            </w:r>
          </w:p>
        </w:tc>
        <w:tc>
          <w:tcPr>
            <w:tcW w:w="554" w:type="dxa"/>
            <w:shd w:val="clear" w:color="auto" w:fill="E5B8B7" w:themeFill="accent2" w:themeFillTint="66"/>
          </w:tcPr>
          <w:p w14:paraId="49DD5679"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4B4B4170"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211A4B98"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8D2BAE6"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758B145"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743AFAF1" w14:textId="77777777" w:rsidTr="0062517C">
        <w:tc>
          <w:tcPr>
            <w:tcW w:w="440" w:type="dxa"/>
          </w:tcPr>
          <w:p w14:paraId="3DD8EF52"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3</w:t>
            </w:r>
          </w:p>
        </w:tc>
        <w:tc>
          <w:tcPr>
            <w:tcW w:w="6676" w:type="dxa"/>
          </w:tcPr>
          <w:p w14:paraId="4661FCEC" w14:textId="77777777" w:rsidR="005E67FA" w:rsidRPr="005E67FA" w:rsidRDefault="005E67FA" w:rsidP="00087327">
            <w:pPr>
              <w:autoSpaceDN w:val="0"/>
              <w:rPr>
                <w:rFonts w:ascii="Tahoma" w:hAnsi="Tahoma" w:cs="Tahoma"/>
                <w:sz w:val="20"/>
                <w:szCs w:val="20"/>
              </w:rPr>
            </w:pPr>
            <w:r w:rsidRPr="005E67FA">
              <w:rPr>
                <w:rFonts w:ascii="Tahoma" w:hAnsi="Tahoma" w:cs="Tahoma"/>
                <w:sz w:val="20"/>
                <w:szCs w:val="20"/>
              </w:rPr>
              <w:t>Positive attitude to the use of authority and maintaining discipline</w:t>
            </w:r>
          </w:p>
        </w:tc>
        <w:tc>
          <w:tcPr>
            <w:tcW w:w="554" w:type="dxa"/>
            <w:shd w:val="clear" w:color="auto" w:fill="E5B8B7" w:themeFill="accent2" w:themeFillTint="66"/>
          </w:tcPr>
          <w:p w14:paraId="3830C54C"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420DCD1A"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268225C7"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69F01A22"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3B277832"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35F37B68" w14:textId="77777777" w:rsidTr="0062517C">
        <w:tc>
          <w:tcPr>
            <w:tcW w:w="440" w:type="dxa"/>
          </w:tcPr>
          <w:p w14:paraId="15B9D528"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4</w:t>
            </w:r>
          </w:p>
        </w:tc>
        <w:tc>
          <w:tcPr>
            <w:tcW w:w="6676" w:type="dxa"/>
          </w:tcPr>
          <w:p w14:paraId="15331EB3" w14:textId="77777777" w:rsidR="005E67FA" w:rsidRPr="005E67FA" w:rsidRDefault="005E67FA" w:rsidP="00087327">
            <w:pPr>
              <w:autoSpaceDN w:val="0"/>
              <w:rPr>
                <w:rFonts w:ascii="Tahoma" w:hAnsi="Tahoma" w:cs="Tahoma"/>
                <w:sz w:val="20"/>
                <w:szCs w:val="20"/>
              </w:rPr>
            </w:pPr>
            <w:r w:rsidRPr="005E67FA">
              <w:rPr>
                <w:rFonts w:ascii="Tahoma" w:hAnsi="Tahoma" w:cs="Tahoma"/>
                <w:spacing w:val="-2"/>
                <w:sz w:val="20"/>
                <w:szCs w:val="20"/>
              </w:rPr>
              <w:t>Ability to maintain strictest confidentiality and integrity at all times</w:t>
            </w:r>
          </w:p>
        </w:tc>
        <w:tc>
          <w:tcPr>
            <w:tcW w:w="554" w:type="dxa"/>
            <w:shd w:val="clear" w:color="auto" w:fill="E5B8B7" w:themeFill="accent2" w:themeFillTint="66"/>
          </w:tcPr>
          <w:p w14:paraId="652D7139"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1B5D7A64"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6C2D0A45"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6EFDEE6"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B46CB57"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0E2CDB58" w14:textId="77777777" w:rsidTr="0062517C">
        <w:tc>
          <w:tcPr>
            <w:tcW w:w="440" w:type="dxa"/>
          </w:tcPr>
          <w:p w14:paraId="58D22477"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5</w:t>
            </w:r>
          </w:p>
        </w:tc>
        <w:tc>
          <w:tcPr>
            <w:tcW w:w="6676" w:type="dxa"/>
          </w:tcPr>
          <w:p w14:paraId="10CDC159" w14:textId="77777777" w:rsidR="005E67FA" w:rsidRPr="005E67FA" w:rsidRDefault="005E67FA" w:rsidP="00087327">
            <w:pPr>
              <w:autoSpaceDN w:val="0"/>
              <w:rPr>
                <w:rFonts w:ascii="Tahoma" w:hAnsi="Tahoma" w:cs="Tahoma"/>
                <w:sz w:val="20"/>
                <w:szCs w:val="20"/>
              </w:rPr>
            </w:pPr>
            <w:r w:rsidRPr="005E67FA">
              <w:rPr>
                <w:rFonts w:ascii="Tahoma" w:hAnsi="Tahoma" w:cs="Tahoma"/>
                <w:sz w:val="20"/>
                <w:szCs w:val="20"/>
              </w:rPr>
              <w:t>Ability to encourage high standards of student behaviour at all times</w:t>
            </w:r>
          </w:p>
        </w:tc>
        <w:tc>
          <w:tcPr>
            <w:tcW w:w="554" w:type="dxa"/>
            <w:shd w:val="clear" w:color="auto" w:fill="E5B8B7" w:themeFill="accent2" w:themeFillTint="66"/>
          </w:tcPr>
          <w:p w14:paraId="407F3E30"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6C817C85"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3E92E64A"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249974FC"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2E29A1B1"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27A6ACEB" w14:textId="77777777" w:rsidTr="0062517C">
        <w:tc>
          <w:tcPr>
            <w:tcW w:w="440" w:type="dxa"/>
          </w:tcPr>
          <w:p w14:paraId="69E782DA"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6</w:t>
            </w:r>
          </w:p>
        </w:tc>
        <w:tc>
          <w:tcPr>
            <w:tcW w:w="6676" w:type="dxa"/>
          </w:tcPr>
          <w:p w14:paraId="7193D4C3" w14:textId="77777777" w:rsidR="005E67FA" w:rsidRPr="005E67FA" w:rsidRDefault="005E67FA" w:rsidP="00087327">
            <w:pPr>
              <w:autoSpaceDN w:val="0"/>
              <w:rPr>
                <w:rFonts w:ascii="Tahoma" w:hAnsi="Tahoma" w:cs="Tahoma"/>
                <w:sz w:val="20"/>
                <w:szCs w:val="20"/>
              </w:rPr>
            </w:pPr>
            <w:r w:rsidRPr="005E67FA">
              <w:rPr>
                <w:rFonts w:ascii="Tahoma" w:hAnsi="Tahoma" w:cs="Tahoma"/>
                <w:sz w:val="20"/>
                <w:szCs w:val="20"/>
              </w:rPr>
              <w:t>Ability to recognise behaviour giving cause for concern</w:t>
            </w:r>
          </w:p>
        </w:tc>
        <w:tc>
          <w:tcPr>
            <w:tcW w:w="554" w:type="dxa"/>
            <w:shd w:val="clear" w:color="auto" w:fill="E5B8B7" w:themeFill="accent2" w:themeFillTint="66"/>
          </w:tcPr>
          <w:p w14:paraId="4F562870"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375A243C"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182CD995"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BA3DD0F"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28643735"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530EB78A" w14:textId="77777777" w:rsidTr="0062517C">
        <w:tc>
          <w:tcPr>
            <w:tcW w:w="440" w:type="dxa"/>
          </w:tcPr>
          <w:p w14:paraId="404483D8" w14:textId="77777777" w:rsidR="005E67FA" w:rsidRDefault="005E67FA" w:rsidP="00087327">
            <w:pPr>
              <w:rPr>
                <w:rFonts w:ascii="Tahoma" w:hAnsi="Tahoma" w:cs="Tahoma"/>
                <w:color w:val="C00000"/>
                <w:sz w:val="20"/>
                <w:szCs w:val="20"/>
              </w:rPr>
            </w:pPr>
            <w:r>
              <w:rPr>
                <w:rFonts w:ascii="Tahoma" w:hAnsi="Tahoma" w:cs="Tahoma"/>
                <w:color w:val="C00000"/>
                <w:sz w:val="20"/>
                <w:szCs w:val="20"/>
              </w:rPr>
              <w:t>7</w:t>
            </w:r>
          </w:p>
        </w:tc>
        <w:tc>
          <w:tcPr>
            <w:tcW w:w="6676" w:type="dxa"/>
          </w:tcPr>
          <w:p w14:paraId="1F82D275" w14:textId="77777777" w:rsidR="005E67FA" w:rsidRPr="005E67FA" w:rsidRDefault="005E67FA" w:rsidP="00087327">
            <w:pPr>
              <w:autoSpaceDN w:val="0"/>
              <w:rPr>
                <w:rFonts w:ascii="Tahoma" w:hAnsi="Tahoma" w:cs="Tahoma"/>
                <w:sz w:val="20"/>
                <w:szCs w:val="20"/>
              </w:rPr>
            </w:pPr>
            <w:r w:rsidRPr="005E67FA">
              <w:rPr>
                <w:rFonts w:ascii="Tahoma" w:hAnsi="Tahoma" w:cs="Tahoma"/>
                <w:sz w:val="20"/>
                <w:szCs w:val="20"/>
              </w:rPr>
              <w:t>Ability to supervise and assist students to ensure they make progress</w:t>
            </w:r>
          </w:p>
        </w:tc>
        <w:tc>
          <w:tcPr>
            <w:tcW w:w="554" w:type="dxa"/>
            <w:shd w:val="clear" w:color="auto" w:fill="E5B8B7" w:themeFill="accent2" w:themeFillTint="66"/>
          </w:tcPr>
          <w:p w14:paraId="78D095F0"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7515044E"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425328BC"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B4E8CA4"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F7628F9"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32F21EFA" w14:textId="77777777" w:rsidTr="0062517C">
        <w:tc>
          <w:tcPr>
            <w:tcW w:w="440" w:type="dxa"/>
          </w:tcPr>
          <w:p w14:paraId="76A4163A" w14:textId="77777777" w:rsidR="005E67FA" w:rsidRDefault="005E67FA" w:rsidP="00087327">
            <w:pPr>
              <w:rPr>
                <w:rFonts w:ascii="Tahoma" w:hAnsi="Tahoma" w:cs="Tahoma"/>
                <w:color w:val="C00000"/>
                <w:sz w:val="20"/>
                <w:szCs w:val="20"/>
              </w:rPr>
            </w:pPr>
            <w:r>
              <w:rPr>
                <w:rFonts w:ascii="Tahoma" w:hAnsi="Tahoma" w:cs="Tahoma"/>
                <w:color w:val="C00000"/>
                <w:sz w:val="20"/>
                <w:szCs w:val="20"/>
              </w:rPr>
              <w:t>8</w:t>
            </w:r>
          </w:p>
        </w:tc>
        <w:tc>
          <w:tcPr>
            <w:tcW w:w="6676" w:type="dxa"/>
          </w:tcPr>
          <w:p w14:paraId="0FF59AE5" w14:textId="77777777" w:rsidR="005E67FA" w:rsidRPr="005E67FA" w:rsidRDefault="005E67FA" w:rsidP="00087327">
            <w:pPr>
              <w:autoSpaceDN w:val="0"/>
              <w:rPr>
                <w:rFonts w:ascii="Tahoma" w:hAnsi="Tahoma" w:cs="Tahoma"/>
                <w:sz w:val="20"/>
                <w:szCs w:val="20"/>
              </w:rPr>
            </w:pPr>
            <w:r w:rsidRPr="005E67FA">
              <w:rPr>
                <w:rFonts w:ascii="Tahoma" w:hAnsi="Tahoma" w:cs="Tahoma"/>
                <w:sz w:val="20"/>
                <w:szCs w:val="20"/>
              </w:rPr>
              <w:t>Ability to liaise with other members of staff in a professional manner</w:t>
            </w:r>
          </w:p>
        </w:tc>
        <w:tc>
          <w:tcPr>
            <w:tcW w:w="554" w:type="dxa"/>
            <w:shd w:val="clear" w:color="auto" w:fill="E5B8B7" w:themeFill="accent2" w:themeFillTint="66"/>
          </w:tcPr>
          <w:p w14:paraId="5C44055A"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388E3672"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42CB8AB5"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5950CAF"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21461A1"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5152B3F5" w14:textId="77777777" w:rsidTr="0062517C">
        <w:tc>
          <w:tcPr>
            <w:tcW w:w="440" w:type="dxa"/>
          </w:tcPr>
          <w:p w14:paraId="0D9B2D39" w14:textId="77777777" w:rsidR="005E67FA" w:rsidRDefault="005E67FA" w:rsidP="00087327">
            <w:pPr>
              <w:rPr>
                <w:rFonts w:ascii="Tahoma" w:hAnsi="Tahoma" w:cs="Tahoma"/>
                <w:color w:val="C00000"/>
                <w:sz w:val="20"/>
                <w:szCs w:val="20"/>
              </w:rPr>
            </w:pPr>
            <w:r>
              <w:rPr>
                <w:rFonts w:ascii="Tahoma" w:hAnsi="Tahoma" w:cs="Tahoma"/>
                <w:color w:val="C00000"/>
                <w:sz w:val="20"/>
                <w:szCs w:val="20"/>
              </w:rPr>
              <w:t>9</w:t>
            </w:r>
          </w:p>
        </w:tc>
        <w:tc>
          <w:tcPr>
            <w:tcW w:w="6676" w:type="dxa"/>
          </w:tcPr>
          <w:p w14:paraId="1522935D" w14:textId="77777777" w:rsidR="005E67FA" w:rsidRPr="005E67FA" w:rsidRDefault="005E67FA" w:rsidP="00087327">
            <w:pPr>
              <w:contextualSpacing/>
              <w:rPr>
                <w:rFonts w:ascii="Tahoma" w:hAnsi="Tahoma" w:cs="Tahoma"/>
                <w:sz w:val="20"/>
                <w:szCs w:val="20"/>
              </w:rPr>
            </w:pPr>
            <w:r w:rsidRPr="005E67FA">
              <w:rPr>
                <w:rFonts w:ascii="Tahoma" w:hAnsi="Tahoma" w:cs="Tahoma"/>
                <w:sz w:val="20"/>
                <w:szCs w:val="20"/>
              </w:rPr>
              <w:t>Ability to manage own time effectively and demonstrate initiative including establishing priorities within own workload</w:t>
            </w:r>
          </w:p>
        </w:tc>
        <w:tc>
          <w:tcPr>
            <w:tcW w:w="554" w:type="dxa"/>
            <w:shd w:val="clear" w:color="auto" w:fill="E5B8B7" w:themeFill="accent2" w:themeFillTint="66"/>
          </w:tcPr>
          <w:p w14:paraId="6A7C1E57"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36A4DB5A"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6D7FED2D"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FBABD40"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9FB1B4A"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7077EB67" w14:textId="77777777" w:rsidTr="0062517C">
        <w:tc>
          <w:tcPr>
            <w:tcW w:w="440" w:type="dxa"/>
          </w:tcPr>
          <w:p w14:paraId="6CCEA22E" w14:textId="77777777" w:rsidR="005E67FA" w:rsidRDefault="005E67FA" w:rsidP="00087327">
            <w:pPr>
              <w:rPr>
                <w:rFonts w:ascii="Tahoma" w:hAnsi="Tahoma" w:cs="Tahoma"/>
                <w:color w:val="C00000"/>
                <w:sz w:val="20"/>
                <w:szCs w:val="20"/>
              </w:rPr>
            </w:pPr>
            <w:r>
              <w:rPr>
                <w:rFonts w:ascii="Tahoma" w:hAnsi="Tahoma" w:cs="Tahoma"/>
                <w:color w:val="C00000"/>
                <w:sz w:val="20"/>
                <w:szCs w:val="20"/>
              </w:rPr>
              <w:t>10</w:t>
            </w:r>
          </w:p>
        </w:tc>
        <w:tc>
          <w:tcPr>
            <w:tcW w:w="6676" w:type="dxa"/>
          </w:tcPr>
          <w:p w14:paraId="4E30B94B" w14:textId="77777777" w:rsidR="005E67FA" w:rsidRPr="005E67FA" w:rsidRDefault="005E67FA" w:rsidP="00087327">
            <w:pPr>
              <w:contextualSpacing/>
              <w:rPr>
                <w:rFonts w:ascii="Tahoma" w:hAnsi="Tahoma" w:cs="Tahoma"/>
                <w:sz w:val="20"/>
                <w:szCs w:val="20"/>
              </w:rPr>
            </w:pPr>
            <w:r w:rsidRPr="005E67FA">
              <w:rPr>
                <w:rFonts w:ascii="Tahoma" w:hAnsi="Tahoma" w:cs="Tahoma"/>
                <w:sz w:val="20"/>
                <w:szCs w:val="20"/>
              </w:rPr>
              <w:t>Ability to work constructively as part of a team or individually, understanding school roles and responsibilities and own position within these</w:t>
            </w:r>
          </w:p>
        </w:tc>
        <w:tc>
          <w:tcPr>
            <w:tcW w:w="554" w:type="dxa"/>
            <w:shd w:val="clear" w:color="auto" w:fill="E5B8B7" w:themeFill="accent2" w:themeFillTint="66"/>
          </w:tcPr>
          <w:p w14:paraId="3E415261"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6B022ECC"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4DCA46F6"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64113923"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3C9D187"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59FBB863" w14:textId="77777777" w:rsidTr="0062517C">
        <w:tc>
          <w:tcPr>
            <w:tcW w:w="440" w:type="dxa"/>
          </w:tcPr>
          <w:p w14:paraId="438EB392" w14:textId="77777777" w:rsidR="005E67FA" w:rsidRDefault="005E67FA" w:rsidP="00087327">
            <w:pPr>
              <w:rPr>
                <w:rFonts w:ascii="Tahoma" w:hAnsi="Tahoma" w:cs="Tahoma"/>
                <w:color w:val="C00000"/>
                <w:sz w:val="20"/>
                <w:szCs w:val="20"/>
              </w:rPr>
            </w:pPr>
            <w:r>
              <w:rPr>
                <w:rFonts w:ascii="Tahoma" w:hAnsi="Tahoma" w:cs="Tahoma"/>
                <w:color w:val="C00000"/>
                <w:sz w:val="20"/>
                <w:szCs w:val="20"/>
              </w:rPr>
              <w:t>11</w:t>
            </w:r>
          </w:p>
        </w:tc>
        <w:tc>
          <w:tcPr>
            <w:tcW w:w="6676" w:type="dxa"/>
          </w:tcPr>
          <w:p w14:paraId="548BCA45" w14:textId="77777777" w:rsidR="005E67FA" w:rsidRPr="005E67FA" w:rsidRDefault="005E67FA" w:rsidP="00087327">
            <w:pPr>
              <w:contextualSpacing/>
              <w:rPr>
                <w:rFonts w:ascii="Tahoma" w:hAnsi="Tahoma" w:cs="Tahoma"/>
                <w:color w:val="000000" w:themeColor="text1"/>
                <w:sz w:val="20"/>
                <w:szCs w:val="20"/>
              </w:rPr>
            </w:pPr>
            <w:r w:rsidRPr="005E67FA">
              <w:rPr>
                <w:rFonts w:ascii="Tahoma" w:hAnsi="Tahoma" w:cs="Tahoma"/>
                <w:sz w:val="20"/>
                <w:szCs w:val="20"/>
              </w:rPr>
              <w:t>Ability to adhere to working procedures and policies within the school environment</w:t>
            </w:r>
          </w:p>
        </w:tc>
        <w:tc>
          <w:tcPr>
            <w:tcW w:w="554" w:type="dxa"/>
            <w:shd w:val="clear" w:color="auto" w:fill="E5B8B7" w:themeFill="accent2" w:themeFillTint="66"/>
          </w:tcPr>
          <w:p w14:paraId="11DB97EE"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3060374A"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7635E3B4"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C6D57B8"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9CAF3E7"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2D897FC4" w14:textId="77777777" w:rsidTr="0062517C">
        <w:tc>
          <w:tcPr>
            <w:tcW w:w="440" w:type="dxa"/>
          </w:tcPr>
          <w:p w14:paraId="28DD9525" w14:textId="77777777" w:rsidR="005E67FA" w:rsidRDefault="005E67FA" w:rsidP="00087327">
            <w:pPr>
              <w:rPr>
                <w:rFonts w:ascii="Tahoma" w:hAnsi="Tahoma" w:cs="Tahoma"/>
                <w:color w:val="C00000"/>
                <w:sz w:val="20"/>
                <w:szCs w:val="20"/>
              </w:rPr>
            </w:pPr>
            <w:r>
              <w:rPr>
                <w:rFonts w:ascii="Tahoma" w:hAnsi="Tahoma" w:cs="Tahoma"/>
                <w:color w:val="C00000"/>
                <w:sz w:val="20"/>
                <w:szCs w:val="20"/>
              </w:rPr>
              <w:t>12</w:t>
            </w:r>
          </w:p>
        </w:tc>
        <w:tc>
          <w:tcPr>
            <w:tcW w:w="6676" w:type="dxa"/>
          </w:tcPr>
          <w:p w14:paraId="57AF647D" w14:textId="77777777" w:rsidR="005E67FA" w:rsidRPr="005E67FA" w:rsidRDefault="005E67FA" w:rsidP="00087327">
            <w:pPr>
              <w:contextualSpacing/>
              <w:rPr>
                <w:rFonts w:ascii="Tahoma" w:hAnsi="Tahoma" w:cs="Tahoma"/>
                <w:sz w:val="20"/>
                <w:szCs w:val="20"/>
              </w:rPr>
            </w:pPr>
            <w:r w:rsidRPr="005E67FA">
              <w:rPr>
                <w:rFonts w:ascii="Tahoma" w:hAnsi="Tahoma" w:cs="Tahoma"/>
                <w:sz w:val="20"/>
                <w:szCs w:val="20"/>
              </w:rPr>
              <w:t>Ability to work under pressure</w:t>
            </w:r>
          </w:p>
        </w:tc>
        <w:tc>
          <w:tcPr>
            <w:tcW w:w="554" w:type="dxa"/>
            <w:shd w:val="clear" w:color="auto" w:fill="E5B8B7" w:themeFill="accent2" w:themeFillTint="66"/>
          </w:tcPr>
          <w:p w14:paraId="7EAEE427"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167396B8"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6B69CFB5"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5523BCD"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4ECD1AC9"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5B5B0A60" w14:textId="77777777" w:rsidTr="0062517C">
        <w:tc>
          <w:tcPr>
            <w:tcW w:w="440" w:type="dxa"/>
          </w:tcPr>
          <w:p w14:paraId="0EF74784" w14:textId="77777777" w:rsidR="005E67FA" w:rsidRDefault="005E67FA" w:rsidP="00087327">
            <w:pPr>
              <w:rPr>
                <w:rFonts w:ascii="Tahoma" w:hAnsi="Tahoma" w:cs="Tahoma"/>
                <w:color w:val="C00000"/>
                <w:sz w:val="20"/>
                <w:szCs w:val="20"/>
              </w:rPr>
            </w:pPr>
            <w:r>
              <w:rPr>
                <w:rFonts w:ascii="Tahoma" w:hAnsi="Tahoma" w:cs="Tahoma"/>
                <w:color w:val="C00000"/>
                <w:sz w:val="20"/>
                <w:szCs w:val="20"/>
              </w:rPr>
              <w:t>13</w:t>
            </w:r>
          </w:p>
        </w:tc>
        <w:tc>
          <w:tcPr>
            <w:tcW w:w="6676" w:type="dxa"/>
          </w:tcPr>
          <w:p w14:paraId="3F7F471B" w14:textId="77777777" w:rsidR="005E67FA" w:rsidRPr="005E67FA" w:rsidRDefault="005E67FA" w:rsidP="00087327">
            <w:pPr>
              <w:contextualSpacing/>
              <w:rPr>
                <w:rFonts w:ascii="Tahoma" w:hAnsi="Tahoma" w:cs="Tahoma"/>
                <w:sz w:val="20"/>
                <w:szCs w:val="20"/>
              </w:rPr>
            </w:pPr>
            <w:r w:rsidRPr="005E67FA">
              <w:rPr>
                <w:rFonts w:ascii="Tahoma" w:hAnsi="Tahoma" w:cs="Tahoma"/>
                <w:sz w:val="20"/>
                <w:szCs w:val="20"/>
              </w:rPr>
              <w:t>Ability to relate to students and staff</w:t>
            </w:r>
          </w:p>
        </w:tc>
        <w:tc>
          <w:tcPr>
            <w:tcW w:w="554" w:type="dxa"/>
            <w:shd w:val="clear" w:color="auto" w:fill="E5B8B7" w:themeFill="accent2" w:themeFillTint="66"/>
          </w:tcPr>
          <w:p w14:paraId="10D79A79"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3A4DC842"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55085D93"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3CFAA2D3"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76454AFF"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231FE682" w14:textId="77777777" w:rsidTr="0062517C">
        <w:tc>
          <w:tcPr>
            <w:tcW w:w="440" w:type="dxa"/>
          </w:tcPr>
          <w:p w14:paraId="4EA9FAE3" w14:textId="77777777" w:rsidR="005E67FA" w:rsidRDefault="005E67FA" w:rsidP="00087327">
            <w:pPr>
              <w:rPr>
                <w:rFonts w:ascii="Tahoma" w:hAnsi="Tahoma" w:cs="Tahoma"/>
                <w:color w:val="C00000"/>
                <w:sz w:val="20"/>
                <w:szCs w:val="20"/>
              </w:rPr>
            </w:pPr>
            <w:r>
              <w:rPr>
                <w:rFonts w:ascii="Tahoma" w:hAnsi="Tahoma" w:cs="Tahoma"/>
                <w:color w:val="C00000"/>
                <w:sz w:val="20"/>
                <w:szCs w:val="20"/>
              </w:rPr>
              <w:t>14</w:t>
            </w:r>
          </w:p>
        </w:tc>
        <w:tc>
          <w:tcPr>
            <w:tcW w:w="6676" w:type="dxa"/>
          </w:tcPr>
          <w:p w14:paraId="6A0AB386" w14:textId="77777777" w:rsidR="005E67FA" w:rsidRPr="005E67FA" w:rsidRDefault="005E67FA" w:rsidP="00087327">
            <w:pPr>
              <w:contextualSpacing/>
              <w:rPr>
                <w:rFonts w:ascii="Tahoma" w:hAnsi="Tahoma" w:cs="Tahoma"/>
                <w:sz w:val="20"/>
                <w:szCs w:val="20"/>
              </w:rPr>
            </w:pPr>
            <w:r w:rsidRPr="005E67FA">
              <w:rPr>
                <w:rFonts w:ascii="Tahoma" w:hAnsi="Tahoma" w:cs="Tahoma"/>
                <w:sz w:val="20"/>
                <w:szCs w:val="20"/>
              </w:rPr>
              <w:t>Ability to deal with problems in a positive and systematic manner</w:t>
            </w:r>
          </w:p>
        </w:tc>
        <w:tc>
          <w:tcPr>
            <w:tcW w:w="554" w:type="dxa"/>
            <w:shd w:val="clear" w:color="auto" w:fill="E5B8B7" w:themeFill="accent2" w:themeFillTint="66"/>
          </w:tcPr>
          <w:p w14:paraId="37960C73"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1268596B"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483B15D8"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DC1CD3F"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2EEBB232"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74F596E5" w14:textId="77777777" w:rsidTr="0062517C">
        <w:tc>
          <w:tcPr>
            <w:tcW w:w="440" w:type="dxa"/>
          </w:tcPr>
          <w:p w14:paraId="19DAC180" w14:textId="77777777" w:rsidR="005E67FA" w:rsidRDefault="005E67FA" w:rsidP="00087327">
            <w:pPr>
              <w:rPr>
                <w:rFonts w:ascii="Tahoma" w:hAnsi="Tahoma" w:cs="Tahoma"/>
                <w:color w:val="C00000"/>
                <w:sz w:val="20"/>
                <w:szCs w:val="20"/>
              </w:rPr>
            </w:pPr>
            <w:r>
              <w:rPr>
                <w:rFonts w:ascii="Tahoma" w:hAnsi="Tahoma" w:cs="Tahoma"/>
                <w:color w:val="C00000"/>
                <w:sz w:val="20"/>
                <w:szCs w:val="20"/>
              </w:rPr>
              <w:t>15</w:t>
            </w:r>
          </w:p>
        </w:tc>
        <w:tc>
          <w:tcPr>
            <w:tcW w:w="6676" w:type="dxa"/>
          </w:tcPr>
          <w:p w14:paraId="783E0EC8" w14:textId="77777777" w:rsidR="005E67FA" w:rsidRPr="005E67FA" w:rsidRDefault="005E67FA" w:rsidP="00087327">
            <w:pPr>
              <w:rPr>
                <w:rFonts w:ascii="Tahoma" w:hAnsi="Tahoma" w:cs="Tahoma"/>
                <w:color w:val="000000" w:themeColor="text1"/>
                <w:sz w:val="20"/>
                <w:szCs w:val="20"/>
              </w:rPr>
            </w:pPr>
            <w:r w:rsidRPr="005E67FA">
              <w:rPr>
                <w:rFonts w:ascii="Tahoma" w:hAnsi="Tahoma" w:cs="Tahoma"/>
                <w:sz w:val="20"/>
                <w:szCs w:val="20"/>
              </w:rPr>
              <w:t>Ability to communicate effectively at all levels</w:t>
            </w:r>
          </w:p>
        </w:tc>
        <w:tc>
          <w:tcPr>
            <w:tcW w:w="554" w:type="dxa"/>
            <w:shd w:val="clear" w:color="auto" w:fill="E5B8B7" w:themeFill="accent2" w:themeFillTint="66"/>
          </w:tcPr>
          <w:p w14:paraId="7FCA1333"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064F982C"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368D8137"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6DA2DB6B"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BC879CE"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231493FF" w14:textId="77777777" w:rsidTr="0062517C">
        <w:tc>
          <w:tcPr>
            <w:tcW w:w="440" w:type="dxa"/>
          </w:tcPr>
          <w:p w14:paraId="0CAABED7" w14:textId="77777777" w:rsidR="005E67FA" w:rsidRDefault="005E67FA" w:rsidP="00087327">
            <w:pPr>
              <w:rPr>
                <w:rFonts w:ascii="Tahoma" w:hAnsi="Tahoma" w:cs="Tahoma"/>
                <w:color w:val="C00000"/>
                <w:sz w:val="20"/>
                <w:szCs w:val="20"/>
              </w:rPr>
            </w:pPr>
            <w:r>
              <w:rPr>
                <w:rFonts w:ascii="Tahoma" w:hAnsi="Tahoma" w:cs="Tahoma"/>
                <w:color w:val="C00000"/>
                <w:sz w:val="20"/>
                <w:szCs w:val="20"/>
              </w:rPr>
              <w:t>16</w:t>
            </w:r>
          </w:p>
        </w:tc>
        <w:tc>
          <w:tcPr>
            <w:tcW w:w="6676" w:type="dxa"/>
          </w:tcPr>
          <w:p w14:paraId="0D67E419" w14:textId="77777777" w:rsidR="005E67FA" w:rsidRPr="005E67FA" w:rsidRDefault="005E67FA" w:rsidP="00087327">
            <w:pPr>
              <w:autoSpaceDN w:val="0"/>
              <w:rPr>
                <w:rFonts w:ascii="Tahoma" w:hAnsi="Tahoma" w:cs="Tahoma"/>
                <w:sz w:val="20"/>
                <w:szCs w:val="20"/>
              </w:rPr>
            </w:pPr>
            <w:r w:rsidRPr="005E67FA">
              <w:rPr>
                <w:rFonts w:ascii="Tahoma" w:hAnsi="Tahoma" w:cs="Tahoma"/>
                <w:sz w:val="20"/>
                <w:szCs w:val="20"/>
              </w:rPr>
              <w:t>Fluent in at least one additional language.</w:t>
            </w:r>
          </w:p>
        </w:tc>
        <w:tc>
          <w:tcPr>
            <w:tcW w:w="554" w:type="dxa"/>
            <w:shd w:val="clear" w:color="auto" w:fill="E5B8B7" w:themeFill="accent2" w:themeFillTint="66"/>
            <w:vAlign w:val="center"/>
          </w:tcPr>
          <w:p w14:paraId="65A64A14" w14:textId="77777777" w:rsidR="005E67FA" w:rsidRPr="00C76990" w:rsidRDefault="005E67FA" w:rsidP="00087327">
            <w:pPr>
              <w:jc w:val="center"/>
              <w:rPr>
                <w:rFonts w:ascii="Tahoma" w:hAnsi="Tahoma" w:cs="Tahoma"/>
                <w:color w:val="000000" w:themeColor="text1"/>
                <w:sz w:val="20"/>
                <w:szCs w:val="20"/>
              </w:rPr>
            </w:pPr>
          </w:p>
        </w:tc>
        <w:tc>
          <w:tcPr>
            <w:tcW w:w="555" w:type="dxa"/>
            <w:shd w:val="clear" w:color="auto" w:fill="E5B8B7" w:themeFill="accent2" w:themeFillTint="66"/>
          </w:tcPr>
          <w:p w14:paraId="3774C78B" w14:textId="77777777" w:rsidR="005E67FA" w:rsidRDefault="005E67FA" w:rsidP="00087327">
            <w:r w:rsidRPr="0027252A">
              <w:rPr>
                <w:rFonts w:ascii="Tahoma" w:hAnsi="Tahoma" w:cs="Tahoma"/>
                <w:color w:val="000000" w:themeColor="text1"/>
                <w:sz w:val="20"/>
                <w:szCs w:val="20"/>
              </w:rPr>
              <w:sym w:font="Wingdings" w:char="F0FC"/>
            </w:r>
          </w:p>
        </w:tc>
        <w:tc>
          <w:tcPr>
            <w:tcW w:w="554" w:type="dxa"/>
            <w:shd w:val="clear" w:color="auto" w:fill="D9D9D9" w:themeFill="background1" w:themeFillShade="D9"/>
          </w:tcPr>
          <w:p w14:paraId="1617F704"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306C0DED"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3C5EFCCA"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6C6344E2" w14:textId="77777777" w:rsidTr="0062517C">
        <w:tc>
          <w:tcPr>
            <w:tcW w:w="440" w:type="dxa"/>
          </w:tcPr>
          <w:p w14:paraId="677E6378" w14:textId="77777777" w:rsidR="005E67FA" w:rsidRDefault="005E67FA" w:rsidP="00087327">
            <w:pPr>
              <w:rPr>
                <w:rFonts w:ascii="Tahoma" w:hAnsi="Tahoma" w:cs="Tahoma"/>
                <w:color w:val="C00000"/>
                <w:sz w:val="20"/>
                <w:szCs w:val="20"/>
              </w:rPr>
            </w:pPr>
            <w:r>
              <w:rPr>
                <w:rFonts w:ascii="Tahoma" w:hAnsi="Tahoma" w:cs="Tahoma"/>
                <w:color w:val="C00000"/>
                <w:sz w:val="20"/>
                <w:szCs w:val="20"/>
              </w:rPr>
              <w:t>17</w:t>
            </w:r>
          </w:p>
        </w:tc>
        <w:tc>
          <w:tcPr>
            <w:tcW w:w="6676" w:type="dxa"/>
          </w:tcPr>
          <w:p w14:paraId="76BAD785" w14:textId="77777777" w:rsidR="005E67FA" w:rsidRPr="005E67FA" w:rsidRDefault="005E67FA" w:rsidP="00087327">
            <w:pPr>
              <w:rPr>
                <w:rFonts w:ascii="Tahoma" w:hAnsi="Tahoma" w:cs="Tahoma"/>
                <w:sz w:val="20"/>
                <w:szCs w:val="20"/>
                <w:lang w:val="en-GB"/>
              </w:rPr>
            </w:pPr>
            <w:r w:rsidRPr="005E67FA">
              <w:rPr>
                <w:rFonts w:ascii="Tahoma" w:hAnsi="Tahoma" w:cs="Tahoma"/>
                <w:sz w:val="20"/>
                <w:szCs w:val="20"/>
                <w:lang w:val="en-GB"/>
              </w:rPr>
              <w:t>Knowledge of the national curriculum</w:t>
            </w:r>
          </w:p>
        </w:tc>
        <w:tc>
          <w:tcPr>
            <w:tcW w:w="554" w:type="dxa"/>
            <w:shd w:val="clear" w:color="auto" w:fill="E5B8B7" w:themeFill="accent2" w:themeFillTint="66"/>
            <w:vAlign w:val="center"/>
          </w:tcPr>
          <w:p w14:paraId="78EAFCDA" w14:textId="77777777" w:rsidR="005E67FA" w:rsidRPr="00C76990" w:rsidRDefault="005E67FA" w:rsidP="00087327">
            <w:pPr>
              <w:jc w:val="center"/>
              <w:rPr>
                <w:rFonts w:ascii="Tahoma" w:hAnsi="Tahoma" w:cs="Tahoma"/>
                <w:color w:val="000000" w:themeColor="text1"/>
                <w:sz w:val="20"/>
                <w:szCs w:val="20"/>
              </w:rPr>
            </w:pPr>
          </w:p>
        </w:tc>
        <w:tc>
          <w:tcPr>
            <w:tcW w:w="555" w:type="dxa"/>
            <w:shd w:val="clear" w:color="auto" w:fill="E5B8B7" w:themeFill="accent2" w:themeFillTint="66"/>
          </w:tcPr>
          <w:p w14:paraId="69F33AFE" w14:textId="77777777" w:rsidR="005E67FA" w:rsidRDefault="005E67FA" w:rsidP="00087327">
            <w:r w:rsidRPr="0027252A">
              <w:rPr>
                <w:rFonts w:ascii="Tahoma" w:hAnsi="Tahoma" w:cs="Tahoma"/>
                <w:color w:val="000000" w:themeColor="text1"/>
                <w:sz w:val="20"/>
                <w:szCs w:val="20"/>
              </w:rPr>
              <w:sym w:font="Wingdings" w:char="F0FC"/>
            </w:r>
          </w:p>
        </w:tc>
        <w:tc>
          <w:tcPr>
            <w:tcW w:w="554" w:type="dxa"/>
            <w:shd w:val="clear" w:color="auto" w:fill="D9D9D9" w:themeFill="background1" w:themeFillShade="D9"/>
          </w:tcPr>
          <w:p w14:paraId="332B0F98"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6021496"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68DC7437"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0DDE9B9B" w14:textId="77777777" w:rsidTr="0062517C">
        <w:tc>
          <w:tcPr>
            <w:tcW w:w="9889" w:type="dxa"/>
            <w:gridSpan w:val="7"/>
            <w:shd w:val="clear" w:color="auto" w:fill="D9D9D9" w:themeFill="background1" w:themeFillShade="D9"/>
          </w:tcPr>
          <w:p w14:paraId="37568950" w14:textId="77777777" w:rsidR="005E67FA" w:rsidRPr="00CA493C" w:rsidRDefault="005E67FA" w:rsidP="00087327">
            <w:pPr>
              <w:jc w:val="center"/>
              <w:rPr>
                <w:rFonts w:ascii="Tahoma" w:hAnsi="Tahoma" w:cs="Tahoma"/>
                <w:b/>
                <w:color w:val="C00000"/>
                <w:sz w:val="20"/>
                <w:szCs w:val="20"/>
              </w:rPr>
            </w:pPr>
            <w:r w:rsidRPr="00CA493C">
              <w:rPr>
                <w:rFonts w:ascii="Tahoma" w:hAnsi="Tahoma" w:cs="Tahoma"/>
                <w:b/>
                <w:color w:val="C00000"/>
                <w:sz w:val="20"/>
                <w:szCs w:val="20"/>
              </w:rPr>
              <w:t>Personal Qualities</w:t>
            </w:r>
          </w:p>
        </w:tc>
      </w:tr>
      <w:tr w:rsidR="005E67FA" w:rsidRPr="00C76990" w14:paraId="472A5DA9" w14:textId="77777777" w:rsidTr="0062517C">
        <w:tc>
          <w:tcPr>
            <w:tcW w:w="440" w:type="dxa"/>
          </w:tcPr>
          <w:p w14:paraId="30043F1C"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1</w:t>
            </w:r>
          </w:p>
        </w:tc>
        <w:tc>
          <w:tcPr>
            <w:tcW w:w="6676" w:type="dxa"/>
          </w:tcPr>
          <w:p w14:paraId="2DF5D8AF" w14:textId="77777777" w:rsidR="005E67FA" w:rsidRPr="00022DB3" w:rsidRDefault="005E67FA" w:rsidP="00087327">
            <w:pPr>
              <w:contextualSpacing/>
              <w:rPr>
                <w:rFonts w:ascii="Tahoma" w:hAnsi="Tahoma" w:cs="Tahoma"/>
                <w:sz w:val="20"/>
                <w:szCs w:val="20"/>
              </w:rPr>
            </w:pPr>
            <w:r w:rsidRPr="00022DB3">
              <w:rPr>
                <w:rFonts w:ascii="Tahoma" w:hAnsi="Tahoma" w:cs="Tahoma"/>
                <w:spacing w:val="-2"/>
                <w:sz w:val="20"/>
                <w:szCs w:val="20"/>
              </w:rPr>
              <w:t>A willingness to work with young people and adults.</w:t>
            </w:r>
          </w:p>
        </w:tc>
        <w:tc>
          <w:tcPr>
            <w:tcW w:w="554" w:type="dxa"/>
            <w:shd w:val="clear" w:color="auto" w:fill="E5B8B7" w:themeFill="accent2" w:themeFillTint="66"/>
          </w:tcPr>
          <w:p w14:paraId="4B867E4D"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01A829D1"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2B58E23C"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BEBF131"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75909829"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3A3DA804" w14:textId="77777777" w:rsidTr="0062517C">
        <w:tc>
          <w:tcPr>
            <w:tcW w:w="440" w:type="dxa"/>
          </w:tcPr>
          <w:p w14:paraId="3F57E8E6"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2</w:t>
            </w:r>
          </w:p>
        </w:tc>
        <w:tc>
          <w:tcPr>
            <w:tcW w:w="6676" w:type="dxa"/>
          </w:tcPr>
          <w:p w14:paraId="2A8E847E" w14:textId="77777777" w:rsidR="005E67FA" w:rsidRPr="00022DB3" w:rsidRDefault="005E67FA" w:rsidP="00087327">
            <w:pPr>
              <w:contextualSpacing/>
              <w:rPr>
                <w:rFonts w:ascii="Tahoma" w:hAnsi="Tahoma" w:cs="Tahoma"/>
                <w:sz w:val="20"/>
                <w:szCs w:val="20"/>
              </w:rPr>
            </w:pPr>
            <w:r w:rsidRPr="00022DB3">
              <w:rPr>
                <w:rFonts w:ascii="Tahoma" w:hAnsi="Tahoma" w:cs="Tahoma"/>
                <w:sz w:val="20"/>
                <w:szCs w:val="20"/>
              </w:rPr>
              <w:t xml:space="preserve">Ability to use judgement and common sense </w:t>
            </w:r>
          </w:p>
        </w:tc>
        <w:tc>
          <w:tcPr>
            <w:tcW w:w="554" w:type="dxa"/>
            <w:shd w:val="clear" w:color="auto" w:fill="E5B8B7" w:themeFill="accent2" w:themeFillTint="66"/>
          </w:tcPr>
          <w:p w14:paraId="387D8D72"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43A826AE"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24E0BA01"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C4C7534"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7C39389C"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35326AB6" w14:textId="77777777" w:rsidTr="0062517C">
        <w:tc>
          <w:tcPr>
            <w:tcW w:w="440" w:type="dxa"/>
          </w:tcPr>
          <w:p w14:paraId="6A63784B"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3</w:t>
            </w:r>
          </w:p>
        </w:tc>
        <w:tc>
          <w:tcPr>
            <w:tcW w:w="6676" w:type="dxa"/>
          </w:tcPr>
          <w:p w14:paraId="050AC318" w14:textId="77777777" w:rsidR="005E67FA" w:rsidRPr="00022DB3" w:rsidRDefault="005E67FA" w:rsidP="00087327">
            <w:pPr>
              <w:contextualSpacing/>
              <w:rPr>
                <w:rFonts w:ascii="Tahoma" w:hAnsi="Tahoma" w:cs="Tahoma"/>
                <w:sz w:val="20"/>
                <w:szCs w:val="20"/>
              </w:rPr>
            </w:pPr>
            <w:r w:rsidRPr="00022DB3">
              <w:rPr>
                <w:rFonts w:ascii="Tahoma" w:hAnsi="Tahoma" w:cs="Tahoma"/>
                <w:sz w:val="20"/>
                <w:szCs w:val="20"/>
              </w:rPr>
              <w:t>Approachable</w:t>
            </w:r>
          </w:p>
        </w:tc>
        <w:tc>
          <w:tcPr>
            <w:tcW w:w="554" w:type="dxa"/>
            <w:shd w:val="clear" w:color="auto" w:fill="E5B8B7" w:themeFill="accent2" w:themeFillTint="66"/>
          </w:tcPr>
          <w:p w14:paraId="08EB2E23"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4155B3F4"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0FE57D2C"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71FFB92E"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7A6FFC63"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6690A2B6" w14:textId="77777777" w:rsidTr="0062517C">
        <w:tc>
          <w:tcPr>
            <w:tcW w:w="440" w:type="dxa"/>
          </w:tcPr>
          <w:p w14:paraId="6A348E9F"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4</w:t>
            </w:r>
          </w:p>
        </w:tc>
        <w:tc>
          <w:tcPr>
            <w:tcW w:w="6676" w:type="dxa"/>
          </w:tcPr>
          <w:p w14:paraId="7D50670A" w14:textId="77777777" w:rsidR="005E67FA" w:rsidRPr="00022DB3" w:rsidRDefault="005E67FA" w:rsidP="00087327">
            <w:pPr>
              <w:contextualSpacing/>
              <w:rPr>
                <w:rFonts w:ascii="Tahoma" w:hAnsi="Tahoma" w:cs="Tahoma"/>
                <w:sz w:val="20"/>
                <w:szCs w:val="20"/>
              </w:rPr>
            </w:pPr>
            <w:r w:rsidRPr="00022DB3">
              <w:rPr>
                <w:rFonts w:ascii="Tahoma" w:hAnsi="Tahoma" w:cs="Tahoma"/>
                <w:sz w:val="20"/>
                <w:szCs w:val="20"/>
              </w:rPr>
              <w:t>Ability to prioritise</w:t>
            </w:r>
          </w:p>
        </w:tc>
        <w:tc>
          <w:tcPr>
            <w:tcW w:w="554" w:type="dxa"/>
            <w:shd w:val="clear" w:color="auto" w:fill="E5B8B7" w:themeFill="accent2" w:themeFillTint="66"/>
          </w:tcPr>
          <w:p w14:paraId="108DDF73"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2DC1F926"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057FED64"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7C2CCDA"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27399187"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449447DD" w14:textId="77777777" w:rsidTr="0062517C">
        <w:tc>
          <w:tcPr>
            <w:tcW w:w="440" w:type="dxa"/>
          </w:tcPr>
          <w:p w14:paraId="55BF0292"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lastRenderedPageBreak/>
              <w:t>5</w:t>
            </w:r>
          </w:p>
        </w:tc>
        <w:tc>
          <w:tcPr>
            <w:tcW w:w="6676" w:type="dxa"/>
          </w:tcPr>
          <w:p w14:paraId="1BD28ECE" w14:textId="77777777" w:rsidR="005E67FA" w:rsidRPr="00022DB3" w:rsidRDefault="005E67FA" w:rsidP="00087327">
            <w:pPr>
              <w:contextualSpacing/>
              <w:rPr>
                <w:rFonts w:ascii="Tahoma" w:hAnsi="Tahoma" w:cs="Tahoma"/>
                <w:sz w:val="20"/>
                <w:szCs w:val="20"/>
              </w:rPr>
            </w:pPr>
            <w:r w:rsidRPr="00022DB3">
              <w:rPr>
                <w:rFonts w:ascii="Tahoma" w:hAnsi="Tahoma" w:cs="Tahoma"/>
                <w:sz w:val="20"/>
                <w:szCs w:val="20"/>
              </w:rPr>
              <w:t>Ability to work on own initiative</w:t>
            </w:r>
          </w:p>
        </w:tc>
        <w:tc>
          <w:tcPr>
            <w:tcW w:w="554" w:type="dxa"/>
            <w:shd w:val="clear" w:color="auto" w:fill="E5B8B7" w:themeFill="accent2" w:themeFillTint="66"/>
          </w:tcPr>
          <w:p w14:paraId="77BD40A9"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32668CB4"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2330B23B"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E3236EF"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7723CD4"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0336A393" w14:textId="77777777" w:rsidTr="0062517C">
        <w:tc>
          <w:tcPr>
            <w:tcW w:w="440" w:type="dxa"/>
          </w:tcPr>
          <w:p w14:paraId="0795C1A1"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6</w:t>
            </w:r>
          </w:p>
        </w:tc>
        <w:tc>
          <w:tcPr>
            <w:tcW w:w="6676" w:type="dxa"/>
          </w:tcPr>
          <w:p w14:paraId="1731F6E3" w14:textId="77777777" w:rsidR="005E67FA" w:rsidRPr="00022DB3" w:rsidRDefault="005E67FA" w:rsidP="00087327">
            <w:pPr>
              <w:contextualSpacing/>
              <w:rPr>
                <w:rFonts w:ascii="Tahoma" w:hAnsi="Tahoma" w:cs="Tahoma"/>
                <w:sz w:val="20"/>
                <w:szCs w:val="20"/>
              </w:rPr>
            </w:pPr>
            <w:r w:rsidRPr="00022DB3">
              <w:rPr>
                <w:rFonts w:ascii="Tahoma" w:hAnsi="Tahoma" w:cs="Tahoma"/>
                <w:sz w:val="20"/>
                <w:szCs w:val="20"/>
              </w:rPr>
              <w:t>Commitment</w:t>
            </w:r>
          </w:p>
        </w:tc>
        <w:tc>
          <w:tcPr>
            <w:tcW w:w="554" w:type="dxa"/>
            <w:shd w:val="clear" w:color="auto" w:fill="E5B8B7" w:themeFill="accent2" w:themeFillTint="66"/>
          </w:tcPr>
          <w:p w14:paraId="72D91B2F"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0DF4C72C"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0289A872"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760FDF7F"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9FE1348"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24356AA7" w14:textId="77777777" w:rsidTr="0062517C">
        <w:tc>
          <w:tcPr>
            <w:tcW w:w="440" w:type="dxa"/>
          </w:tcPr>
          <w:p w14:paraId="622DFFE3"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7</w:t>
            </w:r>
          </w:p>
        </w:tc>
        <w:tc>
          <w:tcPr>
            <w:tcW w:w="6676" w:type="dxa"/>
          </w:tcPr>
          <w:p w14:paraId="19BE9E3B" w14:textId="77777777" w:rsidR="005E67FA" w:rsidRPr="00022DB3" w:rsidRDefault="005E67FA" w:rsidP="00087327">
            <w:pPr>
              <w:contextualSpacing/>
              <w:rPr>
                <w:rFonts w:ascii="Tahoma" w:hAnsi="Tahoma" w:cs="Tahoma"/>
                <w:sz w:val="20"/>
                <w:szCs w:val="20"/>
              </w:rPr>
            </w:pPr>
            <w:r w:rsidRPr="00022DB3">
              <w:rPr>
                <w:rFonts w:ascii="Tahoma" w:hAnsi="Tahoma" w:cs="Tahoma"/>
                <w:sz w:val="20"/>
                <w:szCs w:val="20"/>
              </w:rPr>
              <w:t>Reliable and trustworthy</w:t>
            </w:r>
          </w:p>
        </w:tc>
        <w:tc>
          <w:tcPr>
            <w:tcW w:w="554" w:type="dxa"/>
            <w:shd w:val="clear" w:color="auto" w:fill="E5B8B7" w:themeFill="accent2" w:themeFillTint="66"/>
          </w:tcPr>
          <w:p w14:paraId="40C90417"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7AAECB35"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1EB69CD4"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EAB2C22"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67C8FA40"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7FBE5324" w14:textId="77777777" w:rsidTr="0062517C">
        <w:tc>
          <w:tcPr>
            <w:tcW w:w="440" w:type="dxa"/>
          </w:tcPr>
          <w:p w14:paraId="304956BF" w14:textId="77777777" w:rsidR="005E67FA" w:rsidRDefault="005E67FA" w:rsidP="00087327">
            <w:pPr>
              <w:rPr>
                <w:rFonts w:ascii="Tahoma" w:hAnsi="Tahoma" w:cs="Tahoma"/>
                <w:color w:val="C00000"/>
                <w:sz w:val="20"/>
                <w:szCs w:val="20"/>
              </w:rPr>
            </w:pPr>
            <w:r>
              <w:rPr>
                <w:rFonts w:ascii="Tahoma" w:hAnsi="Tahoma" w:cs="Tahoma"/>
                <w:color w:val="C00000"/>
                <w:sz w:val="20"/>
                <w:szCs w:val="20"/>
              </w:rPr>
              <w:t>8</w:t>
            </w:r>
          </w:p>
        </w:tc>
        <w:tc>
          <w:tcPr>
            <w:tcW w:w="6676" w:type="dxa"/>
          </w:tcPr>
          <w:p w14:paraId="08919B35" w14:textId="77777777" w:rsidR="005E67FA" w:rsidRPr="00022DB3" w:rsidRDefault="005E67FA" w:rsidP="00087327">
            <w:pPr>
              <w:contextualSpacing/>
              <w:rPr>
                <w:rFonts w:ascii="Tahoma" w:hAnsi="Tahoma" w:cs="Tahoma"/>
                <w:sz w:val="20"/>
                <w:szCs w:val="20"/>
              </w:rPr>
            </w:pPr>
            <w:r w:rsidRPr="00022DB3">
              <w:rPr>
                <w:rFonts w:ascii="Tahoma" w:hAnsi="Tahoma" w:cs="Tahoma"/>
                <w:sz w:val="20"/>
                <w:szCs w:val="20"/>
              </w:rPr>
              <w:t>Flexible approach to work</w:t>
            </w:r>
          </w:p>
        </w:tc>
        <w:tc>
          <w:tcPr>
            <w:tcW w:w="554" w:type="dxa"/>
            <w:shd w:val="clear" w:color="auto" w:fill="E5B8B7" w:themeFill="accent2" w:themeFillTint="66"/>
          </w:tcPr>
          <w:p w14:paraId="54FBEE1C"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5FEA884E"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437BF3E6"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548970D"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4CD76EB1"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5396E976" w14:textId="77777777" w:rsidTr="0062517C">
        <w:tc>
          <w:tcPr>
            <w:tcW w:w="440" w:type="dxa"/>
          </w:tcPr>
          <w:p w14:paraId="438879EC" w14:textId="77777777" w:rsidR="005E67FA" w:rsidRDefault="005E67FA" w:rsidP="00087327">
            <w:pPr>
              <w:rPr>
                <w:rFonts w:ascii="Tahoma" w:hAnsi="Tahoma" w:cs="Tahoma"/>
                <w:color w:val="C00000"/>
                <w:sz w:val="20"/>
                <w:szCs w:val="20"/>
              </w:rPr>
            </w:pPr>
            <w:r>
              <w:rPr>
                <w:rFonts w:ascii="Tahoma" w:hAnsi="Tahoma" w:cs="Tahoma"/>
                <w:color w:val="C00000"/>
                <w:sz w:val="20"/>
                <w:szCs w:val="20"/>
              </w:rPr>
              <w:t>9</w:t>
            </w:r>
          </w:p>
        </w:tc>
        <w:tc>
          <w:tcPr>
            <w:tcW w:w="6676" w:type="dxa"/>
          </w:tcPr>
          <w:p w14:paraId="65BA37A9" w14:textId="77777777" w:rsidR="005E67FA" w:rsidRPr="00022DB3" w:rsidRDefault="005E67FA" w:rsidP="00087327">
            <w:pPr>
              <w:rPr>
                <w:rFonts w:ascii="Tahoma" w:hAnsi="Tahoma" w:cs="Tahoma"/>
                <w:color w:val="000000" w:themeColor="text1"/>
                <w:sz w:val="20"/>
                <w:szCs w:val="20"/>
              </w:rPr>
            </w:pPr>
            <w:r w:rsidRPr="00022DB3">
              <w:rPr>
                <w:rFonts w:ascii="Tahoma" w:hAnsi="Tahoma" w:cs="Tahoma"/>
                <w:sz w:val="20"/>
                <w:szCs w:val="20"/>
              </w:rPr>
              <w:t>Honest</w:t>
            </w:r>
          </w:p>
        </w:tc>
        <w:tc>
          <w:tcPr>
            <w:tcW w:w="554" w:type="dxa"/>
            <w:shd w:val="clear" w:color="auto" w:fill="E5B8B7" w:themeFill="accent2" w:themeFillTint="66"/>
          </w:tcPr>
          <w:p w14:paraId="33F641EF"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094C4B1D"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4EEA507B"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E1E5A53"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3D7BDB40"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7B7D23F1" w14:textId="77777777" w:rsidTr="0062517C">
        <w:tc>
          <w:tcPr>
            <w:tcW w:w="440" w:type="dxa"/>
          </w:tcPr>
          <w:p w14:paraId="5F872B15" w14:textId="77777777" w:rsidR="005E67FA" w:rsidRDefault="005E67FA" w:rsidP="00087327">
            <w:pPr>
              <w:rPr>
                <w:rFonts w:ascii="Tahoma" w:hAnsi="Tahoma" w:cs="Tahoma"/>
                <w:color w:val="C00000"/>
                <w:sz w:val="20"/>
                <w:szCs w:val="20"/>
              </w:rPr>
            </w:pPr>
            <w:r>
              <w:rPr>
                <w:rFonts w:ascii="Tahoma" w:hAnsi="Tahoma" w:cs="Tahoma"/>
                <w:color w:val="C00000"/>
                <w:sz w:val="20"/>
                <w:szCs w:val="20"/>
              </w:rPr>
              <w:t>10</w:t>
            </w:r>
          </w:p>
        </w:tc>
        <w:tc>
          <w:tcPr>
            <w:tcW w:w="6676" w:type="dxa"/>
          </w:tcPr>
          <w:p w14:paraId="5F8CAEF3" w14:textId="77777777" w:rsidR="005E67FA" w:rsidRPr="00022DB3" w:rsidRDefault="005E67FA" w:rsidP="00087327">
            <w:pPr>
              <w:autoSpaceDN w:val="0"/>
              <w:rPr>
                <w:rFonts w:ascii="Tahoma" w:hAnsi="Tahoma" w:cs="Tahoma"/>
                <w:sz w:val="20"/>
                <w:szCs w:val="20"/>
              </w:rPr>
            </w:pPr>
            <w:r w:rsidRPr="00022DB3">
              <w:rPr>
                <w:rFonts w:ascii="Tahoma" w:hAnsi="Tahoma" w:cs="Tahoma"/>
                <w:sz w:val="20"/>
                <w:szCs w:val="20"/>
              </w:rPr>
              <w:t>Ability to be sensitive to the needs of others</w:t>
            </w:r>
          </w:p>
        </w:tc>
        <w:tc>
          <w:tcPr>
            <w:tcW w:w="554" w:type="dxa"/>
            <w:shd w:val="clear" w:color="auto" w:fill="E5B8B7" w:themeFill="accent2" w:themeFillTint="66"/>
          </w:tcPr>
          <w:p w14:paraId="332096D1"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0446910B"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2237008E"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331D0BD9"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7C5C4983"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6DB5130D" w14:textId="77777777" w:rsidTr="0062517C">
        <w:tc>
          <w:tcPr>
            <w:tcW w:w="440" w:type="dxa"/>
          </w:tcPr>
          <w:p w14:paraId="0AD8D069" w14:textId="77777777" w:rsidR="005E67FA" w:rsidRDefault="005E67FA" w:rsidP="00087327">
            <w:pPr>
              <w:rPr>
                <w:rFonts w:ascii="Tahoma" w:hAnsi="Tahoma" w:cs="Tahoma"/>
                <w:color w:val="C00000"/>
                <w:sz w:val="20"/>
                <w:szCs w:val="20"/>
              </w:rPr>
            </w:pPr>
            <w:r>
              <w:rPr>
                <w:rFonts w:ascii="Tahoma" w:hAnsi="Tahoma" w:cs="Tahoma"/>
                <w:color w:val="C00000"/>
                <w:sz w:val="20"/>
                <w:szCs w:val="20"/>
              </w:rPr>
              <w:t>11</w:t>
            </w:r>
          </w:p>
        </w:tc>
        <w:tc>
          <w:tcPr>
            <w:tcW w:w="6676" w:type="dxa"/>
          </w:tcPr>
          <w:p w14:paraId="3AC0095D" w14:textId="77777777" w:rsidR="005E67FA" w:rsidRPr="00022DB3" w:rsidRDefault="005E67FA" w:rsidP="00087327">
            <w:pPr>
              <w:autoSpaceDN w:val="0"/>
              <w:rPr>
                <w:rFonts w:ascii="Tahoma" w:hAnsi="Tahoma" w:cs="Tahoma"/>
                <w:sz w:val="20"/>
                <w:szCs w:val="20"/>
              </w:rPr>
            </w:pPr>
            <w:r w:rsidRPr="00022DB3">
              <w:rPr>
                <w:rFonts w:ascii="Tahoma" w:hAnsi="Tahoma" w:cs="Tahoma"/>
                <w:sz w:val="20"/>
                <w:szCs w:val="20"/>
              </w:rPr>
              <w:t>Ability to be supportive</w:t>
            </w:r>
          </w:p>
        </w:tc>
        <w:tc>
          <w:tcPr>
            <w:tcW w:w="554" w:type="dxa"/>
            <w:shd w:val="clear" w:color="auto" w:fill="E5B8B7" w:themeFill="accent2" w:themeFillTint="66"/>
          </w:tcPr>
          <w:p w14:paraId="7433F79E"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08AF6981"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4C6F2C24"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FFD3658"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01AC2EF"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36CE1101" w14:textId="77777777" w:rsidTr="0062517C">
        <w:tc>
          <w:tcPr>
            <w:tcW w:w="440" w:type="dxa"/>
          </w:tcPr>
          <w:p w14:paraId="56A8DDD2" w14:textId="77777777" w:rsidR="005E67FA" w:rsidRDefault="005E67FA" w:rsidP="00087327">
            <w:pPr>
              <w:rPr>
                <w:rFonts w:ascii="Tahoma" w:hAnsi="Tahoma" w:cs="Tahoma"/>
                <w:color w:val="C00000"/>
                <w:sz w:val="20"/>
                <w:szCs w:val="20"/>
              </w:rPr>
            </w:pPr>
            <w:r>
              <w:rPr>
                <w:rFonts w:ascii="Tahoma" w:hAnsi="Tahoma" w:cs="Tahoma"/>
                <w:color w:val="C00000"/>
                <w:sz w:val="20"/>
                <w:szCs w:val="20"/>
              </w:rPr>
              <w:t>12</w:t>
            </w:r>
          </w:p>
        </w:tc>
        <w:tc>
          <w:tcPr>
            <w:tcW w:w="6676" w:type="dxa"/>
          </w:tcPr>
          <w:p w14:paraId="2752A41F" w14:textId="77777777" w:rsidR="005E67FA" w:rsidRPr="00022DB3" w:rsidRDefault="005E67FA" w:rsidP="00087327">
            <w:pPr>
              <w:autoSpaceDN w:val="0"/>
              <w:rPr>
                <w:rFonts w:ascii="Tahoma" w:hAnsi="Tahoma" w:cs="Tahoma"/>
                <w:sz w:val="20"/>
                <w:szCs w:val="20"/>
              </w:rPr>
            </w:pPr>
            <w:r w:rsidRPr="00022DB3">
              <w:rPr>
                <w:rFonts w:ascii="Tahoma" w:hAnsi="Tahoma" w:cs="Tahoma"/>
                <w:sz w:val="20"/>
                <w:szCs w:val="20"/>
              </w:rPr>
              <w:t>Professional</w:t>
            </w:r>
          </w:p>
        </w:tc>
        <w:tc>
          <w:tcPr>
            <w:tcW w:w="554" w:type="dxa"/>
            <w:shd w:val="clear" w:color="auto" w:fill="E5B8B7" w:themeFill="accent2" w:themeFillTint="66"/>
          </w:tcPr>
          <w:p w14:paraId="286F0325"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45D859AA"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17F4A394"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F342FEC"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301F2B54"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3635F435" w14:textId="77777777" w:rsidTr="0062517C">
        <w:tc>
          <w:tcPr>
            <w:tcW w:w="440" w:type="dxa"/>
          </w:tcPr>
          <w:p w14:paraId="1A6F24E3" w14:textId="77777777" w:rsidR="005E67FA" w:rsidRDefault="005E67FA" w:rsidP="00087327">
            <w:pPr>
              <w:rPr>
                <w:rFonts w:ascii="Tahoma" w:hAnsi="Tahoma" w:cs="Tahoma"/>
                <w:color w:val="C00000"/>
                <w:sz w:val="20"/>
                <w:szCs w:val="20"/>
              </w:rPr>
            </w:pPr>
            <w:r>
              <w:rPr>
                <w:rFonts w:ascii="Tahoma" w:hAnsi="Tahoma" w:cs="Tahoma"/>
                <w:color w:val="C00000"/>
                <w:sz w:val="20"/>
                <w:szCs w:val="20"/>
              </w:rPr>
              <w:t>13</w:t>
            </w:r>
          </w:p>
        </w:tc>
        <w:tc>
          <w:tcPr>
            <w:tcW w:w="6676" w:type="dxa"/>
          </w:tcPr>
          <w:p w14:paraId="34E6E3EB" w14:textId="77777777" w:rsidR="005E67FA" w:rsidRPr="00022DB3" w:rsidRDefault="005E67FA" w:rsidP="00087327">
            <w:pPr>
              <w:autoSpaceDN w:val="0"/>
              <w:rPr>
                <w:rFonts w:ascii="Tahoma" w:hAnsi="Tahoma" w:cs="Tahoma"/>
                <w:sz w:val="20"/>
                <w:szCs w:val="20"/>
              </w:rPr>
            </w:pPr>
            <w:r w:rsidRPr="00022DB3">
              <w:rPr>
                <w:rFonts w:ascii="Tahoma" w:hAnsi="Tahoma" w:cs="Tahoma"/>
                <w:sz w:val="20"/>
                <w:szCs w:val="20"/>
              </w:rPr>
              <w:t>A sense of humour, warmth, energy, stamina and resilience</w:t>
            </w:r>
          </w:p>
        </w:tc>
        <w:tc>
          <w:tcPr>
            <w:tcW w:w="554" w:type="dxa"/>
            <w:shd w:val="clear" w:color="auto" w:fill="E5B8B7" w:themeFill="accent2" w:themeFillTint="66"/>
          </w:tcPr>
          <w:p w14:paraId="18C284D7"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796EF71B"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310AC032"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47BFB89"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236D612E"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54AB72DD" w14:textId="77777777" w:rsidTr="0062517C">
        <w:tc>
          <w:tcPr>
            <w:tcW w:w="440" w:type="dxa"/>
          </w:tcPr>
          <w:p w14:paraId="4EE66E91" w14:textId="77777777" w:rsidR="005E67FA" w:rsidRDefault="005E67FA" w:rsidP="00087327">
            <w:pPr>
              <w:rPr>
                <w:rFonts w:ascii="Tahoma" w:hAnsi="Tahoma" w:cs="Tahoma"/>
                <w:color w:val="C00000"/>
                <w:sz w:val="20"/>
                <w:szCs w:val="20"/>
              </w:rPr>
            </w:pPr>
            <w:r>
              <w:rPr>
                <w:rFonts w:ascii="Tahoma" w:hAnsi="Tahoma" w:cs="Tahoma"/>
                <w:color w:val="C00000"/>
                <w:sz w:val="20"/>
                <w:szCs w:val="20"/>
              </w:rPr>
              <w:t>14</w:t>
            </w:r>
          </w:p>
        </w:tc>
        <w:tc>
          <w:tcPr>
            <w:tcW w:w="6676" w:type="dxa"/>
          </w:tcPr>
          <w:p w14:paraId="792C9E4B" w14:textId="77777777" w:rsidR="005E67FA" w:rsidRPr="00022DB3" w:rsidRDefault="005E67FA" w:rsidP="00087327">
            <w:pPr>
              <w:autoSpaceDN w:val="0"/>
              <w:rPr>
                <w:rFonts w:ascii="Tahoma" w:hAnsi="Tahoma" w:cs="Tahoma"/>
                <w:sz w:val="20"/>
                <w:szCs w:val="20"/>
              </w:rPr>
            </w:pPr>
            <w:r w:rsidRPr="00022DB3">
              <w:rPr>
                <w:rFonts w:ascii="Tahoma" w:hAnsi="Tahoma" w:cs="Tahoma"/>
                <w:sz w:val="20"/>
                <w:szCs w:val="20"/>
              </w:rPr>
              <w:t>Ability to take responsibility for dealing with incidents as soon as they occur</w:t>
            </w:r>
          </w:p>
        </w:tc>
        <w:tc>
          <w:tcPr>
            <w:tcW w:w="554" w:type="dxa"/>
            <w:shd w:val="clear" w:color="auto" w:fill="E5B8B7" w:themeFill="accent2" w:themeFillTint="66"/>
          </w:tcPr>
          <w:p w14:paraId="3FC1997C"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0129F5CE"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41C78573"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E576DAA"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B16CC61"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77EC3EF4" w14:textId="77777777" w:rsidTr="0062517C">
        <w:tc>
          <w:tcPr>
            <w:tcW w:w="440" w:type="dxa"/>
          </w:tcPr>
          <w:p w14:paraId="50626904" w14:textId="77777777" w:rsidR="005E67FA" w:rsidRDefault="005E67FA" w:rsidP="00087327">
            <w:pPr>
              <w:rPr>
                <w:rFonts w:ascii="Tahoma" w:hAnsi="Tahoma" w:cs="Tahoma"/>
                <w:color w:val="C00000"/>
                <w:sz w:val="20"/>
                <w:szCs w:val="20"/>
              </w:rPr>
            </w:pPr>
            <w:r>
              <w:rPr>
                <w:rFonts w:ascii="Tahoma" w:hAnsi="Tahoma" w:cs="Tahoma"/>
                <w:color w:val="C00000"/>
                <w:sz w:val="20"/>
                <w:szCs w:val="20"/>
              </w:rPr>
              <w:t>15</w:t>
            </w:r>
          </w:p>
        </w:tc>
        <w:tc>
          <w:tcPr>
            <w:tcW w:w="6676" w:type="dxa"/>
          </w:tcPr>
          <w:p w14:paraId="6A63AB66" w14:textId="77777777" w:rsidR="005E67FA" w:rsidRPr="00022DB3" w:rsidRDefault="005E67FA" w:rsidP="00087327">
            <w:pPr>
              <w:rPr>
                <w:rFonts w:ascii="Tahoma" w:hAnsi="Tahoma" w:cs="Tahoma"/>
                <w:color w:val="000000" w:themeColor="text1"/>
                <w:sz w:val="20"/>
                <w:szCs w:val="20"/>
              </w:rPr>
            </w:pPr>
            <w:r w:rsidRPr="00022DB3">
              <w:rPr>
                <w:rFonts w:ascii="Tahoma" w:hAnsi="Tahoma" w:cs="Tahoma"/>
                <w:sz w:val="20"/>
                <w:szCs w:val="20"/>
              </w:rPr>
              <w:t>Willingness to reflect upon his/her experiences in a critical and constructive manner</w:t>
            </w:r>
          </w:p>
        </w:tc>
        <w:tc>
          <w:tcPr>
            <w:tcW w:w="554" w:type="dxa"/>
            <w:shd w:val="clear" w:color="auto" w:fill="E5B8B7" w:themeFill="accent2" w:themeFillTint="66"/>
          </w:tcPr>
          <w:p w14:paraId="0CB345F1"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548EF8E1"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0BEEB0C6"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F005805"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2B3DAB95" w14:textId="77777777" w:rsidR="005E67FA" w:rsidRDefault="005E67FA" w:rsidP="00087327">
            <w:r w:rsidRPr="00B763AE">
              <w:rPr>
                <w:rFonts w:ascii="Tahoma" w:hAnsi="Tahoma" w:cs="Tahoma"/>
                <w:color w:val="000000" w:themeColor="text1"/>
                <w:sz w:val="20"/>
                <w:szCs w:val="20"/>
              </w:rPr>
              <w:sym w:font="Wingdings" w:char="F0FC"/>
            </w:r>
          </w:p>
        </w:tc>
      </w:tr>
    </w:tbl>
    <w:p w14:paraId="5C985AF3" w14:textId="77777777" w:rsidR="008B1F27" w:rsidRDefault="008B1F27">
      <w:pPr>
        <w:pStyle w:val="BodyText"/>
        <w:spacing w:before="24"/>
      </w:pPr>
    </w:p>
    <w:p w14:paraId="1F7BD5F2" w14:textId="77777777" w:rsidR="008B1F27" w:rsidRDefault="008B1F27">
      <w:pPr>
        <w:pStyle w:val="BodyText"/>
        <w:spacing w:before="24"/>
      </w:pPr>
    </w:p>
    <w:p w14:paraId="2DD0C8DF" w14:textId="7FF4203F" w:rsidR="00461855" w:rsidRDefault="001D54A6" w:rsidP="00087327">
      <w:pPr>
        <w:ind w:left="850" w:right="567"/>
      </w:pPr>
      <w:r>
        <w:t>I</w:t>
      </w:r>
      <w:r>
        <w:rPr>
          <w:spacing w:val="-3"/>
        </w:rPr>
        <w:t xml:space="preserve"> </w:t>
      </w:r>
      <w:r>
        <w:rPr>
          <w:b/>
        </w:rPr>
        <w:t xml:space="preserve">(name) </w:t>
      </w:r>
      <w:r>
        <w:t>hereby</w:t>
      </w:r>
      <w:r>
        <w:rPr>
          <w:spacing w:val="-1"/>
        </w:rPr>
        <w:t xml:space="preserve"> </w:t>
      </w:r>
      <w:r>
        <w:t>confirm</w:t>
      </w:r>
      <w:r>
        <w:rPr>
          <w:spacing w:val="-3"/>
        </w:rPr>
        <w:t xml:space="preserve"> </w:t>
      </w:r>
      <w:r>
        <w:t>that</w:t>
      </w:r>
      <w:r>
        <w:rPr>
          <w:spacing w:val="-3"/>
        </w:rPr>
        <w:t xml:space="preserve"> </w:t>
      </w:r>
      <w:r>
        <w:t>I</w:t>
      </w:r>
      <w:r>
        <w:rPr>
          <w:spacing w:val="-3"/>
        </w:rPr>
        <w:t xml:space="preserve"> </w:t>
      </w:r>
      <w:r>
        <w:t>have</w:t>
      </w:r>
      <w:r>
        <w:rPr>
          <w:spacing w:val="-4"/>
        </w:rPr>
        <w:t xml:space="preserve"> </w:t>
      </w:r>
      <w:r>
        <w:t>received</w:t>
      </w:r>
      <w:r>
        <w:rPr>
          <w:spacing w:val="-2"/>
        </w:rPr>
        <w:t xml:space="preserve"> </w:t>
      </w:r>
      <w:r>
        <w:t>a</w:t>
      </w:r>
      <w:r>
        <w:rPr>
          <w:spacing w:val="-4"/>
        </w:rPr>
        <w:t xml:space="preserve"> </w:t>
      </w:r>
      <w:r>
        <w:t>copy</w:t>
      </w:r>
      <w:r>
        <w:rPr>
          <w:spacing w:val="-2"/>
        </w:rPr>
        <w:t xml:space="preserve"> </w:t>
      </w:r>
      <w:r>
        <w:t>of</w:t>
      </w:r>
      <w:r>
        <w:rPr>
          <w:spacing w:val="-2"/>
        </w:rPr>
        <w:t xml:space="preserve"> </w:t>
      </w:r>
      <w:r>
        <w:t>the</w:t>
      </w:r>
      <w:r>
        <w:rPr>
          <w:spacing w:val="-4"/>
        </w:rPr>
        <w:t xml:space="preserve"> </w:t>
      </w:r>
      <w:r>
        <w:t>Job</w:t>
      </w:r>
      <w:r>
        <w:rPr>
          <w:spacing w:val="-4"/>
        </w:rPr>
        <w:t xml:space="preserve"> </w:t>
      </w:r>
      <w:r>
        <w:t>Description</w:t>
      </w:r>
      <w:r>
        <w:rPr>
          <w:spacing w:val="-4"/>
        </w:rPr>
        <w:t xml:space="preserve"> </w:t>
      </w:r>
      <w:r>
        <w:t>for</w:t>
      </w:r>
      <w:r>
        <w:rPr>
          <w:spacing w:val="-3"/>
        </w:rPr>
        <w:t xml:space="preserve"> </w:t>
      </w:r>
      <w:r>
        <w:t>the</w:t>
      </w:r>
      <w:r>
        <w:rPr>
          <w:spacing w:val="-2"/>
        </w:rPr>
        <w:t xml:space="preserve"> </w:t>
      </w:r>
      <w:r>
        <w:t xml:space="preserve">post of </w:t>
      </w:r>
      <w:r w:rsidR="00EC3612">
        <w:rPr>
          <w:b/>
        </w:rPr>
        <w:t xml:space="preserve">Teaching Assistant Level </w:t>
      </w:r>
      <w:r w:rsidR="00D92500">
        <w:rPr>
          <w:b/>
        </w:rPr>
        <w:t>2</w:t>
      </w:r>
    </w:p>
    <w:p w14:paraId="2DD0C8E0" w14:textId="77777777" w:rsidR="00461855" w:rsidRDefault="00461855" w:rsidP="00185DB4">
      <w:pPr>
        <w:pStyle w:val="BodyText"/>
        <w:ind w:left="567" w:right="283"/>
      </w:pPr>
    </w:p>
    <w:p w14:paraId="2DD0C8E1" w14:textId="77777777" w:rsidR="00461855" w:rsidRDefault="00461855">
      <w:pPr>
        <w:pStyle w:val="BodyText"/>
      </w:pPr>
    </w:p>
    <w:p w14:paraId="2DD0C8E3" w14:textId="57F55BF5" w:rsidR="00461855" w:rsidRDefault="001D54A6" w:rsidP="00087327">
      <w:pPr>
        <w:pStyle w:val="BodyText"/>
        <w:tabs>
          <w:tab w:val="left" w:pos="6661"/>
        </w:tabs>
        <w:spacing w:before="1"/>
        <w:ind w:left="850"/>
        <w:sectPr w:rsidR="00461855">
          <w:type w:val="continuous"/>
          <w:pgSz w:w="12240" w:h="15840"/>
          <w:pgMar w:top="1260" w:right="0" w:bottom="900" w:left="500" w:header="0" w:footer="719" w:gutter="0"/>
          <w:cols w:space="720"/>
        </w:sectPr>
      </w:pPr>
      <w:r>
        <w:t>Signed</w:t>
      </w:r>
      <w:r>
        <w:rPr>
          <w:spacing w:val="56"/>
        </w:rPr>
        <w:t xml:space="preserve"> </w:t>
      </w:r>
      <w:r>
        <w:rPr>
          <w:spacing w:val="-2"/>
        </w:rPr>
        <w:t>…………………………………………………</w:t>
      </w:r>
      <w:r>
        <w:tab/>
        <w:t>Date</w:t>
      </w:r>
      <w:r>
        <w:rPr>
          <w:spacing w:val="-8"/>
        </w:rPr>
        <w:t xml:space="preserve"> </w:t>
      </w:r>
      <w:r>
        <w:rPr>
          <w:spacing w:val="-2"/>
        </w:rPr>
        <w:t>…………</w:t>
      </w:r>
      <w:r w:rsidR="00265485">
        <w:rPr>
          <w:spacing w:val="-2"/>
        </w:rPr>
        <w:t>………………..</w:t>
      </w:r>
    </w:p>
    <w:p w14:paraId="2DD0C8E6" w14:textId="6DC0CEA7" w:rsidR="00461855" w:rsidRDefault="008F3027" w:rsidP="0025400E">
      <w:pPr>
        <w:tabs>
          <w:tab w:val="left" w:pos="10914"/>
        </w:tabs>
        <w:spacing w:before="74"/>
        <w:rPr>
          <w:rFonts w:ascii="Tahoma"/>
          <w:b/>
          <w:sz w:val="20"/>
        </w:rPr>
      </w:pPr>
      <w:r>
        <w:rPr>
          <w:noProof/>
          <w:sz w:val="20"/>
        </w:rPr>
        <w:lastRenderedPageBreak/>
        <mc:AlternateContent>
          <mc:Choice Requires="wps">
            <w:drawing>
              <wp:anchor distT="0" distB="0" distL="114300" distR="114300" simplePos="0" relativeHeight="251673088" behindDoc="0" locked="0" layoutInCell="1" allowOverlap="1" wp14:anchorId="043E493B" wp14:editId="30B5FAB9">
                <wp:simplePos x="0" y="0"/>
                <wp:positionH relativeFrom="margin">
                  <wp:align>center</wp:align>
                </wp:positionH>
                <wp:positionV relativeFrom="margin">
                  <wp:posOffset>-442595</wp:posOffset>
                </wp:positionV>
                <wp:extent cx="6781800" cy="511175"/>
                <wp:effectExtent l="0" t="0" r="0" b="3175"/>
                <wp:wrapSquare wrapText="bothSides"/>
                <wp:docPr id="1988946190"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0" cy="511175"/>
                        </a:xfrm>
                        <a:prstGeom prst="rect">
                          <a:avLst/>
                        </a:prstGeom>
                        <a:solidFill>
                          <a:srgbClr val="C00000"/>
                        </a:solidFill>
                      </wps:spPr>
                      <wps:txbx>
                        <w:txbxContent>
                          <w:p w14:paraId="064F6B23" w14:textId="28D9EBB3" w:rsidR="008F3027" w:rsidRDefault="008F3027" w:rsidP="008F3027">
                            <w:pPr>
                              <w:spacing w:before="80"/>
                              <w:ind w:left="151"/>
                              <w:rPr>
                                <w:rFonts w:ascii="Tahoma"/>
                                <w:b/>
                                <w:color w:val="000000"/>
                                <w:sz w:val="40"/>
                              </w:rPr>
                            </w:pPr>
                            <w:r>
                              <w:rPr>
                                <w:rFonts w:ascii="Tahoma"/>
                                <w:b/>
                                <w:color w:val="FFFFFF"/>
                                <w:sz w:val="40"/>
                              </w:rPr>
                              <w:t>Our Academies</w:t>
                            </w:r>
                            <w:r>
                              <w:rPr>
                                <w:rFonts w:ascii="Tahoma"/>
                                <w:b/>
                                <w:color w:val="FFFFFF"/>
                                <w:spacing w:val="-2"/>
                                <w:sz w:val="40"/>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43E493B" id="_x0000_s1033" type="#_x0000_t202" style="position:absolute;margin-left:0;margin-top:-34.85pt;width:534pt;height:40.2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" fillcolor="#c00000" stroked="f">
                <v:textbox inset="0,0,0,0">
                  <w:txbxContent>
                    <w:p w14:paraId="064F6B23" w14:textId="28D9EBB3" w:rsidR="008F3027" w:rsidRDefault="008F3027" w:rsidP="008F3027">
                      <w:pPr>
                        <w:spacing w:before="80"/>
                        <w:ind w:left="151"/>
                        <w:rPr>
                          <w:rFonts w:ascii="Tahoma"/>
                          <w:b/>
                          <w:color w:val="000000"/>
                          <w:sz w:val="40"/>
                        </w:rPr>
                      </w:pPr>
                      <w:r>
                        <w:rPr>
                          <w:rFonts w:ascii="Tahoma"/>
                          <w:b/>
                          <w:color w:val="FFFFFF"/>
                          <w:sz w:val="40"/>
                        </w:rPr>
                        <w:t>Our Academies</w:t>
                      </w:r>
                      <w:r>
                        <w:rPr>
                          <w:rFonts w:ascii="Tahoma"/>
                          <w:b/>
                          <w:color w:val="FFFFFF"/>
                          <w:spacing w:val="-2"/>
                          <w:sz w:val="40"/>
                        </w:rPr>
                        <w:t xml:space="preserve"> </w:t>
                      </w:r>
                    </w:p>
                  </w:txbxContent>
                </v:textbox>
                <w10:wrap type="square" anchorx="margin" anchory="margin"/>
              </v:shape>
            </w:pict>
          </mc:Fallback>
        </mc:AlternateContent>
      </w:r>
      <w:r w:rsidR="001D54A6">
        <w:rPr>
          <w:noProof/>
        </w:rPr>
        <w:drawing>
          <wp:anchor distT="0" distB="0" distL="0" distR="0" simplePos="0" relativeHeight="251649024" behindDoc="1" locked="0" layoutInCell="1" allowOverlap="1" wp14:anchorId="2DD0C8FB" wp14:editId="233E4ECD">
            <wp:simplePos x="0" y="0"/>
            <wp:positionH relativeFrom="page">
              <wp:posOffset>1353233</wp:posOffset>
            </wp:positionH>
            <wp:positionV relativeFrom="paragraph">
              <wp:posOffset>193005</wp:posOffset>
            </wp:positionV>
            <wp:extent cx="4980432" cy="3503676"/>
            <wp:effectExtent l="0" t="0" r="0" b="0"/>
            <wp:wrapTopAndBottom/>
            <wp:docPr id="23" name="Image 23" descr="A group of logos with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group of logos with text  Description automatically generated"/>
                    <pic:cNvPicPr/>
                  </pic:nvPicPr>
                  <pic:blipFill>
                    <a:blip r:embed="rId18" cstate="print"/>
                    <a:stretch>
                      <a:fillRect/>
                    </a:stretch>
                  </pic:blipFill>
                  <pic:spPr>
                    <a:xfrm>
                      <a:off x="0" y="0"/>
                      <a:ext cx="4980432" cy="3503676"/>
                    </a:xfrm>
                    <a:prstGeom prst="rect">
                      <a:avLst/>
                    </a:prstGeom>
                  </pic:spPr>
                </pic:pic>
              </a:graphicData>
            </a:graphic>
          </wp:anchor>
        </w:drawing>
      </w:r>
      <w:r w:rsidR="001D54A6">
        <w:rPr>
          <w:noProof/>
        </w:rPr>
        <w:drawing>
          <wp:anchor distT="0" distB="0" distL="0" distR="0" simplePos="0" relativeHeight="251650048" behindDoc="1" locked="0" layoutInCell="1" allowOverlap="1" wp14:anchorId="2DD0C8FD" wp14:editId="2861C9E4">
            <wp:simplePos x="0" y="0"/>
            <wp:positionH relativeFrom="page">
              <wp:posOffset>1209675</wp:posOffset>
            </wp:positionH>
            <wp:positionV relativeFrom="paragraph">
              <wp:posOffset>3896669</wp:posOffset>
            </wp:positionV>
            <wp:extent cx="5246943" cy="4144899"/>
            <wp:effectExtent l="0" t="0" r="0" b="0"/>
            <wp:wrapTopAndBottom/>
            <wp:docPr id="24" name="Image 24" descr="A map with red pin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map with red pins  Description automatically generated"/>
                    <pic:cNvPicPr/>
                  </pic:nvPicPr>
                  <pic:blipFill>
                    <a:blip r:embed="rId19" cstate="print"/>
                    <a:stretch>
                      <a:fillRect/>
                    </a:stretch>
                  </pic:blipFill>
                  <pic:spPr>
                    <a:xfrm>
                      <a:off x="0" y="0"/>
                      <a:ext cx="5246943" cy="4144899"/>
                    </a:xfrm>
                    <a:prstGeom prst="rect">
                      <a:avLst/>
                    </a:prstGeom>
                  </pic:spPr>
                </pic:pic>
              </a:graphicData>
            </a:graphic>
          </wp:anchor>
        </w:drawing>
      </w:r>
      <w:r w:rsidR="000536BA">
        <w:rPr>
          <w:rFonts w:ascii="Tahoma"/>
          <w:b/>
          <w:sz w:val="40"/>
        </w:rPr>
        <w:t xml:space="preserve"> </w:t>
      </w:r>
    </w:p>
    <w:sectPr w:rsidR="00461855">
      <w:pgSz w:w="12240" w:h="15840"/>
      <w:pgMar w:top="1280" w:right="0" w:bottom="900" w:left="500" w:header="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9E9C7" w14:textId="77777777" w:rsidR="004A5C9B" w:rsidRDefault="004A5C9B">
      <w:r>
        <w:separator/>
      </w:r>
    </w:p>
  </w:endnote>
  <w:endnote w:type="continuationSeparator" w:id="0">
    <w:p w14:paraId="405634A8" w14:textId="77777777" w:rsidR="004A5C9B" w:rsidRDefault="004A5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0C8FF" w14:textId="77777777" w:rsidR="00461855" w:rsidRDefault="001D54A6">
    <w:pPr>
      <w:pStyle w:val="BodyText"/>
      <w:spacing w:line="14" w:lineRule="auto"/>
      <w:rPr>
        <w:sz w:val="20"/>
      </w:rPr>
    </w:pPr>
    <w:r>
      <w:rPr>
        <w:noProof/>
      </w:rPr>
      <mc:AlternateContent>
        <mc:Choice Requires="wps">
          <w:drawing>
            <wp:anchor distT="0" distB="0" distL="0" distR="0" simplePos="0" relativeHeight="486928384" behindDoc="1" locked="0" layoutInCell="1" allowOverlap="1" wp14:anchorId="2DD0C900" wp14:editId="2DD0C901">
              <wp:simplePos x="0" y="0"/>
              <wp:positionH relativeFrom="page">
                <wp:posOffset>3517519</wp:posOffset>
              </wp:positionH>
              <wp:positionV relativeFrom="page">
                <wp:posOffset>9461862</wp:posOffset>
              </wp:positionV>
              <wp:extent cx="739140" cy="1536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153670"/>
                      </a:xfrm>
                      <a:prstGeom prst="rect">
                        <a:avLst/>
                      </a:prstGeom>
                    </wps:spPr>
                    <wps:txbx>
                      <w:txbxContent>
                        <w:p w14:paraId="2DD0C90B" w14:textId="77777777" w:rsidR="00461855" w:rsidRDefault="001D54A6">
                          <w:pPr>
                            <w:spacing w:before="14"/>
                            <w:ind w:left="20"/>
                            <w:rPr>
                              <w:b/>
                              <w:sz w:val="18"/>
                            </w:rPr>
                          </w:pPr>
                          <w:r>
                            <w:rPr>
                              <w:sz w:val="18"/>
                            </w:rPr>
                            <w:t>Page</w:t>
                          </w:r>
                          <w:r>
                            <w:rPr>
                              <w:spacing w:val="-3"/>
                              <w:sz w:val="18"/>
                            </w:rPr>
                            <w:t xml:space="preserve"> </w:t>
                          </w:r>
                          <w:r>
                            <w:rPr>
                              <w:b/>
                              <w:sz w:val="18"/>
                            </w:rPr>
                            <w:fldChar w:fldCharType="begin"/>
                          </w:r>
                          <w:r>
                            <w:rPr>
                              <w:b/>
                              <w:sz w:val="18"/>
                            </w:rPr>
                            <w:instrText xml:space="preserve"> PAGE </w:instrText>
                          </w:r>
                          <w:r>
                            <w:rPr>
                              <w:b/>
                              <w:sz w:val="18"/>
                            </w:rPr>
                            <w:fldChar w:fldCharType="separate"/>
                          </w:r>
                          <w:r>
                            <w:rPr>
                              <w:b/>
                              <w:sz w:val="18"/>
                            </w:rPr>
                            <w:t>10</w:t>
                          </w:r>
                          <w:r>
                            <w:rPr>
                              <w:b/>
                              <w:sz w:val="18"/>
                            </w:rPr>
                            <w:fldChar w:fldCharType="end"/>
                          </w:r>
                          <w:r>
                            <w:rPr>
                              <w:b/>
                              <w:sz w:val="18"/>
                            </w:rPr>
                            <w:t xml:space="preserve"> </w:t>
                          </w:r>
                          <w:r>
                            <w:rPr>
                              <w:sz w:val="18"/>
                            </w:rPr>
                            <w:t>of</w:t>
                          </w:r>
                          <w:r>
                            <w:rPr>
                              <w:spacing w:val="-2"/>
                              <w:sz w:val="18"/>
                            </w:rPr>
                            <w:t xml:space="preserve"> </w:t>
                          </w:r>
                          <w:r>
                            <w:rPr>
                              <w:b/>
                              <w:spacing w:val="-5"/>
                              <w:sz w:val="18"/>
                            </w:rPr>
                            <w:fldChar w:fldCharType="begin"/>
                          </w:r>
                          <w:r>
                            <w:rPr>
                              <w:b/>
                              <w:spacing w:val="-5"/>
                              <w:sz w:val="18"/>
                            </w:rPr>
                            <w:instrText xml:space="preserve"> NUMPAGES </w:instrText>
                          </w:r>
                          <w:r>
                            <w:rPr>
                              <w:b/>
                              <w:spacing w:val="-5"/>
                              <w:sz w:val="18"/>
                            </w:rPr>
                            <w:fldChar w:fldCharType="separate"/>
                          </w:r>
                          <w:r>
                            <w:rPr>
                              <w:b/>
                              <w:spacing w:val="-5"/>
                              <w:sz w:val="18"/>
                            </w:rPr>
                            <w:t>13</w:t>
                          </w:r>
                          <w:r>
                            <w:rPr>
                              <w:b/>
                              <w:spacing w:val="-5"/>
                              <w:sz w:val="18"/>
                            </w:rPr>
                            <w:fldChar w:fldCharType="end"/>
                          </w:r>
                        </w:p>
                      </w:txbxContent>
                    </wps:txbx>
                    <wps:bodyPr wrap="square" lIns="0" tIns="0" rIns="0" bIns="0" rtlCol="0">
                      <a:noAutofit/>
                    </wps:bodyPr>
                  </wps:wsp>
                </a:graphicData>
              </a:graphic>
            </wp:anchor>
          </w:drawing>
        </mc:Choice>
        <mc:Fallback>
          <w:pict>
            <v:shapetype w14:anchorId="2DD0C900" id="_x0000_t202" coordsize="21600,21600" o:spt="202" path="m,l,21600r21600,l21600,xe">
              <v:stroke joinstyle="miter"/>
              <v:path gradientshapeok="t" o:connecttype="rect"/>
            </v:shapetype>
            <v:shape id="Textbox 8" o:spid="_x0000_s1034" type="#_x0000_t202" style="position:absolute;margin-left:276.95pt;margin-top:745.05pt;width:58.2pt;height:12.1pt;z-index:-1638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" filled="f" stroked="f">
              <v:textbox inset="0,0,0,0">
                <w:txbxContent>
                  <w:p w14:paraId="2DD0C90B" w14:textId="77777777" w:rsidR="00461855" w:rsidRDefault="001D54A6">
                    <w:pPr>
                      <w:spacing w:before="14"/>
                      <w:ind w:left="20"/>
                      <w:rPr>
                        <w:b/>
                        <w:sz w:val="18"/>
                      </w:rPr>
                    </w:pPr>
                    <w:r>
                      <w:rPr>
                        <w:sz w:val="18"/>
                      </w:rPr>
                      <w:t>Page</w:t>
                    </w:r>
                    <w:r>
                      <w:rPr>
                        <w:spacing w:val="-3"/>
                        <w:sz w:val="18"/>
                      </w:rPr>
                      <w:t xml:space="preserve"> </w:t>
                    </w:r>
                    <w:r>
                      <w:rPr>
                        <w:b/>
                        <w:sz w:val="18"/>
                      </w:rPr>
                      <w:fldChar w:fldCharType="begin"/>
                    </w:r>
                    <w:r>
                      <w:rPr>
                        <w:b/>
                        <w:sz w:val="18"/>
                      </w:rPr>
                      <w:instrText xml:space="preserve"> PAGE </w:instrText>
                    </w:r>
                    <w:r>
                      <w:rPr>
                        <w:b/>
                        <w:sz w:val="18"/>
                      </w:rPr>
                      <w:fldChar w:fldCharType="separate"/>
                    </w:r>
                    <w:r>
                      <w:rPr>
                        <w:b/>
                        <w:sz w:val="18"/>
                      </w:rPr>
                      <w:t>10</w:t>
                    </w:r>
                    <w:r>
                      <w:rPr>
                        <w:b/>
                        <w:sz w:val="18"/>
                      </w:rPr>
                      <w:fldChar w:fldCharType="end"/>
                    </w:r>
                    <w:r>
                      <w:rPr>
                        <w:b/>
                        <w:sz w:val="18"/>
                      </w:rPr>
                      <w:t xml:space="preserve"> </w:t>
                    </w:r>
                    <w:r>
                      <w:rPr>
                        <w:sz w:val="18"/>
                      </w:rPr>
                      <w:t>of</w:t>
                    </w:r>
                    <w:r>
                      <w:rPr>
                        <w:spacing w:val="-2"/>
                        <w:sz w:val="18"/>
                      </w:rPr>
                      <w:t xml:space="preserve"> </w:t>
                    </w:r>
                    <w:r>
                      <w:rPr>
                        <w:b/>
                        <w:spacing w:val="-5"/>
                        <w:sz w:val="18"/>
                      </w:rPr>
                      <w:fldChar w:fldCharType="begin"/>
                    </w:r>
                    <w:r>
                      <w:rPr>
                        <w:b/>
                        <w:spacing w:val="-5"/>
                        <w:sz w:val="18"/>
                      </w:rPr>
                      <w:instrText xml:space="preserve"> NUMPAGES </w:instrText>
                    </w:r>
                    <w:r>
                      <w:rPr>
                        <w:b/>
                        <w:spacing w:val="-5"/>
                        <w:sz w:val="18"/>
                      </w:rPr>
                      <w:fldChar w:fldCharType="separate"/>
                    </w:r>
                    <w:r>
                      <w:rPr>
                        <w:b/>
                        <w:spacing w:val="-5"/>
                        <w:sz w:val="18"/>
                      </w:rPr>
                      <w:t>13</w:t>
                    </w:r>
                    <w:r>
                      <w:rPr>
                        <w:b/>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C6011" w14:textId="77777777" w:rsidR="004A5C9B" w:rsidRDefault="004A5C9B">
      <w:r>
        <w:separator/>
      </w:r>
    </w:p>
  </w:footnote>
  <w:footnote w:type="continuationSeparator" w:id="0">
    <w:p w14:paraId="149E7163" w14:textId="77777777" w:rsidR="004A5C9B" w:rsidRDefault="004A5C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55CB3"/>
    <w:multiLevelType w:val="hybridMultilevel"/>
    <w:tmpl w:val="49CC86B4"/>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A990630"/>
    <w:multiLevelType w:val="hybridMultilevel"/>
    <w:tmpl w:val="2B4A30C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27D83EA1"/>
    <w:multiLevelType w:val="hybridMultilevel"/>
    <w:tmpl w:val="9A0E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476368"/>
    <w:multiLevelType w:val="hybridMultilevel"/>
    <w:tmpl w:val="ABA0B728"/>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48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F7D1D78"/>
    <w:multiLevelType w:val="hybridMultilevel"/>
    <w:tmpl w:val="5BFAE7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9A654F2"/>
    <w:multiLevelType w:val="hybridMultilevel"/>
    <w:tmpl w:val="1B56FEDA"/>
    <w:lvl w:ilvl="0" w:tplc="7F927654">
      <w:numFmt w:val="bullet"/>
      <w:lvlText w:val=""/>
      <w:lvlJc w:val="left"/>
      <w:pPr>
        <w:ind w:left="1175" w:hanging="360"/>
      </w:pPr>
      <w:rPr>
        <w:rFonts w:ascii="Symbol" w:eastAsia="Symbol" w:hAnsi="Symbol" w:cs="Symbol" w:hint="default"/>
        <w:b w:val="0"/>
        <w:bCs w:val="0"/>
        <w:i w:val="0"/>
        <w:iCs w:val="0"/>
        <w:spacing w:val="0"/>
        <w:w w:val="100"/>
        <w:sz w:val="22"/>
        <w:szCs w:val="22"/>
        <w:lang w:val="en-US" w:eastAsia="en-US" w:bidi="ar-SA"/>
      </w:rPr>
    </w:lvl>
    <w:lvl w:ilvl="1" w:tplc="D9A050FA">
      <w:numFmt w:val="bullet"/>
      <w:lvlText w:val="•"/>
      <w:lvlJc w:val="left"/>
      <w:pPr>
        <w:ind w:left="2236" w:hanging="360"/>
      </w:pPr>
      <w:rPr>
        <w:rFonts w:hint="default"/>
        <w:lang w:val="en-US" w:eastAsia="en-US" w:bidi="ar-SA"/>
      </w:rPr>
    </w:lvl>
    <w:lvl w:ilvl="2" w:tplc="F426F502">
      <w:numFmt w:val="bullet"/>
      <w:lvlText w:val="•"/>
      <w:lvlJc w:val="left"/>
      <w:pPr>
        <w:ind w:left="3292" w:hanging="360"/>
      </w:pPr>
      <w:rPr>
        <w:rFonts w:hint="default"/>
        <w:lang w:val="en-US" w:eastAsia="en-US" w:bidi="ar-SA"/>
      </w:rPr>
    </w:lvl>
    <w:lvl w:ilvl="3" w:tplc="1878294C">
      <w:numFmt w:val="bullet"/>
      <w:lvlText w:val="•"/>
      <w:lvlJc w:val="left"/>
      <w:pPr>
        <w:ind w:left="4348" w:hanging="360"/>
      </w:pPr>
      <w:rPr>
        <w:rFonts w:hint="default"/>
        <w:lang w:val="en-US" w:eastAsia="en-US" w:bidi="ar-SA"/>
      </w:rPr>
    </w:lvl>
    <w:lvl w:ilvl="4" w:tplc="C366DB9E">
      <w:numFmt w:val="bullet"/>
      <w:lvlText w:val="•"/>
      <w:lvlJc w:val="left"/>
      <w:pPr>
        <w:ind w:left="5404" w:hanging="360"/>
      </w:pPr>
      <w:rPr>
        <w:rFonts w:hint="default"/>
        <w:lang w:val="en-US" w:eastAsia="en-US" w:bidi="ar-SA"/>
      </w:rPr>
    </w:lvl>
    <w:lvl w:ilvl="5" w:tplc="D50EFA6C">
      <w:numFmt w:val="bullet"/>
      <w:lvlText w:val="•"/>
      <w:lvlJc w:val="left"/>
      <w:pPr>
        <w:ind w:left="6460" w:hanging="360"/>
      </w:pPr>
      <w:rPr>
        <w:rFonts w:hint="default"/>
        <w:lang w:val="en-US" w:eastAsia="en-US" w:bidi="ar-SA"/>
      </w:rPr>
    </w:lvl>
    <w:lvl w:ilvl="6" w:tplc="C8169942">
      <w:numFmt w:val="bullet"/>
      <w:lvlText w:val="•"/>
      <w:lvlJc w:val="left"/>
      <w:pPr>
        <w:ind w:left="7516" w:hanging="360"/>
      </w:pPr>
      <w:rPr>
        <w:rFonts w:hint="default"/>
        <w:lang w:val="en-US" w:eastAsia="en-US" w:bidi="ar-SA"/>
      </w:rPr>
    </w:lvl>
    <w:lvl w:ilvl="7" w:tplc="FB84AFEC">
      <w:numFmt w:val="bullet"/>
      <w:lvlText w:val="•"/>
      <w:lvlJc w:val="left"/>
      <w:pPr>
        <w:ind w:left="8572" w:hanging="360"/>
      </w:pPr>
      <w:rPr>
        <w:rFonts w:hint="default"/>
        <w:lang w:val="en-US" w:eastAsia="en-US" w:bidi="ar-SA"/>
      </w:rPr>
    </w:lvl>
    <w:lvl w:ilvl="8" w:tplc="7F7E988E">
      <w:numFmt w:val="bullet"/>
      <w:lvlText w:val="•"/>
      <w:lvlJc w:val="left"/>
      <w:pPr>
        <w:ind w:left="9628" w:hanging="360"/>
      </w:pPr>
      <w:rPr>
        <w:rFonts w:hint="default"/>
        <w:lang w:val="en-US" w:eastAsia="en-US" w:bidi="ar-SA"/>
      </w:rPr>
    </w:lvl>
  </w:abstractNum>
  <w:abstractNum w:abstractNumId="6" w15:restartNumberingAfterBreak="0">
    <w:nsid w:val="3D176285"/>
    <w:multiLevelType w:val="hybridMultilevel"/>
    <w:tmpl w:val="B164FF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D5A57C3"/>
    <w:multiLevelType w:val="hybridMultilevel"/>
    <w:tmpl w:val="436C138E"/>
    <w:lvl w:ilvl="0" w:tplc="ADB20EE8">
      <w:numFmt w:val="bullet"/>
      <w:lvlText w:val=""/>
      <w:lvlJc w:val="left"/>
      <w:pPr>
        <w:ind w:left="1223" w:hanging="284"/>
      </w:pPr>
      <w:rPr>
        <w:rFonts w:ascii="Symbol" w:eastAsia="Symbol" w:hAnsi="Symbol" w:cs="Symbol" w:hint="default"/>
        <w:b w:val="0"/>
        <w:bCs w:val="0"/>
        <w:i w:val="0"/>
        <w:iCs w:val="0"/>
        <w:spacing w:val="0"/>
        <w:w w:val="100"/>
        <w:sz w:val="22"/>
        <w:szCs w:val="22"/>
        <w:lang w:val="en-US" w:eastAsia="en-US" w:bidi="ar-SA"/>
      </w:rPr>
    </w:lvl>
    <w:lvl w:ilvl="1" w:tplc="3BD48E0A">
      <w:numFmt w:val="bullet"/>
      <w:lvlText w:val="•"/>
      <w:lvlJc w:val="left"/>
      <w:pPr>
        <w:ind w:left="2272" w:hanging="284"/>
      </w:pPr>
      <w:rPr>
        <w:rFonts w:hint="default"/>
        <w:lang w:val="en-US" w:eastAsia="en-US" w:bidi="ar-SA"/>
      </w:rPr>
    </w:lvl>
    <w:lvl w:ilvl="2" w:tplc="C23C1CCC">
      <w:numFmt w:val="bullet"/>
      <w:lvlText w:val="•"/>
      <w:lvlJc w:val="left"/>
      <w:pPr>
        <w:ind w:left="3324" w:hanging="284"/>
      </w:pPr>
      <w:rPr>
        <w:rFonts w:hint="default"/>
        <w:lang w:val="en-US" w:eastAsia="en-US" w:bidi="ar-SA"/>
      </w:rPr>
    </w:lvl>
    <w:lvl w:ilvl="3" w:tplc="3EB6403C">
      <w:numFmt w:val="bullet"/>
      <w:lvlText w:val="•"/>
      <w:lvlJc w:val="left"/>
      <w:pPr>
        <w:ind w:left="4376" w:hanging="284"/>
      </w:pPr>
      <w:rPr>
        <w:rFonts w:hint="default"/>
        <w:lang w:val="en-US" w:eastAsia="en-US" w:bidi="ar-SA"/>
      </w:rPr>
    </w:lvl>
    <w:lvl w:ilvl="4" w:tplc="A3F433E6">
      <w:numFmt w:val="bullet"/>
      <w:lvlText w:val="•"/>
      <w:lvlJc w:val="left"/>
      <w:pPr>
        <w:ind w:left="5428" w:hanging="284"/>
      </w:pPr>
      <w:rPr>
        <w:rFonts w:hint="default"/>
        <w:lang w:val="en-US" w:eastAsia="en-US" w:bidi="ar-SA"/>
      </w:rPr>
    </w:lvl>
    <w:lvl w:ilvl="5" w:tplc="8500DA04">
      <w:numFmt w:val="bullet"/>
      <w:lvlText w:val="•"/>
      <w:lvlJc w:val="left"/>
      <w:pPr>
        <w:ind w:left="6480" w:hanging="284"/>
      </w:pPr>
      <w:rPr>
        <w:rFonts w:hint="default"/>
        <w:lang w:val="en-US" w:eastAsia="en-US" w:bidi="ar-SA"/>
      </w:rPr>
    </w:lvl>
    <w:lvl w:ilvl="6" w:tplc="7D328DE4">
      <w:numFmt w:val="bullet"/>
      <w:lvlText w:val="•"/>
      <w:lvlJc w:val="left"/>
      <w:pPr>
        <w:ind w:left="7532" w:hanging="284"/>
      </w:pPr>
      <w:rPr>
        <w:rFonts w:hint="default"/>
        <w:lang w:val="en-US" w:eastAsia="en-US" w:bidi="ar-SA"/>
      </w:rPr>
    </w:lvl>
    <w:lvl w:ilvl="7" w:tplc="F81ABD50">
      <w:numFmt w:val="bullet"/>
      <w:lvlText w:val="•"/>
      <w:lvlJc w:val="left"/>
      <w:pPr>
        <w:ind w:left="8584" w:hanging="284"/>
      </w:pPr>
      <w:rPr>
        <w:rFonts w:hint="default"/>
        <w:lang w:val="en-US" w:eastAsia="en-US" w:bidi="ar-SA"/>
      </w:rPr>
    </w:lvl>
    <w:lvl w:ilvl="8" w:tplc="3B626964">
      <w:numFmt w:val="bullet"/>
      <w:lvlText w:val="•"/>
      <w:lvlJc w:val="left"/>
      <w:pPr>
        <w:ind w:left="9636" w:hanging="284"/>
      </w:pPr>
      <w:rPr>
        <w:rFonts w:hint="default"/>
        <w:lang w:val="en-US" w:eastAsia="en-US" w:bidi="ar-SA"/>
      </w:rPr>
    </w:lvl>
  </w:abstractNum>
  <w:abstractNum w:abstractNumId="8" w15:restartNumberingAfterBreak="0">
    <w:nsid w:val="40C03D95"/>
    <w:multiLevelType w:val="hybridMultilevel"/>
    <w:tmpl w:val="6D7CC27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9" w15:restartNumberingAfterBreak="0">
    <w:nsid w:val="45190B95"/>
    <w:multiLevelType w:val="hybridMultilevel"/>
    <w:tmpl w:val="FC56390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5395E30"/>
    <w:multiLevelType w:val="hybridMultilevel"/>
    <w:tmpl w:val="1FF0A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9A0666"/>
    <w:multiLevelType w:val="hybridMultilevel"/>
    <w:tmpl w:val="6C4641EC"/>
    <w:lvl w:ilvl="0" w:tplc="64E4128A">
      <w:numFmt w:val="bullet"/>
      <w:lvlText w:val=""/>
      <w:lvlJc w:val="left"/>
      <w:pPr>
        <w:ind w:left="940" w:hanging="361"/>
      </w:pPr>
      <w:rPr>
        <w:rFonts w:ascii="Symbol" w:eastAsia="Symbol" w:hAnsi="Symbol" w:cs="Symbol" w:hint="default"/>
        <w:b w:val="0"/>
        <w:bCs w:val="0"/>
        <w:i w:val="0"/>
        <w:iCs w:val="0"/>
        <w:spacing w:val="0"/>
        <w:w w:val="100"/>
        <w:sz w:val="22"/>
        <w:szCs w:val="22"/>
        <w:lang w:val="en-US" w:eastAsia="en-US" w:bidi="ar-SA"/>
      </w:rPr>
    </w:lvl>
    <w:lvl w:ilvl="1" w:tplc="90C67216">
      <w:numFmt w:val="bullet"/>
      <w:lvlText w:val="•"/>
      <w:lvlJc w:val="left"/>
      <w:pPr>
        <w:ind w:left="2020" w:hanging="361"/>
      </w:pPr>
      <w:rPr>
        <w:rFonts w:hint="default"/>
        <w:lang w:val="en-US" w:eastAsia="en-US" w:bidi="ar-SA"/>
      </w:rPr>
    </w:lvl>
    <w:lvl w:ilvl="2" w:tplc="16065C2E">
      <w:numFmt w:val="bullet"/>
      <w:lvlText w:val="•"/>
      <w:lvlJc w:val="left"/>
      <w:pPr>
        <w:ind w:left="3100" w:hanging="361"/>
      </w:pPr>
      <w:rPr>
        <w:rFonts w:hint="default"/>
        <w:lang w:val="en-US" w:eastAsia="en-US" w:bidi="ar-SA"/>
      </w:rPr>
    </w:lvl>
    <w:lvl w:ilvl="3" w:tplc="AA5E7AFE">
      <w:numFmt w:val="bullet"/>
      <w:lvlText w:val="•"/>
      <w:lvlJc w:val="left"/>
      <w:pPr>
        <w:ind w:left="4180" w:hanging="361"/>
      </w:pPr>
      <w:rPr>
        <w:rFonts w:hint="default"/>
        <w:lang w:val="en-US" w:eastAsia="en-US" w:bidi="ar-SA"/>
      </w:rPr>
    </w:lvl>
    <w:lvl w:ilvl="4" w:tplc="CB26176E">
      <w:numFmt w:val="bullet"/>
      <w:lvlText w:val="•"/>
      <w:lvlJc w:val="left"/>
      <w:pPr>
        <w:ind w:left="5260" w:hanging="361"/>
      </w:pPr>
      <w:rPr>
        <w:rFonts w:hint="default"/>
        <w:lang w:val="en-US" w:eastAsia="en-US" w:bidi="ar-SA"/>
      </w:rPr>
    </w:lvl>
    <w:lvl w:ilvl="5" w:tplc="60867F26">
      <w:numFmt w:val="bullet"/>
      <w:lvlText w:val="•"/>
      <w:lvlJc w:val="left"/>
      <w:pPr>
        <w:ind w:left="6340" w:hanging="361"/>
      </w:pPr>
      <w:rPr>
        <w:rFonts w:hint="default"/>
        <w:lang w:val="en-US" w:eastAsia="en-US" w:bidi="ar-SA"/>
      </w:rPr>
    </w:lvl>
    <w:lvl w:ilvl="6" w:tplc="507C0CF4">
      <w:numFmt w:val="bullet"/>
      <w:lvlText w:val="•"/>
      <w:lvlJc w:val="left"/>
      <w:pPr>
        <w:ind w:left="7420" w:hanging="361"/>
      </w:pPr>
      <w:rPr>
        <w:rFonts w:hint="default"/>
        <w:lang w:val="en-US" w:eastAsia="en-US" w:bidi="ar-SA"/>
      </w:rPr>
    </w:lvl>
    <w:lvl w:ilvl="7" w:tplc="4B429AC4">
      <w:numFmt w:val="bullet"/>
      <w:lvlText w:val="•"/>
      <w:lvlJc w:val="left"/>
      <w:pPr>
        <w:ind w:left="8500" w:hanging="361"/>
      </w:pPr>
      <w:rPr>
        <w:rFonts w:hint="default"/>
        <w:lang w:val="en-US" w:eastAsia="en-US" w:bidi="ar-SA"/>
      </w:rPr>
    </w:lvl>
    <w:lvl w:ilvl="8" w:tplc="B720EF4A">
      <w:numFmt w:val="bullet"/>
      <w:lvlText w:val="•"/>
      <w:lvlJc w:val="left"/>
      <w:pPr>
        <w:ind w:left="9580" w:hanging="361"/>
      </w:pPr>
      <w:rPr>
        <w:rFonts w:hint="default"/>
        <w:lang w:val="en-US" w:eastAsia="en-US" w:bidi="ar-SA"/>
      </w:rPr>
    </w:lvl>
  </w:abstractNum>
  <w:abstractNum w:abstractNumId="12" w15:restartNumberingAfterBreak="0">
    <w:nsid w:val="4F5B22F5"/>
    <w:multiLevelType w:val="hybridMultilevel"/>
    <w:tmpl w:val="9FA4DF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8810C4"/>
    <w:multiLevelType w:val="hybridMultilevel"/>
    <w:tmpl w:val="A954AC4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5D7F1711"/>
    <w:multiLevelType w:val="hybridMultilevel"/>
    <w:tmpl w:val="329C099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6A1622AD"/>
    <w:multiLevelType w:val="hybridMultilevel"/>
    <w:tmpl w:val="1ED65C4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6ADE22D0"/>
    <w:multiLevelType w:val="hybridMultilevel"/>
    <w:tmpl w:val="80F6EEA8"/>
    <w:lvl w:ilvl="0" w:tplc="43E62C74">
      <w:numFmt w:val="bullet"/>
      <w:lvlText w:val=""/>
      <w:lvlJc w:val="left"/>
      <w:pPr>
        <w:ind w:left="503" w:hanging="284"/>
      </w:pPr>
      <w:rPr>
        <w:rFonts w:ascii="Symbol" w:eastAsia="Symbol" w:hAnsi="Symbol" w:cs="Symbol" w:hint="default"/>
        <w:b w:val="0"/>
        <w:bCs w:val="0"/>
        <w:i w:val="0"/>
        <w:iCs w:val="0"/>
        <w:spacing w:val="0"/>
        <w:w w:val="100"/>
        <w:sz w:val="22"/>
        <w:szCs w:val="22"/>
        <w:lang w:val="en-US" w:eastAsia="en-US" w:bidi="ar-SA"/>
      </w:rPr>
    </w:lvl>
    <w:lvl w:ilvl="1" w:tplc="BBD0B0BE">
      <w:numFmt w:val="bullet"/>
      <w:lvlText w:val=""/>
      <w:lvlJc w:val="left"/>
      <w:pPr>
        <w:ind w:left="1660" w:hanging="360"/>
      </w:pPr>
      <w:rPr>
        <w:rFonts w:ascii="Symbol" w:eastAsia="Symbol" w:hAnsi="Symbol" w:cs="Symbol" w:hint="default"/>
        <w:b w:val="0"/>
        <w:bCs w:val="0"/>
        <w:i w:val="0"/>
        <w:iCs w:val="0"/>
        <w:spacing w:val="0"/>
        <w:w w:val="100"/>
        <w:sz w:val="22"/>
        <w:szCs w:val="22"/>
        <w:lang w:val="en-US" w:eastAsia="en-US" w:bidi="ar-SA"/>
      </w:rPr>
    </w:lvl>
    <w:lvl w:ilvl="2" w:tplc="1E7CFA96">
      <w:numFmt w:val="bullet"/>
      <w:lvlText w:val="•"/>
      <w:lvlJc w:val="left"/>
      <w:pPr>
        <w:ind w:left="2780" w:hanging="360"/>
      </w:pPr>
      <w:rPr>
        <w:rFonts w:hint="default"/>
        <w:lang w:val="en-US" w:eastAsia="en-US" w:bidi="ar-SA"/>
      </w:rPr>
    </w:lvl>
    <w:lvl w:ilvl="3" w:tplc="1522FF96">
      <w:numFmt w:val="bullet"/>
      <w:lvlText w:val="•"/>
      <w:lvlJc w:val="left"/>
      <w:pPr>
        <w:ind w:left="3900" w:hanging="360"/>
      </w:pPr>
      <w:rPr>
        <w:rFonts w:hint="default"/>
        <w:lang w:val="en-US" w:eastAsia="en-US" w:bidi="ar-SA"/>
      </w:rPr>
    </w:lvl>
    <w:lvl w:ilvl="4" w:tplc="D0B0A232">
      <w:numFmt w:val="bullet"/>
      <w:lvlText w:val="•"/>
      <w:lvlJc w:val="left"/>
      <w:pPr>
        <w:ind w:left="5020" w:hanging="360"/>
      </w:pPr>
      <w:rPr>
        <w:rFonts w:hint="default"/>
        <w:lang w:val="en-US" w:eastAsia="en-US" w:bidi="ar-SA"/>
      </w:rPr>
    </w:lvl>
    <w:lvl w:ilvl="5" w:tplc="CC487854">
      <w:numFmt w:val="bullet"/>
      <w:lvlText w:val="•"/>
      <w:lvlJc w:val="left"/>
      <w:pPr>
        <w:ind w:left="6140" w:hanging="360"/>
      </w:pPr>
      <w:rPr>
        <w:rFonts w:hint="default"/>
        <w:lang w:val="en-US" w:eastAsia="en-US" w:bidi="ar-SA"/>
      </w:rPr>
    </w:lvl>
    <w:lvl w:ilvl="6" w:tplc="9B8821CA">
      <w:numFmt w:val="bullet"/>
      <w:lvlText w:val="•"/>
      <w:lvlJc w:val="left"/>
      <w:pPr>
        <w:ind w:left="7260" w:hanging="360"/>
      </w:pPr>
      <w:rPr>
        <w:rFonts w:hint="default"/>
        <w:lang w:val="en-US" w:eastAsia="en-US" w:bidi="ar-SA"/>
      </w:rPr>
    </w:lvl>
    <w:lvl w:ilvl="7" w:tplc="82B49230">
      <w:numFmt w:val="bullet"/>
      <w:lvlText w:val="•"/>
      <w:lvlJc w:val="left"/>
      <w:pPr>
        <w:ind w:left="8380" w:hanging="360"/>
      </w:pPr>
      <w:rPr>
        <w:rFonts w:hint="default"/>
        <w:lang w:val="en-US" w:eastAsia="en-US" w:bidi="ar-SA"/>
      </w:rPr>
    </w:lvl>
    <w:lvl w:ilvl="8" w:tplc="A8CE891A">
      <w:numFmt w:val="bullet"/>
      <w:lvlText w:val="•"/>
      <w:lvlJc w:val="left"/>
      <w:pPr>
        <w:ind w:left="9500" w:hanging="360"/>
      </w:pPr>
      <w:rPr>
        <w:rFonts w:hint="default"/>
        <w:lang w:val="en-US" w:eastAsia="en-US" w:bidi="ar-SA"/>
      </w:rPr>
    </w:lvl>
  </w:abstractNum>
  <w:abstractNum w:abstractNumId="17" w15:restartNumberingAfterBreak="0">
    <w:nsid w:val="6B2B1096"/>
    <w:multiLevelType w:val="hybridMultilevel"/>
    <w:tmpl w:val="EFA42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CF249A3"/>
    <w:multiLevelType w:val="hybridMultilevel"/>
    <w:tmpl w:val="91C47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F16625"/>
    <w:multiLevelType w:val="hybridMultilevel"/>
    <w:tmpl w:val="DC8459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32F1EF8"/>
    <w:multiLevelType w:val="hybridMultilevel"/>
    <w:tmpl w:val="ABC890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653679032">
    <w:abstractNumId w:val="7"/>
  </w:num>
  <w:num w:numId="2" w16cid:durableId="1652975618">
    <w:abstractNumId w:val="16"/>
  </w:num>
  <w:num w:numId="3" w16cid:durableId="1370372478">
    <w:abstractNumId w:val="5"/>
  </w:num>
  <w:num w:numId="4" w16cid:durableId="137380383">
    <w:abstractNumId w:val="11"/>
  </w:num>
  <w:num w:numId="5" w16cid:durableId="113639624">
    <w:abstractNumId w:val="8"/>
  </w:num>
  <w:num w:numId="6" w16cid:durableId="1219632055">
    <w:abstractNumId w:val="18"/>
  </w:num>
  <w:num w:numId="7" w16cid:durableId="385109323">
    <w:abstractNumId w:val="2"/>
  </w:num>
  <w:num w:numId="8" w16cid:durableId="1144152556">
    <w:abstractNumId w:val="19"/>
  </w:num>
  <w:num w:numId="9" w16cid:durableId="239876495">
    <w:abstractNumId w:val="15"/>
  </w:num>
  <w:num w:numId="10" w16cid:durableId="1314992250">
    <w:abstractNumId w:val="20"/>
  </w:num>
  <w:num w:numId="11" w16cid:durableId="1319653989">
    <w:abstractNumId w:val="3"/>
  </w:num>
  <w:num w:numId="12" w16cid:durableId="1738628567">
    <w:abstractNumId w:val="13"/>
  </w:num>
  <w:num w:numId="13" w16cid:durableId="690447741">
    <w:abstractNumId w:val="4"/>
  </w:num>
  <w:num w:numId="14" w16cid:durableId="1665813997">
    <w:abstractNumId w:val="6"/>
  </w:num>
  <w:num w:numId="15" w16cid:durableId="1673944804">
    <w:abstractNumId w:val="0"/>
  </w:num>
  <w:num w:numId="16" w16cid:durableId="1429278708">
    <w:abstractNumId w:val="9"/>
  </w:num>
  <w:num w:numId="17" w16cid:durableId="738599826">
    <w:abstractNumId w:val="10"/>
  </w:num>
  <w:num w:numId="18" w16cid:durableId="569191274">
    <w:abstractNumId w:val="17"/>
  </w:num>
  <w:num w:numId="19" w16cid:durableId="233858125">
    <w:abstractNumId w:val="12"/>
  </w:num>
  <w:num w:numId="20" w16cid:durableId="1664551362">
    <w:abstractNumId w:val="1"/>
  </w:num>
  <w:num w:numId="21" w16cid:durableId="3188497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855"/>
    <w:rsid w:val="000001BB"/>
    <w:rsid w:val="00013B82"/>
    <w:rsid w:val="00022DB3"/>
    <w:rsid w:val="000263DB"/>
    <w:rsid w:val="00047358"/>
    <w:rsid w:val="000536BA"/>
    <w:rsid w:val="00055E84"/>
    <w:rsid w:val="0006294C"/>
    <w:rsid w:val="00087327"/>
    <w:rsid w:val="00090DB2"/>
    <w:rsid w:val="00092F02"/>
    <w:rsid w:val="00092F24"/>
    <w:rsid w:val="000B6CCF"/>
    <w:rsid w:val="000B7198"/>
    <w:rsid w:val="001008E3"/>
    <w:rsid w:val="00112935"/>
    <w:rsid w:val="00132D3B"/>
    <w:rsid w:val="00165D1B"/>
    <w:rsid w:val="00174BC6"/>
    <w:rsid w:val="00181104"/>
    <w:rsid w:val="00185DB4"/>
    <w:rsid w:val="00192001"/>
    <w:rsid w:val="0019422F"/>
    <w:rsid w:val="001D09F0"/>
    <w:rsid w:val="001D54A6"/>
    <w:rsid w:val="001F10EE"/>
    <w:rsid w:val="00200C63"/>
    <w:rsid w:val="002042EB"/>
    <w:rsid w:val="002066FC"/>
    <w:rsid w:val="00212958"/>
    <w:rsid w:val="00213211"/>
    <w:rsid w:val="00221A32"/>
    <w:rsid w:val="00236E41"/>
    <w:rsid w:val="00243B15"/>
    <w:rsid w:val="00247831"/>
    <w:rsid w:val="0025400E"/>
    <w:rsid w:val="002614C8"/>
    <w:rsid w:val="00265485"/>
    <w:rsid w:val="00266EA6"/>
    <w:rsid w:val="0027471D"/>
    <w:rsid w:val="00283E26"/>
    <w:rsid w:val="00284471"/>
    <w:rsid w:val="002856A9"/>
    <w:rsid w:val="002A0FAE"/>
    <w:rsid w:val="002A2DAD"/>
    <w:rsid w:val="002B4909"/>
    <w:rsid w:val="002C4401"/>
    <w:rsid w:val="002D35B7"/>
    <w:rsid w:val="002F0DB6"/>
    <w:rsid w:val="00300230"/>
    <w:rsid w:val="00300D0A"/>
    <w:rsid w:val="00301902"/>
    <w:rsid w:val="00322262"/>
    <w:rsid w:val="00327057"/>
    <w:rsid w:val="00347647"/>
    <w:rsid w:val="00362EE6"/>
    <w:rsid w:val="0036304B"/>
    <w:rsid w:val="00373CED"/>
    <w:rsid w:val="0038286C"/>
    <w:rsid w:val="00384104"/>
    <w:rsid w:val="00390465"/>
    <w:rsid w:val="003A348B"/>
    <w:rsid w:val="003B7690"/>
    <w:rsid w:val="003C5E31"/>
    <w:rsid w:val="003D2C64"/>
    <w:rsid w:val="003D6731"/>
    <w:rsid w:val="003F77FC"/>
    <w:rsid w:val="003F7F47"/>
    <w:rsid w:val="00402A79"/>
    <w:rsid w:val="00421DC6"/>
    <w:rsid w:val="004262F5"/>
    <w:rsid w:val="0042781A"/>
    <w:rsid w:val="004376B9"/>
    <w:rsid w:val="00461855"/>
    <w:rsid w:val="00461FAF"/>
    <w:rsid w:val="004649D3"/>
    <w:rsid w:val="004847B8"/>
    <w:rsid w:val="00491DC3"/>
    <w:rsid w:val="00493764"/>
    <w:rsid w:val="004A51F3"/>
    <w:rsid w:val="004A5C9B"/>
    <w:rsid w:val="004F5721"/>
    <w:rsid w:val="00500905"/>
    <w:rsid w:val="00516A1E"/>
    <w:rsid w:val="00521CB1"/>
    <w:rsid w:val="00542C95"/>
    <w:rsid w:val="005613FC"/>
    <w:rsid w:val="00577908"/>
    <w:rsid w:val="005802FD"/>
    <w:rsid w:val="0059518C"/>
    <w:rsid w:val="005960DB"/>
    <w:rsid w:val="005A534A"/>
    <w:rsid w:val="005A57EB"/>
    <w:rsid w:val="005C62A1"/>
    <w:rsid w:val="005D7C6E"/>
    <w:rsid w:val="005E67FA"/>
    <w:rsid w:val="005F5F49"/>
    <w:rsid w:val="00635148"/>
    <w:rsid w:val="00644A46"/>
    <w:rsid w:val="00665890"/>
    <w:rsid w:val="00672964"/>
    <w:rsid w:val="0067767A"/>
    <w:rsid w:val="00682601"/>
    <w:rsid w:val="00682612"/>
    <w:rsid w:val="006978AD"/>
    <w:rsid w:val="006A7ECE"/>
    <w:rsid w:val="006B4CEE"/>
    <w:rsid w:val="006C36FA"/>
    <w:rsid w:val="006C6997"/>
    <w:rsid w:val="006D6E69"/>
    <w:rsid w:val="006F3588"/>
    <w:rsid w:val="006F4656"/>
    <w:rsid w:val="00714916"/>
    <w:rsid w:val="007271C8"/>
    <w:rsid w:val="00732A2F"/>
    <w:rsid w:val="007454E8"/>
    <w:rsid w:val="007624F0"/>
    <w:rsid w:val="007921D1"/>
    <w:rsid w:val="00793B62"/>
    <w:rsid w:val="007B11CE"/>
    <w:rsid w:val="007C2D4C"/>
    <w:rsid w:val="007D13F1"/>
    <w:rsid w:val="007E1CA4"/>
    <w:rsid w:val="007F6AB4"/>
    <w:rsid w:val="007F795A"/>
    <w:rsid w:val="0080478A"/>
    <w:rsid w:val="00805B00"/>
    <w:rsid w:val="00813DE4"/>
    <w:rsid w:val="00831012"/>
    <w:rsid w:val="008438C3"/>
    <w:rsid w:val="008467AD"/>
    <w:rsid w:val="008564A8"/>
    <w:rsid w:val="00896A4D"/>
    <w:rsid w:val="008A796A"/>
    <w:rsid w:val="008B1F27"/>
    <w:rsid w:val="008D0CE9"/>
    <w:rsid w:val="008D74AD"/>
    <w:rsid w:val="008E22AF"/>
    <w:rsid w:val="008F3027"/>
    <w:rsid w:val="008F7EC5"/>
    <w:rsid w:val="009601B3"/>
    <w:rsid w:val="009666FE"/>
    <w:rsid w:val="009762FD"/>
    <w:rsid w:val="009764C6"/>
    <w:rsid w:val="00981C45"/>
    <w:rsid w:val="00995630"/>
    <w:rsid w:val="00997F2E"/>
    <w:rsid w:val="009A0D78"/>
    <w:rsid w:val="009B2F18"/>
    <w:rsid w:val="009B318C"/>
    <w:rsid w:val="009C7CFB"/>
    <w:rsid w:val="009D4B33"/>
    <w:rsid w:val="009E4E44"/>
    <w:rsid w:val="00A04B55"/>
    <w:rsid w:val="00A2041F"/>
    <w:rsid w:val="00A25A11"/>
    <w:rsid w:val="00A471F3"/>
    <w:rsid w:val="00A70DD8"/>
    <w:rsid w:val="00A75877"/>
    <w:rsid w:val="00A82090"/>
    <w:rsid w:val="00AB1C9C"/>
    <w:rsid w:val="00AD54B7"/>
    <w:rsid w:val="00AE2F38"/>
    <w:rsid w:val="00B12109"/>
    <w:rsid w:val="00B2415F"/>
    <w:rsid w:val="00B4493E"/>
    <w:rsid w:val="00B63A49"/>
    <w:rsid w:val="00B63EB1"/>
    <w:rsid w:val="00B77303"/>
    <w:rsid w:val="00B91AA7"/>
    <w:rsid w:val="00BB2E0A"/>
    <w:rsid w:val="00BD2FBB"/>
    <w:rsid w:val="00C0488C"/>
    <w:rsid w:val="00C1081E"/>
    <w:rsid w:val="00C2339B"/>
    <w:rsid w:val="00C23B9D"/>
    <w:rsid w:val="00C50A88"/>
    <w:rsid w:val="00C526ED"/>
    <w:rsid w:val="00C5397A"/>
    <w:rsid w:val="00C556C0"/>
    <w:rsid w:val="00CA00DC"/>
    <w:rsid w:val="00CA1D8F"/>
    <w:rsid w:val="00CD1C41"/>
    <w:rsid w:val="00CE0606"/>
    <w:rsid w:val="00CE43A4"/>
    <w:rsid w:val="00CF0AF9"/>
    <w:rsid w:val="00D13F3A"/>
    <w:rsid w:val="00D15EE5"/>
    <w:rsid w:val="00D1737F"/>
    <w:rsid w:val="00D57F35"/>
    <w:rsid w:val="00D6686E"/>
    <w:rsid w:val="00D73C81"/>
    <w:rsid w:val="00D808FB"/>
    <w:rsid w:val="00D92500"/>
    <w:rsid w:val="00DA12A3"/>
    <w:rsid w:val="00DB1BCF"/>
    <w:rsid w:val="00DB213B"/>
    <w:rsid w:val="00DC5BAB"/>
    <w:rsid w:val="00DD5A19"/>
    <w:rsid w:val="00DE7073"/>
    <w:rsid w:val="00DF4A05"/>
    <w:rsid w:val="00E06BD3"/>
    <w:rsid w:val="00E16313"/>
    <w:rsid w:val="00E23FE6"/>
    <w:rsid w:val="00E34266"/>
    <w:rsid w:val="00E41A48"/>
    <w:rsid w:val="00E45133"/>
    <w:rsid w:val="00E50786"/>
    <w:rsid w:val="00E5319A"/>
    <w:rsid w:val="00E57358"/>
    <w:rsid w:val="00E95A59"/>
    <w:rsid w:val="00EA6ED8"/>
    <w:rsid w:val="00EB20AA"/>
    <w:rsid w:val="00EB7524"/>
    <w:rsid w:val="00EC3612"/>
    <w:rsid w:val="00EF7626"/>
    <w:rsid w:val="00F17B31"/>
    <w:rsid w:val="00F20222"/>
    <w:rsid w:val="00F239EC"/>
    <w:rsid w:val="00F45144"/>
    <w:rsid w:val="00F46C64"/>
    <w:rsid w:val="00F52A71"/>
    <w:rsid w:val="00F87BF3"/>
    <w:rsid w:val="00FA2E62"/>
    <w:rsid w:val="00FA7E04"/>
    <w:rsid w:val="00FC5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0C677"/>
  <w15:docId w15:val="{E20270BA-1455-4D3C-B288-3A74DF9D3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ind w:left="151"/>
      <w:outlineLvl w:val="0"/>
    </w:pPr>
    <w:rPr>
      <w:b/>
      <w:bCs/>
      <w:sz w:val="40"/>
      <w:szCs w:val="40"/>
    </w:rPr>
  </w:style>
  <w:style w:type="paragraph" w:styleId="Heading2">
    <w:name w:val="heading 2"/>
    <w:basedOn w:val="Normal"/>
    <w:uiPriority w:val="9"/>
    <w:unhideWhenUsed/>
    <w:qFormat/>
    <w:pPr>
      <w:ind w:left="9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0"/>
      <w:ind w:left="5724" w:right="775"/>
    </w:pPr>
    <w:rPr>
      <w:b/>
      <w:bCs/>
      <w:sz w:val="56"/>
      <w:szCs w:val="56"/>
    </w:rPr>
  </w:style>
  <w:style w:type="paragraph" w:styleId="ListParagraph">
    <w:name w:val="List Paragraph"/>
    <w:basedOn w:val="Normal"/>
    <w:uiPriority w:val="34"/>
    <w:qFormat/>
    <w:pPr>
      <w:ind w:left="1660" w:hanging="360"/>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A2041F"/>
    <w:rPr>
      <w:color w:val="0000FF" w:themeColor="hyperlink"/>
      <w:u w:val="single"/>
    </w:rPr>
  </w:style>
  <w:style w:type="table" w:styleId="TableGrid">
    <w:name w:val="Table Grid"/>
    <w:basedOn w:val="TableNormal"/>
    <w:uiPriority w:val="59"/>
    <w:rsid w:val="00E95A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autoRedefine/>
    <w:uiPriority w:val="34"/>
    <w:qFormat/>
    <w:rsid w:val="00E95A59"/>
    <w:pPr>
      <w:widowControl/>
      <w:autoSpaceDE/>
      <w:autoSpaceDN/>
      <w:spacing w:after="100" w:afterAutospacing="1"/>
    </w:pPr>
    <w:rPr>
      <w:rFonts w:asciiTheme="minorHAnsi" w:eastAsia="Times New Roman" w:hAnsiTheme="minorHAnsi" w:cs="Times New Roman"/>
      <w:lang w:val="en-GB"/>
    </w:rPr>
  </w:style>
  <w:style w:type="character" w:styleId="UnresolvedMention">
    <w:name w:val="Unresolved Mention"/>
    <w:basedOn w:val="DefaultParagraphFont"/>
    <w:uiPriority w:val="99"/>
    <w:semiHidden/>
    <w:unhideWhenUsed/>
    <w:rsid w:val="00092F02"/>
    <w:rPr>
      <w:color w:val="605E5C"/>
      <w:shd w:val="clear" w:color="auto" w:fill="E1DFDD"/>
    </w:rPr>
  </w:style>
  <w:style w:type="paragraph" w:customStyle="1" w:styleId="Default">
    <w:name w:val="Default"/>
    <w:basedOn w:val="Normal"/>
    <w:rsid w:val="00831012"/>
    <w:pPr>
      <w:widowControl/>
    </w:pPr>
    <w:rPr>
      <w:rFonts w:eastAsiaTheme="minorHAns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recruitment@harris.covmat.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D90E3CB9F36B4883F17885DB280119" ma:contentTypeVersion="19" ma:contentTypeDescription="Create a new document." ma:contentTypeScope="" ma:versionID="13177efebd459cec4f984b5e2fc9fc54">
  <xsd:schema xmlns:xsd="http://www.w3.org/2001/XMLSchema" xmlns:xs="http://www.w3.org/2001/XMLSchema" xmlns:p="http://schemas.microsoft.com/office/2006/metadata/properties" xmlns:ns2="5612dcc0-8232-4c40-a4a1-2405038218df" xmlns:ns3="09c425e6-daf3-40b8-8df0-6463881fc136" targetNamespace="http://schemas.microsoft.com/office/2006/metadata/properties" ma:root="true" ma:fieldsID="e1eae848f74032975b1777ef04adb91f" ns2:_="" ns3:_="">
    <xsd:import namespace="5612dcc0-8232-4c40-a4a1-2405038218df"/>
    <xsd:import namespace="09c425e6-daf3-40b8-8df0-6463881fc13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2dcc0-8232-4c40-a4a1-2405038218d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4b9839-d864-44b0-94bd-6404e04ce74f}" ma:internalName="TaxCatchAll" ma:showField="CatchAllData" ma:web="5612dcc0-8232-4c40-a4a1-2405038218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9c425e6-daf3-40b8-8df0-6463881fc13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8a6ad9-15a5-4ae6-8bc1-74100a0837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612dcc0-8232-4c40-a4a1-2405038218df" xsi:nil="true"/>
    <lcf76f155ced4ddcb4097134ff3c332f xmlns="09c425e6-daf3-40b8-8df0-6463881fc13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E7DF44-6391-48FD-944D-B79DA49BF131}">
  <ds:schemaRefs>
    <ds:schemaRef ds:uri="http://schemas.microsoft.com/sharepoint/v3/contenttype/forms"/>
  </ds:schemaRefs>
</ds:datastoreItem>
</file>

<file path=customXml/itemProps2.xml><?xml version="1.0" encoding="utf-8"?>
<ds:datastoreItem xmlns:ds="http://schemas.openxmlformats.org/officeDocument/2006/customXml" ds:itemID="{6402E6BC-1827-4238-8ECD-80CCA731A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2dcc0-8232-4c40-a4a1-2405038218df"/>
    <ds:schemaRef ds:uri="09c425e6-daf3-40b8-8df0-6463881fc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79E622-9A0D-415D-BE1A-F6EC6D8D0E98}">
  <ds:schemaRefs>
    <ds:schemaRef ds:uri="http://schemas.microsoft.com/office/2006/metadata/properties"/>
    <ds:schemaRef ds:uri="http://schemas.microsoft.com/office/infopath/2007/PartnerControls"/>
    <ds:schemaRef ds:uri="5612dcc0-8232-4c40-a4a1-2405038218df"/>
    <ds:schemaRef ds:uri="09c425e6-daf3-40b8-8df0-6463881fc136"/>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2750</Words>
  <Characters>15680</Characters>
  <Application>Microsoft Office Word</Application>
  <DocSecurity>0</DocSecurity>
  <Lines>130</Lines>
  <Paragraphs>36</Paragraphs>
  <ScaleCrop>false</ScaleCrop>
  <Company/>
  <LinksUpToDate>false</LinksUpToDate>
  <CharactersWithSpaces>18394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Gibson</dc:creator>
  <cp:lastModifiedBy>Kelly Daly</cp:lastModifiedBy>
  <cp:revision>4</cp:revision>
  <cp:lastPrinted>2026-02-27T11:48:00Z</cp:lastPrinted>
  <dcterms:created xsi:type="dcterms:W3CDTF">2026-06-11T16:06:00Z</dcterms:created>
  <dcterms:modified xsi:type="dcterms:W3CDTF">2026-06-11T16:25:00Z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2025-02-07T00:00:00Z</vt:filetime>
  </property>
  <property fmtid="{D5CDD505-2E9C-101B-9397-08002B2CF9AE}" pid="3" name="Creator">
    <vt:lpwstr>Microsoft® Word for Microsoft 365</vt:lpwstr>
  </property>
  <property fmtid="{D5CDD505-2E9C-101B-9397-08002B2CF9AE}" pid="4" name="LastSaved">
    <vt:filetime>2025-03-17T00:00:00Z</vt:filetime>
  </property>
  <property fmtid="{D5CDD505-2E9C-101B-9397-08002B2CF9AE}" pid="5" name="Producer">
    <vt:lpwstr>Microsoft® Word for Microsoft 365</vt:lpwstr>
  </property>
  <property fmtid="{D5CDD505-2E9C-101B-9397-08002B2CF9AE}" pid="6" name="ContentTypeId">
    <vt:lpwstr>0x010100B5D90E3CB9F36B4883F17885DB280119</vt:lpwstr>
  </property>
  <property fmtid="{D5CDD505-2E9C-101B-9397-08002B2CF9AE}" pid="7" name="MediaServiceImageTags">
    <vt:lpwstr/>
  </property>
</Properties>
</file>