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4810125</wp:posOffset>
            </wp:positionH>
            <wp:positionV relativeFrom="paragraph">
              <wp:posOffset>114300</wp:posOffset>
            </wp:positionV>
            <wp:extent cx="666750" cy="784950"/>
            <wp:effectExtent b="0" l="0" r="0" t="0"/>
            <wp:wrapNone/>
            <wp:docPr id="2" name="image1.png"/>
            <a:graphic>
              <a:graphicData uri="http://schemas.openxmlformats.org/drawingml/2006/picture">
                <pic:pic>
                  <pic:nvPicPr>
                    <pic:cNvPr id="0" name="image1.png"/>
                    <pic:cNvPicPr preferRelativeResize="0"/>
                  </pic:nvPicPr>
                  <pic:blipFill>
                    <a:blip r:embed="rId7"/>
                    <a:srcRect b="18406" l="0" r="0" t="0"/>
                    <a:stretch>
                      <a:fillRect/>
                    </a:stretch>
                  </pic:blipFill>
                  <pic:spPr>
                    <a:xfrm>
                      <a:off x="0" y="0"/>
                      <a:ext cx="666750" cy="784950"/>
                    </a:xfrm>
                    <a:prstGeom prst="rect"/>
                    <a:ln/>
                  </pic:spPr>
                </pic:pic>
              </a:graphicData>
            </a:graphic>
          </wp:anchor>
        </w:drawing>
      </w:r>
    </w:p>
    <w:p w:rsidR="00000000" w:rsidDel="00000000" w:rsidP="00000000" w:rsidRDefault="00000000" w:rsidRPr="00000000" w14:paraId="00000002">
      <w:pPr>
        <w:jc w:val="center"/>
        <w:rPr>
          <w:b w:val="1"/>
          <w:bCs w:val="1"/>
          <w:sz w:val="28"/>
          <w:szCs w:val="28"/>
        </w:rPr>
      </w:pPr>
      <w:r w:rsidDel="00000000" w:rsidR="00000000" w:rsidRPr="00000000">
        <w:rPr>
          <w:b w:val="1"/>
          <w:bCs w:val="1"/>
          <w:sz w:val="28"/>
          <w:szCs w:val="28"/>
          <w:rtl w:val="0"/>
        </w:rPr>
        <w:t xml:space="preserve">A.S. Neill</w:t>
      </w:r>
      <w:r w:rsidDel="00000000" w:rsidR="00000000" w:rsidRPr="00000000">
        <w:rPr>
          <w:sz w:val="28"/>
          <w:szCs w:val="28"/>
          <w:rtl w:val="0"/>
        </w:rPr>
        <w:t xml:space="preserve">’</w:t>
      </w:r>
      <w:r w:rsidDel="00000000" w:rsidR="00000000" w:rsidRPr="00000000">
        <w:rPr>
          <w:b w:val="1"/>
          <w:bCs w:val="1"/>
          <w:sz w:val="28"/>
          <w:szCs w:val="28"/>
          <w:rtl w:val="0"/>
        </w:rPr>
        <w:t xml:space="preserve">s Summerhill School</w:t>
      </w:r>
    </w:p>
    <w:p w:rsidR="00000000" w:rsidDel="00000000" w:rsidP="00000000" w:rsidRDefault="00000000" w:rsidRPr="00000000" w14:paraId="00000003">
      <w:pPr>
        <w:jc w:val="center"/>
        <w:rPr>
          <w:b w:val="1"/>
          <w:bCs w:val="1"/>
          <w:sz w:val="12"/>
          <w:szCs w:val="12"/>
        </w:rPr>
      </w:pPr>
      <w:r w:rsidDel="00000000" w:rsidR="00000000" w:rsidRPr="00000000">
        <w:rPr>
          <w:rtl w:val="0"/>
        </w:rPr>
      </w:r>
    </w:p>
    <w:p w:rsidR="00000000" w:rsidDel="00000000" w:rsidP="00000000" w:rsidRDefault="00000000" w:rsidRPr="00000000" w14:paraId="00000004">
      <w:pPr>
        <w:jc w:val="center"/>
        <w:rPr>
          <w:b w:val="1"/>
          <w:bCs w:val="1"/>
          <w:sz w:val="16"/>
          <w:szCs w:val="16"/>
        </w:rPr>
      </w:pPr>
      <w:r w:rsidDel="00000000" w:rsidR="00000000" w:rsidRPr="00000000">
        <w:rPr>
          <w:b w:val="1"/>
          <w:bCs w:val="1"/>
          <w:i w:val="1"/>
          <w:iCs w:val="1"/>
          <w:sz w:val="28"/>
          <w:szCs w:val="28"/>
          <w:rtl w:val="0"/>
        </w:rPr>
        <w:t xml:space="preserve"> Primary Teacher </w:t>
      </w:r>
      <w:r w:rsidDel="00000000" w:rsidR="00000000" w:rsidRPr="00000000">
        <w:rPr>
          <w:rtl w:val="0"/>
        </w:rPr>
      </w:r>
    </w:p>
    <w:p w:rsidR="00000000" w:rsidDel="00000000" w:rsidP="00000000" w:rsidRDefault="00000000" w:rsidRPr="00000000" w14:paraId="00000005">
      <w:pPr>
        <w:rPr>
          <w:b w:val="1"/>
          <w:bCs w:val="1"/>
          <w:sz w:val="10"/>
          <w:szCs w:val="10"/>
        </w:rPr>
      </w:pPr>
      <w:r w:rsidDel="00000000" w:rsidR="00000000" w:rsidRPr="00000000">
        <w:rPr>
          <w:rtl w:val="0"/>
        </w:rPr>
      </w:r>
    </w:p>
    <w:p w:rsidR="00000000" w:rsidDel="00000000" w:rsidP="00000000" w:rsidRDefault="00000000" w:rsidRPr="00000000" w14:paraId="00000006">
      <w:pPr>
        <w:jc w:val="both"/>
        <w:rPr>
          <w:sz w:val="18"/>
          <w:szCs w:val="18"/>
        </w:rPr>
      </w:pPr>
      <w:r w:rsidDel="00000000" w:rsidR="00000000" w:rsidRPr="00000000">
        <w:rPr>
          <w:sz w:val="18"/>
          <w:szCs w:val="18"/>
          <w:rtl w:val="0"/>
        </w:rPr>
        <w:t xml:space="preserve">Summerhill School is looking for a teacher to join our Primary department. The school is a co-educational boarding school in Suffolk, England – the original famous alternative ‘free’ school. Founded in 1921, it continues to be an influential model for progressive, democratic education around the world. The system Summerhill employs is about educating the whole child. A.S. Neill believed that if you free the emotions, the intellect will look after itself.</w:t>
      </w:r>
    </w:p>
    <w:p w:rsidR="00000000" w:rsidDel="00000000" w:rsidP="00000000" w:rsidRDefault="00000000" w:rsidRPr="00000000" w14:paraId="00000007">
      <w:pPr>
        <w:rPr>
          <w:sz w:val="10"/>
          <w:szCs w:val="10"/>
        </w:rPr>
      </w:pPr>
      <w:r w:rsidDel="00000000" w:rsidR="00000000" w:rsidRPr="00000000">
        <w:rPr>
          <w:rtl w:val="0"/>
        </w:rPr>
      </w:r>
    </w:p>
    <w:p w:rsidR="00000000" w:rsidDel="00000000" w:rsidP="00000000" w:rsidRDefault="00000000" w:rsidRPr="00000000" w14:paraId="00000008">
      <w:pPr>
        <w:rPr>
          <w:i w:val="1"/>
          <w:iCs w:val="1"/>
          <w:sz w:val="18"/>
          <w:szCs w:val="18"/>
        </w:rPr>
      </w:pPr>
      <w:r w:rsidDel="00000000" w:rsidR="00000000" w:rsidRPr="00000000">
        <w:rPr>
          <w:sz w:val="18"/>
          <w:szCs w:val="18"/>
          <w:rtl w:val="0"/>
        </w:rPr>
        <w:t xml:space="preserve">‘</w:t>
      </w:r>
      <w:r w:rsidDel="00000000" w:rsidR="00000000" w:rsidRPr="00000000">
        <w:rPr>
          <w:i w:val="1"/>
          <w:iCs w:val="1"/>
          <w:sz w:val="18"/>
          <w:szCs w:val="18"/>
          <w:rtl w:val="0"/>
        </w:rPr>
        <w:t xml:space="preserve">Summerhill is a real place, not a utopia. Living in a community of around 100 people is not always easy.   Everybody is learning about themselves, and on a bleak January day, with the east wind blowing, things are sometimes not wonderful!   But Summerhill in summer time is lush, green and not unlike never-never land.  It is more of a family or tribe than a school – full of companionship, laughter and real feelings.   For many Summerhill pupils it becomes the most meaningful experience in their lives.’                                            </w:t>
      </w:r>
    </w:p>
    <w:p w:rsidR="00000000" w:rsidDel="00000000" w:rsidP="00000000" w:rsidRDefault="00000000" w:rsidRPr="00000000" w14:paraId="00000009">
      <w:pPr>
        <w:jc w:val="right"/>
        <w:rPr>
          <w:b w:val="1"/>
          <w:bCs w:val="1"/>
          <w:i w:val="1"/>
          <w:iCs w:val="1"/>
          <w:sz w:val="18"/>
          <w:szCs w:val="18"/>
        </w:rPr>
      </w:pPr>
      <w:r w:rsidDel="00000000" w:rsidR="00000000" w:rsidRPr="00000000">
        <w:rPr>
          <w:i w:val="1"/>
          <w:iCs w:val="1"/>
          <w:sz w:val="18"/>
          <w:szCs w:val="18"/>
          <w:rtl w:val="0"/>
        </w:rPr>
        <w:t xml:space="preserve">             —</w:t>
      </w:r>
      <w:r w:rsidDel="00000000" w:rsidR="00000000" w:rsidRPr="00000000">
        <w:rPr>
          <w:b w:val="1"/>
          <w:bCs w:val="1"/>
          <w:i w:val="1"/>
          <w:iCs w:val="1"/>
          <w:sz w:val="18"/>
          <w:szCs w:val="18"/>
          <w:rtl w:val="0"/>
        </w:rPr>
        <w:t xml:space="preserve">Zoë Neill Readhead, Principal of Summerhill</w:t>
      </w:r>
    </w:p>
    <w:p w:rsidR="00000000" w:rsidDel="00000000" w:rsidP="00000000" w:rsidRDefault="00000000" w:rsidRPr="00000000" w14:paraId="0000000A">
      <w:pPr>
        <w:rPr>
          <w:b w:val="1"/>
          <w:bCs w:val="1"/>
          <w:sz w:val="2"/>
          <w:szCs w:val="2"/>
        </w:rPr>
      </w:pPr>
      <w:r w:rsidDel="00000000" w:rsidR="00000000" w:rsidRPr="00000000">
        <w:rPr>
          <w:rtl w:val="0"/>
        </w:rPr>
      </w:r>
    </w:p>
    <w:p w:rsidR="00000000" w:rsidDel="00000000" w:rsidP="00000000" w:rsidRDefault="00000000" w:rsidRPr="00000000" w14:paraId="0000000B">
      <w:pPr>
        <w:rPr>
          <w:b w:val="1"/>
          <w:bCs w:val="1"/>
          <w:sz w:val="18"/>
          <w:szCs w:val="18"/>
        </w:rPr>
      </w:pPr>
      <w:r w:rsidDel="00000000" w:rsidR="00000000" w:rsidRPr="00000000">
        <w:rPr>
          <w:b w:val="1"/>
          <w:bCs w:val="1"/>
          <w:sz w:val="18"/>
          <w:szCs w:val="18"/>
          <w:rtl w:val="0"/>
        </w:rPr>
        <w:t xml:space="preserve">The Job</w:t>
      </w:r>
    </w:p>
    <w:p w:rsidR="00000000" w:rsidDel="00000000" w:rsidP="00000000" w:rsidRDefault="00000000" w:rsidRPr="00000000" w14:paraId="0000000C">
      <w:pPr>
        <w:jc w:val="both"/>
        <w:rPr>
          <w:sz w:val="18"/>
          <w:szCs w:val="18"/>
        </w:rPr>
      </w:pPr>
      <w:r w:rsidDel="00000000" w:rsidR="00000000" w:rsidRPr="00000000">
        <w:rPr>
          <w:sz w:val="18"/>
          <w:szCs w:val="18"/>
          <w:rtl w:val="0"/>
        </w:rPr>
        <w:t xml:space="preserve">An exciting opportunity to work in the oldest children’s democracy in the world, </w:t>
      </w:r>
      <w:r w:rsidDel="00000000" w:rsidR="00000000" w:rsidRPr="00000000">
        <w:rPr>
          <w:b w:val="1"/>
          <w:bCs w:val="1"/>
          <w:sz w:val="18"/>
          <w:szCs w:val="18"/>
          <w:rtl w:val="0"/>
        </w:rPr>
        <w:t xml:space="preserve">with an aged mixed group of students. </w:t>
      </w:r>
      <w:r w:rsidDel="00000000" w:rsidR="00000000" w:rsidRPr="00000000">
        <w:rPr>
          <w:sz w:val="18"/>
          <w:szCs w:val="18"/>
          <w:rtl w:val="0"/>
        </w:rPr>
        <w:t xml:space="preserve">Teaching experience is essential, especially the ability to offer Maths and English to first and second language students.</w:t>
      </w:r>
      <w:r w:rsidDel="00000000" w:rsidR="00000000" w:rsidRPr="00000000">
        <w:rPr>
          <w:b w:val="1"/>
          <w:bCs w:val="1"/>
          <w:sz w:val="18"/>
          <w:szCs w:val="18"/>
          <w:rtl w:val="0"/>
        </w:rPr>
        <w:t xml:space="preserve"> </w:t>
      </w:r>
      <w:r w:rsidDel="00000000" w:rsidR="00000000" w:rsidRPr="00000000">
        <w:rPr>
          <w:sz w:val="18"/>
          <w:szCs w:val="18"/>
          <w:rtl w:val="0"/>
        </w:rPr>
        <w:t xml:space="preserve">As well as, to offer more primary subjects, maintaining a beautiful atmosphere in the classroom and managing materials for lessons.</w:t>
      </w:r>
    </w:p>
    <w:p w:rsidR="00000000" w:rsidDel="00000000" w:rsidP="00000000" w:rsidRDefault="00000000" w:rsidRPr="00000000" w14:paraId="0000000D">
      <w:pPr>
        <w:rPr>
          <w:sz w:val="18"/>
          <w:szCs w:val="18"/>
          <w:u w:val="single"/>
        </w:rPr>
      </w:pPr>
      <w:r w:rsidDel="00000000" w:rsidR="00000000" w:rsidRPr="00000000">
        <w:rPr>
          <w:rtl w:val="0"/>
        </w:rPr>
      </w:r>
    </w:p>
    <w:p w:rsidR="00000000" w:rsidDel="00000000" w:rsidP="00000000" w:rsidRDefault="00000000" w:rsidRPr="00000000" w14:paraId="0000000E">
      <w:pPr>
        <w:jc w:val="center"/>
        <w:rPr>
          <w:sz w:val="18"/>
          <w:szCs w:val="18"/>
        </w:rPr>
      </w:pPr>
      <w:r w:rsidDel="00000000" w:rsidR="00000000" w:rsidRPr="00000000">
        <w:rPr>
          <w:b w:val="1"/>
          <w:bCs w:val="1"/>
          <w:sz w:val="20"/>
          <w:szCs w:val="20"/>
          <w:u w:val="single"/>
          <w:rtl w:val="0"/>
        </w:rPr>
        <w:t xml:space="preserve">This position is full-time and live-in</w:t>
      </w:r>
      <w:r w:rsidDel="00000000" w:rsidR="00000000" w:rsidRPr="00000000">
        <w:rPr>
          <w:sz w:val="20"/>
          <w:szCs w:val="20"/>
          <w:rtl w:val="0"/>
        </w:rPr>
        <w:t xml:space="preserve">                                        </w:t>
      </w:r>
      <w:r w:rsidDel="00000000" w:rsidR="00000000" w:rsidRPr="00000000">
        <w:rPr>
          <w:b w:val="1"/>
          <w:bCs w:val="1"/>
          <w:sz w:val="20"/>
          <w:szCs w:val="20"/>
          <w:u w:val="single"/>
          <w:rtl w:val="0"/>
        </w:rPr>
        <w:t xml:space="preserve">Single accommodation only</w:t>
      </w:r>
      <w:r w:rsidDel="00000000" w:rsidR="00000000" w:rsidRPr="00000000">
        <w:rPr>
          <w:b w:val="1"/>
          <w:bCs w:val="1"/>
          <w:sz w:val="20"/>
          <w:szCs w:val="20"/>
          <w:rtl w:val="0"/>
        </w:rPr>
        <w:t xml:space="preserve"> </w:t>
      </w:r>
      <w:r w:rsidDel="00000000" w:rsidR="00000000" w:rsidRPr="00000000">
        <w:rPr>
          <w:sz w:val="20"/>
          <w:szCs w:val="20"/>
          <w:rtl w:val="0"/>
        </w:rPr>
        <w:t xml:space="preserve">    </w:t>
      </w:r>
      <w:r w:rsidDel="00000000" w:rsidR="00000000" w:rsidRPr="00000000">
        <w:rPr>
          <w:sz w:val="18"/>
          <w:szCs w:val="18"/>
          <w:rtl w:val="0"/>
        </w:rPr>
        <w:t xml:space="preserve"> </w:t>
      </w:r>
    </w:p>
    <w:p w:rsidR="00000000" w:rsidDel="00000000" w:rsidP="00000000" w:rsidRDefault="00000000" w:rsidRPr="00000000" w14:paraId="0000000F">
      <w:pPr>
        <w:jc w:val="center"/>
        <w:rPr>
          <w:sz w:val="18"/>
          <w:szCs w:val="18"/>
          <w:u w:val="single"/>
        </w:rPr>
      </w:pPr>
      <w:r w:rsidDel="00000000" w:rsidR="00000000" w:rsidRPr="00000000">
        <w:rPr>
          <w:b w:val="1"/>
          <w:bCs w:val="1"/>
          <w:sz w:val="20"/>
          <w:szCs w:val="20"/>
          <w:u w:val="single"/>
          <w:rtl w:val="0"/>
        </w:rPr>
        <w:t xml:space="preserve">Ability to work in the UK is essential</w:t>
      </w:r>
      <w:r w:rsidDel="00000000" w:rsidR="00000000" w:rsidRPr="00000000">
        <w:rPr>
          <w:sz w:val="18"/>
          <w:szCs w:val="18"/>
          <w:u w:val="single"/>
          <w:rtl w:val="0"/>
        </w:rPr>
        <w:t xml:space="preserve">   </w:t>
      </w:r>
    </w:p>
    <w:p w:rsidR="00000000" w:rsidDel="00000000" w:rsidP="00000000" w:rsidRDefault="00000000" w:rsidRPr="00000000" w14:paraId="00000010">
      <w:pPr>
        <w:jc w:val="left"/>
        <w:rPr>
          <w:b w:val="1"/>
          <w:bCs w:val="1"/>
          <w:sz w:val="20"/>
          <w:szCs w:val="20"/>
        </w:rPr>
      </w:pPr>
      <w:r w:rsidDel="00000000" w:rsidR="00000000" w:rsidRPr="00000000">
        <w:rPr>
          <w:rtl w:val="0"/>
        </w:rPr>
      </w:r>
    </w:p>
    <w:p w:rsidR="00000000" w:rsidDel="00000000" w:rsidP="00000000" w:rsidRDefault="00000000" w:rsidRPr="00000000" w14:paraId="00000011">
      <w:pPr>
        <w:jc w:val="center"/>
        <w:rPr>
          <w:b w:val="1"/>
          <w:bCs w:val="1"/>
          <w:sz w:val="20"/>
          <w:szCs w:val="20"/>
          <w:u w:val="single"/>
        </w:rPr>
      </w:pPr>
      <w:r w:rsidDel="00000000" w:rsidR="00000000" w:rsidRPr="00000000">
        <w:rPr>
          <w:b w:val="1"/>
          <w:bCs w:val="1"/>
          <w:sz w:val="20"/>
          <w:szCs w:val="20"/>
          <w:u w:val="single"/>
          <w:rtl w:val="0"/>
        </w:rPr>
        <w:t xml:space="preserve">Start</w:t>
      </w:r>
      <w:r w:rsidDel="00000000" w:rsidR="00000000" w:rsidRPr="00000000">
        <w:rPr>
          <w:b w:val="1"/>
          <w:bCs w:val="1"/>
          <w:sz w:val="20"/>
          <w:szCs w:val="20"/>
          <w:rtl w:val="0"/>
        </w:rPr>
        <w:t xml:space="preserve"> </w:t>
      </w:r>
      <w:r w:rsidDel="00000000" w:rsidR="00000000" w:rsidRPr="00000000">
        <w:rPr>
          <w:b w:val="1"/>
          <w:bCs w:val="1"/>
          <w:sz w:val="20"/>
          <w:szCs w:val="20"/>
          <w:u w:val="single"/>
          <w:rtl w:val="0"/>
        </w:rPr>
        <w:t xml:space="preserve">date is 13th January 2027</w:t>
      </w:r>
    </w:p>
    <w:p w:rsidR="00000000" w:rsidDel="00000000" w:rsidP="00000000" w:rsidRDefault="00000000" w:rsidRPr="00000000" w14:paraId="00000012">
      <w:pPr>
        <w:jc w:val="center"/>
        <w:rPr>
          <w:b w:val="1"/>
          <w:bCs w:val="1"/>
          <w:sz w:val="20"/>
          <w:szCs w:val="20"/>
          <w:u w:val="single"/>
        </w:rPr>
      </w:pPr>
      <w:r w:rsidDel="00000000" w:rsidR="00000000" w:rsidRPr="00000000">
        <w:rPr>
          <w:rtl w:val="0"/>
        </w:rPr>
      </w:r>
    </w:p>
    <w:p w:rsidR="00000000" w:rsidDel="00000000" w:rsidP="00000000" w:rsidRDefault="00000000" w:rsidRPr="00000000" w14:paraId="00000013">
      <w:pPr>
        <w:jc w:val="both"/>
        <w:rPr>
          <w:b w:val="1"/>
          <w:bCs w:val="1"/>
          <w:sz w:val="18"/>
          <w:szCs w:val="18"/>
        </w:rPr>
      </w:pPr>
      <w:r w:rsidDel="00000000" w:rsidR="00000000" w:rsidRPr="00000000">
        <w:rPr>
          <w:b w:val="1"/>
          <w:bCs w:val="1"/>
          <w:sz w:val="18"/>
          <w:szCs w:val="18"/>
          <w:rtl w:val="0"/>
        </w:rPr>
        <w:t xml:space="preserve">The ideal candidate would be:</w:t>
      </w:r>
    </w:p>
    <w:p w:rsidR="00000000" w:rsidDel="00000000" w:rsidP="00000000" w:rsidRDefault="00000000" w:rsidRPr="00000000" w14:paraId="00000014">
      <w:pPr>
        <w:numPr>
          <w:ilvl w:val="0"/>
          <w:numId w:val="3"/>
        </w:numPr>
        <w:spacing w:after="0" w:before="240" w:lineRule="auto"/>
        <w:ind w:left="720" w:hanging="360"/>
        <w:jc w:val="both"/>
        <w:rPr>
          <w:sz w:val="18"/>
          <w:szCs w:val="18"/>
        </w:rPr>
      </w:pPr>
      <w:r w:rsidDel="00000000" w:rsidR="00000000" w:rsidRPr="00000000">
        <w:rPr>
          <w:sz w:val="18"/>
          <w:szCs w:val="18"/>
          <w:rtl w:val="0"/>
        </w:rPr>
        <w:t xml:space="preserve">A dedicated primary teacher with imagination and flair.</w:t>
      </w:r>
    </w:p>
    <w:p w:rsidR="00000000" w:rsidDel="00000000" w:rsidP="00000000" w:rsidRDefault="00000000" w:rsidRPr="00000000" w14:paraId="00000015">
      <w:pPr>
        <w:numPr>
          <w:ilvl w:val="0"/>
          <w:numId w:val="2"/>
        </w:numPr>
        <w:spacing w:after="0" w:before="0" w:lineRule="auto"/>
        <w:ind w:left="720" w:hanging="360"/>
        <w:jc w:val="both"/>
        <w:rPr>
          <w:sz w:val="18"/>
          <w:szCs w:val="18"/>
        </w:rPr>
      </w:pPr>
      <w:r w:rsidDel="00000000" w:rsidR="00000000" w:rsidRPr="00000000">
        <w:rPr>
          <w:sz w:val="18"/>
          <w:szCs w:val="18"/>
          <w:rtl w:val="0"/>
        </w:rPr>
        <w:t xml:space="preserve">An organised and self-motivated; able to work without supervision.</w:t>
      </w:r>
    </w:p>
    <w:p w:rsidR="00000000" w:rsidDel="00000000" w:rsidP="00000000" w:rsidRDefault="00000000" w:rsidRPr="00000000" w14:paraId="00000016">
      <w:pPr>
        <w:numPr>
          <w:ilvl w:val="0"/>
          <w:numId w:val="2"/>
        </w:numPr>
        <w:spacing w:after="0" w:before="0" w:lineRule="auto"/>
        <w:ind w:left="720" w:hanging="360"/>
        <w:jc w:val="both"/>
        <w:rPr>
          <w:sz w:val="18"/>
          <w:szCs w:val="18"/>
        </w:rPr>
      </w:pPr>
      <w:r w:rsidDel="00000000" w:rsidR="00000000" w:rsidRPr="00000000">
        <w:rPr>
          <w:sz w:val="18"/>
          <w:szCs w:val="18"/>
          <w:rtl w:val="0"/>
        </w:rPr>
        <w:t xml:space="preserve">Able to offer lessons to students of different ages and mixed ability levels.</w:t>
      </w:r>
    </w:p>
    <w:p w:rsidR="00000000" w:rsidDel="00000000" w:rsidP="00000000" w:rsidRDefault="00000000" w:rsidRPr="00000000" w14:paraId="00000017">
      <w:pPr>
        <w:numPr>
          <w:ilvl w:val="0"/>
          <w:numId w:val="2"/>
        </w:numPr>
        <w:spacing w:after="0" w:before="0" w:lineRule="auto"/>
        <w:ind w:left="720" w:hanging="360"/>
        <w:jc w:val="both"/>
        <w:rPr>
          <w:sz w:val="18"/>
          <w:szCs w:val="18"/>
        </w:rPr>
      </w:pPr>
      <w:r w:rsidDel="00000000" w:rsidR="00000000" w:rsidRPr="00000000">
        <w:rPr>
          <w:sz w:val="18"/>
          <w:szCs w:val="18"/>
          <w:rtl w:val="0"/>
        </w:rPr>
        <w:t xml:space="preserve">Possess the appropriate academic qualifications and the relevant teaching experience and the confidence and ability to be in sole charge of this crucial stage of learning</w:t>
      </w:r>
    </w:p>
    <w:p w:rsidR="00000000" w:rsidDel="00000000" w:rsidP="00000000" w:rsidRDefault="00000000" w:rsidRPr="00000000" w14:paraId="00000018">
      <w:pPr>
        <w:numPr>
          <w:ilvl w:val="0"/>
          <w:numId w:val="2"/>
        </w:numPr>
        <w:spacing w:after="0" w:before="0" w:lineRule="auto"/>
        <w:ind w:left="720" w:hanging="360"/>
        <w:rPr>
          <w:sz w:val="18"/>
          <w:szCs w:val="18"/>
        </w:rPr>
      </w:pPr>
      <w:r w:rsidDel="00000000" w:rsidR="00000000" w:rsidRPr="00000000">
        <w:rPr>
          <w:sz w:val="18"/>
          <w:szCs w:val="18"/>
          <w:rtl w:val="0"/>
        </w:rPr>
        <w:t xml:space="preserve">Capable of keeping up to date regarding appropriate syllabuses, new methods, etc. </w:t>
      </w:r>
    </w:p>
    <w:p w:rsidR="00000000" w:rsidDel="00000000" w:rsidP="00000000" w:rsidRDefault="00000000" w:rsidRPr="00000000" w14:paraId="00000019">
      <w:pPr>
        <w:numPr>
          <w:ilvl w:val="0"/>
          <w:numId w:val="7"/>
        </w:numPr>
        <w:spacing w:after="0" w:before="0" w:lineRule="auto"/>
        <w:ind w:left="720" w:hanging="360"/>
        <w:jc w:val="both"/>
        <w:rPr>
          <w:sz w:val="18"/>
          <w:szCs w:val="18"/>
        </w:rPr>
      </w:pPr>
      <w:r w:rsidDel="00000000" w:rsidR="00000000" w:rsidRPr="00000000">
        <w:rPr>
          <w:sz w:val="18"/>
          <w:szCs w:val="18"/>
          <w:rtl w:val="0"/>
        </w:rPr>
        <w:t xml:space="preserve">Able to maintain a safe and attractive classroom environment, organising and managing the space and the materials in the classroom</w:t>
      </w:r>
    </w:p>
    <w:p w:rsidR="00000000" w:rsidDel="00000000" w:rsidP="00000000" w:rsidRDefault="00000000" w:rsidRPr="00000000" w14:paraId="0000001A">
      <w:pPr>
        <w:numPr>
          <w:ilvl w:val="0"/>
          <w:numId w:val="9"/>
        </w:numPr>
        <w:spacing w:after="0" w:before="0" w:lineRule="auto"/>
        <w:ind w:left="720" w:hanging="360"/>
        <w:jc w:val="both"/>
        <w:rPr>
          <w:sz w:val="18"/>
          <w:szCs w:val="18"/>
        </w:rPr>
      </w:pPr>
      <w:r w:rsidDel="00000000" w:rsidR="00000000" w:rsidRPr="00000000">
        <w:rPr>
          <w:sz w:val="18"/>
          <w:szCs w:val="18"/>
          <w:rtl w:val="0"/>
        </w:rPr>
        <w:t xml:space="preserve">Someone happy to live and work in a multi-national community where many children’s first language is not English.</w:t>
      </w:r>
    </w:p>
    <w:p w:rsidR="00000000" w:rsidDel="00000000" w:rsidP="00000000" w:rsidRDefault="00000000" w:rsidRPr="00000000" w14:paraId="0000001B">
      <w:pPr>
        <w:numPr>
          <w:ilvl w:val="0"/>
          <w:numId w:val="6"/>
        </w:numPr>
        <w:spacing w:after="0" w:before="0" w:lineRule="auto"/>
        <w:ind w:left="720" w:hanging="360"/>
        <w:jc w:val="both"/>
        <w:rPr>
          <w:sz w:val="18"/>
          <w:szCs w:val="18"/>
        </w:rPr>
      </w:pPr>
      <w:r w:rsidDel="00000000" w:rsidR="00000000" w:rsidRPr="00000000">
        <w:rPr>
          <w:sz w:val="18"/>
          <w:szCs w:val="18"/>
          <w:rtl w:val="0"/>
        </w:rPr>
        <w:t xml:space="preserve">Sensitive to the reasons that children may not want to attend classes.</w:t>
      </w:r>
    </w:p>
    <w:p w:rsidR="00000000" w:rsidDel="00000000" w:rsidP="00000000" w:rsidRDefault="00000000" w:rsidRPr="00000000" w14:paraId="0000001C">
      <w:pPr>
        <w:numPr>
          <w:ilvl w:val="0"/>
          <w:numId w:val="8"/>
        </w:numPr>
        <w:spacing w:after="0" w:before="0" w:lineRule="auto"/>
        <w:ind w:left="720" w:hanging="360"/>
        <w:jc w:val="both"/>
        <w:rPr>
          <w:sz w:val="18"/>
          <w:szCs w:val="18"/>
        </w:rPr>
      </w:pPr>
      <w:r w:rsidDel="00000000" w:rsidR="00000000" w:rsidRPr="00000000">
        <w:rPr>
          <w:sz w:val="18"/>
          <w:szCs w:val="18"/>
          <w:rtl w:val="0"/>
        </w:rPr>
        <w:t xml:space="preserve">Tolerant of differences and willing to work cooperatively with other staff.</w:t>
      </w:r>
    </w:p>
    <w:p w:rsidR="00000000" w:rsidDel="00000000" w:rsidP="00000000" w:rsidRDefault="00000000" w:rsidRPr="00000000" w14:paraId="0000001D">
      <w:pPr>
        <w:numPr>
          <w:ilvl w:val="0"/>
          <w:numId w:val="1"/>
        </w:numPr>
        <w:spacing w:after="0" w:before="0" w:lineRule="auto"/>
        <w:ind w:left="720" w:hanging="360"/>
        <w:jc w:val="both"/>
        <w:rPr>
          <w:sz w:val="18"/>
          <w:szCs w:val="18"/>
        </w:rPr>
      </w:pPr>
      <w:r w:rsidDel="00000000" w:rsidR="00000000" w:rsidRPr="00000000">
        <w:rPr>
          <w:sz w:val="18"/>
          <w:szCs w:val="18"/>
          <w:rtl w:val="0"/>
        </w:rPr>
        <w:t xml:space="preserve">Up to create a Curriculum Outline and a yearly Self-Evaluation.</w:t>
      </w:r>
    </w:p>
    <w:p w:rsidR="00000000" w:rsidDel="00000000" w:rsidP="00000000" w:rsidRDefault="00000000" w:rsidRPr="00000000" w14:paraId="0000001E">
      <w:pPr>
        <w:numPr>
          <w:ilvl w:val="0"/>
          <w:numId w:val="4"/>
        </w:numPr>
        <w:spacing w:after="0" w:before="0" w:lineRule="auto"/>
        <w:ind w:left="720" w:hanging="360"/>
        <w:jc w:val="both"/>
        <w:rPr>
          <w:sz w:val="18"/>
          <w:szCs w:val="18"/>
        </w:rPr>
      </w:pPr>
      <w:r w:rsidDel="00000000" w:rsidR="00000000" w:rsidRPr="00000000">
        <w:rPr>
          <w:sz w:val="18"/>
          <w:szCs w:val="18"/>
          <w:rtl w:val="0"/>
        </w:rPr>
        <w:t xml:space="preserve">Enthusiastic- willing to take a full and active part in the life of the school.</w:t>
      </w:r>
    </w:p>
    <w:p w:rsidR="00000000" w:rsidDel="00000000" w:rsidP="00000000" w:rsidRDefault="00000000" w:rsidRPr="00000000" w14:paraId="0000001F">
      <w:pPr>
        <w:numPr>
          <w:ilvl w:val="0"/>
          <w:numId w:val="5"/>
        </w:numPr>
        <w:spacing w:after="0" w:before="0" w:lineRule="auto"/>
        <w:ind w:left="720" w:hanging="360"/>
        <w:jc w:val="both"/>
        <w:rPr>
          <w:sz w:val="18"/>
          <w:szCs w:val="18"/>
        </w:rPr>
      </w:pPr>
      <w:r w:rsidDel="00000000" w:rsidR="00000000" w:rsidRPr="00000000">
        <w:rPr>
          <w:sz w:val="18"/>
          <w:szCs w:val="18"/>
          <w:rtl w:val="0"/>
        </w:rPr>
        <w:t xml:space="preserve">Good sense of humour- essential!</w:t>
      </w:r>
    </w:p>
    <w:p w:rsidR="00000000" w:rsidDel="00000000" w:rsidP="00000000" w:rsidRDefault="00000000" w:rsidRPr="00000000" w14:paraId="00000020">
      <w:pPr>
        <w:numPr>
          <w:ilvl w:val="0"/>
          <w:numId w:val="10"/>
        </w:numPr>
        <w:spacing w:after="0" w:before="0" w:lineRule="auto"/>
        <w:ind w:left="720" w:hanging="360"/>
        <w:jc w:val="both"/>
        <w:rPr>
          <w:sz w:val="18"/>
          <w:szCs w:val="18"/>
        </w:rPr>
      </w:pPr>
      <w:r w:rsidDel="00000000" w:rsidR="00000000" w:rsidRPr="00000000">
        <w:rPr>
          <w:sz w:val="18"/>
          <w:szCs w:val="18"/>
          <w:rtl w:val="0"/>
        </w:rPr>
        <w:t xml:space="preserve">The courage to live in a community of children as an equal member whilst retaining a responsible attitude towards the children, staff and community in general</w:t>
      </w:r>
    </w:p>
    <w:p w:rsidR="00000000" w:rsidDel="00000000" w:rsidP="00000000" w:rsidRDefault="00000000" w:rsidRPr="00000000" w14:paraId="00000021">
      <w:pPr>
        <w:numPr>
          <w:ilvl w:val="0"/>
          <w:numId w:val="10"/>
        </w:numPr>
        <w:spacing w:after="240" w:before="0" w:lineRule="auto"/>
        <w:ind w:left="720" w:hanging="360"/>
        <w:jc w:val="both"/>
        <w:rPr>
          <w:sz w:val="18"/>
          <w:szCs w:val="18"/>
        </w:rPr>
      </w:pPr>
      <w:r w:rsidDel="00000000" w:rsidR="00000000" w:rsidRPr="00000000">
        <w:rPr>
          <w:sz w:val="18"/>
          <w:szCs w:val="18"/>
          <w:rtl w:val="0"/>
        </w:rPr>
        <w:t xml:space="preserve">Aware of the unique philosophy of Summerhill School and sympathetic to the aims of the school.</w:t>
      </w:r>
    </w:p>
    <w:p w:rsidR="00000000" w:rsidDel="00000000" w:rsidP="00000000" w:rsidRDefault="00000000" w:rsidRPr="00000000" w14:paraId="00000022">
      <w:pPr>
        <w:rPr>
          <w:color w:val="0000ff"/>
          <w:sz w:val="18"/>
          <w:szCs w:val="18"/>
        </w:rPr>
      </w:pPr>
      <w:r w:rsidDel="00000000" w:rsidR="00000000" w:rsidRPr="00000000">
        <w:rPr>
          <w:sz w:val="18"/>
          <w:szCs w:val="18"/>
          <w:rtl w:val="0"/>
        </w:rPr>
        <w:t xml:space="preserve">For more information and an application form contact:   </w:t>
      </w:r>
      <w:r w:rsidDel="00000000" w:rsidR="00000000" w:rsidRPr="00000000">
        <w:rPr>
          <w:color w:val="0000ff"/>
          <w:sz w:val="18"/>
          <w:szCs w:val="18"/>
          <w:rtl w:val="0"/>
        </w:rPr>
        <w:t xml:space="preserve">office@summerhillschool.co.uk</w:t>
      </w:r>
    </w:p>
    <w:p w:rsidR="00000000" w:rsidDel="00000000" w:rsidP="00000000" w:rsidRDefault="00000000" w:rsidRPr="00000000" w14:paraId="00000023">
      <w:pPr>
        <w:rPr>
          <w:sz w:val="4"/>
          <w:szCs w:val="4"/>
        </w:rPr>
      </w:pPr>
      <w:r w:rsidDel="00000000" w:rsidR="00000000" w:rsidRPr="00000000">
        <w:rPr>
          <w:rtl w:val="0"/>
        </w:rPr>
      </w:r>
    </w:p>
    <w:p w:rsidR="00000000" w:rsidDel="00000000" w:rsidP="00000000" w:rsidRDefault="00000000" w:rsidRPr="00000000" w14:paraId="00000024">
      <w:pPr>
        <w:jc w:val="center"/>
        <w:rPr>
          <w:b w:val="1"/>
          <w:bCs w:val="1"/>
          <w:sz w:val="20"/>
          <w:szCs w:val="20"/>
        </w:rPr>
      </w:pPr>
      <w:r w:rsidDel="00000000" w:rsidR="00000000" w:rsidRPr="00000000">
        <w:rPr>
          <w:rtl w:val="0"/>
        </w:rPr>
      </w:r>
    </w:p>
    <w:p w:rsidR="00000000" w:rsidDel="00000000" w:rsidP="00000000" w:rsidRDefault="00000000" w:rsidRPr="00000000" w14:paraId="00000025">
      <w:pPr>
        <w:jc w:val="center"/>
        <w:rPr>
          <w:b w:val="1"/>
          <w:bCs w:val="1"/>
          <w:sz w:val="20"/>
          <w:szCs w:val="20"/>
        </w:rPr>
      </w:pPr>
      <w:r w:rsidDel="00000000" w:rsidR="00000000" w:rsidRPr="00000000">
        <w:rPr>
          <w:b w:val="1"/>
          <w:bCs w:val="1"/>
          <w:sz w:val="20"/>
          <w:szCs w:val="20"/>
          <w:rtl w:val="0"/>
        </w:rPr>
        <w:t xml:space="preserve">Closing date for application:   24th September 2026, 9:00am</w:t>
      </w:r>
    </w:p>
    <w:p w:rsidR="00000000" w:rsidDel="00000000" w:rsidP="00000000" w:rsidRDefault="00000000" w:rsidRPr="00000000" w14:paraId="00000026">
      <w:pPr>
        <w:jc w:val="center"/>
        <w:rPr>
          <w:b w:val="1"/>
          <w:bCs w:val="1"/>
          <w:sz w:val="20"/>
          <w:szCs w:val="20"/>
        </w:rPr>
      </w:pPr>
      <w:r w:rsidDel="00000000" w:rsidR="00000000" w:rsidRPr="00000000">
        <w:rPr>
          <w:rtl w:val="0"/>
        </w:rPr>
      </w:r>
    </w:p>
    <w:p w:rsidR="00000000" w:rsidDel="00000000" w:rsidP="00000000" w:rsidRDefault="00000000" w:rsidRPr="00000000" w14:paraId="00000027">
      <w:pPr>
        <w:jc w:val="both"/>
        <w:rPr>
          <w:sz w:val="18"/>
          <w:szCs w:val="18"/>
        </w:rPr>
      </w:pPr>
      <w:r w:rsidDel="00000000" w:rsidR="00000000" w:rsidRPr="00000000">
        <w:rPr>
          <w:sz w:val="18"/>
          <w:szCs w:val="18"/>
          <w:rtl w:val="0"/>
        </w:rPr>
        <w:t xml:space="preserve">Summerhill School is committed to safeguarding and promoting the welfare of children and young people and expects all who work here to share this commitment. A copy of the school’s Safeguarding and Child Protection Policy is available on the school’s website.</w:t>
      </w:r>
    </w:p>
    <w:p w:rsidR="00000000" w:rsidDel="00000000" w:rsidP="00000000" w:rsidRDefault="00000000" w:rsidRPr="00000000" w14:paraId="00000028">
      <w:pPr>
        <w:jc w:val="both"/>
        <w:rPr>
          <w:sz w:val="24"/>
          <w:szCs w:val="24"/>
        </w:rPr>
      </w:pPr>
      <w:r w:rsidDel="00000000" w:rsidR="00000000" w:rsidRPr="00000000">
        <w:rPr>
          <w:sz w:val="18"/>
          <w:szCs w:val="18"/>
          <w:rtl w:val="0"/>
        </w:rPr>
        <w:t xml:space="preserve">The successful applicant will be required to undertake a criminal record check via the Disclosure and Barring Service and online background checks. This post is exempt from the Rehabilitation of Offenders Act 1974 and the amendments to the Exceptions Order 1975, 2013 and 2020.</w:t>
      </w:r>
      <w:r w:rsidDel="00000000" w:rsidR="00000000" w:rsidRPr="00000000">
        <w:rPr>
          <w:rtl w:val="0"/>
        </w:rPr>
      </w:r>
    </w:p>
    <w:sectPr>
      <w:pgSz w:h="16834" w:w="11909" w:orient="portrait"/>
      <w:pgMar w:bottom="1133.8582677165355" w:top="1133.8582677165355"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0nMqkZoNyHoeFIlkN+J6iIWilw==">CgMxLjA4AHIhMXhqallHM2VsQ2d5VVRGd0tSQXJoeGhKSnJ1TXlJb0w3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