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A145" w14:textId="14F086CB" w:rsidR="00EA767A" w:rsidRDefault="00EA767A"/>
    <w:p w14:paraId="1F32B44F" w14:textId="503EA744" w:rsidR="00C30AF7" w:rsidRDefault="007062AA">
      <w:r>
        <w:rPr>
          <w:noProof/>
          <w14:ligatures w14:val="standardContextual"/>
        </w:rPr>
        <mc:AlternateContent>
          <mc:Choice Requires="wps">
            <w:drawing>
              <wp:anchor distT="0" distB="0" distL="114300" distR="114300" simplePos="0" relativeHeight="251658240" behindDoc="0" locked="0" layoutInCell="1" allowOverlap="1" wp14:anchorId="5A0E4EAE" wp14:editId="11BD44F8">
                <wp:simplePos x="0" y="0"/>
                <wp:positionH relativeFrom="column">
                  <wp:posOffset>-242183</wp:posOffset>
                </wp:positionH>
                <wp:positionV relativeFrom="paragraph">
                  <wp:posOffset>182521</wp:posOffset>
                </wp:positionV>
                <wp:extent cx="3856382" cy="477078"/>
                <wp:effectExtent l="0" t="0" r="10795" b="18415"/>
                <wp:wrapNone/>
                <wp:docPr id="2025609118" name="Text Box 1"/>
                <wp:cNvGraphicFramePr/>
                <a:graphic xmlns:a="http://schemas.openxmlformats.org/drawingml/2006/main">
                  <a:graphicData uri="http://schemas.microsoft.com/office/word/2010/wordprocessingShape">
                    <wps:wsp>
                      <wps:cNvSpPr txBox="1"/>
                      <wps:spPr>
                        <a:xfrm>
                          <a:off x="0" y="0"/>
                          <a:ext cx="3856382" cy="477078"/>
                        </a:xfrm>
                        <a:prstGeom prst="rect">
                          <a:avLst/>
                        </a:prstGeom>
                        <a:solidFill>
                          <a:schemeClr val="lt1"/>
                        </a:solidFill>
                        <a:ln w="6350">
                          <a:solidFill>
                            <a:prstClr val="black"/>
                          </a:solidFill>
                        </a:ln>
                      </wps:spPr>
                      <wps:txbx>
                        <w:txbxContent>
                          <w:p w14:paraId="76CBA55C" w14:textId="0F1C7FEA" w:rsidR="0030105F" w:rsidRPr="000D696E" w:rsidRDefault="004C6116" w:rsidP="007062AA">
                            <w:pPr>
                              <w:spacing w:after="80" w:line="240" w:lineRule="auto"/>
                              <w:rPr>
                                <w:rFonts w:ascii="Calibri" w:hAnsi="Calibri" w:cs="Calibri"/>
                                <w:b/>
                                <w:bCs/>
                                <w:sz w:val="22"/>
                                <w:szCs w:val="22"/>
                                <w:u w:val="single"/>
                                <w:lang w:val="en-GB"/>
                              </w:rPr>
                            </w:pPr>
                            <w:r w:rsidRPr="000D696E">
                              <w:rPr>
                                <w:rFonts w:ascii="Calibri" w:hAnsi="Calibri" w:cs="Calibri"/>
                                <w:b/>
                                <w:bCs/>
                                <w:sz w:val="22"/>
                                <w:szCs w:val="22"/>
                                <w:u w:val="single"/>
                                <w:lang w:val="en-GB"/>
                              </w:rPr>
                              <w:t>Teaching Assistant Grade 2</w:t>
                            </w:r>
                            <w:r w:rsidR="00B26C62" w:rsidRPr="000D696E">
                              <w:rPr>
                                <w:rFonts w:ascii="Calibri" w:hAnsi="Calibri" w:cs="Calibri"/>
                                <w:b/>
                                <w:bCs/>
                                <w:sz w:val="22"/>
                                <w:szCs w:val="22"/>
                                <w:u w:val="single"/>
                                <w:lang w:val="en-GB"/>
                              </w:rPr>
                              <w:t>:</w:t>
                            </w:r>
                            <w:r w:rsidR="00B26C62" w:rsidRPr="000D696E">
                              <w:rPr>
                                <w:rFonts w:ascii="Calibri" w:hAnsi="Calibri" w:cs="Calibri"/>
                                <w:b/>
                                <w:bCs/>
                                <w:sz w:val="22"/>
                                <w:szCs w:val="22"/>
                                <w:lang w:val="en-GB"/>
                              </w:rPr>
                              <w:t xml:space="preserve"> </w:t>
                            </w:r>
                            <w:r w:rsidR="00D92FD8" w:rsidRPr="000D696E">
                              <w:rPr>
                                <w:rFonts w:ascii="Calibri" w:hAnsi="Calibri" w:cs="Calibri"/>
                                <w:sz w:val="22"/>
                                <w:szCs w:val="22"/>
                                <w:lang w:val="en-GB"/>
                              </w:rPr>
                              <w:t>Fixed Term- Child Specific</w:t>
                            </w:r>
                          </w:p>
                          <w:p w14:paraId="17A1AC40" w14:textId="11EAA577" w:rsidR="00B26C62" w:rsidRPr="000D696E" w:rsidRDefault="00E60999" w:rsidP="007062AA">
                            <w:pPr>
                              <w:spacing w:after="80" w:line="240" w:lineRule="auto"/>
                              <w:rPr>
                                <w:rFonts w:ascii="Calibri" w:hAnsi="Calibri" w:cs="Calibri"/>
                                <w:b/>
                                <w:bCs/>
                                <w:sz w:val="22"/>
                                <w:szCs w:val="22"/>
                                <w:u w:val="single"/>
                                <w:lang w:val="en-GB"/>
                              </w:rPr>
                            </w:pPr>
                            <w:r w:rsidRPr="000D696E">
                              <w:rPr>
                                <w:rFonts w:ascii="Calibri" w:hAnsi="Calibri" w:cs="Calibri"/>
                                <w:b/>
                                <w:bCs/>
                                <w:sz w:val="22"/>
                                <w:szCs w:val="22"/>
                                <w:u w:val="single"/>
                                <w:lang w:val="en-GB"/>
                              </w:rPr>
                              <w:t>30 hrs Term Time only</w:t>
                            </w:r>
                            <w:r w:rsidR="00D92FD8" w:rsidRPr="000D696E">
                              <w:rPr>
                                <w:rFonts w:ascii="Calibri" w:hAnsi="Calibri" w:cs="Calibri"/>
                                <w:b/>
                                <w:bCs/>
                                <w:sz w:val="22"/>
                                <w:szCs w:val="22"/>
                                <w:u w:val="single"/>
                                <w:lang w:val="en-GB"/>
                              </w:rPr>
                              <w:t xml:space="preserve"> </w:t>
                            </w:r>
                            <w:r w:rsidR="000D696E" w:rsidRPr="000D696E">
                              <w:rPr>
                                <w:rFonts w:ascii="Calibri" w:hAnsi="Calibri" w:cs="Calibri"/>
                                <w:b/>
                                <w:bCs/>
                                <w:sz w:val="22"/>
                                <w:szCs w:val="22"/>
                                <w:u w:val="single"/>
                                <w:lang w:val="en-GB"/>
                              </w:rPr>
                              <w:t>+ 5 training days</w:t>
                            </w:r>
                            <w:r w:rsidR="00B26C62" w:rsidRPr="000D696E">
                              <w:rPr>
                                <w:rFonts w:ascii="Calibri" w:hAnsi="Calibri" w:cs="Calibri"/>
                                <w:b/>
                                <w:bCs/>
                                <w:sz w:val="22"/>
                                <w:szCs w:val="22"/>
                                <w:lang w:val="en-GB"/>
                              </w:rPr>
                              <w:tab/>
                            </w:r>
                          </w:p>
                          <w:p w14:paraId="7472AC62" w14:textId="3059DC9B" w:rsidR="00E60999" w:rsidRPr="000D696E" w:rsidRDefault="00E60999" w:rsidP="00B26C62">
                            <w:pPr>
                              <w:spacing w:after="120" w:line="240" w:lineRule="auto"/>
                              <w:rPr>
                                <w:rFonts w:ascii="Calibri" w:hAnsi="Calibri" w:cs="Calibri"/>
                                <w:b/>
                                <w:bCs/>
                                <w:i/>
                                <w:iCs/>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E4EAE" id="_x0000_t202" coordsize="21600,21600" o:spt="202" path="m,l,21600r21600,l21600,xe">
                <v:stroke joinstyle="miter"/>
                <v:path gradientshapeok="t" o:connecttype="rect"/>
              </v:shapetype>
              <v:shape id="Text Box 1" o:spid="_x0000_s1026" type="#_x0000_t202" style="position:absolute;margin-left:-19.05pt;margin-top:14.35pt;width:303.65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" fillcolor="white [3201]" strokeweight=".5pt">
                <v:textbox>
                  <w:txbxContent>
                    <w:p w14:paraId="76CBA55C" w14:textId="0F1C7FEA" w:rsidR="0030105F" w:rsidRPr="000D696E" w:rsidRDefault="004C6116" w:rsidP="007062AA">
                      <w:pPr>
                        <w:spacing w:after="80" w:line="240" w:lineRule="auto"/>
                        <w:rPr>
                          <w:rFonts w:ascii="Calibri" w:hAnsi="Calibri" w:cs="Calibri"/>
                          <w:b/>
                          <w:bCs/>
                          <w:sz w:val="22"/>
                          <w:szCs w:val="22"/>
                          <w:u w:val="single"/>
                          <w:lang w:val="en-GB"/>
                        </w:rPr>
                      </w:pPr>
                      <w:r w:rsidRPr="000D696E">
                        <w:rPr>
                          <w:rFonts w:ascii="Calibri" w:hAnsi="Calibri" w:cs="Calibri"/>
                          <w:b/>
                          <w:bCs/>
                          <w:sz w:val="22"/>
                          <w:szCs w:val="22"/>
                          <w:u w:val="single"/>
                          <w:lang w:val="en-GB"/>
                        </w:rPr>
                        <w:t>Teaching Assistant Grade 2</w:t>
                      </w:r>
                      <w:r w:rsidR="00B26C62" w:rsidRPr="000D696E">
                        <w:rPr>
                          <w:rFonts w:ascii="Calibri" w:hAnsi="Calibri" w:cs="Calibri"/>
                          <w:b/>
                          <w:bCs/>
                          <w:sz w:val="22"/>
                          <w:szCs w:val="22"/>
                          <w:u w:val="single"/>
                          <w:lang w:val="en-GB"/>
                        </w:rPr>
                        <w:t>:</w:t>
                      </w:r>
                      <w:r w:rsidR="00B26C62" w:rsidRPr="000D696E">
                        <w:rPr>
                          <w:rFonts w:ascii="Calibri" w:hAnsi="Calibri" w:cs="Calibri"/>
                          <w:b/>
                          <w:bCs/>
                          <w:sz w:val="22"/>
                          <w:szCs w:val="22"/>
                          <w:lang w:val="en-GB"/>
                        </w:rPr>
                        <w:t xml:space="preserve"> </w:t>
                      </w:r>
                      <w:r w:rsidR="00D92FD8" w:rsidRPr="000D696E">
                        <w:rPr>
                          <w:rFonts w:ascii="Calibri" w:hAnsi="Calibri" w:cs="Calibri"/>
                          <w:sz w:val="22"/>
                          <w:szCs w:val="22"/>
                          <w:lang w:val="en-GB"/>
                        </w:rPr>
                        <w:t>Fixed Term- Child Specific</w:t>
                      </w:r>
                    </w:p>
                    <w:p w14:paraId="17A1AC40" w14:textId="11EAA577" w:rsidR="00B26C62" w:rsidRPr="000D696E" w:rsidRDefault="00E60999" w:rsidP="007062AA">
                      <w:pPr>
                        <w:spacing w:after="80" w:line="240" w:lineRule="auto"/>
                        <w:rPr>
                          <w:rFonts w:ascii="Calibri" w:hAnsi="Calibri" w:cs="Calibri"/>
                          <w:b/>
                          <w:bCs/>
                          <w:sz w:val="22"/>
                          <w:szCs w:val="22"/>
                          <w:u w:val="single"/>
                          <w:lang w:val="en-GB"/>
                        </w:rPr>
                      </w:pPr>
                      <w:r w:rsidRPr="000D696E">
                        <w:rPr>
                          <w:rFonts w:ascii="Calibri" w:hAnsi="Calibri" w:cs="Calibri"/>
                          <w:b/>
                          <w:bCs/>
                          <w:sz w:val="22"/>
                          <w:szCs w:val="22"/>
                          <w:u w:val="single"/>
                          <w:lang w:val="en-GB"/>
                        </w:rPr>
                        <w:t>30 hrs Term Time only</w:t>
                      </w:r>
                      <w:r w:rsidR="00D92FD8" w:rsidRPr="000D696E">
                        <w:rPr>
                          <w:rFonts w:ascii="Calibri" w:hAnsi="Calibri" w:cs="Calibri"/>
                          <w:b/>
                          <w:bCs/>
                          <w:sz w:val="22"/>
                          <w:szCs w:val="22"/>
                          <w:u w:val="single"/>
                          <w:lang w:val="en-GB"/>
                        </w:rPr>
                        <w:t xml:space="preserve"> </w:t>
                      </w:r>
                      <w:r w:rsidR="000D696E" w:rsidRPr="000D696E">
                        <w:rPr>
                          <w:rFonts w:ascii="Calibri" w:hAnsi="Calibri" w:cs="Calibri"/>
                          <w:b/>
                          <w:bCs/>
                          <w:sz w:val="22"/>
                          <w:szCs w:val="22"/>
                          <w:u w:val="single"/>
                          <w:lang w:val="en-GB"/>
                        </w:rPr>
                        <w:t>+ 5 training days</w:t>
                      </w:r>
                      <w:r w:rsidR="00B26C62" w:rsidRPr="000D696E">
                        <w:rPr>
                          <w:rFonts w:ascii="Calibri" w:hAnsi="Calibri" w:cs="Calibri"/>
                          <w:b/>
                          <w:bCs/>
                          <w:sz w:val="22"/>
                          <w:szCs w:val="22"/>
                          <w:lang w:val="en-GB"/>
                        </w:rPr>
                        <w:tab/>
                      </w:r>
                    </w:p>
                    <w:p w14:paraId="7472AC62" w14:textId="3059DC9B" w:rsidR="00E60999" w:rsidRPr="000D696E" w:rsidRDefault="00E60999" w:rsidP="00B26C62">
                      <w:pPr>
                        <w:spacing w:after="120" w:line="240" w:lineRule="auto"/>
                        <w:rPr>
                          <w:rFonts w:ascii="Calibri" w:hAnsi="Calibri" w:cs="Calibri"/>
                          <w:b/>
                          <w:bCs/>
                          <w:i/>
                          <w:iCs/>
                          <w:sz w:val="22"/>
                          <w:szCs w:val="22"/>
                          <w:lang w:val="en-GB"/>
                        </w:rPr>
                      </w:pPr>
                    </w:p>
                  </w:txbxContent>
                </v:textbox>
              </v:shape>
            </w:pict>
          </mc:Fallback>
        </mc:AlternateContent>
      </w:r>
    </w:p>
    <w:p w14:paraId="51EABD7C" w14:textId="6B705A21" w:rsidR="00C30AF7" w:rsidRDefault="00C30AF7"/>
    <w:p w14:paraId="44A23D6B" w14:textId="77777777" w:rsidR="000454E6" w:rsidRDefault="000454E6" w:rsidP="000454E6">
      <w:pPr>
        <w:spacing w:line="259" w:lineRule="auto"/>
        <w:rPr>
          <w:rFonts w:ascii="Calibri" w:eastAsia="Calibri" w:hAnsi="Calibri" w:cs="Calibri"/>
          <w:b/>
          <w:bCs/>
          <w:color w:val="000000" w:themeColor="text1"/>
          <w:sz w:val="22"/>
          <w:szCs w:val="22"/>
          <w:lang w:val="en-GB"/>
        </w:rPr>
      </w:pPr>
    </w:p>
    <w:p w14:paraId="6B5233C1" w14:textId="1976FD82" w:rsidR="000454E6" w:rsidRPr="000D696E" w:rsidRDefault="000454E6" w:rsidP="000454E6">
      <w:pPr>
        <w:spacing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Join Our Team as a Teaching Assistant at Pinvin C of E Academy!</w:t>
      </w:r>
    </w:p>
    <w:p w14:paraId="1B621253" w14:textId="737D9807" w:rsidR="00470775" w:rsidRPr="000D696E" w:rsidRDefault="00470775" w:rsidP="00470775">
      <w:p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Are you passionate about supporting young learners and making a positive difference in their school experience? Pinvin C of E Academy is seeking dedicated and enthusiastic Teaching Assistants to join our team. The role requires flexibility and may involve working across Foundation Stage, KS1 or KS2 classes, as well as providing 1:1 support for individual children. The post includes lunchtime duties, with the additional possibility of extended afternoon hours as part of our wrap</w:t>
      </w:r>
      <w:r w:rsidRPr="000D696E">
        <w:rPr>
          <w:rFonts w:ascii="Calibri" w:eastAsia="Calibri" w:hAnsi="Calibri" w:cs="Calibri"/>
          <w:color w:val="000000" w:themeColor="text1"/>
          <w:sz w:val="20"/>
          <w:szCs w:val="20"/>
          <w:lang w:val="en-GB"/>
        </w:rPr>
        <w:noBreakHyphen/>
        <w:t>around care team.</w:t>
      </w:r>
    </w:p>
    <w:p w14:paraId="2E1A3BF3" w14:textId="77777777" w:rsidR="00470775" w:rsidRPr="000D696E" w:rsidRDefault="00470775" w:rsidP="00470775">
      <w:pPr>
        <w:spacing w:after="0" w:line="259" w:lineRule="auto"/>
        <w:rPr>
          <w:rFonts w:ascii="Calibri" w:eastAsia="Calibri" w:hAnsi="Calibri" w:cs="Calibri"/>
          <w:b/>
          <w:bCs/>
          <w:color w:val="000000" w:themeColor="text1"/>
          <w:sz w:val="20"/>
          <w:szCs w:val="20"/>
          <w:lang w:val="en-GB"/>
        </w:rPr>
      </w:pPr>
    </w:p>
    <w:p w14:paraId="48BE5F2B" w14:textId="77777777" w:rsidR="001916A3" w:rsidRPr="000D696E" w:rsidRDefault="000454E6" w:rsidP="00383DA7">
      <w:pPr>
        <w:spacing w:after="0" w:line="259" w:lineRule="auto"/>
        <w:rPr>
          <w:rFonts w:ascii="Calibri" w:eastAsia="Calibri" w:hAnsi="Calibri" w:cs="Calibri"/>
          <w:b/>
          <w:bCs/>
          <w:color w:val="000000" w:themeColor="text1"/>
          <w:sz w:val="20"/>
          <w:szCs w:val="20"/>
          <w:lang w:val="en-GB"/>
        </w:rPr>
      </w:pPr>
      <w:r w:rsidRPr="000D696E">
        <w:rPr>
          <w:rFonts w:ascii="Calibri" w:eastAsia="Calibri" w:hAnsi="Calibri" w:cs="Calibri"/>
          <w:b/>
          <w:bCs/>
          <w:color w:val="000000" w:themeColor="text1"/>
          <w:sz w:val="20"/>
          <w:szCs w:val="20"/>
          <w:lang w:val="en-GB"/>
        </w:rPr>
        <w:t>About Us</w:t>
      </w:r>
    </w:p>
    <w:p w14:paraId="3D871430" w14:textId="66A3782F" w:rsidR="00383DA7" w:rsidRPr="000D696E" w:rsidRDefault="000454E6" w:rsidP="000454E6">
      <w:pPr>
        <w:spacing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Pinvin C of E Academy is a vibrant and inclusive primary school committed to providing a nurturing environment where every child can thrive. We are proud of our supportive community and our dedication to fostering a love of learning in all our students.</w:t>
      </w:r>
    </w:p>
    <w:p w14:paraId="08D8A55C" w14:textId="77777777" w:rsidR="00383DA7" w:rsidRPr="000D696E" w:rsidRDefault="000454E6" w:rsidP="00383DA7">
      <w:pPr>
        <w:spacing w:after="0" w:line="259" w:lineRule="auto"/>
        <w:rPr>
          <w:rFonts w:ascii="Calibri" w:eastAsia="Calibri" w:hAnsi="Calibri" w:cs="Calibri"/>
          <w:b/>
          <w:bCs/>
          <w:color w:val="000000" w:themeColor="text1"/>
          <w:sz w:val="20"/>
          <w:szCs w:val="20"/>
          <w:lang w:val="en-GB"/>
        </w:rPr>
      </w:pPr>
      <w:r w:rsidRPr="000D696E">
        <w:rPr>
          <w:rFonts w:ascii="Calibri" w:eastAsia="Calibri" w:hAnsi="Calibri" w:cs="Calibri"/>
          <w:b/>
          <w:bCs/>
          <w:color w:val="000000" w:themeColor="text1"/>
          <w:sz w:val="20"/>
          <w:szCs w:val="20"/>
          <w:lang w:val="en-GB"/>
        </w:rPr>
        <w:t>The Role</w:t>
      </w:r>
    </w:p>
    <w:p w14:paraId="4B987676" w14:textId="03645F07" w:rsidR="000454E6" w:rsidRPr="000D696E" w:rsidRDefault="000454E6" w:rsidP="00863EE6">
      <w:p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As a Teaching Assistant, you will:</w:t>
      </w:r>
    </w:p>
    <w:p w14:paraId="330576BE" w14:textId="77777777" w:rsidR="000454E6" w:rsidRPr="000D696E" w:rsidRDefault="000454E6" w:rsidP="00863EE6">
      <w:pPr>
        <w:numPr>
          <w:ilvl w:val="0"/>
          <w:numId w:val="4"/>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Provide tailored support:</w:t>
      </w:r>
      <w:r w:rsidRPr="000D696E">
        <w:rPr>
          <w:rFonts w:ascii="Calibri" w:eastAsia="Calibri" w:hAnsi="Calibri" w:cs="Calibri"/>
          <w:color w:val="000000" w:themeColor="text1"/>
          <w:sz w:val="20"/>
          <w:szCs w:val="20"/>
          <w:lang w:val="en-GB"/>
        </w:rPr>
        <w:t> Work closely with children who have special educational needs and disabilities, helping them to access the curriculum and achieve their full potential.</w:t>
      </w:r>
    </w:p>
    <w:p w14:paraId="73A923BF" w14:textId="77777777" w:rsidR="000454E6" w:rsidRPr="000D696E" w:rsidRDefault="000454E6" w:rsidP="00863EE6">
      <w:pPr>
        <w:numPr>
          <w:ilvl w:val="0"/>
          <w:numId w:val="4"/>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Collaborate with teachers:</w:t>
      </w:r>
      <w:r w:rsidRPr="000D696E">
        <w:rPr>
          <w:rFonts w:ascii="Calibri" w:eastAsia="Calibri" w:hAnsi="Calibri" w:cs="Calibri"/>
          <w:color w:val="000000" w:themeColor="text1"/>
          <w:sz w:val="20"/>
          <w:szCs w:val="20"/>
          <w:lang w:val="en-GB"/>
        </w:rPr>
        <w:t> Assist class teachers in planning and delivering personalised learning activities.</w:t>
      </w:r>
    </w:p>
    <w:p w14:paraId="3ACD5697" w14:textId="77777777" w:rsidR="000454E6" w:rsidRPr="000D696E" w:rsidRDefault="000454E6" w:rsidP="00863EE6">
      <w:pPr>
        <w:numPr>
          <w:ilvl w:val="0"/>
          <w:numId w:val="4"/>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Promote inclusion:</w:t>
      </w:r>
      <w:r w:rsidRPr="000D696E">
        <w:rPr>
          <w:rFonts w:ascii="Calibri" w:eastAsia="Calibri" w:hAnsi="Calibri" w:cs="Calibri"/>
          <w:color w:val="000000" w:themeColor="text1"/>
          <w:sz w:val="20"/>
          <w:szCs w:val="20"/>
          <w:lang w:val="en-GB"/>
        </w:rPr>
        <w:t> Ensure that all children feel valued and included in all aspects of school life.</w:t>
      </w:r>
    </w:p>
    <w:p w14:paraId="727FB099" w14:textId="77777777" w:rsidR="000454E6" w:rsidRPr="000D696E" w:rsidRDefault="000454E6" w:rsidP="00863EE6">
      <w:pPr>
        <w:numPr>
          <w:ilvl w:val="0"/>
          <w:numId w:val="4"/>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Monitor progress:</w:t>
      </w:r>
      <w:r w:rsidRPr="000D696E">
        <w:rPr>
          <w:rFonts w:ascii="Calibri" w:eastAsia="Calibri" w:hAnsi="Calibri" w:cs="Calibri"/>
          <w:color w:val="000000" w:themeColor="text1"/>
          <w:sz w:val="20"/>
          <w:szCs w:val="20"/>
          <w:lang w:val="en-GB"/>
        </w:rPr>
        <w:t> Track and report on the progress of the children you support, celebrating their achievements and identifying areas for improvement.</w:t>
      </w:r>
    </w:p>
    <w:p w14:paraId="33AD0843" w14:textId="77777777" w:rsidR="00863EE6" w:rsidRPr="000D696E" w:rsidRDefault="00863EE6" w:rsidP="00383DA7">
      <w:pPr>
        <w:spacing w:after="0" w:line="259" w:lineRule="auto"/>
        <w:rPr>
          <w:rFonts w:ascii="Calibri" w:eastAsia="Calibri" w:hAnsi="Calibri" w:cs="Calibri"/>
          <w:b/>
          <w:bCs/>
          <w:color w:val="000000" w:themeColor="text1"/>
          <w:sz w:val="16"/>
          <w:szCs w:val="16"/>
          <w:lang w:val="en-GB"/>
        </w:rPr>
      </w:pPr>
    </w:p>
    <w:p w14:paraId="27A6E44E" w14:textId="2012917E" w:rsidR="000454E6" w:rsidRPr="000D696E" w:rsidRDefault="000454E6" w:rsidP="00383DA7">
      <w:p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What We Offer</w:t>
      </w:r>
      <w:r w:rsidR="00DD6C1A" w:rsidRPr="000D696E">
        <w:rPr>
          <w:rFonts w:ascii="Calibri" w:eastAsia="Calibri" w:hAnsi="Calibri" w:cs="Calibri"/>
          <w:b/>
          <w:bCs/>
          <w:color w:val="000000" w:themeColor="text1"/>
          <w:sz w:val="20"/>
          <w:szCs w:val="20"/>
          <w:lang w:val="en-GB"/>
        </w:rPr>
        <w:t>-</w:t>
      </w:r>
    </w:p>
    <w:p w14:paraId="48914E97" w14:textId="77777777" w:rsidR="000454E6" w:rsidRPr="000D696E" w:rsidRDefault="000454E6" w:rsidP="00863EE6">
      <w:pPr>
        <w:numPr>
          <w:ilvl w:val="0"/>
          <w:numId w:val="5"/>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Professional development:</w:t>
      </w:r>
      <w:r w:rsidRPr="000D696E">
        <w:rPr>
          <w:rFonts w:ascii="Calibri" w:eastAsia="Calibri" w:hAnsi="Calibri" w:cs="Calibri"/>
          <w:color w:val="000000" w:themeColor="text1"/>
          <w:sz w:val="20"/>
          <w:szCs w:val="20"/>
          <w:lang w:val="en-GB"/>
        </w:rPr>
        <w:t> Access to ongoing training and development opportunities to help you grow in your role.</w:t>
      </w:r>
    </w:p>
    <w:p w14:paraId="0980D0EC" w14:textId="77777777" w:rsidR="000454E6" w:rsidRPr="000D696E" w:rsidRDefault="000454E6" w:rsidP="00863EE6">
      <w:pPr>
        <w:numPr>
          <w:ilvl w:val="0"/>
          <w:numId w:val="5"/>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Supportive environment:</w:t>
      </w:r>
      <w:r w:rsidRPr="000D696E">
        <w:rPr>
          <w:rFonts w:ascii="Calibri" w:eastAsia="Calibri" w:hAnsi="Calibri" w:cs="Calibri"/>
          <w:color w:val="000000" w:themeColor="text1"/>
          <w:sz w:val="20"/>
          <w:szCs w:val="20"/>
          <w:lang w:val="en-GB"/>
        </w:rPr>
        <w:t> Work within a friendly and collaborative team dedicated to making a positive impact.</w:t>
      </w:r>
    </w:p>
    <w:p w14:paraId="2DDBADF3" w14:textId="77777777" w:rsidR="000454E6" w:rsidRPr="000D696E" w:rsidRDefault="000454E6" w:rsidP="00863EE6">
      <w:pPr>
        <w:numPr>
          <w:ilvl w:val="0"/>
          <w:numId w:val="5"/>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Career progression:</w:t>
      </w:r>
      <w:r w:rsidRPr="000D696E">
        <w:rPr>
          <w:rFonts w:ascii="Calibri" w:eastAsia="Calibri" w:hAnsi="Calibri" w:cs="Calibri"/>
          <w:color w:val="000000" w:themeColor="text1"/>
          <w:sz w:val="20"/>
          <w:szCs w:val="20"/>
          <w:lang w:val="en-GB"/>
        </w:rPr>
        <w:t> Opportunities to advance your career within the education sector.</w:t>
      </w:r>
    </w:p>
    <w:p w14:paraId="5FAD104D" w14:textId="77777777" w:rsidR="000454E6" w:rsidRPr="000D696E" w:rsidRDefault="000454E6" w:rsidP="00863EE6">
      <w:pPr>
        <w:numPr>
          <w:ilvl w:val="0"/>
          <w:numId w:val="5"/>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Inspiring workplace:</w:t>
      </w:r>
      <w:r w:rsidRPr="000D696E">
        <w:rPr>
          <w:rFonts w:ascii="Calibri" w:eastAsia="Calibri" w:hAnsi="Calibri" w:cs="Calibri"/>
          <w:color w:val="000000" w:themeColor="text1"/>
          <w:sz w:val="20"/>
          <w:szCs w:val="20"/>
          <w:lang w:val="en-GB"/>
        </w:rPr>
        <w:t> Be part of a school that values creativity, innovation, and the holistic development of every child.</w:t>
      </w:r>
    </w:p>
    <w:p w14:paraId="1F790F7C" w14:textId="77777777" w:rsidR="00863EE6" w:rsidRPr="000D696E" w:rsidRDefault="00863EE6" w:rsidP="00863EE6">
      <w:pPr>
        <w:spacing w:after="0" w:line="259" w:lineRule="auto"/>
        <w:rPr>
          <w:rFonts w:ascii="Calibri" w:eastAsia="Calibri" w:hAnsi="Calibri" w:cs="Calibri"/>
          <w:b/>
          <w:bCs/>
          <w:color w:val="000000" w:themeColor="text1"/>
          <w:sz w:val="16"/>
          <w:szCs w:val="16"/>
          <w:lang w:val="en-GB"/>
        </w:rPr>
      </w:pPr>
    </w:p>
    <w:p w14:paraId="53027DAC" w14:textId="30AE0C17" w:rsidR="009A04A2" w:rsidRPr="000D696E" w:rsidRDefault="000454E6" w:rsidP="00863EE6">
      <w:pPr>
        <w:spacing w:after="0" w:line="259" w:lineRule="auto"/>
        <w:rPr>
          <w:rFonts w:ascii="Calibri" w:eastAsia="Calibri" w:hAnsi="Calibri" w:cs="Calibri"/>
          <w:b/>
          <w:bCs/>
          <w:color w:val="000000" w:themeColor="text1"/>
          <w:sz w:val="20"/>
          <w:szCs w:val="20"/>
          <w:lang w:val="en-GB"/>
        </w:rPr>
      </w:pPr>
      <w:r w:rsidRPr="000D696E">
        <w:rPr>
          <w:rFonts w:ascii="Calibri" w:eastAsia="Calibri" w:hAnsi="Calibri" w:cs="Calibri"/>
          <w:b/>
          <w:bCs/>
          <w:color w:val="000000" w:themeColor="text1"/>
          <w:sz w:val="20"/>
          <w:szCs w:val="20"/>
          <w:lang w:val="en-GB"/>
        </w:rPr>
        <w:t>About You</w:t>
      </w:r>
      <w:r w:rsidR="00DD6C1A" w:rsidRPr="000D696E">
        <w:rPr>
          <w:rFonts w:ascii="Calibri" w:eastAsia="Calibri" w:hAnsi="Calibri" w:cs="Calibri"/>
          <w:b/>
          <w:bCs/>
          <w:color w:val="000000" w:themeColor="text1"/>
          <w:sz w:val="20"/>
          <w:szCs w:val="20"/>
          <w:lang w:val="en-GB"/>
        </w:rPr>
        <w:t>- we are looking for:</w:t>
      </w:r>
    </w:p>
    <w:p w14:paraId="6998D41F" w14:textId="77777777" w:rsidR="000454E6" w:rsidRPr="000D696E" w:rsidRDefault="000454E6" w:rsidP="00863EE6">
      <w:pPr>
        <w:numPr>
          <w:ilvl w:val="0"/>
          <w:numId w:val="6"/>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Is passionate about education:</w:t>
      </w:r>
      <w:r w:rsidRPr="000D696E">
        <w:rPr>
          <w:rFonts w:ascii="Calibri" w:eastAsia="Calibri" w:hAnsi="Calibri" w:cs="Calibri"/>
          <w:color w:val="000000" w:themeColor="text1"/>
          <w:sz w:val="20"/>
          <w:szCs w:val="20"/>
          <w:lang w:val="en-GB"/>
        </w:rPr>
        <w:t> You have a genuine interest in helping children with special educational needs.</w:t>
      </w:r>
    </w:p>
    <w:p w14:paraId="270EAA84" w14:textId="77777777" w:rsidR="000454E6" w:rsidRPr="000D696E" w:rsidRDefault="000454E6" w:rsidP="00863EE6">
      <w:pPr>
        <w:numPr>
          <w:ilvl w:val="0"/>
          <w:numId w:val="6"/>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Is empathetic and patient:</w:t>
      </w:r>
      <w:r w:rsidRPr="000D696E">
        <w:rPr>
          <w:rFonts w:ascii="Calibri" w:eastAsia="Calibri" w:hAnsi="Calibri" w:cs="Calibri"/>
          <w:color w:val="000000" w:themeColor="text1"/>
          <w:sz w:val="20"/>
          <w:szCs w:val="20"/>
          <w:lang w:val="en-GB"/>
        </w:rPr>
        <w:t> You understand the challenges some children face and are committed to providing the support they need.</w:t>
      </w:r>
    </w:p>
    <w:p w14:paraId="78B04A17" w14:textId="77777777" w:rsidR="000454E6" w:rsidRPr="000D696E" w:rsidRDefault="000454E6" w:rsidP="00863EE6">
      <w:pPr>
        <w:numPr>
          <w:ilvl w:val="0"/>
          <w:numId w:val="6"/>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Is proactive and resourceful:</w:t>
      </w:r>
      <w:r w:rsidRPr="000D696E">
        <w:rPr>
          <w:rFonts w:ascii="Calibri" w:eastAsia="Calibri" w:hAnsi="Calibri" w:cs="Calibri"/>
          <w:color w:val="000000" w:themeColor="text1"/>
          <w:sz w:val="20"/>
          <w:szCs w:val="20"/>
          <w:lang w:val="en-GB"/>
        </w:rPr>
        <w:t> You can adapt to different situations and find creative ways to engage and support students.</w:t>
      </w:r>
    </w:p>
    <w:p w14:paraId="1E1740C7" w14:textId="77777777" w:rsidR="000454E6" w:rsidRPr="000D696E" w:rsidRDefault="000454E6" w:rsidP="00863EE6">
      <w:pPr>
        <w:numPr>
          <w:ilvl w:val="0"/>
          <w:numId w:val="6"/>
        </w:num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b/>
          <w:bCs/>
          <w:color w:val="000000" w:themeColor="text1"/>
          <w:sz w:val="20"/>
          <w:szCs w:val="20"/>
          <w:lang w:val="en-GB"/>
        </w:rPr>
        <w:t>Has excellent communication skills:</w:t>
      </w:r>
      <w:r w:rsidRPr="000D696E">
        <w:rPr>
          <w:rFonts w:ascii="Calibri" w:eastAsia="Calibri" w:hAnsi="Calibri" w:cs="Calibri"/>
          <w:color w:val="000000" w:themeColor="text1"/>
          <w:sz w:val="20"/>
          <w:szCs w:val="20"/>
          <w:lang w:val="en-GB"/>
        </w:rPr>
        <w:t> You can effectively communicate with children, staff, and parents.</w:t>
      </w:r>
    </w:p>
    <w:p w14:paraId="6236AAE0" w14:textId="77777777" w:rsidR="00863EE6" w:rsidRPr="000D696E" w:rsidRDefault="00863EE6" w:rsidP="00863EE6">
      <w:pPr>
        <w:spacing w:after="0" w:line="259" w:lineRule="auto"/>
        <w:rPr>
          <w:rFonts w:ascii="Calibri" w:eastAsia="Calibri" w:hAnsi="Calibri" w:cs="Calibri"/>
          <w:b/>
          <w:bCs/>
          <w:color w:val="000000" w:themeColor="text1"/>
          <w:sz w:val="16"/>
          <w:szCs w:val="16"/>
          <w:lang w:val="en-GB"/>
        </w:rPr>
      </w:pPr>
    </w:p>
    <w:p w14:paraId="16F62807" w14:textId="0253C199" w:rsidR="003910C4" w:rsidRPr="000D696E" w:rsidRDefault="000454E6" w:rsidP="00863EE6">
      <w:pPr>
        <w:spacing w:after="0" w:line="259" w:lineRule="auto"/>
        <w:rPr>
          <w:rFonts w:ascii="Calibri" w:eastAsia="Calibri" w:hAnsi="Calibri" w:cs="Calibri"/>
          <w:b/>
          <w:bCs/>
          <w:color w:val="000000" w:themeColor="text1"/>
          <w:sz w:val="20"/>
          <w:szCs w:val="20"/>
          <w:lang w:val="en-GB"/>
        </w:rPr>
      </w:pPr>
      <w:r w:rsidRPr="000D696E">
        <w:rPr>
          <w:rFonts w:ascii="Calibri" w:eastAsia="Calibri" w:hAnsi="Calibri" w:cs="Calibri"/>
          <w:b/>
          <w:bCs/>
          <w:color w:val="000000" w:themeColor="text1"/>
          <w:sz w:val="20"/>
          <w:szCs w:val="20"/>
          <w:lang w:val="en-GB"/>
        </w:rPr>
        <w:t>Application Process</w:t>
      </w:r>
    </w:p>
    <w:p w14:paraId="7D1CE5D6" w14:textId="03D74974" w:rsidR="000454E6" w:rsidRPr="000D696E" w:rsidRDefault="00C72017" w:rsidP="00863EE6">
      <w:pPr>
        <w:spacing w:after="0"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 xml:space="preserve">Please </w:t>
      </w:r>
      <w:r w:rsidR="006B0247" w:rsidRPr="000D696E">
        <w:rPr>
          <w:rFonts w:ascii="Calibri" w:eastAsia="Calibri" w:hAnsi="Calibri" w:cs="Calibri"/>
          <w:color w:val="000000" w:themeColor="text1"/>
          <w:sz w:val="20"/>
          <w:szCs w:val="20"/>
          <w:lang w:val="en-GB"/>
        </w:rPr>
        <w:t>apply</w:t>
      </w:r>
      <w:r w:rsidR="009A14AF" w:rsidRPr="000D696E">
        <w:rPr>
          <w:rFonts w:ascii="Calibri" w:eastAsia="Calibri" w:hAnsi="Calibri" w:cs="Calibri"/>
          <w:color w:val="000000" w:themeColor="text1"/>
          <w:sz w:val="20"/>
          <w:szCs w:val="20"/>
          <w:lang w:val="en-GB"/>
        </w:rPr>
        <w:t xml:space="preserve"> via</w:t>
      </w:r>
      <w:r w:rsidR="000454E6" w:rsidRPr="000D696E">
        <w:rPr>
          <w:rFonts w:ascii="Calibri" w:eastAsia="Calibri" w:hAnsi="Calibri" w:cs="Calibri"/>
          <w:color w:val="000000" w:themeColor="text1"/>
          <w:sz w:val="20"/>
          <w:szCs w:val="20"/>
          <w:lang w:val="en-GB"/>
        </w:rPr>
        <w:t xml:space="preserve"> </w:t>
      </w:r>
      <w:r w:rsidR="009A14AF" w:rsidRPr="000D696E">
        <w:rPr>
          <w:rFonts w:ascii="Calibri" w:eastAsia="Calibri" w:hAnsi="Calibri" w:cs="Calibri"/>
          <w:color w:val="000000" w:themeColor="text1"/>
          <w:sz w:val="20"/>
          <w:szCs w:val="20"/>
          <w:lang w:val="en-GB"/>
        </w:rPr>
        <w:t xml:space="preserve">the </w:t>
      </w:r>
      <w:proofErr w:type="spellStart"/>
      <w:r w:rsidR="000454E6" w:rsidRPr="000D696E">
        <w:rPr>
          <w:rFonts w:ascii="Calibri" w:eastAsia="Calibri" w:hAnsi="Calibri" w:cs="Calibri"/>
          <w:color w:val="000000" w:themeColor="text1"/>
          <w:sz w:val="20"/>
          <w:szCs w:val="20"/>
          <w:lang w:val="en-GB"/>
        </w:rPr>
        <w:t>MyNewTerm</w:t>
      </w:r>
      <w:proofErr w:type="spellEnd"/>
      <w:r w:rsidR="009A14AF" w:rsidRPr="000D696E">
        <w:rPr>
          <w:rFonts w:ascii="Calibri" w:eastAsia="Calibri" w:hAnsi="Calibri" w:cs="Calibri"/>
          <w:color w:val="000000" w:themeColor="text1"/>
          <w:sz w:val="20"/>
          <w:szCs w:val="20"/>
          <w:lang w:val="en-GB"/>
        </w:rPr>
        <w:t xml:space="preserve"> Website</w:t>
      </w:r>
      <w:r w:rsidR="000454E6" w:rsidRPr="000D696E">
        <w:rPr>
          <w:rFonts w:ascii="Calibri" w:eastAsia="Calibri" w:hAnsi="Calibri" w:cs="Calibri"/>
          <w:color w:val="000000" w:themeColor="text1"/>
          <w:sz w:val="20"/>
          <w:szCs w:val="20"/>
          <w:lang w:val="en-GB"/>
        </w:rPr>
        <w:t xml:space="preserve">. The closing date for applications is </w:t>
      </w:r>
      <w:r w:rsidR="00DD6C1A" w:rsidRPr="000D696E">
        <w:rPr>
          <w:rFonts w:ascii="Calibri" w:eastAsia="Calibri" w:hAnsi="Calibri" w:cs="Calibri"/>
          <w:color w:val="000000" w:themeColor="text1"/>
          <w:sz w:val="20"/>
          <w:szCs w:val="20"/>
          <w:lang w:val="en-GB"/>
        </w:rPr>
        <w:t xml:space="preserve">midday </w:t>
      </w:r>
      <w:r w:rsidR="006E1F20" w:rsidRPr="000D696E">
        <w:rPr>
          <w:rFonts w:ascii="Calibri" w:eastAsia="Calibri" w:hAnsi="Calibri" w:cs="Calibri"/>
          <w:color w:val="000000" w:themeColor="text1"/>
          <w:sz w:val="20"/>
          <w:szCs w:val="20"/>
          <w:lang w:val="en-GB"/>
        </w:rPr>
        <w:t xml:space="preserve">on </w:t>
      </w:r>
      <w:r w:rsidR="00DD6C1A" w:rsidRPr="000D696E">
        <w:rPr>
          <w:rFonts w:ascii="Calibri" w:eastAsia="Calibri" w:hAnsi="Calibri" w:cs="Calibri"/>
          <w:color w:val="000000" w:themeColor="text1"/>
          <w:sz w:val="20"/>
          <w:szCs w:val="20"/>
          <w:lang w:val="en-GB"/>
        </w:rPr>
        <w:t>Wednesday 6</w:t>
      </w:r>
      <w:r w:rsidR="00DD6C1A" w:rsidRPr="000D696E">
        <w:rPr>
          <w:rFonts w:ascii="Calibri" w:eastAsia="Calibri" w:hAnsi="Calibri" w:cs="Calibri"/>
          <w:color w:val="000000" w:themeColor="text1"/>
          <w:sz w:val="20"/>
          <w:szCs w:val="20"/>
          <w:vertAlign w:val="superscript"/>
          <w:lang w:val="en-GB"/>
        </w:rPr>
        <w:t>th</w:t>
      </w:r>
      <w:r w:rsidR="00DD6C1A" w:rsidRPr="000D696E">
        <w:rPr>
          <w:rFonts w:ascii="Calibri" w:eastAsia="Calibri" w:hAnsi="Calibri" w:cs="Calibri"/>
          <w:color w:val="000000" w:themeColor="text1"/>
          <w:sz w:val="20"/>
          <w:szCs w:val="20"/>
          <w:lang w:val="en-GB"/>
        </w:rPr>
        <w:t xml:space="preserve"> May</w:t>
      </w:r>
      <w:r w:rsidR="000454E6" w:rsidRPr="000D696E">
        <w:rPr>
          <w:rFonts w:ascii="Calibri" w:eastAsia="Calibri" w:hAnsi="Calibri" w:cs="Calibri"/>
          <w:color w:val="000000" w:themeColor="text1"/>
          <w:sz w:val="20"/>
          <w:szCs w:val="20"/>
          <w:lang w:val="en-GB"/>
        </w:rPr>
        <w:t xml:space="preserve">. Join us at Pinvin C of E Academy and help shape the future of our young learners. </w:t>
      </w:r>
      <w:r w:rsidR="002C472D" w:rsidRPr="000D696E">
        <w:rPr>
          <w:rFonts w:ascii="Calibri" w:eastAsia="Calibri" w:hAnsi="Calibri" w:cs="Calibri"/>
          <w:color w:val="000000" w:themeColor="text1"/>
          <w:sz w:val="20"/>
          <w:szCs w:val="20"/>
          <w:lang w:val="en-GB"/>
        </w:rPr>
        <w:t>Visits</w:t>
      </w:r>
      <w:r w:rsidR="00DA07BA" w:rsidRPr="000D696E">
        <w:rPr>
          <w:rFonts w:ascii="Calibri" w:eastAsia="Calibri" w:hAnsi="Calibri" w:cs="Calibri"/>
          <w:color w:val="000000" w:themeColor="text1"/>
          <w:sz w:val="20"/>
          <w:szCs w:val="20"/>
          <w:lang w:val="en-GB"/>
        </w:rPr>
        <w:t xml:space="preserve"> to the school are warmly welcomed and can be arranged by telephoning the school office on </w:t>
      </w:r>
      <w:r w:rsidR="00526DAE" w:rsidRPr="000D696E">
        <w:rPr>
          <w:rFonts w:ascii="Calibri" w:eastAsia="Calibri" w:hAnsi="Calibri" w:cs="Calibri"/>
          <w:color w:val="000000" w:themeColor="text1"/>
          <w:sz w:val="20"/>
          <w:szCs w:val="20"/>
          <w:lang w:val="en-GB"/>
        </w:rPr>
        <w:t xml:space="preserve">01386 554196. </w:t>
      </w:r>
      <w:r w:rsidR="000454E6" w:rsidRPr="000D696E">
        <w:rPr>
          <w:rFonts w:ascii="Calibri" w:eastAsia="Calibri" w:hAnsi="Calibri" w:cs="Calibri"/>
          <w:color w:val="000000" w:themeColor="text1"/>
          <w:sz w:val="20"/>
          <w:szCs w:val="20"/>
          <w:lang w:val="en-GB"/>
        </w:rPr>
        <w:t>We look forward to hearing from you!</w:t>
      </w:r>
    </w:p>
    <w:p w14:paraId="57B5F5BA" w14:textId="77777777" w:rsidR="00DD6C1A" w:rsidRPr="000D696E" w:rsidRDefault="00DD6C1A" w:rsidP="00863EE6">
      <w:pPr>
        <w:spacing w:after="0" w:line="259" w:lineRule="auto"/>
        <w:rPr>
          <w:rFonts w:ascii="Calibri" w:eastAsia="Calibri" w:hAnsi="Calibri" w:cs="Calibri"/>
          <w:color w:val="000000" w:themeColor="text1"/>
          <w:sz w:val="20"/>
          <w:szCs w:val="20"/>
          <w:lang w:val="en-GB"/>
        </w:rPr>
      </w:pPr>
    </w:p>
    <w:p w14:paraId="3E4385C0" w14:textId="69234E83" w:rsidR="00D914FC" w:rsidRPr="000D696E" w:rsidRDefault="00D914FC" w:rsidP="00D914FC">
      <w:pPr>
        <w:shd w:val="clear" w:color="auto" w:fill="FFFFFF"/>
        <w:spacing w:after="192" w:line="240" w:lineRule="auto"/>
        <w:jc w:val="both"/>
        <w:rPr>
          <w:rFonts w:ascii="Calibri" w:eastAsia="Times New Roman" w:hAnsi="Calibri" w:cs="Calibri"/>
          <w:i/>
          <w:sz w:val="20"/>
          <w:szCs w:val="20"/>
          <w:lang w:eastAsia="en-GB"/>
        </w:rPr>
      </w:pPr>
      <w:r w:rsidRPr="000D696E">
        <w:rPr>
          <w:rFonts w:ascii="Calibri" w:eastAsia="Times New Roman" w:hAnsi="Calibri" w:cs="Calibri"/>
          <w:i/>
          <w:sz w:val="20"/>
          <w:szCs w:val="20"/>
          <w:lang w:eastAsia="en-GB"/>
        </w:rPr>
        <w:t xml:space="preserve">We are committed to safeguarding and promoting the welfare and safety of children and young people and expect all staff to share this commitment. The successful candidate will need to undertake </w:t>
      </w:r>
      <w:r w:rsidR="00EE7545" w:rsidRPr="000D696E">
        <w:rPr>
          <w:rFonts w:ascii="Calibri" w:eastAsia="Times New Roman" w:hAnsi="Calibri" w:cs="Calibri"/>
          <w:i/>
          <w:sz w:val="20"/>
          <w:szCs w:val="20"/>
          <w:lang w:eastAsia="en-GB"/>
        </w:rPr>
        <w:t>enhanced</w:t>
      </w:r>
      <w:r w:rsidRPr="000D696E">
        <w:rPr>
          <w:rFonts w:ascii="Calibri" w:eastAsia="Times New Roman" w:hAnsi="Calibri" w:cs="Calibri"/>
          <w:i/>
          <w:sz w:val="20"/>
          <w:szCs w:val="20"/>
          <w:lang w:eastAsia="en-GB"/>
        </w:rPr>
        <w:t xml:space="preserve"> DBS </w:t>
      </w:r>
      <w:r w:rsidR="00402925" w:rsidRPr="000D696E">
        <w:rPr>
          <w:rFonts w:ascii="Calibri" w:eastAsia="Times New Roman" w:hAnsi="Calibri" w:cs="Calibri"/>
          <w:i/>
          <w:sz w:val="20"/>
          <w:szCs w:val="20"/>
          <w:lang w:eastAsia="en-GB"/>
        </w:rPr>
        <w:t>clearance, TRA</w:t>
      </w:r>
      <w:r w:rsidR="00EE7545" w:rsidRPr="000D696E">
        <w:rPr>
          <w:rFonts w:ascii="Calibri" w:eastAsia="Times New Roman" w:hAnsi="Calibri" w:cs="Calibri"/>
          <w:i/>
          <w:sz w:val="20"/>
          <w:szCs w:val="20"/>
          <w:lang w:eastAsia="en-GB"/>
        </w:rPr>
        <w:t xml:space="preserve"> Teacher Service, qualification and ID checks</w:t>
      </w:r>
      <w:r w:rsidRPr="000D696E">
        <w:rPr>
          <w:rFonts w:ascii="Calibri" w:eastAsia="Times New Roman" w:hAnsi="Calibri" w:cs="Calibri"/>
          <w:i/>
          <w:sz w:val="20"/>
          <w:szCs w:val="20"/>
          <w:lang w:eastAsia="en-GB"/>
        </w:rPr>
        <w:t>.</w:t>
      </w:r>
    </w:p>
    <w:p w14:paraId="58AA30E3" w14:textId="03DF80AB" w:rsidR="000454E6" w:rsidRPr="000D696E" w:rsidRDefault="00646249" w:rsidP="000454E6">
      <w:pPr>
        <w:spacing w:line="259" w:lineRule="auto"/>
        <w:rPr>
          <w:rFonts w:ascii="Calibri" w:eastAsia="Calibri" w:hAnsi="Calibri" w:cs="Calibri"/>
          <w:i/>
          <w:iCs/>
          <w:color w:val="000000" w:themeColor="text1"/>
          <w:sz w:val="20"/>
          <w:szCs w:val="20"/>
          <w:lang w:val="en-GB"/>
        </w:rPr>
      </w:pPr>
      <w:r w:rsidRPr="000D696E">
        <w:rPr>
          <w:rFonts w:ascii="Calibri" w:eastAsia="Calibri" w:hAnsi="Calibri" w:cs="Calibri"/>
          <w:i/>
          <w:iCs/>
          <w:color w:val="000000" w:themeColor="text1"/>
          <w:sz w:val="20"/>
          <w:szCs w:val="20"/>
          <w:lang w:val="en-GB"/>
        </w:rPr>
        <w:t>The school reserves the right to close the</w:t>
      </w:r>
      <w:r w:rsidR="00D85AE2" w:rsidRPr="000D696E">
        <w:rPr>
          <w:rFonts w:ascii="Calibri" w:eastAsia="Calibri" w:hAnsi="Calibri" w:cs="Calibri"/>
          <w:i/>
          <w:iCs/>
          <w:color w:val="000000" w:themeColor="text1"/>
          <w:sz w:val="20"/>
          <w:szCs w:val="20"/>
          <w:lang w:val="en-GB"/>
        </w:rPr>
        <w:t xml:space="preserve"> vacancy early</w:t>
      </w:r>
      <w:r w:rsidR="006C2DF8" w:rsidRPr="000D696E">
        <w:rPr>
          <w:rFonts w:ascii="Calibri" w:eastAsia="Calibri" w:hAnsi="Calibri" w:cs="Calibri"/>
          <w:i/>
          <w:iCs/>
          <w:color w:val="000000" w:themeColor="text1"/>
          <w:sz w:val="20"/>
          <w:szCs w:val="20"/>
          <w:lang w:val="en-GB"/>
        </w:rPr>
        <w:t xml:space="preserve"> if sufficient applications are received for the role. </w:t>
      </w:r>
    </w:p>
    <w:p w14:paraId="77D0BA29" w14:textId="77777777" w:rsidR="000D696E" w:rsidRDefault="000454E6" w:rsidP="009E02CA">
      <w:pPr>
        <w:spacing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Mrs. Emma Rose</w:t>
      </w:r>
    </w:p>
    <w:p w14:paraId="51D9D6A2" w14:textId="7D5D1A8E" w:rsidR="009E02CA" w:rsidRPr="000D696E" w:rsidRDefault="000454E6" w:rsidP="009E02CA">
      <w:pPr>
        <w:spacing w:line="259" w:lineRule="auto"/>
        <w:rPr>
          <w:rFonts w:ascii="Calibri" w:eastAsia="Calibri" w:hAnsi="Calibri" w:cs="Calibri"/>
          <w:color w:val="000000" w:themeColor="text1"/>
          <w:sz w:val="20"/>
          <w:szCs w:val="20"/>
          <w:lang w:val="en-GB"/>
        </w:rPr>
      </w:pPr>
      <w:r w:rsidRPr="000D696E">
        <w:rPr>
          <w:rFonts w:ascii="Calibri" w:eastAsia="Calibri" w:hAnsi="Calibri" w:cs="Calibri"/>
          <w:color w:val="000000" w:themeColor="text1"/>
          <w:sz w:val="20"/>
          <w:szCs w:val="20"/>
          <w:lang w:val="en-GB"/>
        </w:rPr>
        <w:t>Head</w:t>
      </w:r>
      <w:r w:rsidR="00470775" w:rsidRPr="000D696E">
        <w:rPr>
          <w:rFonts w:ascii="Calibri" w:eastAsia="Calibri" w:hAnsi="Calibri" w:cs="Calibri"/>
          <w:color w:val="000000" w:themeColor="text1"/>
          <w:sz w:val="20"/>
          <w:szCs w:val="20"/>
          <w:lang w:val="en-GB"/>
        </w:rPr>
        <w:t>teacher</w:t>
      </w:r>
    </w:p>
    <w:sectPr w:rsidR="009E02CA" w:rsidRPr="000D696E" w:rsidSect="000454E6">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7F5C" w14:textId="77777777" w:rsidR="005F0FF9" w:rsidRDefault="005F0FF9" w:rsidP="009E4450">
      <w:pPr>
        <w:spacing w:after="0" w:line="240" w:lineRule="auto"/>
      </w:pPr>
      <w:r>
        <w:separator/>
      </w:r>
    </w:p>
  </w:endnote>
  <w:endnote w:type="continuationSeparator" w:id="0">
    <w:p w14:paraId="2C0FCF3E" w14:textId="77777777" w:rsidR="005F0FF9" w:rsidRDefault="005F0FF9" w:rsidP="009E4450">
      <w:pPr>
        <w:spacing w:after="0" w:line="240" w:lineRule="auto"/>
      </w:pPr>
      <w:r>
        <w:continuationSeparator/>
      </w:r>
    </w:p>
  </w:endnote>
  <w:endnote w:type="continuationNotice" w:id="1">
    <w:p w14:paraId="6F502CC0" w14:textId="77777777" w:rsidR="005F0FF9" w:rsidRDefault="005F0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F0F9" w14:textId="77777777" w:rsidR="005F0FF9" w:rsidRDefault="005F0FF9" w:rsidP="009E4450">
      <w:pPr>
        <w:spacing w:after="0" w:line="240" w:lineRule="auto"/>
      </w:pPr>
      <w:r>
        <w:separator/>
      </w:r>
    </w:p>
  </w:footnote>
  <w:footnote w:type="continuationSeparator" w:id="0">
    <w:p w14:paraId="748C2FDF" w14:textId="77777777" w:rsidR="005F0FF9" w:rsidRDefault="005F0FF9" w:rsidP="009E4450">
      <w:pPr>
        <w:spacing w:after="0" w:line="240" w:lineRule="auto"/>
      </w:pPr>
      <w:r>
        <w:continuationSeparator/>
      </w:r>
    </w:p>
  </w:footnote>
  <w:footnote w:type="continuationNotice" w:id="1">
    <w:p w14:paraId="6DFA13EF" w14:textId="77777777" w:rsidR="005F0FF9" w:rsidRDefault="005F0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705E" w14:textId="0513037E" w:rsidR="009E4450" w:rsidRDefault="009E4450">
    <w:pPr>
      <w:pStyle w:val="Header"/>
    </w:pPr>
    <w:r>
      <w:rPr>
        <w:noProof/>
      </w:rPr>
      <w:drawing>
        <wp:anchor distT="0" distB="0" distL="114300" distR="114300" simplePos="0" relativeHeight="251658240" behindDoc="1" locked="0" layoutInCell="1" allowOverlap="1" wp14:anchorId="4579ABA6" wp14:editId="420977B9">
          <wp:simplePos x="0" y="0"/>
          <wp:positionH relativeFrom="margin">
            <wp:posOffset>-475146</wp:posOffset>
          </wp:positionH>
          <wp:positionV relativeFrom="paragraph">
            <wp:posOffset>-445770</wp:posOffset>
          </wp:positionV>
          <wp:extent cx="7478816" cy="10578556"/>
          <wp:effectExtent l="0" t="0" r="8255" b="0"/>
          <wp:wrapNone/>
          <wp:docPr id="889342790" name="Picture 1" descr="A blue and gold swoo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42790" name="Picture 1" descr="A blue and gold swoos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8816" cy="105785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2D"/>
    <w:multiLevelType w:val="multilevel"/>
    <w:tmpl w:val="CE3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30822"/>
    <w:multiLevelType w:val="multilevel"/>
    <w:tmpl w:val="66B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B3133"/>
    <w:multiLevelType w:val="multilevel"/>
    <w:tmpl w:val="4BF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D7324"/>
    <w:multiLevelType w:val="multilevel"/>
    <w:tmpl w:val="183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74AE7"/>
    <w:multiLevelType w:val="multilevel"/>
    <w:tmpl w:val="8DB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F5F65"/>
    <w:multiLevelType w:val="multilevel"/>
    <w:tmpl w:val="EFD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76182">
    <w:abstractNumId w:val="2"/>
  </w:num>
  <w:num w:numId="2" w16cid:durableId="11035645">
    <w:abstractNumId w:val="5"/>
  </w:num>
  <w:num w:numId="3" w16cid:durableId="903182121">
    <w:abstractNumId w:val="1"/>
  </w:num>
  <w:num w:numId="4" w16cid:durableId="990519269">
    <w:abstractNumId w:val="0"/>
  </w:num>
  <w:num w:numId="5" w16cid:durableId="1140803372">
    <w:abstractNumId w:val="4"/>
  </w:num>
  <w:num w:numId="6" w16cid:durableId="95040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0"/>
    <w:rsid w:val="000176A7"/>
    <w:rsid w:val="00023ECA"/>
    <w:rsid w:val="000454E6"/>
    <w:rsid w:val="000D696E"/>
    <w:rsid w:val="00106F55"/>
    <w:rsid w:val="0015037D"/>
    <w:rsid w:val="00161A1F"/>
    <w:rsid w:val="00166B6E"/>
    <w:rsid w:val="001916A3"/>
    <w:rsid w:val="001A700E"/>
    <w:rsid w:val="00232917"/>
    <w:rsid w:val="00234CD5"/>
    <w:rsid w:val="002552CF"/>
    <w:rsid w:val="00285410"/>
    <w:rsid w:val="002C472D"/>
    <w:rsid w:val="002D1539"/>
    <w:rsid w:val="002E5EBB"/>
    <w:rsid w:val="002E68D6"/>
    <w:rsid w:val="0030105F"/>
    <w:rsid w:val="00324A6B"/>
    <w:rsid w:val="00383DA7"/>
    <w:rsid w:val="003910C4"/>
    <w:rsid w:val="003A1443"/>
    <w:rsid w:val="003B4F75"/>
    <w:rsid w:val="003C6F11"/>
    <w:rsid w:val="00402925"/>
    <w:rsid w:val="00470775"/>
    <w:rsid w:val="00495E18"/>
    <w:rsid w:val="004C6116"/>
    <w:rsid w:val="004F18A7"/>
    <w:rsid w:val="00525707"/>
    <w:rsid w:val="00526DAE"/>
    <w:rsid w:val="005B5CB5"/>
    <w:rsid w:val="005C2909"/>
    <w:rsid w:val="005F0FF9"/>
    <w:rsid w:val="00636479"/>
    <w:rsid w:val="00646249"/>
    <w:rsid w:val="00661706"/>
    <w:rsid w:val="006963B2"/>
    <w:rsid w:val="006B0247"/>
    <w:rsid w:val="006C2BC7"/>
    <w:rsid w:val="006C2DF8"/>
    <w:rsid w:val="006E1F20"/>
    <w:rsid w:val="006F3086"/>
    <w:rsid w:val="007062AA"/>
    <w:rsid w:val="00750161"/>
    <w:rsid w:val="007B1E56"/>
    <w:rsid w:val="007C67AE"/>
    <w:rsid w:val="00863EE6"/>
    <w:rsid w:val="0095184D"/>
    <w:rsid w:val="00951C72"/>
    <w:rsid w:val="009937CB"/>
    <w:rsid w:val="009A04A2"/>
    <w:rsid w:val="009A14AF"/>
    <w:rsid w:val="009E02CA"/>
    <w:rsid w:val="009E4450"/>
    <w:rsid w:val="00A2185B"/>
    <w:rsid w:val="00A42809"/>
    <w:rsid w:val="00A438C7"/>
    <w:rsid w:val="00A57F9C"/>
    <w:rsid w:val="00A733DD"/>
    <w:rsid w:val="00A81921"/>
    <w:rsid w:val="00A927AD"/>
    <w:rsid w:val="00B0050F"/>
    <w:rsid w:val="00B16F64"/>
    <w:rsid w:val="00B26C62"/>
    <w:rsid w:val="00C0544B"/>
    <w:rsid w:val="00C152B2"/>
    <w:rsid w:val="00C30AF7"/>
    <w:rsid w:val="00C72017"/>
    <w:rsid w:val="00C93E2F"/>
    <w:rsid w:val="00CD1437"/>
    <w:rsid w:val="00D85AE2"/>
    <w:rsid w:val="00D914FC"/>
    <w:rsid w:val="00D92FD8"/>
    <w:rsid w:val="00DA07BA"/>
    <w:rsid w:val="00DD3E05"/>
    <w:rsid w:val="00DD6C1A"/>
    <w:rsid w:val="00E5270E"/>
    <w:rsid w:val="00E60999"/>
    <w:rsid w:val="00EA767A"/>
    <w:rsid w:val="00EA785C"/>
    <w:rsid w:val="00EE7545"/>
    <w:rsid w:val="00EF4E44"/>
    <w:rsid w:val="00F50BDA"/>
    <w:rsid w:val="00F97B90"/>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2EC6"/>
  <w15:chartTrackingRefBased/>
  <w15:docId w15:val="{B906029A-8BE9-4604-916C-2A9645B3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CA"/>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9E44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9E44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9E4450"/>
    <w:pPr>
      <w:keepNext/>
      <w:keepLines/>
      <w:spacing w:before="160" w:after="80" w:line="278"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9E4450"/>
    <w:pPr>
      <w:keepNext/>
      <w:keepLines/>
      <w:spacing w:before="80" w:after="40" w:line="278" w:lineRule="auto"/>
      <w:outlineLvl w:val="3"/>
    </w:pPr>
    <w:rPr>
      <w:rFonts w:eastAsiaTheme="majorEastAsia"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9E4450"/>
    <w:pPr>
      <w:keepNext/>
      <w:keepLines/>
      <w:spacing w:before="80" w:after="40" w:line="278" w:lineRule="auto"/>
      <w:outlineLvl w:val="4"/>
    </w:pPr>
    <w:rPr>
      <w:rFonts w:eastAsiaTheme="majorEastAsia"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9E4450"/>
    <w:pPr>
      <w:keepNext/>
      <w:keepLines/>
      <w:spacing w:before="40" w:after="0" w:line="278"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9E4450"/>
    <w:pPr>
      <w:keepNext/>
      <w:keepLines/>
      <w:spacing w:before="40" w:after="0" w:line="278"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9E4450"/>
    <w:pPr>
      <w:keepNext/>
      <w:keepLines/>
      <w:spacing w:after="0" w:line="278"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9E4450"/>
    <w:pPr>
      <w:keepNext/>
      <w:keepLines/>
      <w:spacing w:after="0" w:line="278"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50"/>
    <w:rPr>
      <w:rFonts w:eastAsiaTheme="majorEastAsia" w:cstheme="majorBidi"/>
      <w:color w:val="272727" w:themeColor="text1" w:themeTint="D8"/>
    </w:rPr>
  </w:style>
  <w:style w:type="paragraph" w:styleId="Title">
    <w:name w:val="Title"/>
    <w:basedOn w:val="Normal"/>
    <w:next w:val="Normal"/>
    <w:link w:val="TitleChar"/>
    <w:uiPriority w:val="10"/>
    <w:qFormat/>
    <w:rsid w:val="009E445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9E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50"/>
    <w:pPr>
      <w:numPr>
        <w:ilvl w:val="1"/>
      </w:numPr>
      <w:spacing w:line="278"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9E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50"/>
    <w:pPr>
      <w:spacing w:before="160" w:line="278"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9E4450"/>
    <w:rPr>
      <w:i/>
      <w:iCs/>
      <w:color w:val="404040" w:themeColor="text1" w:themeTint="BF"/>
    </w:rPr>
  </w:style>
  <w:style w:type="paragraph" w:styleId="ListParagraph">
    <w:name w:val="List Paragraph"/>
    <w:basedOn w:val="Normal"/>
    <w:uiPriority w:val="34"/>
    <w:qFormat/>
    <w:rsid w:val="009E4450"/>
    <w:pPr>
      <w:spacing w:line="278" w:lineRule="auto"/>
      <w:ind w:left="720"/>
      <w:contextualSpacing/>
    </w:pPr>
    <w:rPr>
      <w:rFonts w:eastAsiaTheme="minorHAnsi"/>
      <w:kern w:val="2"/>
      <w:lang w:val="en-GB" w:eastAsia="en-US"/>
      <w14:ligatures w14:val="standardContextual"/>
    </w:rPr>
  </w:style>
  <w:style w:type="character" w:styleId="IntenseEmphasis">
    <w:name w:val="Intense Emphasis"/>
    <w:basedOn w:val="DefaultParagraphFont"/>
    <w:uiPriority w:val="21"/>
    <w:qFormat/>
    <w:rsid w:val="009E4450"/>
    <w:rPr>
      <w:i/>
      <w:iCs/>
      <w:color w:val="0F4761" w:themeColor="accent1" w:themeShade="BF"/>
    </w:rPr>
  </w:style>
  <w:style w:type="paragraph" w:styleId="IntenseQuote">
    <w:name w:val="Intense Quote"/>
    <w:basedOn w:val="Normal"/>
    <w:next w:val="Normal"/>
    <w:link w:val="IntenseQuoteChar"/>
    <w:uiPriority w:val="30"/>
    <w:qFormat/>
    <w:rsid w:val="009E44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9E4450"/>
    <w:rPr>
      <w:i/>
      <w:iCs/>
      <w:color w:val="0F4761" w:themeColor="accent1" w:themeShade="BF"/>
    </w:rPr>
  </w:style>
  <w:style w:type="character" w:styleId="IntenseReference">
    <w:name w:val="Intense Reference"/>
    <w:basedOn w:val="DefaultParagraphFont"/>
    <w:uiPriority w:val="32"/>
    <w:qFormat/>
    <w:rsid w:val="009E4450"/>
    <w:rPr>
      <w:b/>
      <w:bCs/>
      <w:smallCaps/>
      <w:color w:val="0F4761" w:themeColor="accent1" w:themeShade="BF"/>
      <w:spacing w:val="5"/>
    </w:rPr>
  </w:style>
  <w:style w:type="paragraph" w:styleId="Header">
    <w:name w:val="header"/>
    <w:basedOn w:val="Normal"/>
    <w:link w:val="HeaderChar"/>
    <w:uiPriority w:val="99"/>
    <w:unhideWhenUsed/>
    <w:rsid w:val="009E4450"/>
    <w:pPr>
      <w:tabs>
        <w:tab w:val="center" w:pos="4513"/>
        <w:tab w:val="right" w:pos="9026"/>
      </w:tabs>
      <w:spacing w:after="0" w:line="240" w:lineRule="auto"/>
    </w:pPr>
    <w:rPr>
      <w:rFonts w:eastAsiaTheme="minorHAnsi"/>
      <w:kern w:val="2"/>
      <w:lang w:val="en-GB" w:eastAsia="en-US"/>
      <w14:ligatures w14:val="standardContextual"/>
    </w:rPr>
  </w:style>
  <w:style w:type="character" w:customStyle="1" w:styleId="HeaderChar">
    <w:name w:val="Header Char"/>
    <w:basedOn w:val="DefaultParagraphFont"/>
    <w:link w:val="Header"/>
    <w:uiPriority w:val="99"/>
    <w:rsid w:val="009E4450"/>
  </w:style>
  <w:style w:type="paragraph" w:styleId="Footer">
    <w:name w:val="footer"/>
    <w:basedOn w:val="Normal"/>
    <w:link w:val="FooterChar"/>
    <w:uiPriority w:val="99"/>
    <w:unhideWhenUsed/>
    <w:rsid w:val="009E4450"/>
    <w:pPr>
      <w:tabs>
        <w:tab w:val="center" w:pos="4513"/>
        <w:tab w:val="right" w:pos="9026"/>
      </w:tabs>
      <w:spacing w:after="0" w:line="240" w:lineRule="auto"/>
    </w:pPr>
    <w:rPr>
      <w:rFonts w:eastAsiaTheme="minorHAnsi"/>
      <w:kern w:val="2"/>
      <w:lang w:val="en-GB" w:eastAsia="en-US"/>
      <w14:ligatures w14:val="standardContextual"/>
    </w:rPr>
  </w:style>
  <w:style w:type="character" w:customStyle="1" w:styleId="FooterChar">
    <w:name w:val="Footer Char"/>
    <w:basedOn w:val="DefaultParagraphFont"/>
    <w:link w:val="Footer"/>
    <w:uiPriority w:val="99"/>
    <w:rsid w:val="009E4450"/>
  </w:style>
  <w:style w:type="table" w:styleId="TableGrid">
    <w:name w:val="Table Grid"/>
    <w:basedOn w:val="TableNormal"/>
    <w:uiPriority w:val="59"/>
    <w:rsid w:val="009E02CA"/>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608">
      <w:bodyDiv w:val="1"/>
      <w:marLeft w:val="0"/>
      <w:marRight w:val="0"/>
      <w:marTop w:val="0"/>
      <w:marBottom w:val="0"/>
      <w:divBdr>
        <w:top w:val="none" w:sz="0" w:space="0" w:color="auto"/>
        <w:left w:val="none" w:sz="0" w:space="0" w:color="auto"/>
        <w:bottom w:val="none" w:sz="0" w:space="0" w:color="auto"/>
        <w:right w:val="none" w:sz="0" w:space="0" w:color="auto"/>
      </w:divBdr>
      <w:divsChild>
        <w:div w:id="667366333">
          <w:marLeft w:val="0"/>
          <w:marRight w:val="0"/>
          <w:marTop w:val="0"/>
          <w:marBottom w:val="0"/>
          <w:divBdr>
            <w:top w:val="none" w:sz="0" w:space="0" w:color="auto"/>
            <w:left w:val="none" w:sz="0" w:space="0" w:color="auto"/>
            <w:bottom w:val="none" w:sz="0" w:space="0" w:color="auto"/>
            <w:right w:val="none" w:sz="0" w:space="0" w:color="auto"/>
          </w:divBdr>
        </w:div>
        <w:div w:id="1339389648">
          <w:marLeft w:val="0"/>
          <w:marRight w:val="0"/>
          <w:marTop w:val="0"/>
          <w:marBottom w:val="0"/>
          <w:divBdr>
            <w:top w:val="none" w:sz="0" w:space="0" w:color="auto"/>
            <w:left w:val="none" w:sz="0" w:space="0" w:color="auto"/>
            <w:bottom w:val="none" w:sz="0" w:space="0" w:color="auto"/>
            <w:right w:val="none" w:sz="0" w:space="0" w:color="auto"/>
          </w:divBdr>
          <w:divsChild>
            <w:div w:id="684329970">
              <w:marLeft w:val="0"/>
              <w:marRight w:val="0"/>
              <w:marTop w:val="0"/>
              <w:marBottom w:val="0"/>
              <w:divBdr>
                <w:top w:val="none" w:sz="0" w:space="0" w:color="auto"/>
                <w:left w:val="none" w:sz="0" w:space="0" w:color="auto"/>
                <w:bottom w:val="none" w:sz="0" w:space="0" w:color="auto"/>
                <w:right w:val="none" w:sz="0" w:space="0" w:color="auto"/>
              </w:divBdr>
            </w:div>
          </w:divsChild>
        </w:div>
        <w:div w:id="1664702864">
          <w:marLeft w:val="0"/>
          <w:marRight w:val="0"/>
          <w:marTop w:val="0"/>
          <w:marBottom w:val="0"/>
          <w:divBdr>
            <w:top w:val="none" w:sz="0" w:space="0" w:color="auto"/>
            <w:left w:val="none" w:sz="0" w:space="0" w:color="auto"/>
            <w:bottom w:val="none" w:sz="0" w:space="0" w:color="auto"/>
            <w:right w:val="none" w:sz="0" w:space="0" w:color="auto"/>
          </w:divBdr>
        </w:div>
        <w:div w:id="2111659586">
          <w:marLeft w:val="0"/>
          <w:marRight w:val="0"/>
          <w:marTop w:val="0"/>
          <w:marBottom w:val="0"/>
          <w:divBdr>
            <w:top w:val="none" w:sz="0" w:space="0" w:color="auto"/>
            <w:left w:val="none" w:sz="0" w:space="0" w:color="auto"/>
            <w:bottom w:val="none" w:sz="0" w:space="0" w:color="auto"/>
            <w:right w:val="none" w:sz="0" w:space="0" w:color="auto"/>
          </w:divBdr>
        </w:div>
      </w:divsChild>
    </w:div>
    <w:div w:id="1307661944">
      <w:bodyDiv w:val="1"/>
      <w:marLeft w:val="0"/>
      <w:marRight w:val="0"/>
      <w:marTop w:val="0"/>
      <w:marBottom w:val="0"/>
      <w:divBdr>
        <w:top w:val="none" w:sz="0" w:space="0" w:color="auto"/>
        <w:left w:val="none" w:sz="0" w:space="0" w:color="auto"/>
        <w:bottom w:val="none" w:sz="0" w:space="0" w:color="auto"/>
        <w:right w:val="none" w:sz="0" w:space="0" w:color="auto"/>
      </w:divBdr>
      <w:divsChild>
        <w:div w:id="546066964">
          <w:marLeft w:val="0"/>
          <w:marRight w:val="0"/>
          <w:marTop w:val="0"/>
          <w:marBottom w:val="0"/>
          <w:divBdr>
            <w:top w:val="none" w:sz="0" w:space="0" w:color="auto"/>
            <w:left w:val="none" w:sz="0" w:space="0" w:color="auto"/>
            <w:bottom w:val="none" w:sz="0" w:space="0" w:color="auto"/>
            <w:right w:val="none" w:sz="0" w:space="0" w:color="auto"/>
          </w:divBdr>
        </w:div>
        <w:div w:id="1250508155">
          <w:marLeft w:val="0"/>
          <w:marRight w:val="0"/>
          <w:marTop w:val="0"/>
          <w:marBottom w:val="0"/>
          <w:divBdr>
            <w:top w:val="none" w:sz="0" w:space="0" w:color="auto"/>
            <w:left w:val="none" w:sz="0" w:space="0" w:color="auto"/>
            <w:bottom w:val="none" w:sz="0" w:space="0" w:color="auto"/>
            <w:right w:val="none" w:sz="0" w:space="0" w:color="auto"/>
          </w:divBdr>
        </w:div>
        <w:div w:id="1827353849">
          <w:marLeft w:val="0"/>
          <w:marRight w:val="0"/>
          <w:marTop w:val="0"/>
          <w:marBottom w:val="0"/>
          <w:divBdr>
            <w:top w:val="none" w:sz="0" w:space="0" w:color="auto"/>
            <w:left w:val="none" w:sz="0" w:space="0" w:color="auto"/>
            <w:bottom w:val="none" w:sz="0" w:space="0" w:color="auto"/>
            <w:right w:val="none" w:sz="0" w:space="0" w:color="auto"/>
          </w:divBdr>
          <w:divsChild>
            <w:div w:id="1951664658">
              <w:marLeft w:val="0"/>
              <w:marRight w:val="0"/>
              <w:marTop w:val="0"/>
              <w:marBottom w:val="0"/>
              <w:divBdr>
                <w:top w:val="none" w:sz="0" w:space="0" w:color="auto"/>
                <w:left w:val="none" w:sz="0" w:space="0" w:color="auto"/>
                <w:bottom w:val="none" w:sz="0" w:space="0" w:color="auto"/>
                <w:right w:val="none" w:sz="0" w:space="0" w:color="auto"/>
              </w:divBdr>
            </w:div>
          </w:divsChild>
        </w:div>
        <w:div w:id="186937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F2C240F4ADB438407F6883F1D0A93" ma:contentTypeVersion="21" ma:contentTypeDescription="Create a new document." ma:contentTypeScope="" ma:versionID="5a8b74d71f3f715c2133cae6d863ef4c">
  <xsd:schema xmlns:xsd="http://www.w3.org/2001/XMLSchema" xmlns:xs="http://www.w3.org/2001/XMLSchema" xmlns:p="http://schemas.microsoft.com/office/2006/metadata/properties" xmlns:ns2="42f006ef-eaa0-47d2-8806-15b3085d4cdf" xmlns:ns3="c4a3ab63-38fc-4866-bb30-dfe7e038c490" targetNamespace="http://schemas.microsoft.com/office/2006/metadata/properties" ma:root="true" ma:fieldsID="0b55d5bc1be2c15039027d091fed61d1" ns2:_="" ns3:_="">
    <xsd:import namespace="42f006ef-eaa0-47d2-8806-15b3085d4cdf"/>
    <xsd:import namespace="c4a3ab63-38fc-4866-bb30-dfe7e038c490"/>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006ef-eaa0-47d2-8806-15b3085d4cd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5e2516-b241-419f-91e8-51a64b40db9b"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a3ab63-38fc-4866-bb30-dfe7e038c4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faa2a9-6836-4602-b9cf-32e5037308a1}" ma:internalName="TaxCatchAll" ma:showField="CatchAllData" ma:web="c4a3ab63-38fc-4866-bb30-dfe7e038c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42f006ef-eaa0-47d2-8806-15b3085d4cdf" xsi:nil="true"/>
    <MigrationWizIdPermissionLevels xmlns="42f006ef-eaa0-47d2-8806-15b3085d4cdf" xsi:nil="true"/>
    <MigrationWizIdDocumentLibraryPermissions xmlns="42f006ef-eaa0-47d2-8806-15b3085d4cdf" xsi:nil="true"/>
    <MigrationWizIdSecurityGroups xmlns="42f006ef-eaa0-47d2-8806-15b3085d4cdf" xsi:nil="true"/>
    <lcf76f155ced4ddcb4097134ff3c332f0 xmlns="42f006ef-eaa0-47d2-8806-15b3085d4cdf" xsi:nil="true"/>
    <MigrationWizIdPermissions xmlns="42f006ef-eaa0-47d2-8806-15b3085d4cdf" xsi:nil="true"/>
    <MigrationWizIdVersion xmlns="42f006ef-eaa0-47d2-8806-15b3085d4cdf" xsi:nil="true"/>
    <lcf76f155ced4ddcb4097134ff3c332f xmlns="42f006ef-eaa0-47d2-8806-15b3085d4cdf">
      <Terms xmlns="http://schemas.microsoft.com/office/infopath/2007/PartnerControls"/>
    </lcf76f155ced4ddcb4097134ff3c332f>
    <TaxCatchAll xmlns="c4a3ab63-38fc-4866-bb30-dfe7e038c490" xsi:nil="true"/>
  </documentManagement>
</p:properties>
</file>

<file path=customXml/itemProps1.xml><?xml version="1.0" encoding="utf-8"?>
<ds:datastoreItem xmlns:ds="http://schemas.openxmlformats.org/officeDocument/2006/customXml" ds:itemID="{1ED4C757-0AD8-44A0-A553-B64ED0E8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006ef-eaa0-47d2-8806-15b3085d4cdf"/>
    <ds:schemaRef ds:uri="c4a3ab63-38fc-4866-bb30-dfe7e038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6AC41-7231-46BA-9A66-F1E06DD82A70}">
  <ds:schemaRefs>
    <ds:schemaRef ds:uri="http://schemas.microsoft.com/sharepoint/v3/contenttype/forms"/>
  </ds:schemaRefs>
</ds:datastoreItem>
</file>

<file path=customXml/itemProps3.xml><?xml version="1.0" encoding="utf-8"?>
<ds:datastoreItem xmlns:ds="http://schemas.openxmlformats.org/officeDocument/2006/customXml" ds:itemID="{AD014643-6AFC-4B6C-A52C-ED15CA2BD107}">
  <ds:schemaRefs>
    <ds:schemaRef ds:uri="http://schemas.microsoft.com/office/2006/metadata/properties"/>
    <ds:schemaRef ds:uri="http://schemas.microsoft.com/office/infopath/2007/PartnerControls"/>
    <ds:schemaRef ds:uri="42f006ef-eaa0-47d2-8806-15b3085d4cdf"/>
    <ds:schemaRef ds:uri="c4a3ab63-38fc-4866-bb30-dfe7e038c49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Cornes (Pinvin)</dc:creator>
  <cp:keywords/>
  <dc:description/>
  <cp:lastModifiedBy>Emma Rose (Pinvin)</cp:lastModifiedBy>
  <cp:revision>2</cp:revision>
  <cp:lastPrinted>2026-06-15T17:17:00Z</cp:lastPrinted>
  <dcterms:created xsi:type="dcterms:W3CDTF">2026-06-15T17:25:00Z</dcterms:created>
  <dcterms:modified xsi:type="dcterms:W3CDTF">2026-06-15T17:25:00Z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0x010100DF4F2C240F4ADB438407F6883F1D0A93</vt:lpwstr>
  </property>
  <property fmtid="{D5CDD505-2E9C-101B-9397-08002B2CF9AE}" pid="3" name="MediaServiceImageTags">
    <vt:lpwstr/>
  </property>
</Properties>
</file>