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362F"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60AAA84D" w14:textId="77777777" w:rsidR="0056537F" w:rsidRPr="006C73D7" w:rsidRDefault="0056537F" w:rsidP="00872955">
      <w:pPr>
        <w:rPr>
          <w:rFonts w:ascii="Calibri" w:hAnsi="Calibri"/>
          <w:szCs w:val="24"/>
        </w:rPr>
      </w:pPr>
    </w:p>
    <w:p w14:paraId="0E077C4D"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B6D8C">
        <w:rPr>
          <w:rFonts w:ascii="Calibri" w:hAnsi="Calibri" w:cs="Calibri"/>
          <w:b/>
          <w:szCs w:val="24"/>
        </w:rPr>
        <w:t>School Based Family Worker</w:t>
      </w:r>
    </w:p>
    <w:p w14:paraId="50383FC8" w14:textId="77777777" w:rsidR="0056537F" w:rsidRPr="001354E0" w:rsidRDefault="0056537F" w:rsidP="006C73D7">
      <w:pPr>
        <w:pStyle w:val="NoSpacing"/>
        <w:rPr>
          <w:rFonts w:ascii="Calibri" w:hAnsi="Calibri" w:cs="Calibri"/>
          <w:b/>
          <w:szCs w:val="24"/>
        </w:rPr>
      </w:pPr>
    </w:p>
    <w:p w14:paraId="18F3C323"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5A91C345" w14:textId="77777777" w:rsidR="0056537F" w:rsidRPr="001354E0" w:rsidRDefault="0056537F" w:rsidP="006C73D7">
      <w:pPr>
        <w:pStyle w:val="NoSpacing"/>
        <w:rPr>
          <w:rFonts w:ascii="Calibri" w:hAnsi="Calibri" w:cs="Calibri"/>
          <w:b/>
          <w:szCs w:val="24"/>
        </w:rPr>
      </w:pPr>
    </w:p>
    <w:p w14:paraId="24FD18B1" w14:textId="6CD793CC" w:rsidR="0056537F"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BB6D8C">
        <w:rPr>
          <w:rFonts w:ascii="Calibri" w:hAnsi="Calibri" w:cs="Calibri"/>
          <w:b/>
          <w:szCs w:val="24"/>
        </w:rPr>
        <w:t>NJC 2</w:t>
      </w:r>
      <w:r w:rsidR="003742C6">
        <w:rPr>
          <w:rFonts w:ascii="Calibri" w:hAnsi="Calibri" w:cs="Calibri"/>
          <w:b/>
          <w:szCs w:val="24"/>
        </w:rPr>
        <w:t>1</w:t>
      </w:r>
      <w:r w:rsidR="00BB6D8C">
        <w:rPr>
          <w:rFonts w:ascii="Calibri" w:hAnsi="Calibri" w:cs="Calibri"/>
          <w:b/>
          <w:szCs w:val="24"/>
        </w:rPr>
        <w:t xml:space="preserve"> – </w:t>
      </w:r>
      <w:r w:rsidR="00C1011A">
        <w:rPr>
          <w:rFonts w:ascii="Calibri" w:hAnsi="Calibri" w:cs="Calibri"/>
          <w:b/>
          <w:szCs w:val="24"/>
        </w:rPr>
        <w:t>25 With Suitable experience</w:t>
      </w:r>
      <w:r w:rsidR="00684F88">
        <w:rPr>
          <w:rFonts w:ascii="Calibri" w:hAnsi="Calibri" w:cs="Calibri"/>
          <w:b/>
          <w:szCs w:val="24"/>
        </w:rPr>
        <w:t xml:space="preserve"> of working in the Derby City Social setting</w:t>
      </w:r>
    </w:p>
    <w:p w14:paraId="1CA903FD" w14:textId="77777777" w:rsidR="00684F88" w:rsidRDefault="00684F88" w:rsidP="006C73D7">
      <w:pPr>
        <w:pStyle w:val="NoSpacing"/>
        <w:ind w:left="2160" w:hanging="2160"/>
        <w:rPr>
          <w:rFonts w:ascii="Calibri" w:hAnsi="Calibri" w:cs="Calibri"/>
          <w:b/>
          <w:szCs w:val="24"/>
        </w:rPr>
      </w:pPr>
      <w:r>
        <w:rPr>
          <w:rFonts w:ascii="Calibri" w:hAnsi="Calibri" w:cs="Calibri"/>
          <w:b/>
          <w:szCs w:val="24"/>
        </w:rPr>
        <w:tab/>
        <w:t xml:space="preserve">OR </w:t>
      </w:r>
    </w:p>
    <w:p w14:paraId="1B0AB18B" w14:textId="3720D4C0" w:rsidR="0056537F" w:rsidRDefault="00C1011A" w:rsidP="00684F88">
      <w:pPr>
        <w:pStyle w:val="NoSpacing"/>
        <w:ind w:left="2160" w:hanging="2160"/>
        <w:rPr>
          <w:rFonts w:ascii="Calibri" w:hAnsi="Calibri" w:cs="Calibri"/>
          <w:b/>
          <w:szCs w:val="24"/>
        </w:rPr>
      </w:pPr>
      <w:r>
        <w:rPr>
          <w:rFonts w:ascii="Calibri" w:hAnsi="Calibri" w:cs="Calibri"/>
          <w:b/>
          <w:szCs w:val="24"/>
        </w:rPr>
        <w:tab/>
        <w:t>NJC 2</w:t>
      </w:r>
      <w:r w:rsidR="003742C6">
        <w:rPr>
          <w:rFonts w:ascii="Calibri" w:hAnsi="Calibri" w:cs="Calibri"/>
          <w:b/>
          <w:szCs w:val="24"/>
        </w:rPr>
        <w:t>8</w:t>
      </w:r>
      <w:r w:rsidR="00CA4581">
        <w:rPr>
          <w:rFonts w:ascii="Calibri" w:hAnsi="Calibri" w:cs="Calibri"/>
          <w:b/>
          <w:szCs w:val="24"/>
        </w:rPr>
        <w:t xml:space="preserve"> – </w:t>
      </w:r>
      <w:r>
        <w:rPr>
          <w:rFonts w:ascii="Calibri" w:hAnsi="Calibri" w:cs="Calibri"/>
          <w:b/>
          <w:szCs w:val="24"/>
        </w:rPr>
        <w:t>32 With relevant qualification</w:t>
      </w:r>
      <w:r w:rsidR="00684F88">
        <w:rPr>
          <w:rFonts w:ascii="Calibri" w:hAnsi="Calibri" w:cs="Calibri"/>
          <w:b/>
          <w:szCs w:val="24"/>
        </w:rPr>
        <w:t xml:space="preserve"> in either Social </w:t>
      </w:r>
      <w:r w:rsidR="009C5EFB">
        <w:rPr>
          <w:rFonts w:ascii="Calibri" w:hAnsi="Calibri" w:cs="Calibri"/>
          <w:b/>
          <w:szCs w:val="24"/>
        </w:rPr>
        <w:t>Care</w:t>
      </w:r>
      <w:r w:rsidR="00684F88">
        <w:rPr>
          <w:rFonts w:ascii="Calibri" w:hAnsi="Calibri" w:cs="Calibri"/>
          <w:b/>
          <w:szCs w:val="24"/>
        </w:rPr>
        <w:t xml:space="preserve"> and</w:t>
      </w:r>
      <w:r w:rsidR="009C5EFB">
        <w:rPr>
          <w:rFonts w:ascii="Calibri" w:hAnsi="Calibri" w:cs="Calibri"/>
          <w:b/>
          <w:szCs w:val="24"/>
        </w:rPr>
        <w:t>/</w:t>
      </w:r>
      <w:r w:rsidR="00684F88">
        <w:rPr>
          <w:rFonts w:ascii="Calibri" w:hAnsi="Calibri" w:cs="Calibri"/>
          <w:b/>
          <w:szCs w:val="24"/>
        </w:rPr>
        <w:t xml:space="preserve">or </w:t>
      </w:r>
      <w:r w:rsidR="009C5EFB">
        <w:rPr>
          <w:rFonts w:ascii="Calibri" w:hAnsi="Calibri" w:cs="Calibri"/>
          <w:b/>
          <w:szCs w:val="24"/>
        </w:rPr>
        <w:t xml:space="preserve">Youth and </w:t>
      </w:r>
      <w:r w:rsidR="00684F88">
        <w:rPr>
          <w:rFonts w:ascii="Calibri" w:hAnsi="Calibri" w:cs="Calibri"/>
          <w:b/>
          <w:szCs w:val="24"/>
        </w:rPr>
        <w:t xml:space="preserve">Community </w:t>
      </w:r>
    </w:p>
    <w:p w14:paraId="0449D08E" w14:textId="77777777" w:rsidR="00684F88" w:rsidRPr="001354E0" w:rsidRDefault="00684F88" w:rsidP="00684F88">
      <w:pPr>
        <w:pStyle w:val="NoSpacing"/>
        <w:ind w:left="2160" w:hanging="2160"/>
        <w:rPr>
          <w:rFonts w:ascii="Calibri" w:hAnsi="Calibri" w:cs="Calibri"/>
          <w:b/>
          <w:szCs w:val="24"/>
        </w:rPr>
      </w:pPr>
    </w:p>
    <w:p w14:paraId="1ED28DC3" w14:textId="77777777" w:rsidR="006E5F63" w:rsidRDefault="0056537F" w:rsidP="00DD1A93">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BB6D8C">
        <w:rPr>
          <w:rFonts w:ascii="Calibri" w:hAnsi="Calibri" w:cs="Calibri"/>
          <w:b/>
          <w:szCs w:val="24"/>
        </w:rPr>
        <w:t>37 hours per week, 40 weeks per year (Term Time plus one week)</w:t>
      </w:r>
    </w:p>
    <w:p w14:paraId="0E9531D5" w14:textId="77777777" w:rsidR="006C73D7" w:rsidRPr="001354E0" w:rsidRDefault="006C73D7" w:rsidP="006C73D7">
      <w:pPr>
        <w:pStyle w:val="NoSpacing"/>
        <w:rPr>
          <w:rFonts w:ascii="Calibri" w:hAnsi="Calibri" w:cs="Calibri"/>
          <w:b/>
          <w:szCs w:val="24"/>
        </w:rPr>
      </w:pPr>
    </w:p>
    <w:p w14:paraId="0CA57081"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6E5F63" w:rsidRPr="001354E0">
        <w:rPr>
          <w:rFonts w:ascii="Calibri" w:hAnsi="Calibri" w:cs="Calibri"/>
          <w:b/>
          <w:szCs w:val="24"/>
        </w:rPr>
        <w:t xml:space="preserve">Principal via </w:t>
      </w:r>
      <w:r w:rsidR="00FE4E16">
        <w:rPr>
          <w:rFonts w:ascii="Calibri" w:hAnsi="Calibri" w:cs="Calibri"/>
          <w:b/>
          <w:szCs w:val="24"/>
        </w:rPr>
        <w:t>MAT (Multi Agency) Manager</w:t>
      </w:r>
    </w:p>
    <w:p w14:paraId="41D9BA36" w14:textId="77777777" w:rsidR="0056537F" w:rsidRPr="006C73D7" w:rsidRDefault="0056537F" w:rsidP="00872955">
      <w:pPr>
        <w:rPr>
          <w:rFonts w:ascii="Calibri" w:hAnsi="Calibri"/>
          <w:b/>
          <w:szCs w:val="24"/>
        </w:rPr>
      </w:pPr>
    </w:p>
    <w:p w14:paraId="58C9900B" w14:textId="77777777" w:rsidR="00C2593B" w:rsidRDefault="006C73D7" w:rsidP="00C2593B">
      <w:pPr>
        <w:jc w:val="both"/>
        <w:rPr>
          <w:rFonts w:ascii="Calibri" w:hAnsi="Calibri"/>
          <w:b/>
          <w:szCs w:val="24"/>
        </w:rPr>
      </w:pPr>
      <w:r w:rsidRPr="006C73D7">
        <w:rPr>
          <w:rFonts w:ascii="Calibri" w:hAnsi="Calibri"/>
          <w:b/>
          <w:szCs w:val="24"/>
        </w:rPr>
        <w:t>Purpose of Role</w:t>
      </w:r>
    </w:p>
    <w:p w14:paraId="47A7DB73" w14:textId="77777777" w:rsidR="0093178A" w:rsidRPr="00BB6D8C" w:rsidRDefault="00BB6D8C" w:rsidP="0093178A">
      <w:pPr>
        <w:jc w:val="both"/>
        <w:rPr>
          <w:rFonts w:ascii="Calibri" w:hAnsi="Calibri"/>
          <w:szCs w:val="24"/>
        </w:rPr>
      </w:pPr>
      <w:r w:rsidRPr="00BB6D8C">
        <w:rPr>
          <w:rFonts w:ascii="Calibri" w:hAnsi="Calibri"/>
          <w:szCs w:val="24"/>
        </w:rPr>
        <w:t>To assist with the Pastoral needs of students and their families in and around school.</w:t>
      </w:r>
    </w:p>
    <w:p w14:paraId="0D9AA25F" w14:textId="77777777" w:rsidR="00BB6D8C" w:rsidRPr="00BB6D8C" w:rsidRDefault="00BB6D8C" w:rsidP="00BB6D8C">
      <w:pPr>
        <w:spacing w:after="240"/>
        <w:jc w:val="both"/>
        <w:rPr>
          <w:rFonts w:ascii="Calibri" w:hAnsi="Calibri"/>
          <w:szCs w:val="24"/>
        </w:rPr>
      </w:pPr>
      <w:r w:rsidRPr="00BB6D8C">
        <w:rPr>
          <w:rFonts w:ascii="Calibri" w:hAnsi="Calibri"/>
          <w:szCs w:val="24"/>
        </w:rPr>
        <w:t>A School based family worker should also attend the following meetings:</w:t>
      </w:r>
    </w:p>
    <w:p w14:paraId="0053D6F4" w14:textId="77777777" w:rsidR="00BB6D8C" w:rsidRPr="00BB6D8C" w:rsidRDefault="00BB6D8C" w:rsidP="00BB6D8C">
      <w:pPr>
        <w:pStyle w:val="ListParagraph"/>
        <w:numPr>
          <w:ilvl w:val="0"/>
          <w:numId w:val="30"/>
        </w:numPr>
        <w:jc w:val="both"/>
        <w:rPr>
          <w:rFonts w:ascii="Calibri" w:hAnsi="Calibri"/>
          <w:szCs w:val="24"/>
        </w:rPr>
      </w:pPr>
      <w:r w:rsidRPr="00BB6D8C">
        <w:rPr>
          <w:rFonts w:ascii="Calibri" w:hAnsi="Calibri"/>
          <w:szCs w:val="24"/>
        </w:rPr>
        <w:t>All whole school staff meetings</w:t>
      </w:r>
    </w:p>
    <w:p w14:paraId="2B6A0A36" w14:textId="77777777" w:rsidR="00BB6D8C" w:rsidRPr="00BB6D8C" w:rsidRDefault="00BB6D8C" w:rsidP="00BB6D8C">
      <w:pPr>
        <w:pStyle w:val="ListParagraph"/>
        <w:numPr>
          <w:ilvl w:val="0"/>
          <w:numId w:val="30"/>
        </w:numPr>
        <w:jc w:val="both"/>
        <w:rPr>
          <w:rFonts w:ascii="Calibri" w:hAnsi="Calibri"/>
          <w:szCs w:val="24"/>
        </w:rPr>
      </w:pPr>
      <w:r w:rsidRPr="00BB6D8C">
        <w:rPr>
          <w:rFonts w:ascii="Calibri" w:hAnsi="Calibri"/>
          <w:szCs w:val="24"/>
        </w:rPr>
        <w:t>Faculty Team Meetings and any other Faculty meetings as appropriate</w:t>
      </w:r>
    </w:p>
    <w:p w14:paraId="1E167C9B" w14:textId="77777777" w:rsidR="00F741CF" w:rsidRPr="00983420" w:rsidRDefault="00BB6D8C" w:rsidP="00983420">
      <w:pPr>
        <w:pStyle w:val="ListParagraph"/>
        <w:numPr>
          <w:ilvl w:val="0"/>
          <w:numId w:val="30"/>
        </w:numPr>
        <w:spacing w:after="240"/>
        <w:ind w:left="714" w:hanging="357"/>
        <w:jc w:val="both"/>
        <w:rPr>
          <w:rFonts w:ascii="Calibri" w:hAnsi="Calibri"/>
          <w:szCs w:val="24"/>
        </w:rPr>
      </w:pPr>
      <w:r w:rsidRPr="00BB6D8C">
        <w:rPr>
          <w:rFonts w:ascii="Calibri" w:hAnsi="Calibri"/>
          <w:szCs w:val="24"/>
        </w:rPr>
        <w:t>New Staff Induction and additional training thereafter as required</w:t>
      </w:r>
    </w:p>
    <w:p w14:paraId="5FB71701"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0DFA7342" w14:textId="77777777" w:rsidR="001B054A" w:rsidRDefault="00983420" w:rsidP="0093178A">
      <w:pPr>
        <w:rPr>
          <w:rFonts w:ascii="Calibri" w:hAnsi="Calibri"/>
          <w:b/>
          <w:color w:val="000000"/>
          <w:szCs w:val="24"/>
        </w:rPr>
      </w:pPr>
      <w:r w:rsidRPr="00983420">
        <w:rPr>
          <w:rFonts w:ascii="Calibri" w:hAnsi="Calibri"/>
          <w:b/>
          <w:color w:val="000000"/>
          <w:szCs w:val="24"/>
        </w:rPr>
        <w:t>Cases</w:t>
      </w:r>
    </w:p>
    <w:p w14:paraId="5C24620C" w14:textId="77777777" w:rsidR="00567EAA" w:rsidRPr="00567EAA" w:rsidRDefault="00567EAA" w:rsidP="00567EAA">
      <w:pPr>
        <w:pStyle w:val="ListParagraph"/>
        <w:numPr>
          <w:ilvl w:val="0"/>
          <w:numId w:val="39"/>
        </w:numPr>
        <w:spacing w:after="240"/>
        <w:rPr>
          <w:rFonts w:ascii="Calibri" w:hAnsi="Calibri"/>
          <w:color w:val="000000"/>
          <w:szCs w:val="24"/>
        </w:rPr>
      </w:pPr>
      <w:r w:rsidRPr="00567EAA">
        <w:rPr>
          <w:rFonts w:ascii="Calibri" w:hAnsi="Calibri"/>
          <w:color w:val="000000"/>
          <w:szCs w:val="24"/>
        </w:rPr>
        <w:t>To provide an outcome focussed Work with students and families</w:t>
      </w:r>
      <w:r>
        <w:rPr>
          <w:rFonts w:ascii="Calibri" w:hAnsi="Calibri"/>
          <w:color w:val="000000"/>
          <w:szCs w:val="24"/>
        </w:rPr>
        <w:t>.</w:t>
      </w:r>
    </w:p>
    <w:p w14:paraId="7AD2539A" w14:textId="77777777" w:rsidR="00567EAA" w:rsidRPr="00983420" w:rsidRDefault="00567EAA" w:rsidP="0093178A">
      <w:pPr>
        <w:rPr>
          <w:rFonts w:ascii="Calibri" w:hAnsi="Calibri"/>
          <w:b/>
          <w:color w:val="000000"/>
          <w:szCs w:val="24"/>
        </w:rPr>
      </w:pPr>
      <w:r>
        <w:rPr>
          <w:rFonts w:ascii="Calibri" w:hAnsi="Calibri"/>
          <w:b/>
          <w:color w:val="000000"/>
          <w:szCs w:val="24"/>
        </w:rPr>
        <w:t>Assessment and Interventions</w:t>
      </w:r>
    </w:p>
    <w:p w14:paraId="71DE34B3" w14:textId="77777777" w:rsidR="00983420" w:rsidRPr="00983420" w:rsidRDefault="00983420" w:rsidP="00983420">
      <w:pPr>
        <w:pStyle w:val="ListParagraph"/>
        <w:numPr>
          <w:ilvl w:val="0"/>
          <w:numId w:val="32"/>
        </w:numPr>
        <w:rPr>
          <w:rFonts w:ascii="Calibri" w:hAnsi="Calibri"/>
          <w:color w:val="000000"/>
          <w:szCs w:val="24"/>
        </w:rPr>
      </w:pPr>
      <w:r w:rsidRPr="00983420">
        <w:rPr>
          <w:rFonts w:ascii="Calibri" w:hAnsi="Calibri"/>
          <w:color w:val="000000"/>
          <w:szCs w:val="24"/>
        </w:rPr>
        <w:t>To collect, accurately record, using management information systems, and critically analyse all relevant information and take appropriate actions to fulfil statutory</w:t>
      </w:r>
      <w:r w:rsidR="00567EAA">
        <w:rPr>
          <w:rFonts w:ascii="Calibri" w:hAnsi="Calibri"/>
          <w:color w:val="000000"/>
          <w:szCs w:val="24"/>
        </w:rPr>
        <w:t xml:space="preserve"> </w:t>
      </w:r>
      <w:r w:rsidRPr="00983420">
        <w:rPr>
          <w:rFonts w:ascii="Calibri" w:hAnsi="Calibri"/>
          <w:color w:val="000000"/>
          <w:szCs w:val="24"/>
        </w:rPr>
        <w:t>responsibilities to promote and safeguard the well-being and interests of the child/young people.</w:t>
      </w:r>
    </w:p>
    <w:p w14:paraId="7498BDAC" w14:textId="77777777" w:rsidR="00983420" w:rsidRDefault="00983420" w:rsidP="00983420">
      <w:pPr>
        <w:pStyle w:val="ListParagraph"/>
        <w:numPr>
          <w:ilvl w:val="0"/>
          <w:numId w:val="31"/>
        </w:numPr>
        <w:rPr>
          <w:rFonts w:ascii="Calibri" w:hAnsi="Calibri"/>
          <w:color w:val="000000"/>
          <w:szCs w:val="24"/>
        </w:rPr>
      </w:pPr>
      <w:r w:rsidRPr="00983420">
        <w:rPr>
          <w:rFonts w:ascii="Calibri" w:hAnsi="Calibri"/>
          <w:color w:val="000000"/>
          <w:szCs w:val="24"/>
        </w:rPr>
        <w:t>To ensure the well-being and safety of the child/young person is paramount through analysing all necessary information to complete assessments that comply with statutory requirements.</w:t>
      </w:r>
    </w:p>
    <w:p w14:paraId="22B1590F" w14:textId="77777777" w:rsidR="00983420" w:rsidRDefault="00983420" w:rsidP="00983420">
      <w:pPr>
        <w:pStyle w:val="ListParagraph"/>
        <w:numPr>
          <w:ilvl w:val="0"/>
          <w:numId w:val="31"/>
        </w:numPr>
        <w:rPr>
          <w:rFonts w:ascii="Calibri" w:hAnsi="Calibri"/>
          <w:color w:val="000000"/>
          <w:szCs w:val="24"/>
        </w:rPr>
      </w:pPr>
      <w:r w:rsidRPr="00983420">
        <w:rPr>
          <w:rFonts w:ascii="Calibri" w:hAnsi="Calibri"/>
          <w:color w:val="000000"/>
          <w:szCs w:val="24"/>
        </w:rPr>
        <w:t>To create and plan for children in need of protection and children in care and vulnerable students involving multi agency partners according to need.</w:t>
      </w:r>
    </w:p>
    <w:p w14:paraId="08B26BBF" w14:textId="77777777" w:rsidR="00983420" w:rsidRDefault="00983420" w:rsidP="00983420">
      <w:pPr>
        <w:pStyle w:val="ListParagraph"/>
        <w:numPr>
          <w:ilvl w:val="0"/>
          <w:numId w:val="31"/>
        </w:numPr>
        <w:rPr>
          <w:rFonts w:ascii="Calibri" w:hAnsi="Calibri"/>
          <w:color w:val="000000"/>
          <w:szCs w:val="24"/>
        </w:rPr>
      </w:pPr>
      <w:r w:rsidRPr="00983420">
        <w:rPr>
          <w:rFonts w:ascii="Calibri" w:hAnsi="Calibri"/>
          <w:color w:val="000000"/>
          <w:szCs w:val="24"/>
        </w:rPr>
        <w:t>To implement, monitor and review children's plans to ensure needs are being met.</w:t>
      </w:r>
    </w:p>
    <w:p w14:paraId="3FDC22F4" w14:textId="77777777" w:rsidR="00983420" w:rsidRPr="00983420" w:rsidRDefault="00983420" w:rsidP="00983420">
      <w:pPr>
        <w:pStyle w:val="ListParagraph"/>
        <w:numPr>
          <w:ilvl w:val="0"/>
          <w:numId w:val="31"/>
        </w:numPr>
        <w:spacing w:after="240"/>
        <w:ind w:left="714" w:hanging="357"/>
        <w:rPr>
          <w:rFonts w:ascii="Calibri" w:hAnsi="Calibri"/>
          <w:color w:val="000000"/>
          <w:szCs w:val="24"/>
        </w:rPr>
      </w:pPr>
      <w:r w:rsidRPr="00983420">
        <w:rPr>
          <w:rFonts w:ascii="Calibri" w:hAnsi="Calibri"/>
          <w:color w:val="000000"/>
          <w:szCs w:val="24"/>
        </w:rPr>
        <w:t>Ensure documentation submitted to outside agencies is completed to a high standard of detail and to support and train other staff to complete this effectively.</w:t>
      </w:r>
    </w:p>
    <w:p w14:paraId="7B35B6B1" w14:textId="77777777" w:rsidR="00983420" w:rsidRDefault="00983420" w:rsidP="00983420">
      <w:pPr>
        <w:rPr>
          <w:rFonts w:ascii="Calibri" w:hAnsi="Calibri"/>
          <w:b/>
          <w:color w:val="000000"/>
          <w:szCs w:val="24"/>
        </w:rPr>
      </w:pPr>
      <w:r w:rsidRPr="00983420">
        <w:rPr>
          <w:rFonts w:ascii="Calibri" w:hAnsi="Calibri"/>
          <w:b/>
          <w:color w:val="000000"/>
          <w:szCs w:val="24"/>
        </w:rPr>
        <w:t>Partnership Working</w:t>
      </w:r>
    </w:p>
    <w:p w14:paraId="56AE8C26" w14:textId="77777777" w:rsidR="00983420" w:rsidRPr="00983420" w:rsidRDefault="00983420" w:rsidP="00983420">
      <w:pPr>
        <w:pStyle w:val="ListParagraph"/>
        <w:numPr>
          <w:ilvl w:val="0"/>
          <w:numId w:val="33"/>
        </w:numPr>
        <w:spacing w:after="240"/>
        <w:rPr>
          <w:rFonts w:ascii="Calibri" w:hAnsi="Calibri"/>
          <w:b/>
          <w:color w:val="000000"/>
          <w:szCs w:val="24"/>
        </w:rPr>
      </w:pPr>
      <w:r w:rsidRPr="00983420">
        <w:rPr>
          <w:rFonts w:ascii="Calibri" w:hAnsi="Calibri"/>
          <w:color w:val="000000"/>
          <w:szCs w:val="24"/>
        </w:rPr>
        <w:t>Liaise and work with other educational settings, professionals and agencies to achieve optimal outcomes for children and young people; and ensure that services are ‘joined up’ in approach.</w:t>
      </w:r>
    </w:p>
    <w:p w14:paraId="014384B8" w14:textId="77777777" w:rsidR="008403CF" w:rsidRDefault="008403CF" w:rsidP="00983420">
      <w:pPr>
        <w:rPr>
          <w:rFonts w:ascii="Calibri" w:hAnsi="Calibri"/>
          <w:b/>
          <w:color w:val="000000"/>
          <w:szCs w:val="24"/>
        </w:rPr>
      </w:pPr>
    </w:p>
    <w:p w14:paraId="16474470" w14:textId="77777777" w:rsidR="00983420" w:rsidRDefault="00983420" w:rsidP="00983420">
      <w:pPr>
        <w:rPr>
          <w:rFonts w:ascii="Calibri" w:hAnsi="Calibri"/>
          <w:b/>
          <w:color w:val="000000"/>
          <w:szCs w:val="24"/>
        </w:rPr>
      </w:pPr>
      <w:r w:rsidRPr="00983420">
        <w:rPr>
          <w:rFonts w:ascii="Calibri" w:hAnsi="Calibri"/>
          <w:b/>
          <w:color w:val="000000"/>
          <w:szCs w:val="24"/>
        </w:rPr>
        <w:lastRenderedPageBreak/>
        <w:t>Case Recording &amp; Report Writing</w:t>
      </w:r>
    </w:p>
    <w:p w14:paraId="47193C01" w14:textId="77777777" w:rsidR="00983420" w:rsidRPr="00983420" w:rsidRDefault="00983420" w:rsidP="00983420">
      <w:pPr>
        <w:pStyle w:val="ListParagraph"/>
        <w:numPr>
          <w:ilvl w:val="0"/>
          <w:numId w:val="33"/>
        </w:numPr>
        <w:rPr>
          <w:rFonts w:ascii="Calibri" w:hAnsi="Calibri"/>
          <w:b/>
          <w:color w:val="000000"/>
          <w:szCs w:val="24"/>
        </w:rPr>
      </w:pPr>
      <w:r w:rsidRPr="00983420">
        <w:rPr>
          <w:rFonts w:ascii="Calibri" w:hAnsi="Calibri"/>
          <w:color w:val="000000"/>
          <w:szCs w:val="24"/>
        </w:rPr>
        <w:t>To accurately record, report and communicate using accurate, up-to-date evidence-based information in accordance with statutory and organisational requirements.</w:t>
      </w:r>
    </w:p>
    <w:p w14:paraId="2E1FC400" w14:textId="77777777" w:rsidR="00983420" w:rsidRPr="00983420" w:rsidRDefault="00983420" w:rsidP="00983420">
      <w:pPr>
        <w:pStyle w:val="ListParagraph"/>
        <w:numPr>
          <w:ilvl w:val="0"/>
          <w:numId w:val="33"/>
        </w:numPr>
        <w:rPr>
          <w:rFonts w:ascii="Calibri" w:hAnsi="Calibri"/>
          <w:b/>
          <w:color w:val="000000"/>
          <w:szCs w:val="24"/>
        </w:rPr>
      </w:pPr>
      <w:r w:rsidRPr="00983420">
        <w:rPr>
          <w:rFonts w:ascii="Calibri" w:hAnsi="Calibri"/>
          <w:color w:val="000000"/>
          <w:szCs w:val="24"/>
        </w:rPr>
        <w:t>To communicate effectively to a variety of audiences through written, verbal and other means of communication.</w:t>
      </w:r>
    </w:p>
    <w:p w14:paraId="13AEF6B0" w14:textId="77777777" w:rsidR="00983420" w:rsidRPr="00983420" w:rsidRDefault="00983420" w:rsidP="00983420">
      <w:pPr>
        <w:pStyle w:val="ListParagraph"/>
        <w:numPr>
          <w:ilvl w:val="0"/>
          <w:numId w:val="33"/>
        </w:numPr>
        <w:spacing w:after="240"/>
        <w:ind w:left="714" w:hanging="357"/>
        <w:rPr>
          <w:rFonts w:ascii="Calibri" w:hAnsi="Calibri"/>
          <w:b/>
          <w:color w:val="000000"/>
          <w:szCs w:val="24"/>
        </w:rPr>
      </w:pPr>
      <w:r w:rsidRPr="00983420">
        <w:rPr>
          <w:rFonts w:ascii="Calibri" w:hAnsi="Calibri"/>
          <w:color w:val="000000"/>
          <w:szCs w:val="24"/>
        </w:rPr>
        <w:t>To prepare and present reports to conferences, and panels in accordance with statutory procedures and practices.</w:t>
      </w:r>
    </w:p>
    <w:p w14:paraId="3A3A8ABD" w14:textId="77777777" w:rsidR="00983420" w:rsidRDefault="00983420" w:rsidP="00983420">
      <w:pPr>
        <w:rPr>
          <w:rFonts w:ascii="Calibri" w:hAnsi="Calibri"/>
          <w:b/>
          <w:color w:val="000000"/>
          <w:szCs w:val="24"/>
        </w:rPr>
      </w:pPr>
      <w:r w:rsidRPr="00983420">
        <w:rPr>
          <w:rFonts w:ascii="Calibri" w:hAnsi="Calibri"/>
          <w:b/>
          <w:color w:val="000000"/>
          <w:szCs w:val="24"/>
        </w:rPr>
        <w:t>Professional Development &amp; Accountability</w:t>
      </w:r>
    </w:p>
    <w:p w14:paraId="72E95577" w14:textId="77777777" w:rsidR="00983420" w:rsidRPr="00983420" w:rsidRDefault="00983420" w:rsidP="00983420">
      <w:pPr>
        <w:pStyle w:val="ListParagraph"/>
        <w:numPr>
          <w:ilvl w:val="0"/>
          <w:numId w:val="34"/>
        </w:numPr>
        <w:ind w:left="714" w:hanging="357"/>
        <w:rPr>
          <w:rFonts w:ascii="Calibri" w:hAnsi="Calibri"/>
          <w:b/>
          <w:color w:val="000000"/>
          <w:szCs w:val="24"/>
        </w:rPr>
      </w:pPr>
      <w:r w:rsidRPr="00983420">
        <w:rPr>
          <w:rFonts w:ascii="Calibri" w:hAnsi="Calibri"/>
          <w:color w:val="000000"/>
          <w:szCs w:val="24"/>
        </w:rPr>
        <w:t>To take personal responsibility for your own professional development and reflective practice and keep up-to-date with changes to legislation, policies, procedures and best practice development.</w:t>
      </w:r>
    </w:p>
    <w:p w14:paraId="7C80AA24" w14:textId="77777777" w:rsidR="00983420" w:rsidRPr="00983420" w:rsidRDefault="00983420" w:rsidP="00983420">
      <w:pPr>
        <w:pStyle w:val="ListParagraph"/>
        <w:numPr>
          <w:ilvl w:val="0"/>
          <w:numId w:val="34"/>
        </w:numPr>
        <w:ind w:left="714" w:hanging="357"/>
        <w:rPr>
          <w:rFonts w:ascii="Calibri" w:hAnsi="Calibri"/>
          <w:b/>
          <w:color w:val="000000"/>
          <w:szCs w:val="24"/>
        </w:rPr>
      </w:pPr>
      <w:r w:rsidRPr="00983420">
        <w:rPr>
          <w:rFonts w:ascii="Calibri" w:hAnsi="Calibri"/>
          <w:color w:val="000000"/>
          <w:szCs w:val="24"/>
        </w:rPr>
        <w:t>To work as a team member and attend team meetings and reviews to positively contribute to the outcomes for children achieved as a team.</w:t>
      </w:r>
    </w:p>
    <w:p w14:paraId="6F0C2747" w14:textId="77777777" w:rsidR="00983420" w:rsidRPr="00983420" w:rsidRDefault="00983420" w:rsidP="00983420">
      <w:pPr>
        <w:pStyle w:val="ListParagraph"/>
        <w:numPr>
          <w:ilvl w:val="0"/>
          <w:numId w:val="34"/>
        </w:numPr>
        <w:spacing w:after="240"/>
        <w:ind w:left="714" w:hanging="357"/>
        <w:rPr>
          <w:rFonts w:ascii="Calibri" w:hAnsi="Calibri"/>
          <w:b/>
          <w:color w:val="000000"/>
          <w:szCs w:val="24"/>
        </w:rPr>
      </w:pPr>
      <w:r w:rsidRPr="00983420">
        <w:rPr>
          <w:rFonts w:ascii="Calibri" w:hAnsi="Calibri"/>
          <w:color w:val="000000"/>
          <w:szCs w:val="24"/>
        </w:rPr>
        <w:t>Actively support the students by undertaking any other duties commensurate with the job or needs of the school as designated by the Principal.</w:t>
      </w:r>
    </w:p>
    <w:p w14:paraId="404BC6E7" w14:textId="77777777" w:rsidR="00983420" w:rsidRDefault="00983420" w:rsidP="00983420">
      <w:pPr>
        <w:rPr>
          <w:rFonts w:ascii="Calibri" w:hAnsi="Calibri"/>
          <w:b/>
          <w:color w:val="000000"/>
          <w:szCs w:val="24"/>
        </w:rPr>
      </w:pPr>
      <w:r w:rsidRPr="00983420">
        <w:rPr>
          <w:rFonts w:ascii="Calibri" w:hAnsi="Calibri"/>
          <w:b/>
          <w:color w:val="000000"/>
          <w:szCs w:val="24"/>
        </w:rPr>
        <w:t>Pupil Premium</w:t>
      </w:r>
    </w:p>
    <w:p w14:paraId="361A6C5A" w14:textId="77777777" w:rsidR="00983420" w:rsidRPr="008403CF" w:rsidRDefault="00983420" w:rsidP="00983420">
      <w:pPr>
        <w:pStyle w:val="ListParagraph"/>
        <w:numPr>
          <w:ilvl w:val="0"/>
          <w:numId w:val="35"/>
        </w:numPr>
        <w:spacing w:after="240"/>
        <w:ind w:left="714" w:hanging="357"/>
        <w:rPr>
          <w:rFonts w:ascii="Calibri" w:hAnsi="Calibri"/>
          <w:b/>
          <w:color w:val="000000"/>
          <w:szCs w:val="24"/>
        </w:rPr>
      </w:pPr>
      <w:r w:rsidRPr="00983420">
        <w:rPr>
          <w:rFonts w:ascii="Calibri" w:hAnsi="Calibri"/>
          <w:color w:val="000000"/>
          <w:szCs w:val="24"/>
        </w:rPr>
        <w:t>Have responsibility for day to day tracking of students in receipt of the Pupil Premium and co-ordinate the schools support for these children and their families.</w:t>
      </w:r>
    </w:p>
    <w:p w14:paraId="2EBB89C5" w14:textId="77777777" w:rsidR="008403CF" w:rsidRDefault="008403CF" w:rsidP="008403CF">
      <w:pPr>
        <w:spacing w:after="240"/>
        <w:rPr>
          <w:rFonts w:ascii="Calibri" w:hAnsi="Calibri"/>
          <w:b/>
          <w:color w:val="000000"/>
          <w:szCs w:val="24"/>
        </w:rPr>
      </w:pPr>
      <w:r>
        <w:rPr>
          <w:rFonts w:ascii="Calibri" w:hAnsi="Calibri"/>
          <w:b/>
          <w:color w:val="000000"/>
          <w:szCs w:val="24"/>
        </w:rPr>
        <w:t>Other</w:t>
      </w:r>
    </w:p>
    <w:p w14:paraId="6BA11292" w14:textId="77777777" w:rsidR="008403CF" w:rsidRPr="008403CF" w:rsidRDefault="008403CF" w:rsidP="008403CF">
      <w:pPr>
        <w:pStyle w:val="ListParagraph"/>
        <w:numPr>
          <w:ilvl w:val="0"/>
          <w:numId w:val="35"/>
        </w:numPr>
        <w:spacing w:after="240"/>
        <w:rPr>
          <w:rFonts w:ascii="Calibri" w:hAnsi="Calibri"/>
          <w:color w:val="000000"/>
          <w:szCs w:val="24"/>
        </w:rPr>
      </w:pPr>
      <w:r w:rsidRPr="008403CF">
        <w:rPr>
          <w:rFonts w:ascii="Calibri" w:hAnsi="Calibri"/>
          <w:color w:val="000000"/>
          <w:szCs w:val="24"/>
        </w:rPr>
        <w:t>To be part of the cover / buddy rota for First Aid provision (training will be provided)</w:t>
      </w:r>
      <w:r w:rsidR="00F15664">
        <w:rPr>
          <w:rFonts w:ascii="Calibri" w:hAnsi="Calibri"/>
          <w:color w:val="000000"/>
          <w:szCs w:val="24"/>
        </w:rPr>
        <w:t xml:space="preserve"> in the absence of the Primary First Aider</w:t>
      </w:r>
      <w:r w:rsidR="00F75236">
        <w:rPr>
          <w:rFonts w:ascii="Calibri" w:hAnsi="Calibri"/>
          <w:color w:val="000000"/>
          <w:szCs w:val="24"/>
        </w:rPr>
        <w:t>.</w:t>
      </w:r>
    </w:p>
    <w:p w14:paraId="1D525A3C" w14:textId="77777777" w:rsidR="00983420" w:rsidRPr="00983420" w:rsidRDefault="00983420" w:rsidP="00983420">
      <w:pPr>
        <w:spacing w:line="240" w:lineRule="exact"/>
        <w:rPr>
          <w:rFonts w:asciiTheme="minorHAnsi" w:hAnsiTheme="minorHAnsi" w:cstheme="minorHAnsi"/>
          <w:b/>
          <w:szCs w:val="22"/>
        </w:rPr>
      </w:pPr>
      <w:r w:rsidRPr="00983420">
        <w:rPr>
          <w:rFonts w:asciiTheme="minorHAnsi" w:hAnsiTheme="minorHAnsi" w:cstheme="minorHAnsi"/>
          <w:b/>
          <w:szCs w:val="22"/>
        </w:rPr>
        <w:t>P</w:t>
      </w:r>
      <w:r>
        <w:rPr>
          <w:rFonts w:asciiTheme="minorHAnsi" w:hAnsiTheme="minorHAnsi" w:cstheme="minorHAnsi"/>
          <w:b/>
          <w:szCs w:val="22"/>
        </w:rPr>
        <w:t>ersonal and Professional Conduct</w:t>
      </w:r>
    </w:p>
    <w:p w14:paraId="7B5C788D" w14:textId="77777777" w:rsidR="00983420" w:rsidRPr="00983420" w:rsidRDefault="00983420" w:rsidP="00983420">
      <w:pPr>
        <w:spacing w:after="120" w:line="240" w:lineRule="exact"/>
        <w:rPr>
          <w:rFonts w:asciiTheme="minorHAnsi" w:hAnsiTheme="minorHAnsi" w:cstheme="minorHAnsi"/>
          <w:szCs w:val="22"/>
        </w:rPr>
      </w:pPr>
      <w:r w:rsidRPr="00983420">
        <w:rPr>
          <w:rFonts w:asciiTheme="minorHAnsi" w:hAnsiTheme="minorHAnsi" w:cstheme="minorHAnsi"/>
          <w:szCs w:val="22"/>
        </w:rPr>
        <w:t>A School based family worker is expected to demonstrate consistently high standards of personal and professional conduct. The following statements define the behaviour and attitudes which set the required standard for conduct throughout their career.</w:t>
      </w:r>
    </w:p>
    <w:p w14:paraId="2589A160" w14:textId="77777777" w:rsidR="00983420" w:rsidRPr="00983420" w:rsidRDefault="00983420" w:rsidP="00983420">
      <w:pPr>
        <w:autoSpaceDE w:val="0"/>
        <w:autoSpaceDN w:val="0"/>
        <w:adjustRightInd w:val="0"/>
        <w:spacing w:after="120"/>
        <w:rPr>
          <w:rFonts w:asciiTheme="minorHAnsi" w:hAnsiTheme="minorHAnsi" w:cstheme="minorHAnsi"/>
          <w:color w:val="000000"/>
          <w:szCs w:val="22"/>
        </w:rPr>
      </w:pPr>
      <w:r w:rsidRPr="00983420">
        <w:rPr>
          <w:rFonts w:asciiTheme="minorHAnsi" w:hAnsiTheme="minorHAnsi" w:cstheme="minorHAnsi"/>
          <w:color w:val="000000"/>
          <w:szCs w:val="22"/>
        </w:rPr>
        <w:t>School based family worker uphold public trust in the profession and maintain high standards of ethics and behaviour, within and outside school, by:</w:t>
      </w:r>
    </w:p>
    <w:p w14:paraId="2C00A5EF" w14:textId="77777777" w:rsidR="00983420" w:rsidRPr="00983420" w:rsidRDefault="00983420" w:rsidP="00983420">
      <w:pPr>
        <w:numPr>
          <w:ilvl w:val="0"/>
          <w:numId w:val="36"/>
        </w:numPr>
        <w:autoSpaceDE w:val="0"/>
        <w:autoSpaceDN w:val="0"/>
        <w:adjustRightInd w:val="0"/>
        <w:rPr>
          <w:rFonts w:asciiTheme="minorHAnsi" w:hAnsiTheme="minorHAnsi" w:cstheme="minorHAnsi"/>
          <w:color w:val="000000"/>
          <w:szCs w:val="22"/>
        </w:rPr>
      </w:pPr>
      <w:r w:rsidRPr="00983420">
        <w:rPr>
          <w:rFonts w:asciiTheme="minorHAnsi" w:hAnsiTheme="minorHAnsi" w:cstheme="minorHAnsi"/>
          <w:color w:val="000000"/>
          <w:szCs w:val="22"/>
        </w:rPr>
        <w:t xml:space="preserve">treating students with dignity, building relationships rooted in mutual respect, and at all times observing proper boundaries appropriate to a teaching assistant’s professional position. </w:t>
      </w:r>
    </w:p>
    <w:p w14:paraId="2FEA954C" w14:textId="77777777" w:rsidR="00983420" w:rsidRPr="00983420" w:rsidRDefault="00983420" w:rsidP="00983420">
      <w:pPr>
        <w:numPr>
          <w:ilvl w:val="0"/>
          <w:numId w:val="36"/>
        </w:numPr>
        <w:autoSpaceDE w:val="0"/>
        <w:autoSpaceDN w:val="0"/>
        <w:adjustRightInd w:val="0"/>
        <w:rPr>
          <w:rFonts w:asciiTheme="minorHAnsi" w:hAnsiTheme="minorHAnsi" w:cstheme="minorHAnsi"/>
          <w:color w:val="000000"/>
          <w:szCs w:val="22"/>
        </w:rPr>
      </w:pPr>
      <w:r w:rsidRPr="00983420">
        <w:rPr>
          <w:rFonts w:asciiTheme="minorHAnsi" w:hAnsiTheme="minorHAnsi" w:cstheme="minorHAnsi"/>
          <w:color w:val="000000"/>
          <w:szCs w:val="22"/>
        </w:rPr>
        <w:t xml:space="preserve">having regard for the need to safeguard students’ well-being, in accordance with statutory provisions. </w:t>
      </w:r>
    </w:p>
    <w:p w14:paraId="556E456C" w14:textId="77777777" w:rsidR="00983420" w:rsidRPr="00983420" w:rsidRDefault="00983420" w:rsidP="00983420">
      <w:pPr>
        <w:numPr>
          <w:ilvl w:val="0"/>
          <w:numId w:val="36"/>
        </w:numPr>
        <w:autoSpaceDE w:val="0"/>
        <w:autoSpaceDN w:val="0"/>
        <w:adjustRightInd w:val="0"/>
        <w:rPr>
          <w:rFonts w:asciiTheme="minorHAnsi" w:hAnsiTheme="minorHAnsi" w:cstheme="minorHAnsi"/>
          <w:color w:val="000000"/>
          <w:szCs w:val="22"/>
        </w:rPr>
      </w:pPr>
      <w:r w:rsidRPr="00983420">
        <w:rPr>
          <w:rFonts w:asciiTheme="minorHAnsi" w:hAnsiTheme="minorHAnsi" w:cstheme="minorHAnsi"/>
          <w:color w:val="000000"/>
          <w:szCs w:val="22"/>
        </w:rPr>
        <w:t xml:space="preserve">showing tolerance of and respect for the rights of others. </w:t>
      </w:r>
    </w:p>
    <w:p w14:paraId="026A1EA6" w14:textId="77777777" w:rsidR="00983420" w:rsidRPr="00983420" w:rsidRDefault="00983420" w:rsidP="00983420">
      <w:pPr>
        <w:numPr>
          <w:ilvl w:val="0"/>
          <w:numId w:val="36"/>
        </w:numPr>
        <w:autoSpaceDE w:val="0"/>
        <w:autoSpaceDN w:val="0"/>
        <w:adjustRightInd w:val="0"/>
        <w:rPr>
          <w:rFonts w:asciiTheme="minorHAnsi" w:hAnsiTheme="minorHAnsi" w:cstheme="minorHAnsi"/>
          <w:color w:val="000000"/>
          <w:szCs w:val="22"/>
        </w:rPr>
      </w:pPr>
      <w:r w:rsidRPr="00983420">
        <w:rPr>
          <w:rFonts w:asciiTheme="minorHAnsi" w:hAnsiTheme="minorHAnsi" w:cstheme="minorHAnsi"/>
          <w:color w:val="000000"/>
          <w:szCs w:val="22"/>
        </w:rPr>
        <w:t xml:space="preserve">not undermining fundamental British values, including democracy, the rule of law, individual liberty and mutual respect, and tolerance of those with different faiths and beliefs. </w:t>
      </w:r>
    </w:p>
    <w:p w14:paraId="3C2674B0" w14:textId="77777777" w:rsidR="00983420" w:rsidRPr="00983420" w:rsidRDefault="00983420" w:rsidP="00983420">
      <w:pPr>
        <w:numPr>
          <w:ilvl w:val="0"/>
          <w:numId w:val="36"/>
        </w:numPr>
        <w:autoSpaceDE w:val="0"/>
        <w:autoSpaceDN w:val="0"/>
        <w:adjustRightInd w:val="0"/>
        <w:rPr>
          <w:rFonts w:asciiTheme="minorHAnsi" w:hAnsiTheme="minorHAnsi" w:cstheme="minorHAnsi"/>
          <w:color w:val="000000"/>
          <w:szCs w:val="22"/>
        </w:rPr>
      </w:pPr>
      <w:r w:rsidRPr="00983420">
        <w:rPr>
          <w:rFonts w:asciiTheme="minorHAnsi" w:hAnsiTheme="minorHAnsi" w:cstheme="minorHAnsi"/>
          <w:color w:val="000000"/>
          <w:szCs w:val="22"/>
        </w:rPr>
        <w:t xml:space="preserve">ensuring that personal beliefs are not expressed in ways which exploit students’ vulnerability or might lead them to break the law. </w:t>
      </w:r>
    </w:p>
    <w:p w14:paraId="2A574820" w14:textId="77777777" w:rsidR="00983420" w:rsidRPr="00983420" w:rsidRDefault="00983420" w:rsidP="00983420">
      <w:pPr>
        <w:numPr>
          <w:ilvl w:val="0"/>
          <w:numId w:val="36"/>
        </w:numPr>
        <w:autoSpaceDE w:val="0"/>
        <w:autoSpaceDN w:val="0"/>
        <w:adjustRightInd w:val="0"/>
        <w:rPr>
          <w:rFonts w:asciiTheme="minorHAnsi" w:hAnsiTheme="minorHAnsi" w:cstheme="minorHAnsi"/>
          <w:color w:val="000000"/>
          <w:szCs w:val="22"/>
        </w:rPr>
      </w:pPr>
      <w:r w:rsidRPr="00983420">
        <w:rPr>
          <w:rFonts w:asciiTheme="minorHAnsi" w:hAnsiTheme="minorHAnsi" w:cstheme="minorHAnsi"/>
          <w:color w:val="000000"/>
          <w:szCs w:val="22"/>
        </w:rPr>
        <w:t xml:space="preserve">School based family worker must have proper and professional regard for the ethos, policies and practices of the school in which they work, and maintain high standards in their own attendance and punctuality. </w:t>
      </w:r>
    </w:p>
    <w:p w14:paraId="7176C957" w14:textId="77777777" w:rsidR="00983420" w:rsidRPr="00983420" w:rsidRDefault="00983420" w:rsidP="00567EAA">
      <w:pPr>
        <w:numPr>
          <w:ilvl w:val="0"/>
          <w:numId w:val="36"/>
        </w:numPr>
        <w:autoSpaceDE w:val="0"/>
        <w:autoSpaceDN w:val="0"/>
        <w:adjustRightInd w:val="0"/>
        <w:spacing w:after="240"/>
        <w:ind w:left="714" w:hanging="357"/>
        <w:rPr>
          <w:rFonts w:asciiTheme="minorHAnsi" w:hAnsiTheme="minorHAnsi" w:cstheme="minorHAnsi"/>
          <w:color w:val="000000"/>
          <w:szCs w:val="22"/>
        </w:rPr>
      </w:pPr>
      <w:r w:rsidRPr="00983420">
        <w:rPr>
          <w:rFonts w:asciiTheme="minorHAnsi" w:hAnsiTheme="minorHAnsi" w:cstheme="minorHAnsi"/>
          <w:color w:val="000000"/>
          <w:szCs w:val="22"/>
        </w:rPr>
        <w:lastRenderedPageBreak/>
        <w:t>School based family worker must understand, and always act within, the national occupational standards for supporting teaching and learning in schools.</w:t>
      </w:r>
    </w:p>
    <w:p w14:paraId="75170703" w14:textId="77777777" w:rsidR="006C73D7" w:rsidRDefault="006C73D7" w:rsidP="00542543">
      <w:pPr>
        <w:jc w:val="both"/>
        <w:rPr>
          <w:rFonts w:ascii="Calibri" w:hAnsi="Calibri"/>
          <w:b/>
          <w:szCs w:val="24"/>
        </w:rPr>
      </w:pPr>
      <w:r w:rsidRPr="006C73D7">
        <w:rPr>
          <w:rFonts w:ascii="Calibri" w:hAnsi="Calibri"/>
          <w:b/>
          <w:szCs w:val="24"/>
        </w:rPr>
        <w:t>General</w:t>
      </w:r>
    </w:p>
    <w:p w14:paraId="0F74FA66" w14:textId="77777777" w:rsidR="00567EAA" w:rsidRPr="00567EAA" w:rsidRDefault="00567EAA" w:rsidP="00567EAA">
      <w:pPr>
        <w:pStyle w:val="ListParagraph"/>
        <w:numPr>
          <w:ilvl w:val="0"/>
          <w:numId w:val="38"/>
        </w:numPr>
        <w:jc w:val="both"/>
        <w:rPr>
          <w:rFonts w:ascii="Calibri" w:hAnsi="Calibri"/>
          <w:szCs w:val="24"/>
        </w:rPr>
      </w:pPr>
      <w:r>
        <w:rPr>
          <w:rFonts w:ascii="Calibri" w:hAnsi="Calibri"/>
          <w:szCs w:val="24"/>
        </w:rPr>
        <w:t xml:space="preserve">Safeguarding - </w:t>
      </w:r>
      <w:r w:rsidRPr="00567EAA">
        <w:rPr>
          <w:rFonts w:ascii="Calibri" w:hAnsi="Calibri"/>
          <w:szCs w:val="24"/>
        </w:rPr>
        <w:t>Ensure that you act according to the principles of best practice, and in accordance with the requirements of the Keeping Children Safe in Education guidance, as issued by the Department for Education.</w:t>
      </w:r>
    </w:p>
    <w:p w14:paraId="15B6DBB9" w14:textId="77777777" w:rsidR="00567EAA" w:rsidRPr="00567EAA" w:rsidRDefault="00567EAA" w:rsidP="00567EAA">
      <w:pPr>
        <w:pStyle w:val="ListParagraph"/>
        <w:numPr>
          <w:ilvl w:val="0"/>
          <w:numId w:val="37"/>
        </w:numPr>
        <w:rPr>
          <w:rFonts w:ascii="Calibri" w:hAnsi="Calibri"/>
          <w:szCs w:val="24"/>
        </w:rPr>
      </w:pPr>
      <w:r w:rsidRPr="00567EAA">
        <w:rPr>
          <w:rFonts w:ascii="Calibri" w:hAnsi="Calibri"/>
          <w:szCs w:val="24"/>
        </w:rPr>
        <w:t>All non-teaching staff will work on Teacher Training Days.</w:t>
      </w:r>
    </w:p>
    <w:p w14:paraId="2317F252" w14:textId="77777777" w:rsidR="00567EAA" w:rsidRPr="00567EAA" w:rsidRDefault="00567EAA" w:rsidP="00567EAA">
      <w:pPr>
        <w:pStyle w:val="ListParagraph"/>
        <w:numPr>
          <w:ilvl w:val="0"/>
          <w:numId w:val="37"/>
        </w:numPr>
        <w:rPr>
          <w:rFonts w:ascii="Calibri" w:hAnsi="Calibri"/>
          <w:szCs w:val="24"/>
        </w:rPr>
      </w:pPr>
      <w:r w:rsidRPr="00567EAA">
        <w:rPr>
          <w:rFonts w:ascii="Calibri" w:hAnsi="Calibri"/>
          <w:szCs w:val="24"/>
        </w:rPr>
        <w:t>Holiday leave will be in line with the policy for non-teaching staff i.e. for this role Annual Leave cannot be taken during term time.</w:t>
      </w:r>
    </w:p>
    <w:p w14:paraId="68B7EA69" w14:textId="77777777" w:rsidR="00567EAA" w:rsidRPr="00567EAA" w:rsidRDefault="00567EAA" w:rsidP="00567EAA">
      <w:pPr>
        <w:pStyle w:val="ListParagraph"/>
        <w:numPr>
          <w:ilvl w:val="0"/>
          <w:numId w:val="37"/>
        </w:numPr>
        <w:rPr>
          <w:rFonts w:ascii="Calibri" w:hAnsi="Calibri"/>
          <w:szCs w:val="24"/>
        </w:rPr>
      </w:pPr>
      <w:r w:rsidRPr="00567EAA">
        <w:rPr>
          <w:rFonts w:ascii="Calibri" w:hAnsi="Calibri"/>
          <w:szCs w:val="24"/>
        </w:rPr>
        <w:t xml:space="preserve">Work in a professional manner and with integrity and maintain confidentiality of records and information.  </w:t>
      </w:r>
    </w:p>
    <w:p w14:paraId="72A8A7F1" w14:textId="77777777" w:rsidR="00567EAA" w:rsidRPr="00567EAA" w:rsidRDefault="00567EAA" w:rsidP="00567EAA">
      <w:pPr>
        <w:pStyle w:val="ListParagraph"/>
        <w:numPr>
          <w:ilvl w:val="0"/>
          <w:numId w:val="37"/>
        </w:numPr>
        <w:rPr>
          <w:rFonts w:ascii="Calibri" w:hAnsi="Calibri"/>
          <w:szCs w:val="24"/>
        </w:rPr>
      </w:pPr>
      <w:r w:rsidRPr="00567EAA">
        <w:rPr>
          <w:rFonts w:ascii="Calibri" w:hAnsi="Calibri"/>
          <w:szCs w:val="24"/>
        </w:rPr>
        <w:t>Maintain up to date knowledge in line with national changes and legislation as appropriate to the role.</w:t>
      </w:r>
    </w:p>
    <w:p w14:paraId="4B3FB4AC" w14:textId="77777777" w:rsidR="00567EAA" w:rsidRPr="00567EAA" w:rsidRDefault="00567EAA" w:rsidP="00567EAA">
      <w:pPr>
        <w:pStyle w:val="ListParagraph"/>
        <w:numPr>
          <w:ilvl w:val="0"/>
          <w:numId w:val="37"/>
        </w:numPr>
        <w:rPr>
          <w:rFonts w:ascii="Calibri" w:hAnsi="Calibri"/>
          <w:szCs w:val="24"/>
        </w:rPr>
      </w:pPr>
      <w:r w:rsidRPr="00567EAA">
        <w:rPr>
          <w:rFonts w:ascii="Calibri" w:hAnsi="Calibri"/>
          <w:szCs w:val="24"/>
        </w:rPr>
        <w:t>Adhere to all internal and external deadlines.</w:t>
      </w:r>
    </w:p>
    <w:p w14:paraId="66030884" w14:textId="77777777" w:rsidR="00567EAA" w:rsidRPr="00567EAA" w:rsidRDefault="00567EAA" w:rsidP="00567EAA">
      <w:pPr>
        <w:pStyle w:val="ListParagraph"/>
        <w:numPr>
          <w:ilvl w:val="0"/>
          <w:numId w:val="37"/>
        </w:numPr>
        <w:rPr>
          <w:rFonts w:ascii="Calibri" w:hAnsi="Calibri"/>
          <w:szCs w:val="24"/>
        </w:rPr>
      </w:pPr>
      <w:r w:rsidRPr="00567EAA">
        <w:rPr>
          <w:rFonts w:ascii="Calibri" w:hAnsi="Calibri"/>
          <w:szCs w:val="24"/>
        </w:rPr>
        <w:t>Be aware of and comply with all Academy policies including in particular Health and Safety and Safeguarding.</w:t>
      </w:r>
    </w:p>
    <w:p w14:paraId="1D6AAE96" w14:textId="77777777" w:rsidR="00567EAA" w:rsidRPr="00567EAA" w:rsidRDefault="00567EAA" w:rsidP="00567EAA">
      <w:pPr>
        <w:pStyle w:val="ListParagraph"/>
        <w:numPr>
          <w:ilvl w:val="0"/>
          <w:numId w:val="37"/>
        </w:numPr>
        <w:rPr>
          <w:rFonts w:ascii="Calibri" w:hAnsi="Calibri"/>
          <w:szCs w:val="24"/>
        </w:rPr>
      </w:pPr>
      <w:r w:rsidRPr="00567EAA">
        <w:rPr>
          <w:rFonts w:ascii="Calibri" w:hAnsi="Calibri"/>
          <w:szCs w:val="24"/>
        </w:rPr>
        <w:t>Participate in the Academy Appraisal process and undertake professional development as required.</w:t>
      </w:r>
    </w:p>
    <w:p w14:paraId="20B862EC" w14:textId="77777777" w:rsidR="00567EAA" w:rsidRPr="00567EAA" w:rsidRDefault="00567EAA" w:rsidP="00567EAA">
      <w:pPr>
        <w:pStyle w:val="ListParagraph"/>
        <w:numPr>
          <w:ilvl w:val="0"/>
          <w:numId w:val="37"/>
        </w:numPr>
        <w:rPr>
          <w:rFonts w:ascii="Calibri" w:hAnsi="Calibri"/>
          <w:szCs w:val="24"/>
        </w:rPr>
      </w:pPr>
      <w:r w:rsidRPr="00567EAA">
        <w:rPr>
          <w:rFonts w:ascii="Calibri" w:hAnsi="Calibri"/>
          <w:szCs w:val="24"/>
        </w:rPr>
        <w:t>Contribute to the overall aims and ethos of the Spencer Academies Trust and establish constructive relationships with nominated Academies and other agencies as appropriate to the role.</w:t>
      </w:r>
    </w:p>
    <w:p w14:paraId="5CB7B493" w14:textId="77777777" w:rsidR="006C73D7" w:rsidRPr="00567EAA" w:rsidRDefault="00567EAA" w:rsidP="00567EAA">
      <w:pPr>
        <w:pStyle w:val="ListParagraph"/>
        <w:numPr>
          <w:ilvl w:val="0"/>
          <w:numId w:val="37"/>
        </w:numPr>
        <w:rPr>
          <w:rFonts w:ascii="Calibri" w:hAnsi="Calibri"/>
          <w:szCs w:val="24"/>
        </w:rPr>
      </w:pPr>
      <w:r w:rsidRPr="00567EAA">
        <w:rPr>
          <w:rFonts w:ascii="Calibri" w:hAnsi="Calibri"/>
          <w:szCs w:val="24"/>
        </w:rPr>
        <w:t>All job descriptions are subject to change as the needs of the academy changes.</w:t>
      </w:r>
    </w:p>
    <w:p w14:paraId="0E975820" w14:textId="77777777" w:rsidR="00E049EB" w:rsidRPr="00567EAA" w:rsidRDefault="006C73D7" w:rsidP="00567EAA">
      <w:pPr>
        <w:pStyle w:val="ListParagraph"/>
        <w:numPr>
          <w:ilvl w:val="0"/>
          <w:numId w:val="37"/>
        </w:numPr>
        <w:spacing w:after="240"/>
        <w:ind w:left="714" w:hanging="357"/>
        <w:rPr>
          <w:rFonts w:ascii="Calibri" w:hAnsi="Calibri"/>
          <w:szCs w:val="24"/>
        </w:rPr>
      </w:pPr>
      <w:r w:rsidRPr="00567EAA">
        <w:rPr>
          <w:rFonts w:ascii="Calibri" w:hAnsi="Calibri"/>
          <w:szCs w:val="24"/>
        </w:rPr>
        <w:t xml:space="preserve">These </w:t>
      </w:r>
      <w:r w:rsidR="0093178A" w:rsidRPr="00567EAA">
        <w:rPr>
          <w:rFonts w:ascii="Calibri" w:hAnsi="Calibri"/>
          <w:szCs w:val="24"/>
        </w:rPr>
        <w:t>above-mentioned</w:t>
      </w:r>
      <w:r w:rsidRPr="00567EAA">
        <w:rPr>
          <w:rFonts w:ascii="Calibri" w:hAnsi="Calibri"/>
          <w:szCs w:val="24"/>
        </w:rPr>
        <w:t xml:space="preserve"> duties are neither exclusive nor exhaustive, the post- holder maybe required to carry out other duties as required by the Trust.</w:t>
      </w:r>
    </w:p>
    <w:p w14:paraId="5F1C8C9B" w14:textId="77777777" w:rsidR="0056537F" w:rsidRPr="00567EAA" w:rsidRDefault="00E049EB" w:rsidP="00872955">
      <w:pPr>
        <w:rPr>
          <w:rFonts w:ascii="Calibri" w:eastAsia="Calibri" w:hAnsi="Calibri" w:cs="Calibri"/>
          <w:b/>
          <w:szCs w:val="22"/>
        </w:rPr>
      </w:pPr>
      <w:r w:rsidRPr="00567EAA">
        <w:rPr>
          <w:rFonts w:ascii="Calibri" w:eastAsia="Calibri" w:hAnsi="Calibri" w:cs="Calibri"/>
          <w:b/>
          <w:szCs w:val="22"/>
        </w:rPr>
        <w:t>Additional Information</w:t>
      </w:r>
    </w:p>
    <w:p w14:paraId="654AED00"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672F8E9" w14:textId="77777777" w:rsidR="00F54F7E" w:rsidRDefault="00F54F7E" w:rsidP="00872955">
      <w:pPr>
        <w:rPr>
          <w:rFonts w:ascii="Calibri" w:hAnsi="Calibri"/>
          <w:szCs w:val="24"/>
        </w:rPr>
      </w:pPr>
    </w:p>
    <w:tbl>
      <w:tblPr>
        <w:tblW w:w="91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tblGrid>
      <w:tr w:rsidR="00567EAA" w:rsidRPr="00567EAA" w14:paraId="090E73D4" w14:textId="77777777" w:rsidTr="00567EAA">
        <w:tc>
          <w:tcPr>
            <w:tcW w:w="9123" w:type="dxa"/>
          </w:tcPr>
          <w:p w14:paraId="03C3C94E" w14:textId="77777777" w:rsidR="00567EAA" w:rsidRPr="00567EAA" w:rsidRDefault="00567EAA" w:rsidP="00567EAA">
            <w:pPr>
              <w:spacing w:before="120" w:after="120"/>
              <w:rPr>
                <w:rFonts w:ascii="Calibri" w:eastAsia="Times New Roman" w:hAnsi="Calibri" w:cs="Calibri"/>
                <w:szCs w:val="22"/>
                <w:lang w:eastAsia="en-GB"/>
              </w:rPr>
            </w:pPr>
            <w:r w:rsidRPr="00567EAA">
              <w:rPr>
                <w:rFonts w:ascii="Calibri" w:eastAsia="Times New Roman" w:hAnsi="Calibri" w:cs="Calibri"/>
                <w:szCs w:val="22"/>
                <w:lang w:eastAsia="en-GB"/>
              </w:rPr>
              <w:t>Name of Postholder:</w:t>
            </w:r>
          </w:p>
        </w:tc>
      </w:tr>
      <w:tr w:rsidR="00567EAA" w:rsidRPr="00567EAA" w14:paraId="2B25361E" w14:textId="77777777" w:rsidTr="00567EAA">
        <w:tc>
          <w:tcPr>
            <w:tcW w:w="9123" w:type="dxa"/>
          </w:tcPr>
          <w:p w14:paraId="0A7E523A" w14:textId="77777777" w:rsidR="00567EAA" w:rsidRPr="00567EAA" w:rsidRDefault="00567EAA" w:rsidP="00567EAA">
            <w:pPr>
              <w:spacing w:before="120" w:after="100" w:afterAutospacing="1"/>
              <w:rPr>
                <w:rFonts w:ascii="Calibri" w:eastAsia="Times New Roman" w:hAnsi="Calibri" w:cs="Calibri"/>
                <w:szCs w:val="22"/>
                <w:lang w:eastAsia="en-GB"/>
              </w:rPr>
            </w:pPr>
            <w:r w:rsidRPr="00567EAA">
              <w:rPr>
                <w:rFonts w:ascii="Calibri" w:eastAsia="Times New Roman" w:hAnsi="Calibri" w:cs="Calibri"/>
                <w:szCs w:val="22"/>
                <w:lang w:eastAsia="en-GB"/>
              </w:rPr>
              <w:t>Signature:</w:t>
            </w:r>
          </w:p>
        </w:tc>
      </w:tr>
      <w:tr w:rsidR="00567EAA" w:rsidRPr="00567EAA" w14:paraId="219F3BC1" w14:textId="77777777" w:rsidTr="00567EAA">
        <w:tc>
          <w:tcPr>
            <w:tcW w:w="9123" w:type="dxa"/>
          </w:tcPr>
          <w:p w14:paraId="4D99D578" w14:textId="77777777" w:rsidR="00567EAA" w:rsidRPr="00567EAA" w:rsidRDefault="00567EAA" w:rsidP="00567EAA">
            <w:pPr>
              <w:spacing w:before="120" w:after="100" w:afterAutospacing="1"/>
              <w:rPr>
                <w:rFonts w:ascii="Calibri" w:eastAsia="Times New Roman" w:hAnsi="Calibri" w:cs="Calibri"/>
                <w:szCs w:val="22"/>
                <w:lang w:eastAsia="en-GB"/>
              </w:rPr>
            </w:pPr>
            <w:r w:rsidRPr="00567EAA">
              <w:rPr>
                <w:rFonts w:ascii="Calibri" w:eastAsia="Times New Roman" w:hAnsi="Calibri" w:cs="Calibri"/>
                <w:szCs w:val="22"/>
                <w:lang w:eastAsia="en-GB"/>
              </w:rPr>
              <w:t>Date:</w:t>
            </w:r>
          </w:p>
        </w:tc>
      </w:tr>
    </w:tbl>
    <w:p w14:paraId="74C428D0" w14:textId="77777777" w:rsidR="00567EAA" w:rsidRDefault="00567EAA" w:rsidP="00872955">
      <w:pPr>
        <w:rPr>
          <w:rFonts w:ascii="Calibri" w:hAnsi="Calibri"/>
          <w:szCs w:val="24"/>
        </w:rPr>
      </w:pPr>
    </w:p>
    <w:p w14:paraId="245E9B44" w14:textId="77777777" w:rsidR="00AA7CF3" w:rsidRDefault="00AA7CF3" w:rsidP="00872955">
      <w:pPr>
        <w:rPr>
          <w:rFonts w:ascii="Calibri" w:hAnsi="Calibri"/>
          <w:szCs w:val="24"/>
        </w:rPr>
      </w:pPr>
    </w:p>
    <w:p w14:paraId="5C77422A" w14:textId="77777777" w:rsidR="00AA7CF3" w:rsidRDefault="00AA7CF3" w:rsidP="00872955">
      <w:pPr>
        <w:rPr>
          <w:rFonts w:ascii="Calibri" w:hAnsi="Calibri"/>
          <w:szCs w:val="24"/>
        </w:rPr>
      </w:pPr>
    </w:p>
    <w:p w14:paraId="66322384" w14:textId="77777777" w:rsidR="00AA7CF3" w:rsidRDefault="00AA7CF3" w:rsidP="00872955">
      <w:pPr>
        <w:rPr>
          <w:rFonts w:ascii="Calibri" w:hAnsi="Calibri"/>
          <w:szCs w:val="24"/>
        </w:rPr>
      </w:pPr>
    </w:p>
    <w:p w14:paraId="2C896C20" w14:textId="77777777" w:rsidR="00AA7CF3" w:rsidRDefault="00AA7CF3" w:rsidP="00872955">
      <w:pPr>
        <w:rPr>
          <w:rFonts w:ascii="Calibri" w:hAnsi="Calibri"/>
          <w:szCs w:val="24"/>
        </w:rPr>
      </w:pPr>
    </w:p>
    <w:p w14:paraId="2F05D40E" w14:textId="77777777" w:rsidR="00AA7CF3" w:rsidRDefault="00AA7CF3" w:rsidP="00872955">
      <w:pPr>
        <w:rPr>
          <w:rFonts w:ascii="Calibri" w:hAnsi="Calibri"/>
          <w:szCs w:val="24"/>
        </w:rPr>
      </w:pPr>
    </w:p>
    <w:p w14:paraId="0DA4DB0E" w14:textId="77777777" w:rsidR="00AA7CF3" w:rsidRDefault="00AA7CF3" w:rsidP="00872955">
      <w:pPr>
        <w:rPr>
          <w:rFonts w:ascii="Calibri" w:hAnsi="Calibri"/>
          <w:szCs w:val="24"/>
        </w:rPr>
      </w:pPr>
    </w:p>
    <w:p w14:paraId="087463E2" w14:textId="77777777" w:rsidR="00AA7CF3" w:rsidRDefault="00AA7CF3" w:rsidP="00872955">
      <w:pPr>
        <w:rPr>
          <w:rFonts w:ascii="Calibri" w:hAnsi="Calibri"/>
          <w:szCs w:val="24"/>
        </w:rPr>
      </w:pPr>
    </w:p>
    <w:p w14:paraId="742886A0" w14:textId="77777777" w:rsidR="00AA7CF3" w:rsidRDefault="00AA7CF3" w:rsidP="00872955">
      <w:pPr>
        <w:rPr>
          <w:rFonts w:ascii="Calibri" w:hAnsi="Calibri"/>
          <w:szCs w:val="24"/>
        </w:rPr>
      </w:pPr>
    </w:p>
    <w:p w14:paraId="51C1AACD" w14:textId="77777777" w:rsidR="00AA7CF3" w:rsidRDefault="00AA7CF3" w:rsidP="00872955">
      <w:pPr>
        <w:rPr>
          <w:rFonts w:ascii="Calibri" w:hAnsi="Calibri"/>
          <w:szCs w:val="24"/>
        </w:rPr>
      </w:pPr>
    </w:p>
    <w:p w14:paraId="0DC24BEC" w14:textId="77777777" w:rsidR="00AA7CF3" w:rsidRDefault="00AA7CF3" w:rsidP="00872955">
      <w:pPr>
        <w:rPr>
          <w:rFonts w:ascii="Calibri" w:hAnsi="Calibri"/>
          <w:szCs w:val="24"/>
        </w:rPr>
      </w:pPr>
    </w:p>
    <w:p w14:paraId="39644A87" w14:textId="77777777" w:rsidR="00AA7CF3" w:rsidRPr="0066119D" w:rsidRDefault="00AA7CF3" w:rsidP="00AA7CF3">
      <w:pPr>
        <w:jc w:val="center"/>
        <w:rPr>
          <w:rFonts w:asciiTheme="minorHAnsi" w:eastAsia="Times New Roman" w:hAnsiTheme="minorHAnsi" w:cstheme="minorHAnsi"/>
          <w:b/>
          <w:sz w:val="28"/>
          <w:szCs w:val="28"/>
          <w:lang w:eastAsia="en-GB"/>
        </w:rPr>
      </w:pPr>
      <w:r w:rsidRPr="0066119D">
        <w:rPr>
          <w:rFonts w:asciiTheme="minorHAnsi" w:eastAsia="Times New Roman" w:hAnsiTheme="minorHAnsi" w:cstheme="minorHAnsi"/>
          <w:b/>
          <w:sz w:val="28"/>
          <w:szCs w:val="28"/>
          <w:lang w:eastAsia="en-GB"/>
        </w:rPr>
        <w:lastRenderedPageBreak/>
        <w:t>Person Specification – School Based Family Worker</w:t>
      </w:r>
    </w:p>
    <w:p w14:paraId="3017E770" w14:textId="77777777" w:rsidR="00AA7CF3" w:rsidRPr="0066119D" w:rsidRDefault="00AA7CF3" w:rsidP="0066119D">
      <w:pPr>
        <w:rPr>
          <w:rFonts w:asciiTheme="minorHAnsi" w:eastAsia="Times New Roman" w:hAnsiTheme="minorHAnsi" w:cstheme="minorHAnsi"/>
          <w:color w:val="C00000"/>
          <w:sz w:val="28"/>
          <w:szCs w:val="28"/>
          <w:lang w:eastAsia="en-GB"/>
        </w:rPr>
      </w:pPr>
    </w:p>
    <w:tbl>
      <w:tblPr>
        <w:tblW w:w="8931" w:type="dxa"/>
        <w:tblInd w:w="-4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522"/>
        <w:gridCol w:w="1202"/>
        <w:gridCol w:w="1207"/>
      </w:tblGrid>
      <w:tr w:rsidR="00AA7CF3" w:rsidRPr="0066119D" w14:paraId="3A9B452D" w14:textId="77777777" w:rsidTr="0066119D">
        <w:tc>
          <w:tcPr>
            <w:tcW w:w="6522" w:type="dxa"/>
            <w:vAlign w:val="center"/>
          </w:tcPr>
          <w:p w14:paraId="201682F7" w14:textId="77777777" w:rsidR="00AA7CF3" w:rsidRPr="0066119D" w:rsidRDefault="00AA7CF3" w:rsidP="00AA7CF3">
            <w:pPr>
              <w:rPr>
                <w:rFonts w:asciiTheme="minorHAnsi" w:eastAsia="Times New Roman" w:hAnsiTheme="minorHAnsi" w:cstheme="minorHAnsi"/>
                <w:b/>
                <w:szCs w:val="24"/>
                <w:lang w:eastAsia="en-GB"/>
              </w:rPr>
            </w:pPr>
          </w:p>
        </w:tc>
        <w:tc>
          <w:tcPr>
            <w:tcW w:w="1202" w:type="dxa"/>
            <w:vAlign w:val="center"/>
          </w:tcPr>
          <w:p w14:paraId="2BF7044A" w14:textId="1D5911D4" w:rsidR="00AA7CF3" w:rsidRPr="0066119D" w:rsidRDefault="00AA7CF3" w:rsidP="00AA7CF3">
            <w:pPr>
              <w:rPr>
                <w:rFonts w:asciiTheme="minorHAnsi" w:eastAsia="Times New Roman" w:hAnsiTheme="minorHAnsi" w:cstheme="minorHAnsi"/>
                <w:b/>
                <w:szCs w:val="24"/>
                <w:lang w:eastAsia="en-GB"/>
              </w:rPr>
            </w:pPr>
            <w:r w:rsidRPr="0066119D">
              <w:rPr>
                <w:rFonts w:asciiTheme="minorHAnsi" w:eastAsia="Times New Roman" w:hAnsiTheme="minorHAnsi" w:cstheme="minorHAnsi"/>
                <w:b/>
                <w:szCs w:val="24"/>
                <w:lang w:eastAsia="en-GB"/>
              </w:rPr>
              <w:t>Essential</w:t>
            </w:r>
          </w:p>
        </w:tc>
        <w:tc>
          <w:tcPr>
            <w:tcW w:w="1207" w:type="dxa"/>
            <w:vAlign w:val="center"/>
          </w:tcPr>
          <w:p w14:paraId="5B788BE2" w14:textId="253BC8C5" w:rsidR="00AA7CF3" w:rsidRPr="0066119D" w:rsidRDefault="00AA7CF3" w:rsidP="00AA7CF3">
            <w:pPr>
              <w:rPr>
                <w:rFonts w:asciiTheme="minorHAnsi" w:eastAsia="Times New Roman" w:hAnsiTheme="minorHAnsi" w:cstheme="minorHAnsi"/>
                <w:b/>
                <w:szCs w:val="24"/>
                <w:lang w:eastAsia="en-GB"/>
              </w:rPr>
            </w:pPr>
            <w:r w:rsidRPr="0066119D">
              <w:rPr>
                <w:rFonts w:asciiTheme="minorHAnsi" w:eastAsia="Times New Roman" w:hAnsiTheme="minorHAnsi" w:cstheme="minorHAnsi"/>
                <w:b/>
                <w:szCs w:val="24"/>
                <w:lang w:eastAsia="en-GB"/>
              </w:rPr>
              <w:t>Desirable</w:t>
            </w:r>
          </w:p>
        </w:tc>
      </w:tr>
      <w:tr w:rsidR="00F3500A" w:rsidRPr="0066119D" w14:paraId="7F30A5C2" w14:textId="77777777" w:rsidTr="0066119D">
        <w:trPr>
          <w:trHeight w:val="554"/>
        </w:trPr>
        <w:tc>
          <w:tcPr>
            <w:tcW w:w="6522" w:type="dxa"/>
            <w:vAlign w:val="center"/>
          </w:tcPr>
          <w:p w14:paraId="5507727D" w14:textId="29C0919E" w:rsidR="00F3500A" w:rsidRPr="0066119D" w:rsidRDefault="00F3500A" w:rsidP="00AA7CF3">
            <w:pPr>
              <w:autoSpaceDE w:val="0"/>
              <w:autoSpaceDN w:val="0"/>
              <w:adjustRightInd w:val="0"/>
              <w:rPr>
                <w:rFonts w:asciiTheme="minorHAnsi" w:hAnsiTheme="minorHAnsi" w:cstheme="minorHAnsi"/>
                <w:bCs/>
                <w:szCs w:val="24"/>
              </w:rPr>
            </w:pPr>
            <w:r>
              <w:rPr>
                <w:rFonts w:asciiTheme="minorHAnsi" w:hAnsiTheme="minorHAnsi" w:cstheme="minorHAnsi"/>
                <w:bCs/>
                <w:szCs w:val="24"/>
              </w:rPr>
              <w:t>GCSE English &amp; Maths Grade C (or equivalent qualification)</w:t>
            </w:r>
          </w:p>
        </w:tc>
        <w:tc>
          <w:tcPr>
            <w:tcW w:w="1202" w:type="dxa"/>
            <w:vAlign w:val="center"/>
          </w:tcPr>
          <w:p w14:paraId="19C0156E" w14:textId="5B9F3596" w:rsidR="00F3500A" w:rsidRPr="0066119D" w:rsidRDefault="00F3500A" w:rsidP="00AA7CF3">
            <w:pPr>
              <w:jc w:val="center"/>
              <w:rPr>
                <w:rFonts w:asciiTheme="minorHAnsi" w:eastAsia="Times New Roman" w:hAnsiTheme="minorHAnsi" w:cstheme="minorHAnsi"/>
                <w:bCs/>
                <w:szCs w:val="24"/>
                <w:lang w:eastAsia="en-GB"/>
              </w:rPr>
            </w:pPr>
            <w:r>
              <w:rPr>
                <w:rFonts w:asciiTheme="minorHAnsi" w:eastAsia="Times New Roman" w:hAnsiTheme="minorHAnsi" w:cstheme="minorHAnsi"/>
                <w:bCs/>
                <w:szCs w:val="24"/>
                <w:lang w:eastAsia="en-GB"/>
              </w:rPr>
              <w:t>X</w:t>
            </w:r>
          </w:p>
        </w:tc>
        <w:tc>
          <w:tcPr>
            <w:tcW w:w="1207" w:type="dxa"/>
            <w:vAlign w:val="center"/>
          </w:tcPr>
          <w:p w14:paraId="7902E5A3" w14:textId="77777777" w:rsidR="00F3500A" w:rsidRPr="0066119D" w:rsidRDefault="00F3500A" w:rsidP="00AA7CF3">
            <w:pPr>
              <w:jc w:val="center"/>
              <w:rPr>
                <w:rFonts w:asciiTheme="minorHAnsi" w:eastAsia="Times New Roman" w:hAnsiTheme="minorHAnsi" w:cstheme="minorHAnsi"/>
                <w:bCs/>
                <w:szCs w:val="24"/>
                <w:lang w:eastAsia="en-GB"/>
              </w:rPr>
            </w:pPr>
          </w:p>
        </w:tc>
      </w:tr>
      <w:tr w:rsidR="00AA7CF3" w:rsidRPr="0066119D" w14:paraId="4629D882" w14:textId="77777777" w:rsidTr="0066119D">
        <w:trPr>
          <w:trHeight w:val="554"/>
        </w:trPr>
        <w:tc>
          <w:tcPr>
            <w:tcW w:w="6522" w:type="dxa"/>
            <w:vAlign w:val="center"/>
          </w:tcPr>
          <w:p w14:paraId="71B9B4A6"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Experience of working in a Derby City social setting</w:t>
            </w:r>
          </w:p>
        </w:tc>
        <w:tc>
          <w:tcPr>
            <w:tcW w:w="1202" w:type="dxa"/>
            <w:vAlign w:val="center"/>
          </w:tcPr>
          <w:p w14:paraId="7C543452" w14:textId="77777777" w:rsidR="00AA7CF3" w:rsidRPr="0066119D" w:rsidRDefault="00AA7CF3" w:rsidP="00AA7CF3">
            <w:pPr>
              <w:jc w:val="center"/>
              <w:rPr>
                <w:rFonts w:asciiTheme="minorHAnsi" w:eastAsia="Times New Roman" w:hAnsiTheme="minorHAnsi" w:cstheme="minorHAnsi"/>
                <w:bCs/>
                <w:szCs w:val="24"/>
                <w:lang w:eastAsia="en-GB"/>
              </w:rPr>
            </w:pPr>
            <w:r w:rsidRPr="0066119D">
              <w:rPr>
                <w:rFonts w:asciiTheme="minorHAnsi" w:eastAsia="Times New Roman" w:hAnsiTheme="minorHAnsi" w:cstheme="minorHAnsi"/>
                <w:bCs/>
                <w:szCs w:val="24"/>
                <w:lang w:eastAsia="en-GB"/>
              </w:rPr>
              <w:t>X</w:t>
            </w:r>
          </w:p>
        </w:tc>
        <w:tc>
          <w:tcPr>
            <w:tcW w:w="1207" w:type="dxa"/>
            <w:vAlign w:val="center"/>
          </w:tcPr>
          <w:p w14:paraId="45681CE8"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6CC651DA" w14:textId="77777777" w:rsidTr="0066119D">
        <w:trPr>
          <w:trHeight w:val="408"/>
        </w:trPr>
        <w:tc>
          <w:tcPr>
            <w:tcW w:w="6522" w:type="dxa"/>
            <w:vAlign w:val="center"/>
          </w:tcPr>
          <w:p w14:paraId="4E63C01A"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Degree or other relevant professional qualification in the field of education, social work and/or community work</w:t>
            </w:r>
          </w:p>
        </w:tc>
        <w:tc>
          <w:tcPr>
            <w:tcW w:w="1202" w:type="dxa"/>
            <w:vAlign w:val="center"/>
          </w:tcPr>
          <w:p w14:paraId="63CD8D38" w14:textId="77777777" w:rsidR="00AA7CF3" w:rsidRPr="0066119D" w:rsidRDefault="00AA7CF3" w:rsidP="00AA7CF3">
            <w:pPr>
              <w:jc w:val="center"/>
              <w:rPr>
                <w:rFonts w:asciiTheme="minorHAnsi" w:eastAsia="Times New Roman" w:hAnsiTheme="minorHAnsi" w:cstheme="minorHAnsi"/>
                <w:bCs/>
                <w:szCs w:val="24"/>
                <w:lang w:eastAsia="en-GB"/>
              </w:rPr>
            </w:pPr>
          </w:p>
        </w:tc>
        <w:tc>
          <w:tcPr>
            <w:tcW w:w="1207" w:type="dxa"/>
            <w:vAlign w:val="center"/>
          </w:tcPr>
          <w:p w14:paraId="5FAF8D23" w14:textId="77777777" w:rsidR="00AA7CF3" w:rsidRPr="0066119D" w:rsidRDefault="00AA7CF3" w:rsidP="00AA7CF3">
            <w:pPr>
              <w:jc w:val="center"/>
              <w:rPr>
                <w:rFonts w:asciiTheme="minorHAnsi" w:eastAsia="Times New Roman" w:hAnsiTheme="minorHAnsi" w:cstheme="minorHAnsi"/>
                <w:bCs/>
                <w:szCs w:val="24"/>
                <w:lang w:eastAsia="en-GB"/>
              </w:rPr>
            </w:pPr>
            <w:r w:rsidRPr="0066119D">
              <w:rPr>
                <w:rFonts w:asciiTheme="minorHAnsi" w:eastAsia="Times New Roman" w:hAnsiTheme="minorHAnsi" w:cstheme="minorHAnsi"/>
                <w:bCs/>
                <w:szCs w:val="24"/>
                <w:lang w:eastAsia="en-GB"/>
              </w:rPr>
              <w:t>X</w:t>
            </w:r>
          </w:p>
        </w:tc>
      </w:tr>
      <w:tr w:rsidR="00AA7CF3" w:rsidRPr="0066119D" w14:paraId="78DD3708" w14:textId="77777777" w:rsidTr="0066119D">
        <w:trPr>
          <w:trHeight w:val="414"/>
        </w:trPr>
        <w:tc>
          <w:tcPr>
            <w:tcW w:w="6522" w:type="dxa"/>
            <w:vAlign w:val="center"/>
          </w:tcPr>
          <w:p w14:paraId="0F3F05BE"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Further training or qualification in working with young people/families</w:t>
            </w:r>
          </w:p>
        </w:tc>
        <w:tc>
          <w:tcPr>
            <w:tcW w:w="1202" w:type="dxa"/>
            <w:vAlign w:val="center"/>
          </w:tcPr>
          <w:p w14:paraId="7FCC1313" w14:textId="77777777" w:rsidR="00AA7CF3" w:rsidRPr="0066119D" w:rsidRDefault="00AA7CF3" w:rsidP="00AA7CF3">
            <w:pPr>
              <w:jc w:val="center"/>
              <w:rPr>
                <w:rFonts w:asciiTheme="minorHAnsi" w:eastAsia="Times New Roman" w:hAnsiTheme="minorHAnsi" w:cstheme="minorHAnsi"/>
                <w:bCs/>
                <w:szCs w:val="24"/>
                <w:lang w:eastAsia="en-GB"/>
              </w:rPr>
            </w:pPr>
          </w:p>
        </w:tc>
        <w:tc>
          <w:tcPr>
            <w:tcW w:w="1207" w:type="dxa"/>
            <w:vAlign w:val="center"/>
          </w:tcPr>
          <w:p w14:paraId="5304C3ED" w14:textId="77777777" w:rsidR="00AA7CF3" w:rsidRPr="0066119D" w:rsidRDefault="00AA7CF3" w:rsidP="00AA7CF3">
            <w:pPr>
              <w:jc w:val="center"/>
              <w:rPr>
                <w:rFonts w:asciiTheme="minorHAnsi" w:eastAsia="Times New Roman" w:hAnsiTheme="minorHAnsi" w:cstheme="minorHAnsi"/>
                <w:bCs/>
                <w:szCs w:val="24"/>
                <w:lang w:eastAsia="en-GB"/>
              </w:rPr>
            </w:pPr>
            <w:r w:rsidRPr="0066119D">
              <w:rPr>
                <w:rFonts w:asciiTheme="minorHAnsi" w:eastAsia="Times New Roman" w:hAnsiTheme="minorHAnsi" w:cstheme="minorHAnsi"/>
                <w:bCs/>
                <w:szCs w:val="24"/>
                <w:lang w:eastAsia="en-GB"/>
              </w:rPr>
              <w:t>X</w:t>
            </w:r>
          </w:p>
        </w:tc>
      </w:tr>
      <w:tr w:rsidR="00AA7CF3" w:rsidRPr="0066119D" w14:paraId="795D78BF" w14:textId="77777777" w:rsidTr="0066119D">
        <w:trPr>
          <w:trHeight w:val="334"/>
        </w:trPr>
        <w:tc>
          <w:tcPr>
            <w:tcW w:w="6522" w:type="dxa"/>
            <w:vAlign w:val="center"/>
          </w:tcPr>
          <w:p w14:paraId="5995293D" w14:textId="77777777" w:rsidR="00AA7CF3" w:rsidRPr="0066119D" w:rsidRDefault="00AA7CF3" w:rsidP="00AA7CF3">
            <w:pPr>
              <w:rPr>
                <w:rFonts w:asciiTheme="minorHAnsi" w:eastAsia="Times New Roman" w:hAnsiTheme="minorHAnsi" w:cstheme="minorHAnsi"/>
                <w:bCs/>
                <w:szCs w:val="24"/>
                <w:lang w:eastAsia="en-GB"/>
              </w:rPr>
            </w:pPr>
            <w:r w:rsidRPr="0066119D">
              <w:rPr>
                <w:rFonts w:asciiTheme="minorHAnsi" w:eastAsia="Times New Roman" w:hAnsiTheme="minorHAnsi" w:cstheme="minorHAnsi"/>
                <w:bCs/>
                <w:szCs w:val="24"/>
                <w:lang w:eastAsia="en-GB"/>
              </w:rPr>
              <w:t>Experience of working with children and young people</w:t>
            </w:r>
          </w:p>
        </w:tc>
        <w:tc>
          <w:tcPr>
            <w:tcW w:w="1202" w:type="dxa"/>
            <w:vAlign w:val="center"/>
          </w:tcPr>
          <w:p w14:paraId="4A5BE266"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420949B5"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2D963229" w14:textId="77777777" w:rsidTr="0066119D">
        <w:trPr>
          <w:trHeight w:val="554"/>
        </w:trPr>
        <w:tc>
          <w:tcPr>
            <w:tcW w:w="6522" w:type="dxa"/>
            <w:vAlign w:val="center"/>
          </w:tcPr>
          <w:p w14:paraId="11EE28FB"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Experience of working in a school, education or Derby City social care environment</w:t>
            </w:r>
          </w:p>
        </w:tc>
        <w:tc>
          <w:tcPr>
            <w:tcW w:w="1202" w:type="dxa"/>
            <w:vAlign w:val="center"/>
          </w:tcPr>
          <w:p w14:paraId="78A6E6BE"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35EF04C1"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30762C66" w14:textId="77777777" w:rsidTr="0066119D">
        <w:trPr>
          <w:trHeight w:val="413"/>
        </w:trPr>
        <w:tc>
          <w:tcPr>
            <w:tcW w:w="6522" w:type="dxa"/>
            <w:vAlign w:val="center"/>
          </w:tcPr>
          <w:p w14:paraId="760F24C2"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Experience of working with families</w:t>
            </w:r>
          </w:p>
        </w:tc>
        <w:tc>
          <w:tcPr>
            <w:tcW w:w="1202" w:type="dxa"/>
            <w:vAlign w:val="center"/>
          </w:tcPr>
          <w:p w14:paraId="3E022CD3"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747E685A"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6EE7FECF" w14:textId="77777777" w:rsidTr="0066119D">
        <w:trPr>
          <w:trHeight w:val="405"/>
        </w:trPr>
        <w:tc>
          <w:tcPr>
            <w:tcW w:w="6522" w:type="dxa"/>
            <w:vAlign w:val="center"/>
          </w:tcPr>
          <w:p w14:paraId="40920784"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Experience of running family engagement activities</w:t>
            </w:r>
          </w:p>
        </w:tc>
        <w:tc>
          <w:tcPr>
            <w:tcW w:w="1202" w:type="dxa"/>
            <w:vAlign w:val="center"/>
          </w:tcPr>
          <w:p w14:paraId="3D373137" w14:textId="77777777" w:rsidR="00AA7CF3" w:rsidRPr="0066119D" w:rsidRDefault="00AA7CF3" w:rsidP="00AA7CF3">
            <w:pPr>
              <w:jc w:val="center"/>
              <w:rPr>
                <w:rFonts w:asciiTheme="minorHAnsi" w:hAnsiTheme="minorHAnsi" w:cstheme="minorHAnsi"/>
                <w:bCs/>
                <w:szCs w:val="24"/>
              </w:rPr>
            </w:pPr>
          </w:p>
        </w:tc>
        <w:tc>
          <w:tcPr>
            <w:tcW w:w="1207" w:type="dxa"/>
            <w:vAlign w:val="center"/>
          </w:tcPr>
          <w:p w14:paraId="0967D1CB" w14:textId="77777777" w:rsidR="00AA7CF3" w:rsidRPr="0066119D" w:rsidRDefault="00AA7CF3" w:rsidP="00AA7CF3">
            <w:pPr>
              <w:jc w:val="center"/>
              <w:rPr>
                <w:rFonts w:asciiTheme="minorHAnsi" w:eastAsia="Times New Roman" w:hAnsiTheme="minorHAnsi" w:cstheme="minorHAnsi"/>
                <w:bCs/>
                <w:szCs w:val="24"/>
                <w:lang w:eastAsia="en-GB"/>
              </w:rPr>
            </w:pPr>
            <w:r w:rsidRPr="0066119D">
              <w:rPr>
                <w:rFonts w:asciiTheme="minorHAnsi" w:eastAsia="Times New Roman" w:hAnsiTheme="minorHAnsi" w:cstheme="minorHAnsi"/>
                <w:bCs/>
                <w:szCs w:val="24"/>
                <w:lang w:eastAsia="en-GB"/>
              </w:rPr>
              <w:t>X</w:t>
            </w:r>
          </w:p>
        </w:tc>
      </w:tr>
      <w:tr w:rsidR="00AA7CF3" w:rsidRPr="0066119D" w14:paraId="50210B13" w14:textId="77777777" w:rsidTr="0066119D">
        <w:trPr>
          <w:trHeight w:val="438"/>
        </w:trPr>
        <w:tc>
          <w:tcPr>
            <w:tcW w:w="6522" w:type="dxa"/>
            <w:vAlign w:val="center"/>
          </w:tcPr>
          <w:p w14:paraId="55272F87"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Experience of working with parents on a one-to-one basis</w:t>
            </w:r>
          </w:p>
        </w:tc>
        <w:tc>
          <w:tcPr>
            <w:tcW w:w="1202" w:type="dxa"/>
            <w:vAlign w:val="center"/>
          </w:tcPr>
          <w:p w14:paraId="5B573046" w14:textId="77777777" w:rsidR="00AA7CF3" w:rsidRPr="0066119D" w:rsidRDefault="00AA7CF3" w:rsidP="00AA7CF3">
            <w:pPr>
              <w:jc w:val="center"/>
              <w:rPr>
                <w:rFonts w:asciiTheme="minorHAnsi" w:hAnsiTheme="minorHAnsi" w:cstheme="minorHAnsi"/>
                <w:bCs/>
                <w:szCs w:val="24"/>
              </w:rPr>
            </w:pPr>
          </w:p>
        </w:tc>
        <w:tc>
          <w:tcPr>
            <w:tcW w:w="1207" w:type="dxa"/>
            <w:vAlign w:val="center"/>
          </w:tcPr>
          <w:p w14:paraId="3AE3CC4A" w14:textId="77777777" w:rsidR="00AA7CF3" w:rsidRPr="0066119D" w:rsidRDefault="00AA7CF3" w:rsidP="00AA7CF3">
            <w:pPr>
              <w:jc w:val="center"/>
              <w:rPr>
                <w:rFonts w:asciiTheme="minorHAnsi" w:eastAsia="Times New Roman" w:hAnsiTheme="minorHAnsi" w:cstheme="minorHAnsi"/>
                <w:bCs/>
                <w:szCs w:val="24"/>
                <w:lang w:eastAsia="en-GB"/>
              </w:rPr>
            </w:pPr>
            <w:r w:rsidRPr="0066119D">
              <w:rPr>
                <w:rFonts w:asciiTheme="minorHAnsi" w:eastAsia="Times New Roman" w:hAnsiTheme="minorHAnsi" w:cstheme="minorHAnsi"/>
                <w:bCs/>
                <w:szCs w:val="24"/>
                <w:lang w:eastAsia="en-GB"/>
              </w:rPr>
              <w:t>X</w:t>
            </w:r>
          </w:p>
        </w:tc>
      </w:tr>
      <w:tr w:rsidR="00AA7CF3" w:rsidRPr="0066119D" w14:paraId="113B9E9E" w14:textId="77777777" w:rsidTr="0066119D">
        <w:trPr>
          <w:trHeight w:val="538"/>
        </w:trPr>
        <w:tc>
          <w:tcPr>
            <w:tcW w:w="6522" w:type="dxa"/>
            <w:vAlign w:val="center"/>
          </w:tcPr>
          <w:p w14:paraId="1EB2A9BA"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An awareness of the range of needs of people from diverse ethnic, cultural and social backgrounds</w:t>
            </w:r>
          </w:p>
        </w:tc>
        <w:tc>
          <w:tcPr>
            <w:tcW w:w="1202" w:type="dxa"/>
            <w:vAlign w:val="center"/>
          </w:tcPr>
          <w:p w14:paraId="47260588"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18AF1EC1"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70E51D38" w14:textId="77777777" w:rsidTr="0066119D">
        <w:trPr>
          <w:trHeight w:val="412"/>
        </w:trPr>
        <w:tc>
          <w:tcPr>
            <w:tcW w:w="6522" w:type="dxa"/>
            <w:vAlign w:val="center"/>
          </w:tcPr>
          <w:p w14:paraId="3740D855"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Able to liaise/consult, as appropriate, with a wide range of professionals and agencies as well as students and parents</w:t>
            </w:r>
          </w:p>
        </w:tc>
        <w:tc>
          <w:tcPr>
            <w:tcW w:w="1202" w:type="dxa"/>
            <w:vAlign w:val="center"/>
          </w:tcPr>
          <w:p w14:paraId="4DB812EA"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29BA7346" w14:textId="77777777" w:rsidR="00AA7CF3" w:rsidRPr="0066119D" w:rsidRDefault="00AA7CF3" w:rsidP="00AA7CF3">
            <w:pPr>
              <w:jc w:val="center"/>
              <w:rPr>
                <w:rFonts w:asciiTheme="minorHAnsi" w:hAnsiTheme="minorHAnsi" w:cstheme="minorHAnsi"/>
                <w:bCs/>
                <w:szCs w:val="24"/>
              </w:rPr>
            </w:pPr>
          </w:p>
        </w:tc>
      </w:tr>
      <w:tr w:rsidR="00AA7CF3" w:rsidRPr="0066119D" w14:paraId="00E400DE" w14:textId="77777777" w:rsidTr="0066119D">
        <w:trPr>
          <w:trHeight w:val="419"/>
        </w:trPr>
        <w:tc>
          <w:tcPr>
            <w:tcW w:w="6522" w:type="dxa"/>
            <w:vAlign w:val="center"/>
          </w:tcPr>
          <w:p w14:paraId="209ED08D"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Ability to work flexibly in responding to the needs of families or the school as they emerge</w:t>
            </w:r>
          </w:p>
        </w:tc>
        <w:tc>
          <w:tcPr>
            <w:tcW w:w="1202" w:type="dxa"/>
            <w:vAlign w:val="center"/>
          </w:tcPr>
          <w:p w14:paraId="07B37796"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0AFF581D" w14:textId="77777777" w:rsidR="00AA7CF3" w:rsidRPr="0066119D" w:rsidRDefault="00AA7CF3" w:rsidP="00AA7CF3">
            <w:pPr>
              <w:jc w:val="center"/>
              <w:rPr>
                <w:rFonts w:asciiTheme="minorHAnsi" w:hAnsiTheme="minorHAnsi" w:cstheme="minorHAnsi"/>
                <w:bCs/>
                <w:szCs w:val="24"/>
              </w:rPr>
            </w:pPr>
          </w:p>
        </w:tc>
      </w:tr>
      <w:tr w:rsidR="00AA7CF3" w:rsidRPr="0066119D" w14:paraId="4D4D40DD" w14:textId="77777777" w:rsidTr="0066119D">
        <w:trPr>
          <w:trHeight w:val="419"/>
        </w:trPr>
        <w:tc>
          <w:tcPr>
            <w:tcW w:w="6522" w:type="dxa"/>
            <w:vAlign w:val="center"/>
          </w:tcPr>
          <w:p w14:paraId="4601FE31"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Ability to engage and motivate resistant and hard to reach families</w:t>
            </w:r>
          </w:p>
        </w:tc>
        <w:tc>
          <w:tcPr>
            <w:tcW w:w="1202" w:type="dxa"/>
            <w:vAlign w:val="center"/>
          </w:tcPr>
          <w:p w14:paraId="55818AD2"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65B78A9B" w14:textId="77777777" w:rsidR="00AA7CF3" w:rsidRPr="0066119D" w:rsidRDefault="00AA7CF3" w:rsidP="00AA7CF3">
            <w:pPr>
              <w:jc w:val="center"/>
              <w:rPr>
                <w:rFonts w:asciiTheme="minorHAnsi" w:hAnsiTheme="minorHAnsi" w:cstheme="minorHAnsi"/>
                <w:bCs/>
                <w:szCs w:val="24"/>
              </w:rPr>
            </w:pPr>
          </w:p>
        </w:tc>
      </w:tr>
      <w:tr w:rsidR="00AA7CF3" w:rsidRPr="0066119D" w14:paraId="68BF1B7C" w14:textId="77777777" w:rsidTr="0066119D">
        <w:trPr>
          <w:trHeight w:val="419"/>
        </w:trPr>
        <w:tc>
          <w:tcPr>
            <w:tcW w:w="6522" w:type="dxa"/>
            <w:vAlign w:val="center"/>
          </w:tcPr>
          <w:p w14:paraId="27BE2EFC"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 xml:space="preserve">Ability to communicate clearly orally and in writing </w:t>
            </w:r>
          </w:p>
        </w:tc>
        <w:tc>
          <w:tcPr>
            <w:tcW w:w="1202" w:type="dxa"/>
            <w:vAlign w:val="center"/>
          </w:tcPr>
          <w:p w14:paraId="461D4513"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6BEFC756" w14:textId="77777777" w:rsidR="00AA7CF3" w:rsidRPr="0066119D" w:rsidRDefault="00AA7CF3" w:rsidP="00AA7CF3">
            <w:pPr>
              <w:jc w:val="center"/>
              <w:rPr>
                <w:rFonts w:asciiTheme="minorHAnsi" w:hAnsiTheme="minorHAnsi" w:cstheme="minorHAnsi"/>
                <w:bCs/>
                <w:szCs w:val="24"/>
              </w:rPr>
            </w:pPr>
          </w:p>
        </w:tc>
      </w:tr>
      <w:tr w:rsidR="00AA7CF3" w:rsidRPr="0066119D" w14:paraId="40FCDFD1" w14:textId="77777777" w:rsidTr="0066119D">
        <w:trPr>
          <w:trHeight w:val="545"/>
        </w:trPr>
        <w:tc>
          <w:tcPr>
            <w:tcW w:w="6522" w:type="dxa"/>
            <w:vAlign w:val="center"/>
          </w:tcPr>
          <w:p w14:paraId="068E5DF6"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Excellent communication skills and the ability to handle confidential issues sensitively</w:t>
            </w:r>
          </w:p>
        </w:tc>
        <w:tc>
          <w:tcPr>
            <w:tcW w:w="1202" w:type="dxa"/>
            <w:vAlign w:val="center"/>
          </w:tcPr>
          <w:p w14:paraId="1EB747CA"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7849C44E"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1369691E" w14:textId="77777777" w:rsidTr="0066119D">
        <w:trPr>
          <w:trHeight w:val="334"/>
        </w:trPr>
        <w:tc>
          <w:tcPr>
            <w:tcW w:w="6522" w:type="dxa"/>
            <w:vAlign w:val="center"/>
          </w:tcPr>
          <w:p w14:paraId="40233BF4" w14:textId="77777777" w:rsidR="00AA7CF3" w:rsidRPr="0066119D" w:rsidRDefault="00AA7CF3" w:rsidP="00AA7CF3">
            <w:pPr>
              <w:rPr>
                <w:rFonts w:asciiTheme="minorHAnsi" w:eastAsia="Times New Roman" w:hAnsiTheme="minorHAnsi" w:cstheme="minorHAnsi"/>
                <w:bCs/>
                <w:szCs w:val="24"/>
                <w:lang w:eastAsia="en-GB"/>
              </w:rPr>
            </w:pPr>
            <w:r w:rsidRPr="0066119D">
              <w:rPr>
                <w:rFonts w:asciiTheme="minorHAnsi" w:hAnsiTheme="minorHAnsi" w:cstheme="minorHAnsi"/>
                <w:bCs/>
                <w:szCs w:val="24"/>
              </w:rPr>
              <w:t>Able to demonstrate a flexible approach to work</w:t>
            </w:r>
          </w:p>
        </w:tc>
        <w:tc>
          <w:tcPr>
            <w:tcW w:w="1202" w:type="dxa"/>
            <w:vAlign w:val="center"/>
          </w:tcPr>
          <w:p w14:paraId="22BFD01E"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339FC586"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590861F3" w14:textId="77777777" w:rsidTr="0066119D">
        <w:trPr>
          <w:trHeight w:val="564"/>
        </w:trPr>
        <w:tc>
          <w:tcPr>
            <w:tcW w:w="6522" w:type="dxa"/>
            <w:vAlign w:val="center"/>
          </w:tcPr>
          <w:p w14:paraId="4DF269A8" w14:textId="77777777" w:rsidR="00AA7CF3" w:rsidRPr="0066119D" w:rsidRDefault="00AA7CF3" w:rsidP="00AA7CF3">
            <w:pPr>
              <w:rPr>
                <w:rFonts w:asciiTheme="minorHAnsi" w:hAnsiTheme="minorHAnsi" w:cstheme="minorHAnsi"/>
                <w:bCs/>
                <w:szCs w:val="24"/>
              </w:rPr>
            </w:pPr>
            <w:r w:rsidRPr="0066119D">
              <w:rPr>
                <w:rFonts w:asciiTheme="minorHAnsi" w:hAnsiTheme="minorHAnsi" w:cstheme="minorHAnsi"/>
                <w:bCs/>
                <w:szCs w:val="24"/>
              </w:rPr>
              <w:t>Able to interact effectively with staff, parents, students and outside agencies</w:t>
            </w:r>
          </w:p>
        </w:tc>
        <w:tc>
          <w:tcPr>
            <w:tcW w:w="1202" w:type="dxa"/>
            <w:vAlign w:val="center"/>
          </w:tcPr>
          <w:p w14:paraId="67CC2FFD"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1F59F493"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22B8C985" w14:textId="77777777" w:rsidTr="0066119D">
        <w:trPr>
          <w:trHeight w:val="412"/>
        </w:trPr>
        <w:tc>
          <w:tcPr>
            <w:tcW w:w="6522" w:type="dxa"/>
            <w:vAlign w:val="center"/>
          </w:tcPr>
          <w:p w14:paraId="31A28A1C" w14:textId="77777777" w:rsidR="00AA7CF3" w:rsidRPr="0066119D" w:rsidRDefault="00AA7CF3" w:rsidP="00AA7CF3">
            <w:pPr>
              <w:rPr>
                <w:rFonts w:asciiTheme="minorHAnsi" w:eastAsia="Times New Roman" w:hAnsiTheme="minorHAnsi" w:cstheme="minorHAnsi"/>
                <w:bCs/>
                <w:szCs w:val="24"/>
                <w:lang w:eastAsia="en-GB"/>
              </w:rPr>
            </w:pPr>
            <w:r w:rsidRPr="0066119D">
              <w:rPr>
                <w:rFonts w:asciiTheme="minorHAnsi" w:hAnsiTheme="minorHAnsi" w:cstheme="minorHAnsi"/>
                <w:bCs/>
                <w:szCs w:val="24"/>
              </w:rPr>
              <w:t xml:space="preserve">Organised, flexible, calm under pressure and reliable </w:t>
            </w:r>
          </w:p>
        </w:tc>
        <w:tc>
          <w:tcPr>
            <w:tcW w:w="1202" w:type="dxa"/>
            <w:vAlign w:val="center"/>
          </w:tcPr>
          <w:p w14:paraId="43991E0D"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6422B64E"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1E7615B7" w14:textId="77777777" w:rsidTr="0066119D">
        <w:trPr>
          <w:trHeight w:val="550"/>
        </w:trPr>
        <w:tc>
          <w:tcPr>
            <w:tcW w:w="6522" w:type="dxa"/>
            <w:vAlign w:val="center"/>
          </w:tcPr>
          <w:p w14:paraId="2617BE79" w14:textId="77777777" w:rsidR="00AA7CF3" w:rsidRPr="0066119D" w:rsidRDefault="00AA7CF3" w:rsidP="00AA7CF3">
            <w:pPr>
              <w:rPr>
                <w:rFonts w:asciiTheme="minorHAnsi" w:eastAsia="Times New Roman" w:hAnsiTheme="minorHAnsi" w:cstheme="minorHAnsi"/>
                <w:bCs/>
                <w:szCs w:val="24"/>
                <w:lang w:eastAsia="en-GB"/>
              </w:rPr>
            </w:pPr>
            <w:r w:rsidRPr="0066119D">
              <w:rPr>
                <w:rFonts w:asciiTheme="minorHAnsi" w:hAnsiTheme="minorHAnsi" w:cstheme="minorHAnsi"/>
                <w:bCs/>
                <w:szCs w:val="24"/>
              </w:rPr>
              <w:t>Ability to work both on own initiative or in a team environment</w:t>
            </w:r>
          </w:p>
        </w:tc>
        <w:tc>
          <w:tcPr>
            <w:tcW w:w="1202" w:type="dxa"/>
            <w:vAlign w:val="center"/>
          </w:tcPr>
          <w:p w14:paraId="77F2E28C"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3BEA16B6"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5CD3CC20" w14:textId="77777777" w:rsidTr="0066119D">
        <w:trPr>
          <w:trHeight w:val="415"/>
        </w:trPr>
        <w:tc>
          <w:tcPr>
            <w:tcW w:w="6522" w:type="dxa"/>
            <w:vAlign w:val="center"/>
          </w:tcPr>
          <w:p w14:paraId="332BDFE7"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Committed to working co-operatively with colleagues and other professionals</w:t>
            </w:r>
          </w:p>
        </w:tc>
        <w:tc>
          <w:tcPr>
            <w:tcW w:w="1202" w:type="dxa"/>
            <w:vAlign w:val="center"/>
          </w:tcPr>
          <w:p w14:paraId="35397344"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7807C314"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6028E5F2" w14:textId="77777777" w:rsidTr="0066119D">
        <w:trPr>
          <w:trHeight w:val="415"/>
        </w:trPr>
        <w:tc>
          <w:tcPr>
            <w:tcW w:w="6522" w:type="dxa"/>
            <w:vAlign w:val="center"/>
          </w:tcPr>
          <w:p w14:paraId="444ADD30"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Willing to undertake further training</w:t>
            </w:r>
          </w:p>
        </w:tc>
        <w:tc>
          <w:tcPr>
            <w:tcW w:w="1202" w:type="dxa"/>
            <w:vAlign w:val="center"/>
          </w:tcPr>
          <w:p w14:paraId="0714540E" w14:textId="77777777" w:rsidR="00AA7CF3" w:rsidRPr="0066119D" w:rsidRDefault="00AA7CF3" w:rsidP="00AA7CF3">
            <w:pPr>
              <w:jc w:val="center"/>
              <w:rPr>
                <w:rFonts w:asciiTheme="minorHAnsi" w:hAnsiTheme="minorHAnsi" w:cstheme="minorHAnsi"/>
                <w:bCs/>
                <w:szCs w:val="24"/>
              </w:rPr>
            </w:pPr>
            <w:r w:rsidRPr="0066119D">
              <w:rPr>
                <w:rFonts w:asciiTheme="minorHAnsi" w:hAnsiTheme="minorHAnsi" w:cstheme="minorHAnsi"/>
                <w:bCs/>
                <w:szCs w:val="24"/>
              </w:rPr>
              <w:t>X</w:t>
            </w:r>
          </w:p>
        </w:tc>
        <w:tc>
          <w:tcPr>
            <w:tcW w:w="1207" w:type="dxa"/>
            <w:vAlign w:val="center"/>
          </w:tcPr>
          <w:p w14:paraId="31E959DB" w14:textId="77777777" w:rsidR="00AA7CF3" w:rsidRPr="0066119D" w:rsidRDefault="00AA7CF3" w:rsidP="00AA7CF3">
            <w:pPr>
              <w:jc w:val="center"/>
              <w:rPr>
                <w:rFonts w:asciiTheme="minorHAnsi" w:eastAsia="Times New Roman" w:hAnsiTheme="minorHAnsi" w:cstheme="minorHAnsi"/>
                <w:bCs/>
                <w:szCs w:val="24"/>
                <w:lang w:eastAsia="en-GB"/>
              </w:rPr>
            </w:pPr>
          </w:p>
        </w:tc>
      </w:tr>
      <w:tr w:rsidR="00AA7CF3" w:rsidRPr="0066119D" w14:paraId="4CEDB2B7" w14:textId="77777777" w:rsidTr="0066119D">
        <w:trPr>
          <w:trHeight w:val="420"/>
        </w:trPr>
        <w:tc>
          <w:tcPr>
            <w:tcW w:w="6522" w:type="dxa"/>
            <w:vAlign w:val="center"/>
          </w:tcPr>
          <w:p w14:paraId="1C0A6862" w14:textId="77777777" w:rsidR="00AA7CF3" w:rsidRPr="0066119D" w:rsidRDefault="00AA7CF3" w:rsidP="00AA7CF3">
            <w:pPr>
              <w:autoSpaceDE w:val="0"/>
              <w:autoSpaceDN w:val="0"/>
              <w:adjustRightInd w:val="0"/>
              <w:rPr>
                <w:rFonts w:asciiTheme="minorHAnsi" w:hAnsiTheme="minorHAnsi" w:cstheme="minorHAnsi"/>
                <w:bCs/>
                <w:szCs w:val="24"/>
              </w:rPr>
            </w:pPr>
            <w:r w:rsidRPr="0066119D">
              <w:rPr>
                <w:rFonts w:asciiTheme="minorHAnsi" w:hAnsiTheme="minorHAnsi" w:cstheme="minorHAnsi"/>
                <w:bCs/>
                <w:szCs w:val="24"/>
              </w:rPr>
              <w:t>Bi-lingual</w:t>
            </w:r>
          </w:p>
        </w:tc>
        <w:tc>
          <w:tcPr>
            <w:tcW w:w="1202" w:type="dxa"/>
            <w:vAlign w:val="center"/>
          </w:tcPr>
          <w:p w14:paraId="5653278E" w14:textId="77777777" w:rsidR="00AA7CF3" w:rsidRPr="0066119D" w:rsidRDefault="00AA7CF3" w:rsidP="00AA7CF3">
            <w:pPr>
              <w:jc w:val="center"/>
              <w:rPr>
                <w:rFonts w:asciiTheme="minorHAnsi" w:hAnsiTheme="minorHAnsi" w:cstheme="minorHAnsi"/>
                <w:bCs/>
                <w:szCs w:val="24"/>
              </w:rPr>
            </w:pPr>
          </w:p>
        </w:tc>
        <w:tc>
          <w:tcPr>
            <w:tcW w:w="1207" w:type="dxa"/>
            <w:vAlign w:val="center"/>
          </w:tcPr>
          <w:p w14:paraId="4F215604" w14:textId="77777777" w:rsidR="00AA7CF3" w:rsidRPr="0066119D" w:rsidRDefault="00AA7CF3" w:rsidP="00AA7CF3">
            <w:pPr>
              <w:jc w:val="center"/>
              <w:rPr>
                <w:rFonts w:asciiTheme="minorHAnsi" w:eastAsia="Times New Roman" w:hAnsiTheme="minorHAnsi" w:cstheme="minorHAnsi"/>
                <w:bCs/>
                <w:szCs w:val="24"/>
                <w:lang w:eastAsia="en-GB"/>
              </w:rPr>
            </w:pPr>
            <w:r w:rsidRPr="0066119D">
              <w:rPr>
                <w:rFonts w:asciiTheme="minorHAnsi" w:eastAsia="Times New Roman" w:hAnsiTheme="minorHAnsi" w:cstheme="minorHAnsi"/>
                <w:bCs/>
                <w:szCs w:val="24"/>
                <w:lang w:eastAsia="en-GB"/>
              </w:rPr>
              <w:t>X</w:t>
            </w:r>
          </w:p>
        </w:tc>
      </w:tr>
    </w:tbl>
    <w:p w14:paraId="55EDF976" w14:textId="77777777" w:rsidR="00AA7CF3" w:rsidRPr="0066119D" w:rsidRDefault="00AA7CF3" w:rsidP="00872955">
      <w:pPr>
        <w:rPr>
          <w:rFonts w:asciiTheme="minorHAnsi" w:hAnsiTheme="minorHAnsi" w:cstheme="minorHAnsi"/>
          <w:szCs w:val="24"/>
        </w:rPr>
      </w:pPr>
    </w:p>
    <w:p w14:paraId="2587FBAF" w14:textId="77777777" w:rsidR="00AA7CF3" w:rsidRPr="0066119D" w:rsidRDefault="00AA7CF3" w:rsidP="00872955">
      <w:pPr>
        <w:rPr>
          <w:rFonts w:asciiTheme="minorHAnsi" w:hAnsiTheme="minorHAnsi" w:cstheme="minorHAnsi"/>
          <w:szCs w:val="24"/>
        </w:rPr>
      </w:pPr>
    </w:p>
    <w:sectPr w:rsidR="00AA7CF3" w:rsidRPr="0066119D" w:rsidSect="00983420">
      <w:headerReference w:type="default" r:id="rId11"/>
      <w:pgSz w:w="11906" w:h="16838"/>
      <w:pgMar w:top="1418"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F556" w14:textId="77777777" w:rsidR="000619E8" w:rsidRDefault="000619E8">
      <w:r>
        <w:separator/>
      </w:r>
    </w:p>
  </w:endnote>
  <w:endnote w:type="continuationSeparator" w:id="0">
    <w:p w14:paraId="440625A7" w14:textId="77777777" w:rsidR="000619E8" w:rsidRDefault="0006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2590" w14:textId="77777777" w:rsidR="000619E8" w:rsidRDefault="000619E8">
      <w:r>
        <w:separator/>
      </w:r>
    </w:p>
  </w:footnote>
  <w:footnote w:type="continuationSeparator" w:id="0">
    <w:p w14:paraId="54466642" w14:textId="77777777" w:rsidR="000619E8" w:rsidRDefault="0006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35F0" w14:textId="77777777" w:rsidR="000C5768" w:rsidRDefault="00854CCC" w:rsidP="00F07203">
    <w:pPr>
      <w:pStyle w:val="Header"/>
      <w:tabs>
        <w:tab w:val="clear" w:pos="8640"/>
        <w:tab w:val="right" w:pos="9639"/>
      </w:tabs>
    </w:pPr>
    <w:r w:rsidRPr="000450BE">
      <w:rPr>
        <w:noProof/>
        <w:lang w:eastAsia="en-GB"/>
      </w:rPr>
      <w:drawing>
        <wp:inline distT="0" distB="0" distL="0" distR="0" wp14:anchorId="46394DBB" wp14:editId="1F67EC2E">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477BA"/>
    <w:multiLevelType w:val="hybridMultilevel"/>
    <w:tmpl w:val="B74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611610"/>
    <w:multiLevelType w:val="hybridMultilevel"/>
    <w:tmpl w:val="E67C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FF243D"/>
    <w:multiLevelType w:val="hybridMultilevel"/>
    <w:tmpl w:val="EB6C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54502"/>
    <w:multiLevelType w:val="hybridMultilevel"/>
    <w:tmpl w:val="62B8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214E8"/>
    <w:multiLevelType w:val="hybridMultilevel"/>
    <w:tmpl w:val="CA08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F2DE4"/>
    <w:multiLevelType w:val="hybridMultilevel"/>
    <w:tmpl w:val="672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1D1B8A"/>
    <w:multiLevelType w:val="hybridMultilevel"/>
    <w:tmpl w:val="8B1C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091B8B"/>
    <w:multiLevelType w:val="hybridMultilevel"/>
    <w:tmpl w:val="57FA6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F33067"/>
    <w:multiLevelType w:val="hybridMultilevel"/>
    <w:tmpl w:val="25F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2"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7B93C52"/>
    <w:multiLevelType w:val="hybridMultilevel"/>
    <w:tmpl w:val="BF5C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052155">
    <w:abstractNumId w:val="13"/>
  </w:num>
  <w:num w:numId="2" w16cid:durableId="829758647">
    <w:abstractNumId w:val="34"/>
  </w:num>
  <w:num w:numId="3" w16cid:durableId="1619993962">
    <w:abstractNumId w:val="12"/>
  </w:num>
  <w:num w:numId="4" w16cid:durableId="1063793430">
    <w:abstractNumId w:val="34"/>
  </w:num>
  <w:num w:numId="5" w16cid:durableId="1121876733">
    <w:abstractNumId w:val="27"/>
  </w:num>
  <w:num w:numId="6" w16cid:durableId="1774473633">
    <w:abstractNumId w:val="9"/>
  </w:num>
  <w:num w:numId="7" w16cid:durableId="1037780265">
    <w:abstractNumId w:val="2"/>
  </w:num>
  <w:num w:numId="8" w16cid:durableId="602612286">
    <w:abstractNumId w:val="37"/>
  </w:num>
  <w:num w:numId="9" w16cid:durableId="625425492">
    <w:abstractNumId w:val="24"/>
  </w:num>
  <w:num w:numId="10" w16cid:durableId="562760679">
    <w:abstractNumId w:val="18"/>
  </w:num>
  <w:num w:numId="11" w16cid:durableId="289670284">
    <w:abstractNumId w:val="31"/>
  </w:num>
  <w:num w:numId="12" w16cid:durableId="833959500">
    <w:abstractNumId w:val="26"/>
  </w:num>
  <w:num w:numId="13" w16cid:durableId="2091534452">
    <w:abstractNumId w:val="5"/>
  </w:num>
  <w:num w:numId="14" w16cid:durableId="691345714">
    <w:abstractNumId w:val="36"/>
  </w:num>
  <w:num w:numId="15" w16cid:durableId="973873326">
    <w:abstractNumId w:val="32"/>
  </w:num>
  <w:num w:numId="16" w16cid:durableId="1809005287">
    <w:abstractNumId w:val="25"/>
  </w:num>
  <w:num w:numId="17" w16cid:durableId="1383557486">
    <w:abstractNumId w:val="6"/>
  </w:num>
  <w:num w:numId="18" w16cid:durableId="203643682">
    <w:abstractNumId w:val="1"/>
  </w:num>
  <w:num w:numId="19" w16cid:durableId="2115320287">
    <w:abstractNumId w:val="15"/>
  </w:num>
  <w:num w:numId="20" w16cid:durableId="828014179">
    <w:abstractNumId w:val="30"/>
  </w:num>
  <w:num w:numId="21" w16cid:durableId="1332487577">
    <w:abstractNumId w:val="21"/>
  </w:num>
  <w:num w:numId="22" w16cid:durableId="504824091">
    <w:abstractNumId w:val="7"/>
  </w:num>
  <w:num w:numId="23" w16cid:durableId="2076657586">
    <w:abstractNumId w:val="33"/>
  </w:num>
  <w:num w:numId="24" w16cid:durableId="668482412">
    <w:abstractNumId w:val="28"/>
  </w:num>
  <w:num w:numId="25" w16cid:durableId="1579513551">
    <w:abstractNumId w:val="0"/>
  </w:num>
  <w:num w:numId="26" w16cid:durableId="570962647">
    <w:abstractNumId w:val="19"/>
  </w:num>
  <w:num w:numId="27" w16cid:durableId="2024211014">
    <w:abstractNumId w:val="10"/>
  </w:num>
  <w:num w:numId="28" w16cid:durableId="1764060440">
    <w:abstractNumId w:val="4"/>
  </w:num>
  <w:num w:numId="29" w16cid:durableId="816990858">
    <w:abstractNumId w:val="29"/>
  </w:num>
  <w:num w:numId="30" w16cid:durableId="716244133">
    <w:abstractNumId w:val="20"/>
  </w:num>
  <w:num w:numId="31" w16cid:durableId="1885941992">
    <w:abstractNumId w:val="11"/>
  </w:num>
  <w:num w:numId="32" w16cid:durableId="1500388774">
    <w:abstractNumId w:val="23"/>
  </w:num>
  <w:num w:numId="33" w16cid:durableId="527182647">
    <w:abstractNumId w:val="17"/>
  </w:num>
  <w:num w:numId="34" w16cid:durableId="238713166">
    <w:abstractNumId w:val="3"/>
  </w:num>
  <w:num w:numId="35" w16cid:durableId="788090764">
    <w:abstractNumId w:val="8"/>
  </w:num>
  <w:num w:numId="36" w16cid:durableId="1421678522">
    <w:abstractNumId w:val="22"/>
  </w:num>
  <w:num w:numId="37" w16cid:durableId="673647863">
    <w:abstractNumId w:val="16"/>
  </w:num>
  <w:num w:numId="38" w16cid:durableId="1569343646">
    <w:abstractNumId w:val="14"/>
  </w:num>
  <w:num w:numId="39" w16cid:durableId="814645189">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19E8"/>
    <w:rsid w:val="00084116"/>
    <w:rsid w:val="000B49C8"/>
    <w:rsid w:val="000C5768"/>
    <w:rsid w:val="000D1DAB"/>
    <w:rsid w:val="001028F4"/>
    <w:rsid w:val="00122EAB"/>
    <w:rsid w:val="00124C2E"/>
    <w:rsid w:val="00125935"/>
    <w:rsid w:val="00131DA1"/>
    <w:rsid w:val="001354E0"/>
    <w:rsid w:val="001838F0"/>
    <w:rsid w:val="001B054A"/>
    <w:rsid w:val="002125C5"/>
    <w:rsid w:val="002177B4"/>
    <w:rsid w:val="00220906"/>
    <w:rsid w:val="00230844"/>
    <w:rsid w:val="0025594D"/>
    <w:rsid w:val="00260B4C"/>
    <w:rsid w:val="00264E04"/>
    <w:rsid w:val="00281A2B"/>
    <w:rsid w:val="00290A3D"/>
    <w:rsid w:val="002A17A1"/>
    <w:rsid w:val="002A30DA"/>
    <w:rsid w:val="00307577"/>
    <w:rsid w:val="0031318F"/>
    <w:rsid w:val="00323506"/>
    <w:rsid w:val="00323B63"/>
    <w:rsid w:val="00360CC9"/>
    <w:rsid w:val="003722AB"/>
    <w:rsid w:val="003742C6"/>
    <w:rsid w:val="00391126"/>
    <w:rsid w:val="003B506C"/>
    <w:rsid w:val="003F0570"/>
    <w:rsid w:val="0042187F"/>
    <w:rsid w:val="0043375C"/>
    <w:rsid w:val="00441BD3"/>
    <w:rsid w:val="004A2841"/>
    <w:rsid w:val="004D073F"/>
    <w:rsid w:val="004D17A2"/>
    <w:rsid w:val="004F06C7"/>
    <w:rsid w:val="004F7FF6"/>
    <w:rsid w:val="00503414"/>
    <w:rsid w:val="00526F43"/>
    <w:rsid w:val="0053155A"/>
    <w:rsid w:val="0054245F"/>
    <w:rsid w:val="00542543"/>
    <w:rsid w:val="0056537F"/>
    <w:rsid w:val="00567EAA"/>
    <w:rsid w:val="005710E8"/>
    <w:rsid w:val="0059156D"/>
    <w:rsid w:val="005C378E"/>
    <w:rsid w:val="00647780"/>
    <w:rsid w:val="0066119D"/>
    <w:rsid w:val="00664533"/>
    <w:rsid w:val="00680B6C"/>
    <w:rsid w:val="00684F88"/>
    <w:rsid w:val="006A2DAE"/>
    <w:rsid w:val="006A30C8"/>
    <w:rsid w:val="006C73D7"/>
    <w:rsid w:val="006D04B9"/>
    <w:rsid w:val="006E5F63"/>
    <w:rsid w:val="0070096D"/>
    <w:rsid w:val="007A1B7D"/>
    <w:rsid w:val="007B378A"/>
    <w:rsid w:val="007C42A6"/>
    <w:rsid w:val="007C648E"/>
    <w:rsid w:val="007E17FE"/>
    <w:rsid w:val="00805F08"/>
    <w:rsid w:val="00822FF1"/>
    <w:rsid w:val="00823510"/>
    <w:rsid w:val="008239F1"/>
    <w:rsid w:val="00826C98"/>
    <w:rsid w:val="008403CF"/>
    <w:rsid w:val="00854CCC"/>
    <w:rsid w:val="00872955"/>
    <w:rsid w:val="00876407"/>
    <w:rsid w:val="008E76F8"/>
    <w:rsid w:val="0090595A"/>
    <w:rsid w:val="0093178A"/>
    <w:rsid w:val="0093459B"/>
    <w:rsid w:val="0093486F"/>
    <w:rsid w:val="009509DF"/>
    <w:rsid w:val="00951BD9"/>
    <w:rsid w:val="009707D2"/>
    <w:rsid w:val="00983420"/>
    <w:rsid w:val="009A02E5"/>
    <w:rsid w:val="009C5EFB"/>
    <w:rsid w:val="009E152C"/>
    <w:rsid w:val="009F6AA3"/>
    <w:rsid w:val="00A064C7"/>
    <w:rsid w:val="00A10731"/>
    <w:rsid w:val="00A13938"/>
    <w:rsid w:val="00A13DEB"/>
    <w:rsid w:val="00A16907"/>
    <w:rsid w:val="00A30EEA"/>
    <w:rsid w:val="00A67789"/>
    <w:rsid w:val="00A87DA9"/>
    <w:rsid w:val="00AA6273"/>
    <w:rsid w:val="00AA7CF3"/>
    <w:rsid w:val="00AD36C0"/>
    <w:rsid w:val="00B176A2"/>
    <w:rsid w:val="00B44961"/>
    <w:rsid w:val="00B52B38"/>
    <w:rsid w:val="00B67C73"/>
    <w:rsid w:val="00B93444"/>
    <w:rsid w:val="00BA4670"/>
    <w:rsid w:val="00BA58E3"/>
    <w:rsid w:val="00BB6D8C"/>
    <w:rsid w:val="00BE00EA"/>
    <w:rsid w:val="00C0165C"/>
    <w:rsid w:val="00C1011A"/>
    <w:rsid w:val="00C1298C"/>
    <w:rsid w:val="00C2593B"/>
    <w:rsid w:val="00C60B24"/>
    <w:rsid w:val="00C66C2E"/>
    <w:rsid w:val="00CA4581"/>
    <w:rsid w:val="00CA731B"/>
    <w:rsid w:val="00CC0123"/>
    <w:rsid w:val="00CE5B26"/>
    <w:rsid w:val="00CF3E10"/>
    <w:rsid w:val="00D11808"/>
    <w:rsid w:val="00D135DD"/>
    <w:rsid w:val="00D17BAF"/>
    <w:rsid w:val="00D52672"/>
    <w:rsid w:val="00DB0F62"/>
    <w:rsid w:val="00DC5230"/>
    <w:rsid w:val="00DD031C"/>
    <w:rsid w:val="00DD1A93"/>
    <w:rsid w:val="00DF0740"/>
    <w:rsid w:val="00DF11EC"/>
    <w:rsid w:val="00E049EB"/>
    <w:rsid w:val="00E05E59"/>
    <w:rsid w:val="00E37F8B"/>
    <w:rsid w:val="00E56039"/>
    <w:rsid w:val="00E56F64"/>
    <w:rsid w:val="00E929B1"/>
    <w:rsid w:val="00EC0DD8"/>
    <w:rsid w:val="00EF5CFF"/>
    <w:rsid w:val="00F00184"/>
    <w:rsid w:val="00F07203"/>
    <w:rsid w:val="00F15664"/>
    <w:rsid w:val="00F3500A"/>
    <w:rsid w:val="00F544C1"/>
    <w:rsid w:val="00F54F7E"/>
    <w:rsid w:val="00F606F6"/>
    <w:rsid w:val="00F664E8"/>
    <w:rsid w:val="00F67A6A"/>
    <w:rsid w:val="00F741CF"/>
    <w:rsid w:val="00F75236"/>
    <w:rsid w:val="00FA273E"/>
    <w:rsid w:val="00FD14C4"/>
    <w:rsid w:val="00FE4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ADECB"/>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http://schemas.microsoft.com/sharepoint/v3"/>
    <ds:schemaRef ds:uri="c4bf27a1-29c6-4544-9dc2-e578bc9d3b6b"/>
  </ds:schemaRefs>
</ds:datastoreItem>
</file>

<file path=customXml/itemProps2.xml><?xml version="1.0" encoding="utf-8"?>
<ds:datastoreItem xmlns:ds="http://schemas.openxmlformats.org/officeDocument/2006/customXml" ds:itemID="{67F57879-2280-41C8-8646-D287ECC00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CC91-CE71-4601-A037-07E8AF1B19F7}">
  <ds:schemaRefs>
    <ds:schemaRef ds:uri="http://schemas.openxmlformats.org/officeDocument/2006/bibliography"/>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6</cp:revision>
  <cp:lastPrinted>2016-11-08T13:07:00Z</cp:lastPrinted>
  <dcterms:created xsi:type="dcterms:W3CDTF">2026-05-22T11:42:00Z</dcterms:created>
  <dcterms:modified xsi:type="dcterms:W3CDTF">2026-06-03T12:19:00Z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103000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2026-05-22T11:41:42Z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71ef333e-3846-4d35-9d66-2310c3036020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Staff_x0020_Category">
    <vt:lpwstr/>
  </property>
  <property fmtid="{D5CDD505-2E9C-101B-9397-08002B2CF9AE}" pid="14" name="MediaServiceImageTags">
    <vt:lpwstr/>
  </property>
</Properties>
</file>