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BD792" w14:textId="4015B195" w:rsidR="00DD7D96" w:rsidRPr="00DB2693" w:rsidRDefault="00A31B5A" w:rsidP="00166270">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78208" behindDoc="1" locked="0" layoutInCell="1" allowOverlap="1" wp14:anchorId="1B4A6FCE" wp14:editId="38449EEF">
            <wp:simplePos x="0" y="0"/>
            <wp:positionH relativeFrom="page">
              <wp:posOffset>-581025</wp:posOffset>
            </wp:positionH>
            <wp:positionV relativeFrom="paragraph">
              <wp:posOffset>-1320164</wp:posOffset>
            </wp:positionV>
            <wp:extent cx="8602982" cy="4323080"/>
            <wp:effectExtent l="0" t="0" r="0" b="1270"/>
            <wp:wrapNone/>
            <wp:docPr id="206206273" name="Picture 3" descr="A group of people looking at a gl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6273" name="Picture 3" descr="A group of people looking at a globe&#10;&#10;AI-generated content may be incorrect."/>
                    <pic:cNvPicPr/>
                  </pic:nvPicPr>
                  <pic:blipFill rotWithShape="1">
                    <a:blip r:embed="rId11" cstate="print">
                      <a:extLst>
                        <a:ext uri="{28A0092B-C50C-407E-A947-70E740481C1C}">
                          <a14:useLocalDpi xmlns:a14="http://schemas.microsoft.com/office/drawing/2010/main" val="0"/>
                        </a:ext>
                      </a:extLst>
                    </a:blip>
                    <a:srcRect l="-4071" t="-5716" r="-4071" b="21732"/>
                    <a:stretch>
                      <a:fillRect/>
                    </a:stretch>
                  </pic:blipFill>
                  <pic:spPr bwMode="auto">
                    <a:xfrm>
                      <a:off x="0" y="0"/>
                      <a:ext cx="8603808" cy="432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8E3C5" w14:textId="2760E52A" w:rsidR="00166270" w:rsidRDefault="00F26258"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inline distT="0" distB="0" distL="0" distR="0" wp14:anchorId="0685C988" wp14:editId="59BF4884">
                <wp:extent cx="304800" cy="304800"/>
                <wp:effectExtent l="0" t="0" r="0" b="0"/>
                <wp:docPr id="147406669"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8A83D" id="AutoShap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A966B1" w14:textId="7F28B0EA" w:rsidR="00166270" w:rsidRDefault="00166270" w:rsidP="00166270">
      <w:pPr>
        <w:tabs>
          <w:tab w:val="left" w:pos="7350"/>
        </w:tabs>
        <w:jc w:val="center"/>
        <w:rPr>
          <w:rFonts w:ascii="Poppins" w:hAnsi="Poppins" w:cs="Poppins"/>
          <w:noProof/>
          <w:color w:val="2F5496" w:themeColor="accent1" w:themeShade="BF"/>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C6A5B4B" w14:textId="122C8EEA" w:rsidR="00521BE8" w:rsidRPr="007429AF" w:rsidRDefault="00521BE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C1EDBA" w14:textId="051E74A5" w:rsidR="003D436E" w:rsidRPr="007429AF" w:rsidRDefault="00F26258" w:rsidP="00166270">
      <w:pPr>
        <w:tabs>
          <w:tab w:val="left" w:pos="7350"/>
        </w:tabs>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429AF">
        <w:rPr>
          <w:noProof/>
          <w:color w:val="8EAADB" w:themeColor="accent1" w:themeTint="99"/>
        </w:rPr>
        <mc:AlternateContent>
          <mc:Choice Requires="wps">
            <w:drawing>
              <wp:anchor distT="0" distB="0" distL="114300" distR="114300" simplePos="0" relativeHeight="251647488" behindDoc="0" locked="0" layoutInCell="1" allowOverlap="1" wp14:anchorId="65F95B60" wp14:editId="11C12F6F">
                <wp:simplePos x="0" y="0"/>
                <wp:positionH relativeFrom="page">
                  <wp:align>left</wp:align>
                </wp:positionH>
                <wp:positionV relativeFrom="paragraph">
                  <wp:posOffset>1125220</wp:posOffset>
                </wp:positionV>
                <wp:extent cx="7553325" cy="17780"/>
                <wp:effectExtent l="19050" t="19050" r="28575" b="20320"/>
                <wp:wrapNone/>
                <wp:docPr id="1821553246" name="Straight Connector 1821553246"/>
                <wp:cNvGraphicFramePr/>
                <a:graphic xmlns:a="http://schemas.openxmlformats.org/drawingml/2006/main">
                  <a:graphicData uri="http://schemas.microsoft.com/office/word/2010/wordprocessingShape">
                    <wps:wsp>
                      <wps:cNvCnPr/>
                      <wps:spPr>
                        <a:xfrm>
                          <a:off x="0" y="0"/>
                          <a:ext cx="7553325" cy="17780"/>
                        </a:xfrm>
                        <a:prstGeom prst="line">
                          <a:avLst/>
                        </a:prstGeom>
                        <a:ln w="31750">
                          <a:solidFill>
                            <a:srgbClr val="46BFC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66FB3F" id="Straight Connector 1821553246" o:spid="_x0000_s1026" style="position:absolute;z-index:251647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88.6pt" to="594.7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" strokecolor="#46bfc2" strokeweight="2.5pt">
                <v:stroke joinstyle="miter"/>
                <w10:wrap anchorx="page"/>
              </v:line>
            </w:pict>
          </mc:Fallback>
        </mc:AlternateContent>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7429AF">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6007BBEA" w14:textId="5D74FA76" w:rsidR="00F92E83" w:rsidRPr="00777325" w:rsidRDefault="0034368A" w:rsidP="0034368A">
      <w:pPr>
        <w:pStyle w:val="NoSpacing"/>
        <w:jc w:val="center"/>
        <w:rPr>
          <w:rFonts w:ascii="Poppins" w:hAnsi="Poppins" w:cs="Poppins"/>
          <w:noProof/>
          <w:color w:val="46BFC2"/>
          <w:sz w:val="44"/>
          <w:szCs w:val="44"/>
        </w:rPr>
      </w:pPr>
      <w:r w:rsidRPr="00777325">
        <w:rPr>
          <w:rFonts w:ascii="Poppins" w:hAnsi="Poppins" w:cs="Poppins"/>
          <w:noProof/>
          <w:color w:val="46BFC2"/>
          <w:sz w:val="44"/>
          <w:szCs w:val="44"/>
        </w:rPr>
        <w:t>NeneGate School</w:t>
      </w:r>
    </w:p>
    <w:p w14:paraId="775D50DA" w14:textId="3187EA9B" w:rsidR="00777325" w:rsidRPr="00777325" w:rsidRDefault="00B55680" w:rsidP="0034368A">
      <w:pPr>
        <w:pStyle w:val="NoSpacing"/>
        <w:jc w:val="center"/>
        <w:rPr>
          <w:rFonts w:ascii="Poppins" w:eastAsia="Calibri Light" w:hAnsi="Poppins" w:cs="Poppins"/>
          <w:color w:val="46BFC2"/>
          <w:sz w:val="44"/>
          <w:szCs w:val="44"/>
        </w:rPr>
      </w:pPr>
      <w:r>
        <w:rPr>
          <w:rFonts w:ascii="Poppins" w:hAnsi="Poppins" w:cs="Poppins"/>
          <w:noProof/>
          <w:color w:val="46BFC2"/>
          <w:sz w:val="44"/>
          <w:szCs w:val="44"/>
        </w:rPr>
        <w:t>Theraputic</w:t>
      </w:r>
      <w:r w:rsidR="00777325" w:rsidRPr="00777325">
        <w:rPr>
          <w:rFonts w:ascii="Poppins" w:hAnsi="Poppins" w:cs="Poppins"/>
          <w:noProof/>
          <w:color w:val="46BFC2"/>
          <w:sz w:val="44"/>
          <w:szCs w:val="44"/>
        </w:rPr>
        <w:t xml:space="preserve"> Teaching Assistant Level 3</w:t>
      </w:r>
    </w:p>
    <w:p w14:paraId="5C368DFF" w14:textId="6D51D461" w:rsidR="0034368A" w:rsidRPr="00777325" w:rsidRDefault="0034368A" w:rsidP="0034368A">
      <w:pPr>
        <w:pStyle w:val="NoSpacing"/>
        <w:jc w:val="center"/>
        <w:rPr>
          <w:rFonts w:ascii="Poppins" w:hAnsi="Poppins" w:cs="Poppins"/>
          <w:noProof/>
          <w:color w:val="46BFC2"/>
          <w:sz w:val="44"/>
          <w:szCs w:val="44"/>
        </w:rPr>
      </w:pPr>
      <w:r w:rsidRPr="00777325">
        <w:rPr>
          <w:rFonts w:ascii="Poppins" w:hAnsi="Poppins" w:cs="Poppins"/>
          <w:noProof/>
          <w:color w:val="46BFC2"/>
          <w:sz w:val="44"/>
          <w:szCs w:val="44"/>
        </w:rPr>
        <w:t>Recruitment Pack</w:t>
      </w:r>
    </w:p>
    <w:p w14:paraId="5F1318FD" w14:textId="018B4642" w:rsidR="003D436E" w:rsidRPr="007429AF" w:rsidRDefault="00A31B5A"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eastAsia="Calibri Light"/>
          <w:noProof/>
          <w:color w:val="4472C4" w:themeColor="accent1"/>
        </w:rPr>
        <w:drawing>
          <wp:anchor distT="0" distB="0" distL="114300" distR="114300" simplePos="0" relativeHeight="251684352" behindDoc="1" locked="0" layoutInCell="1" allowOverlap="1" wp14:anchorId="2207A800" wp14:editId="3AE68337">
            <wp:simplePos x="0" y="0"/>
            <wp:positionH relativeFrom="column">
              <wp:posOffset>-1200150</wp:posOffset>
            </wp:positionH>
            <wp:positionV relativeFrom="paragraph">
              <wp:posOffset>661035</wp:posOffset>
            </wp:positionV>
            <wp:extent cx="8219575" cy="5374640"/>
            <wp:effectExtent l="0" t="0" r="0" b="0"/>
            <wp:wrapNone/>
            <wp:docPr id="78947154" name="Picture 4" descr="A person and person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7154" name="Picture 4" descr="A person and person in a kitchen&#10;&#10;AI-generated content may be incorrect."/>
                    <pic:cNvPicPr/>
                  </pic:nvPicPr>
                  <pic:blipFill rotWithShape="1">
                    <a:blip r:embed="rId12" cstate="print">
                      <a:extLst>
                        <a:ext uri="{28A0092B-C50C-407E-A947-70E740481C1C}">
                          <a14:useLocalDpi xmlns:a14="http://schemas.microsoft.com/office/drawing/2010/main" val="0"/>
                        </a:ext>
                      </a:extLst>
                    </a:blip>
                    <a:srcRect l="-3101" t="-7185" r="-3101" b="-9459"/>
                    <a:stretch>
                      <a:fillRect/>
                    </a:stretch>
                  </pic:blipFill>
                  <pic:spPr bwMode="auto">
                    <a:xfrm>
                      <a:off x="0" y="0"/>
                      <a:ext cx="8220075" cy="5374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368A" w:rsidRPr="007429AF">
        <w:rPr>
          <w:noProof/>
          <w:color w:val="8EAADB" w:themeColor="accent1" w:themeTint="99"/>
        </w:rPr>
        <mc:AlternateContent>
          <mc:Choice Requires="wps">
            <w:drawing>
              <wp:anchor distT="0" distB="0" distL="114300" distR="114300" simplePos="0" relativeHeight="251670016" behindDoc="0" locked="0" layoutInCell="1" allowOverlap="1" wp14:anchorId="168B5440" wp14:editId="615B83A6">
                <wp:simplePos x="0" y="0"/>
                <wp:positionH relativeFrom="page">
                  <wp:align>left</wp:align>
                </wp:positionH>
                <wp:positionV relativeFrom="paragraph">
                  <wp:posOffset>633730</wp:posOffset>
                </wp:positionV>
                <wp:extent cx="7553325" cy="17780"/>
                <wp:effectExtent l="19050" t="19050" r="28575" b="20320"/>
                <wp:wrapNone/>
                <wp:docPr id="185386230" name="Straight Connector 185386230"/>
                <wp:cNvGraphicFramePr/>
                <a:graphic xmlns:a="http://schemas.openxmlformats.org/drawingml/2006/main">
                  <a:graphicData uri="http://schemas.microsoft.com/office/word/2010/wordprocessingShape">
                    <wps:wsp>
                      <wps:cNvCnPr/>
                      <wps:spPr>
                        <a:xfrm>
                          <a:off x="0" y="0"/>
                          <a:ext cx="7553325" cy="17780"/>
                        </a:xfrm>
                        <a:prstGeom prst="line">
                          <a:avLst/>
                        </a:prstGeom>
                        <a:noFill/>
                        <a:ln w="31750" cap="flat" cmpd="sng" algn="ctr">
                          <a:solidFill>
                            <a:srgbClr val="46BFC2"/>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A9AF2A" id="Straight Connector 185386230" o:spid="_x0000_s1026" style="position:absolute;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49.9pt" to="594.7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" strokecolor="#46bfc2" strokeweight="2.5pt">
                <v:stroke joinstyle="miter"/>
                <w10:wrap anchorx="page"/>
              </v:line>
            </w:pict>
          </mc:Fallback>
        </mc:AlternateContent>
      </w:r>
    </w:p>
    <w:p w14:paraId="7A3A79A0" w14:textId="1FAB1682" w:rsidR="003D436E" w:rsidRPr="007429AF" w:rsidRDefault="003D436E" w:rsidP="00DB2693">
      <w:pPr>
        <w:jc w:val="center"/>
        <w:rPr>
          <w:rFonts w:ascii="Poppins" w:hAnsi="Poppins" w:cs="Poppins"/>
          <w:noProof/>
          <w:color w:val="8EAADB" w:themeColor="accent1" w:themeTint="99"/>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7429AF" w:rsidRPr="007429AF" w14:paraId="7ABDC48E" w14:textId="77777777" w:rsidTr="00F26258">
        <w:trPr>
          <w:trHeight w:val="80"/>
        </w:trPr>
        <w:tc>
          <w:tcPr>
            <w:tcW w:w="9050" w:type="dxa"/>
            <w:gridSpan w:val="2"/>
          </w:tcPr>
          <w:p w14:paraId="22643E7B" w14:textId="5A288AAF" w:rsidR="000367BF" w:rsidRPr="007429AF" w:rsidRDefault="00166270" w:rsidP="00166270">
            <w:pPr>
              <w:tabs>
                <w:tab w:val="left" w:pos="6180"/>
              </w:tabs>
              <w:rPr>
                <w:rFonts w:eastAsia="Calibri Light"/>
                <w:color w:val="8EAADB" w:themeColor="accent1" w:themeTint="99"/>
              </w:rPr>
            </w:pPr>
            <w:r w:rsidRPr="007429AF">
              <w:rPr>
                <w:rFonts w:eastAsia="Calibri Light"/>
                <w:color w:val="8EAADB" w:themeColor="accent1" w:themeTint="99"/>
              </w:rPr>
              <w:tab/>
            </w:r>
          </w:p>
        </w:tc>
      </w:tr>
      <w:tr w:rsidR="001B25C3" w:rsidRPr="007429AF" w14:paraId="08F65B07" w14:textId="77777777" w:rsidTr="001F1A5E">
        <w:tc>
          <w:tcPr>
            <w:tcW w:w="4522" w:type="dxa"/>
          </w:tcPr>
          <w:p w14:paraId="492870AB" w14:textId="303AC0B3" w:rsidR="000367BF" w:rsidRPr="007429AF" w:rsidRDefault="000367BF" w:rsidP="0006195F">
            <w:pPr>
              <w:rPr>
                <w:rFonts w:eastAsia="Calibri Light"/>
                <w:color w:val="8EAADB" w:themeColor="accent1" w:themeTint="99"/>
              </w:rPr>
            </w:pPr>
          </w:p>
        </w:tc>
        <w:tc>
          <w:tcPr>
            <w:tcW w:w="4528" w:type="dxa"/>
          </w:tcPr>
          <w:p w14:paraId="2F7725EA" w14:textId="0E17ECA4" w:rsidR="000367BF" w:rsidRPr="007429AF" w:rsidRDefault="000367BF" w:rsidP="0006195F">
            <w:pPr>
              <w:rPr>
                <w:rFonts w:eastAsia="Calibri Light"/>
                <w:color w:val="8EAADB" w:themeColor="accent1" w:themeTint="99"/>
              </w:rPr>
            </w:pPr>
          </w:p>
        </w:tc>
      </w:tr>
    </w:tbl>
    <w:p w14:paraId="39736AA2" w14:textId="4BB108FA" w:rsidR="00DB2693" w:rsidRPr="007429AF" w:rsidRDefault="00DB2693" w:rsidP="0006195F">
      <w:pPr>
        <w:rPr>
          <w:noProof/>
          <w:color w:val="8EAADB" w:themeColor="accent1" w:themeTint="99"/>
        </w:rPr>
      </w:pPr>
    </w:p>
    <w:p w14:paraId="6CEC7B7D" w14:textId="241EE734" w:rsidR="00A4228F" w:rsidRPr="007429AF" w:rsidRDefault="00A4228F" w:rsidP="0006195F">
      <w:pPr>
        <w:rPr>
          <w:rFonts w:eastAsia="Calibri Light"/>
          <w:color w:val="8EAADB" w:themeColor="accent1" w:themeTint="99"/>
        </w:rPr>
      </w:pPr>
    </w:p>
    <w:p w14:paraId="1D961A3F" w14:textId="7DE1B8FA" w:rsidR="00166270" w:rsidRPr="007429AF" w:rsidRDefault="00166270" w:rsidP="007561DE">
      <w:pPr>
        <w:pStyle w:val="Heading1"/>
        <w:rPr>
          <w:rFonts w:ascii="Poppins SemiBold" w:eastAsia="Calibri Light" w:hAnsi="Poppins SemiBold" w:cs="Poppins SemiBold"/>
          <w:color w:val="8EAADB" w:themeColor="accent1" w:themeTint="99"/>
          <w:sz w:val="40"/>
          <w:szCs w:val="40"/>
        </w:rPr>
      </w:pPr>
    </w:p>
    <w:p w14:paraId="3AA469CE" w14:textId="7F555E46" w:rsidR="00166270" w:rsidRPr="007429AF" w:rsidRDefault="00166270" w:rsidP="00166270">
      <w:pPr>
        <w:rPr>
          <w:color w:val="8EAADB" w:themeColor="accent1" w:themeTint="99"/>
        </w:rPr>
      </w:pPr>
    </w:p>
    <w:p w14:paraId="515A988D" w14:textId="507EDDEF" w:rsidR="00F26258" w:rsidRPr="007429AF" w:rsidRDefault="00F26258" w:rsidP="00166270">
      <w:pPr>
        <w:rPr>
          <w:color w:val="8EAADB" w:themeColor="accent1" w:themeTint="99"/>
        </w:rPr>
      </w:pPr>
    </w:p>
    <w:p w14:paraId="247235DE" w14:textId="77777777" w:rsidR="00F26258" w:rsidRPr="007429AF" w:rsidRDefault="00F26258" w:rsidP="00166270">
      <w:pPr>
        <w:rPr>
          <w:color w:val="8EAADB" w:themeColor="accent1" w:themeTint="99"/>
        </w:rPr>
      </w:pPr>
    </w:p>
    <w:p w14:paraId="6F67929E" w14:textId="6F79F41B" w:rsidR="009B095A" w:rsidRPr="0034368A" w:rsidRDefault="009B095A" w:rsidP="007561DE">
      <w:pPr>
        <w:pStyle w:val="Heading1"/>
        <w:rPr>
          <w:rFonts w:ascii="Poppins SemiBold" w:eastAsia="Calibri Light" w:hAnsi="Poppins SemiBold" w:cs="Poppins SemiBold"/>
          <w:color w:val="46BFC2"/>
          <w:sz w:val="40"/>
          <w:szCs w:val="40"/>
        </w:rPr>
      </w:pPr>
      <w:r w:rsidRPr="0034368A">
        <w:rPr>
          <w:rFonts w:ascii="Poppins SemiBold" w:eastAsia="Calibri Light" w:hAnsi="Poppins SemiBold" w:cs="Poppins SemiBold"/>
          <w:color w:val="46BFC2"/>
          <w:sz w:val="40"/>
          <w:szCs w:val="40"/>
        </w:rPr>
        <w:t>Content</w:t>
      </w:r>
    </w:p>
    <w:p w14:paraId="47DD1652" w14:textId="2AFB4502" w:rsidR="009B095A" w:rsidRPr="0034368A" w:rsidRDefault="009B095A" w:rsidP="009B095A">
      <w:pPr>
        <w:rPr>
          <w:rFonts w:ascii="Poppins" w:hAnsi="Poppins" w:cs="Poppins"/>
          <w:color w:val="46BFC2"/>
        </w:rPr>
      </w:pPr>
    </w:p>
    <w:p w14:paraId="7D1A907D" w14:textId="77777777" w:rsidR="00777325" w:rsidRPr="0034368A" w:rsidRDefault="00777325" w:rsidP="00777325">
      <w:pPr>
        <w:pStyle w:val="Heading1"/>
        <w:rPr>
          <w:rFonts w:ascii="Poppins SemiBold" w:eastAsia="Calibri Light" w:hAnsi="Poppins SemiBold" w:cs="Poppins SemiBold"/>
          <w:color w:val="46BFC2"/>
          <w:sz w:val="40"/>
          <w:szCs w:val="40"/>
        </w:rPr>
      </w:pPr>
      <w:r w:rsidRPr="0034368A">
        <w:rPr>
          <w:rFonts w:ascii="Poppins SemiBold" w:eastAsia="Calibri Light" w:hAnsi="Poppins SemiBold" w:cs="Poppins SemiBold"/>
          <w:color w:val="46BFC2"/>
          <w:sz w:val="40"/>
          <w:szCs w:val="40"/>
        </w:rPr>
        <w:lastRenderedPageBreak/>
        <w:t>Content</w:t>
      </w:r>
    </w:p>
    <w:p w14:paraId="2CB25E21" w14:textId="77777777" w:rsidR="00777325" w:rsidRDefault="00777325" w:rsidP="009B095A"/>
    <w:p w14:paraId="109532D8" w14:textId="6948E627" w:rsidR="009B095A" w:rsidRPr="0034368A" w:rsidRDefault="0034368A" w:rsidP="009B095A">
      <w:pPr>
        <w:rPr>
          <w:rFonts w:ascii="Poppins" w:hAnsi="Poppins" w:cs="Poppins"/>
          <w:color w:val="46BFC2"/>
          <w:sz w:val="28"/>
          <w:szCs w:val="28"/>
        </w:rPr>
      </w:pPr>
      <w:hyperlink w:anchor="_Welcome_form_our" w:history="1">
        <w:r w:rsidRPr="0034368A">
          <w:rPr>
            <w:rStyle w:val="Hyperlink"/>
            <w:rFonts w:ascii="Poppins" w:hAnsi="Poppins" w:cs="Poppins"/>
            <w:color w:val="46BFC2"/>
            <w:sz w:val="28"/>
            <w:szCs w:val="28"/>
          </w:rPr>
          <w:t xml:space="preserve">About NeneGate School                                                      </w:t>
        </w:r>
      </w:hyperlink>
      <w:r w:rsidRPr="0034368A">
        <w:rPr>
          <w:rFonts w:ascii="Poppins" w:hAnsi="Poppins" w:cs="Poppins"/>
          <w:color w:val="46BFC2"/>
          <w:sz w:val="28"/>
          <w:szCs w:val="28"/>
        </w:rPr>
        <w:t xml:space="preserve">               </w:t>
      </w:r>
      <w:r w:rsidR="00777325">
        <w:rPr>
          <w:rFonts w:ascii="Poppins" w:hAnsi="Poppins" w:cs="Poppins"/>
          <w:color w:val="46BFC2"/>
          <w:sz w:val="28"/>
          <w:szCs w:val="28"/>
        </w:rPr>
        <w:t xml:space="preserve"> </w:t>
      </w:r>
      <w:r w:rsidR="00166270" w:rsidRPr="0034368A">
        <w:rPr>
          <w:rFonts w:ascii="Poppins" w:hAnsi="Poppins" w:cs="Poppins"/>
          <w:color w:val="46BFC2"/>
          <w:sz w:val="28"/>
          <w:szCs w:val="28"/>
        </w:rPr>
        <w:t>3</w:t>
      </w:r>
      <w:r w:rsidR="004C54B5" w:rsidRPr="0034368A">
        <w:rPr>
          <w:rFonts w:ascii="Poppins" w:hAnsi="Poppins" w:cs="Poppins"/>
          <w:color w:val="46BFC2"/>
          <w:sz w:val="28"/>
          <w:szCs w:val="28"/>
        </w:rPr>
        <w:t xml:space="preserve">    </w:t>
      </w:r>
    </w:p>
    <w:p w14:paraId="509337D5" w14:textId="77777777" w:rsidR="007429AF" w:rsidRPr="0034368A" w:rsidRDefault="007429AF" w:rsidP="009B095A">
      <w:pPr>
        <w:rPr>
          <w:rFonts w:ascii="Poppins" w:hAnsi="Poppins" w:cs="Poppins"/>
          <w:color w:val="46BFC2"/>
          <w:sz w:val="28"/>
          <w:szCs w:val="28"/>
        </w:rPr>
      </w:pPr>
    </w:p>
    <w:p w14:paraId="2AC41CCF" w14:textId="6970EE9B" w:rsidR="00166270" w:rsidRPr="0034368A" w:rsidRDefault="009B095A" w:rsidP="009B095A">
      <w:pPr>
        <w:rPr>
          <w:rFonts w:ascii="Poppins" w:hAnsi="Poppins" w:cs="Poppins"/>
          <w:color w:val="46BFC2"/>
          <w:sz w:val="28"/>
          <w:szCs w:val="28"/>
        </w:rPr>
      </w:pPr>
      <w:hyperlink w:anchor="_A_Brief_History" w:history="1">
        <w:r w:rsidRPr="0034368A">
          <w:rPr>
            <w:rStyle w:val="Hyperlink"/>
            <w:rFonts w:ascii="Poppins" w:hAnsi="Poppins" w:cs="Poppins"/>
            <w:color w:val="46BFC2"/>
            <w:sz w:val="28"/>
            <w:szCs w:val="28"/>
          </w:rPr>
          <w:t>A brief history of our Trust</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4</w:t>
      </w:r>
    </w:p>
    <w:p w14:paraId="3E370AE0" w14:textId="39230616" w:rsidR="00166270" w:rsidRPr="0034368A" w:rsidRDefault="00166270" w:rsidP="009B095A">
      <w:pPr>
        <w:rPr>
          <w:color w:val="46BFC2"/>
        </w:rPr>
      </w:pPr>
    </w:p>
    <w:p w14:paraId="3D876F15" w14:textId="40920E2F" w:rsidR="00186E14" w:rsidRPr="0034368A" w:rsidRDefault="00186E14" w:rsidP="009B095A">
      <w:pPr>
        <w:rPr>
          <w:rFonts w:ascii="Poppins" w:hAnsi="Poppins" w:cs="Poppins"/>
          <w:color w:val="46BFC2"/>
          <w:sz w:val="28"/>
          <w:szCs w:val="28"/>
        </w:rPr>
      </w:pPr>
      <w:hyperlink w:anchor="_Trust_Vision,_Mission" w:history="1">
        <w:r w:rsidRPr="0034368A">
          <w:rPr>
            <w:rStyle w:val="Hyperlink"/>
            <w:rFonts w:ascii="Poppins" w:hAnsi="Poppins" w:cs="Poppins"/>
            <w:color w:val="46BFC2"/>
            <w:sz w:val="28"/>
            <w:szCs w:val="28"/>
          </w:rPr>
          <w:t>Our Vison, Mission and Values</w:t>
        </w:r>
      </w:hyperlink>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r>
      <w:r w:rsidR="00D45BB8" w:rsidRPr="0034368A">
        <w:rPr>
          <w:rFonts w:ascii="Poppins" w:hAnsi="Poppins" w:cs="Poppins"/>
          <w:color w:val="46BFC2"/>
          <w:sz w:val="28"/>
          <w:szCs w:val="28"/>
        </w:rPr>
        <w:tab/>
        <w:t>5</w:t>
      </w:r>
    </w:p>
    <w:p w14:paraId="2E35C0F6" w14:textId="0DE0299B" w:rsidR="00186E14" w:rsidRPr="0034368A" w:rsidRDefault="00186E14" w:rsidP="009B095A">
      <w:pPr>
        <w:rPr>
          <w:rFonts w:ascii="Poppins" w:hAnsi="Poppins" w:cs="Poppins"/>
          <w:color w:val="46BFC2"/>
          <w:sz w:val="28"/>
          <w:szCs w:val="28"/>
        </w:rPr>
      </w:pPr>
    </w:p>
    <w:p w14:paraId="1345094F" w14:textId="529E6A34" w:rsidR="00186E14" w:rsidRPr="0034368A" w:rsidRDefault="00B121C3" w:rsidP="009B095A">
      <w:pPr>
        <w:rPr>
          <w:rFonts w:ascii="Poppins" w:hAnsi="Poppins" w:cs="Poppins"/>
          <w:color w:val="46BFC2"/>
          <w:sz w:val="28"/>
          <w:szCs w:val="28"/>
        </w:rPr>
      </w:pPr>
      <w:hyperlink w:anchor="_Why_work_for" w:history="1">
        <w:r w:rsidRPr="0034368A">
          <w:rPr>
            <w:rStyle w:val="Hyperlink"/>
            <w:rFonts w:ascii="Poppins" w:hAnsi="Poppins" w:cs="Poppins"/>
            <w:color w:val="46BFC2"/>
            <w:sz w:val="28"/>
            <w:szCs w:val="28"/>
          </w:rPr>
          <w:t>Why work for us</w:t>
        </w:r>
      </w:hyperlink>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r>
      <w:r w:rsidR="00B677F1" w:rsidRPr="0034368A">
        <w:rPr>
          <w:rFonts w:ascii="Poppins" w:hAnsi="Poppins" w:cs="Poppins"/>
          <w:color w:val="46BFC2"/>
          <w:sz w:val="28"/>
          <w:szCs w:val="28"/>
        </w:rPr>
        <w:tab/>
        <w:t>6</w:t>
      </w:r>
    </w:p>
    <w:p w14:paraId="4502F5A7" w14:textId="77777777" w:rsidR="00083C67" w:rsidRPr="0034368A" w:rsidRDefault="00083C67" w:rsidP="009B095A">
      <w:pPr>
        <w:rPr>
          <w:rFonts w:ascii="Poppins" w:hAnsi="Poppins" w:cs="Poppins"/>
          <w:color w:val="46BFC2"/>
          <w:sz w:val="28"/>
          <w:szCs w:val="28"/>
        </w:rPr>
      </w:pPr>
    </w:p>
    <w:p w14:paraId="437C6CBE" w14:textId="0199EADF" w:rsidR="001B32AC" w:rsidRPr="0034368A" w:rsidRDefault="001B32AC" w:rsidP="001B32AC">
      <w:pPr>
        <w:rPr>
          <w:rFonts w:ascii="Poppins" w:hAnsi="Poppins" w:cs="Poppins"/>
          <w:color w:val="46BFC2"/>
          <w:sz w:val="28"/>
          <w:szCs w:val="28"/>
        </w:rPr>
      </w:pPr>
      <w:hyperlink w:anchor="_How_to_apply" w:history="1">
        <w:r w:rsidRPr="0034368A">
          <w:rPr>
            <w:rStyle w:val="Hyperlink"/>
            <w:rFonts w:ascii="Poppins" w:hAnsi="Poppins" w:cs="Poppins"/>
            <w:color w:val="46BFC2"/>
            <w:sz w:val="28"/>
            <w:szCs w:val="28"/>
          </w:rPr>
          <w:t>How to apply</w:t>
        </w:r>
      </w:hyperlink>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r>
      <w:r w:rsidR="006D64FB" w:rsidRPr="0034368A">
        <w:rPr>
          <w:rFonts w:ascii="Poppins" w:hAnsi="Poppins" w:cs="Poppins"/>
          <w:color w:val="46BFC2"/>
          <w:sz w:val="28"/>
          <w:szCs w:val="28"/>
        </w:rPr>
        <w:tab/>
        <w:t>6</w:t>
      </w:r>
    </w:p>
    <w:p w14:paraId="04E3E754" w14:textId="3ED070DE" w:rsidR="001B32AC" w:rsidRPr="0034368A" w:rsidRDefault="001B32AC" w:rsidP="009B095A">
      <w:pPr>
        <w:rPr>
          <w:rFonts w:ascii="Poppins" w:hAnsi="Poppins" w:cs="Poppins"/>
          <w:color w:val="46BFC2"/>
          <w:sz w:val="28"/>
          <w:szCs w:val="28"/>
        </w:rPr>
      </w:pPr>
    </w:p>
    <w:p w14:paraId="03F8828D" w14:textId="47905735" w:rsidR="00776BAC" w:rsidRPr="0034368A" w:rsidRDefault="00776BAC" w:rsidP="009B095A">
      <w:pPr>
        <w:rPr>
          <w:rFonts w:ascii="Poppins" w:hAnsi="Poppins" w:cs="Poppins"/>
          <w:color w:val="46BFC2"/>
          <w:sz w:val="28"/>
          <w:szCs w:val="28"/>
        </w:rPr>
      </w:pPr>
      <w:hyperlink w:anchor="_Job_Description:_" w:history="1">
        <w:r w:rsidRPr="0034368A">
          <w:rPr>
            <w:rStyle w:val="Hyperlink"/>
            <w:rFonts w:ascii="Poppins" w:hAnsi="Poppins" w:cs="Poppins"/>
            <w:color w:val="46BFC2"/>
            <w:sz w:val="28"/>
            <w:szCs w:val="28"/>
          </w:rPr>
          <w:t>Job description</w:t>
        </w:r>
      </w:hyperlink>
      <w:r w:rsidR="00071AD3" w:rsidRPr="0034368A">
        <w:rPr>
          <w:rStyle w:val="Hyperlink"/>
          <w:rFonts w:ascii="Poppins" w:hAnsi="Poppins" w:cs="Poppins"/>
          <w:color w:val="46BFC2"/>
          <w:sz w:val="28"/>
          <w:szCs w:val="28"/>
        </w:rPr>
        <w:t xml:space="preserve"> and Person Specification</w:t>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r>
      <w:r w:rsidR="00523FEB" w:rsidRPr="0034368A">
        <w:rPr>
          <w:rFonts w:ascii="Poppins" w:hAnsi="Poppins" w:cs="Poppins"/>
          <w:color w:val="46BFC2"/>
          <w:sz w:val="28"/>
          <w:szCs w:val="28"/>
        </w:rPr>
        <w:tab/>
        <w:t>7</w:t>
      </w:r>
    </w:p>
    <w:p w14:paraId="4423F901" w14:textId="4A4525EA" w:rsidR="009B095A" w:rsidRDefault="009B095A" w:rsidP="007561DE">
      <w:pPr>
        <w:pStyle w:val="Heading1"/>
        <w:rPr>
          <w:rFonts w:eastAsia="Calibri Light"/>
        </w:rPr>
      </w:pPr>
      <w:bookmarkStart w:id="1" w:name="_Hlk209442881"/>
      <w:bookmarkEnd w:id="1"/>
    </w:p>
    <w:p w14:paraId="7993B9D5" w14:textId="4D82ACC1" w:rsidR="00071AD3" w:rsidRPr="00071AD3" w:rsidRDefault="00071AD3" w:rsidP="00071AD3"/>
    <w:p w14:paraId="3DBB27E7" w14:textId="4FF69F4F" w:rsidR="00083C67" w:rsidRDefault="00083C67" w:rsidP="00083C67"/>
    <w:p w14:paraId="434A8419" w14:textId="3BC9D40B" w:rsidR="00083C67" w:rsidRDefault="00083C67" w:rsidP="00083C67"/>
    <w:p w14:paraId="3B559010" w14:textId="5C848A1B" w:rsidR="00083C67" w:rsidRDefault="00083C67" w:rsidP="00083C67"/>
    <w:p w14:paraId="63B314E8" w14:textId="46C46141" w:rsidR="00083C67" w:rsidRPr="00083C67" w:rsidRDefault="00083C67" w:rsidP="00083C67"/>
    <w:p w14:paraId="0410BD04" w14:textId="77777777" w:rsidR="00AF0155" w:rsidRDefault="00AF0155" w:rsidP="007561DE">
      <w:pPr>
        <w:pStyle w:val="Heading1"/>
        <w:rPr>
          <w:rFonts w:eastAsia="Calibri Light"/>
        </w:rPr>
      </w:pPr>
    </w:p>
    <w:p w14:paraId="76F20907" w14:textId="77777777" w:rsidR="00A31B5A" w:rsidRDefault="00A31B5A" w:rsidP="00A31B5A">
      <w:pPr>
        <w:ind w:firstLine="720"/>
        <w:rPr>
          <w:rFonts w:asciiTheme="majorHAnsi" w:eastAsia="Calibri Light" w:hAnsiTheme="majorHAnsi" w:cstheme="majorBidi"/>
          <w:color w:val="2F5496" w:themeColor="accent1" w:themeShade="BF"/>
          <w:sz w:val="32"/>
          <w:szCs w:val="32"/>
        </w:rPr>
      </w:pPr>
    </w:p>
    <w:p w14:paraId="48699610" w14:textId="77777777" w:rsidR="00A31B5A" w:rsidRDefault="00A31B5A" w:rsidP="00A31B5A">
      <w:pPr>
        <w:rPr>
          <w:rFonts w:asciiTheme="majorHAnsi" w:eastAsia="Calibri Light" w:hAnsiTheme="majorHAnsi" w:cstheme="majorBidi"/>
          <w:color w:val="2F5496" w:themeColor="accent1" w:themeShade="BF"/>
          <w:sz w:val="32"/>
          <w:szCs w:val="32"/>
        </w:rPr>
      </w:pPr>
    </w:p>
    <w:p w14:paraId="13C25782" w14:textId="77777777" w:rsidR="00A31B5A" w:rsidRPr="00A31B5A" w:rsidRDefault="00A31B5A" w:rsidP="00A31B5A">
      <w:pPr>
        <w:sectPr w:rsidR="00A31B5A" w:rsidRPr="00A31B5A" w:rsidSect="00083C67">
          <w:headerReference w:type="default" r:id="rId13"/>
          <w:footerReference w:type="default" r:id="rId14"/>
          <w:headerReference w:type="first" r:id="rId15"/>
          <w:footerReference w:type="first" r:id="rId16"/>
          <w:pgSz w:w="11906" w:h="16838"/>
          <w:pgMar w:top="1134" w:right="1416" w:bottom="1440" w:left="1440" w:header="284" w:footer="708" w:gutter="0"/>
          <w:cols w:space="708"/>
          <w:titlePg/>
          <w:docGrid w:linePitch="360"/>
        </w:sectPr>
      </w:pPr>
    </w:p>
    <w:p w14:paraId="77B901F3" w14:textId="4371D5AB" w:rsidR="000B6DC0" w:rsidRPr="0034368A" w:rsidRDefault="004C54B5" w:rsidP="004C54B5">
      <w:pPr>
        <w:pStyle w:val="NoSpacing"/>
        <w:rPr>
          <w:rFonts w:ascii="Poppins" w:eastAsiaTheme="majorEastAsia" w:hAnsi="Poppins" w:cs="Poppins"/>
          <w:b/>
          <w:bCs/>
          <w:color w:val="46BFC2"/>
          <w:sz w:val="32"/>
          <w:szCs w:val="32"/>
          <w:bdr w:val="none" w:sz="0" w:space="0" w:color="auto" w:frame="1"/>
        </w:rPr>
      </w:pPr>
      <w:bookmarkStart w:id="2" w:name="_Welcome_form_our"/>
      <w:bookmarkStart w:id="3" w:name="_Toc30345800"/>
      <w:bookmarkEnd w:id="0"/>
      <w:bookmarkEnd w:id="2"/>
      <w:r w:rsidRPr="0034368A">
        <w:rPr>
          <w:rStyle w:val="Strong"/>
          <w:rFonts w:ascii="Poppins" w:eastAsiaTheme="majorEastAsia" w:hAnsi="Poppins" w:cs="Poppins"/>
          <w:color w:val="46BFC2"/>
          <w:sz w:val="32"/>
          <w:szCs w:val="32"/>
          <w:bdr w:val="none" w:sz="0" w:space="0" w:color="auto" w:frame="1"/>
        </w:rPr>
        <w:lastRenderedPageBreak/>
        <w:t xml:space="preserve">About </w:t>
      </w:r>
      <w:r w:rsidR="0034368A" w:rsidRPr="0034368A">
        <w:rPr>
          <w:rStyle w:val="Strong"/>
          <w:rFonts w:ascii="Poppins" w:eastAsiaTheme="majorEastAsia" w:hAnsi="Poppins" w:cs="Poppins"/>
          <w:color w:val="46BFC2"/>
          <w:sz w:val="32"/>
          <w:szCs w:val="32"/>
          <w:bdr w:val="none" w:sz="0" w:space="0" w:color="auto" w:frame="1"/>
        </w:rPr>
        <w:t>NeneGate School</w:t>
      </w:r>
    </w:p>
    <w:p w14:paraId="4961443F" w14:textId="77777777" w:rsidR="00A31B5A" w:rsidRDefault="00A31B5A" w:rsidP="007429AF">
      <w:pPr>
        <w:rPr>
          <w:rFonts w:ascii="Poppins" w:eastAsia="Times New Roman" w:hAnsi="Poppins" w:cs="Poppins"/>
          <w:noProof/>
          <w:color w:val="333333"/>
          <w:sz w:val="24"/>
          <w:szCs w:val="24"/>
        </w:rPr>
      </w:pPr>
    </w:p>
    <w:p w14:paraId="38229701" w14:textId="217CA87D" w:rsidR="00A31B5A" w:rsidRPr="00A31B5A" w:rsidRDefault="00A31B5A" w:rsidP="007429AF">
      <w:pPr>
        <w:rPr>
          <w:rFonts w:ascii="Poppins" w:hAnsi="Poppins" w:cs="Poppins"/>
          <w:b/>
          <w:bCs/>
          <w:color w:val="46BFC2"/>
          <w:sz w:val="24"/>
          <w:szCs w:val="24"/>
        </w:rPr>
      </w:pPr>
      <w:r w:rsidRPr="00A31B5A">
        <w:rPr>
          <w:rFonts w:ascii="Poppins" w:hAnsi="Poppins" w:cs="Poppins"/>
          <w:b/>
          <w:bCs/>
          <w:color w:val="46BFC2"/>
          <w:sz w:val="24"/>
          <w:szCs w:val="24"/>
        </w:rPr>
        <w:t>Catherine Wilson - Headteacher</w:t>
      </w:r>
    </w:p>
    <w:p w14:paraId="7C9028E8" w14:textId="46588652" w:rsidR="007429AF" w:rsidRDefault="00A31B5A" w:rsidP="007429AF">
      <w:pPr>
        <w:rPr>
          <w:rFonts w:ascii="Poppins" w:hAnsi="Poppins" w:cs="Poppins"/>
          <w:b/>
          <w:bCs/>
          <w:color w:val="8EAADB" w:themeColor="accent1" w:themeTint="99"/>
          <w:sz w:val="24"/>
          <w:szCs w:val="24"/>
        </w:rPr>
      </w:pPr>
      <w:r w:rsidRPr="00A31B5A">
        <w:rPr>
          <w:rFonts w:ascii="Poppins" w:hAnsi="Poppins" w:cs="Poppins"/>
          <w:b/>
          <w:bCs/>
          <w:noProof/>
          <w:color w:val="8EAADB" w:themeColor="accent1" w:themeTint="99"/>
          <w:sz w:val="24"/>
          <w:szCs w:val="24"/>
        </w:rPr>
        <w:drawing>
          <wp:anchor distT="0" distB="0" distL="114300" distR="114300" simplePos="0" relativeHeight="251675136" behindDoc="0" locked="0" layoutInCell="1" allowOverlap="1" wp14:anchorId="292A3CB2" wp14:editId="2BDDD8DD">
            <wp:simplePos x="0" y="0"/>
            <wp:positionH relativeFrom="column">
              <wp:posOffset>-57785</wp:posOffset>
            </wp:positionH>
            <wp:positionV relativeFrom="paragraph">
              <wp:posOffset>104775</wp:posOffset>
            </wp:positionV>
            <wp:extent cx="2657475" cy="2733675"/>
            <wp:effectExtent l="133350" t="114300" r="142875" b="161925"/>
            <wp:wrapNone/>
            <wp:docPr id="1890218932" name="Picture 1"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18932" name="Picture 1" descr="A person in a red shirt&#10;&#10;AI-generated content may be incorrect."/>
                    <pic:cNvPicPr/>
                  </pic:nvPicPr>
                  <pic:blipFill rotWithShape="1">
                    <a:blip r:embed="rId17">
                      <a:extLst>
                        <a:ext uri="{28A0092B-C50C-407E-A947-70E740481C1C}">
                          <a14:useLocalDpi xmlns:a14="http://schemas.microsoft.com/office/drawing/2010/main" val="0"/>
                        </a:ext>
                      </a:extLst>
                    </a:blip>
                    <a:srcRect t="2374" r="7738" b="21914"/>
                    <a:stretch/>
                  </pic:blipFill>
                  <pic:spPr bwMode="auto">
                    <a:xfrm>
                      <a:off x="0" y="0"/>
                      <a:ext cx="2657475" cy="27336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9FE32" w14:textId="196FF603" w:rsidR="007429AF" w:rsidRPr="00AB6E30" w:rsidRDefault="000B6DC0" w:rsidP="007429AF">
      <w:pPr>
        <w:rPr>
          <w:rFonts w:ascii="Poppins Light" w:hAnsi="Poppins Light" w:cs="Poppins Light"/>
          <w:sz w:val="20"/>
          <w:szCs w:val="20"/>
        </w:rPr>
      </w:pPr>
      <w:r w:rsidRPr="000B6DC0">
        <w:rPr>
          <w:color w:val="2F5496" w:themeColor="accent1" w:themeShade="BF"/>
        </w:rPr>
        <w:br/>
      </w:r>
    </w:p>
    <w:p w14:paraId="6CB88421"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2D1514C2"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122576B0"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3A17D99B"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71C0A0B7"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A4D5019" w14:textId="77777777" w:rsidR="00A31B5A" w:rsidRDefault="00A31B5A" w:rsidP="00A31B5A">
      <w:pPr>
        <w:shd w:val="clear" w:color="auto" w:fill="FFFFFF"/>
        <w:spacing w:before="100" w:beforeAutospacing="1" w:after="100" w:afterAutospacing="1" w:line="240" w:lineRule="auto"/>
        <w:rPr>
          <w:rFonts w:ascii="Poppins Light" w:eastAsia="Times New Roman" w:hAnsi="Poppins Light" w:cs="Poppins Light"/>
          <w:color w:val="000000"/>
          <w:sz w:val="21"/>
          <w:szCs w:val="21"/>
        </w:rPr>
      </w:pPr>
    </w:p>
    <w:p w14:paraId="6EEC0C4D" w14:textId="6F5D5330"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Light" w:eastAsia="Times New Roman" w:hAnsi="Poppins Light" w:cs="Poppins Light"/>
          <w:color w:val="000000"/>
          <w:sz w:val="21"/>
          <w:szCs w:val="21"/>
        </w:rPr>
        <w:t>We</w:t>
      </w:r>
      <w:r w:rsidRPr="00A31B5A">
        <w:rPr>
          <w:rFonts w:ascii="Poppins" w:eastAsia="Times New Roman" w:hAnsi="Poppins" w:cs="Poppins"/>
          <w:sz w:val="21"/>
          <w:szCs w:val="21"/>
        </w:rPr>
        <w:t>lcome to our school!</w:t>
      </w:r>
    </w:p>
    <w:p w14:paraId="70A0D2C4"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Welcome to NeneGate School. We are a Special School offering education for pupils aged 9 -16 with Social, Emotional, and Mental Health difficulties (SEMH)identified as their primary need. We pride ourselves on a holistic and flexible approach to education, underpinned by consistent principles, which are reflected in our motto: Be Engaged, Be Ambitious, Be Resilient. We are proud to be part of Meridian Trust and ensure that the five core Meridian values are embedded in our work.</w:t>
      </w:r>
    </w:p>
    <w:p w14:paraId="64C29F83"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Our aim is to place the needs of our pupils first and to provide a happy, nurturing, engaging, secure and inspiring environment, which encourages all our children and young people to complete their education voyage successfully, aim high and follow a broad and balanced </w:t>
      </w:r>
      <w:r w:rsidRPr="00A31B5A">
        <w:rPr>
          <w:rFonts w:ascii="Poppins" w:eastAsia="Times New Roman" w:hAnsi="Poppins" w:cs="Poppins"/>
          <w:sz w:val="21"/>
          <w:szCs w:val="21"/>
        </w:rPr>
        <w:t>curriculum appropriate to their needs. We have expertise in delivering a wide range of individual learning programmes as part of our four, unique curriculum flows.</w:t>
      </w:r>
    </w:p>
    <w:p w14:paraId="196E5D9A"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We value the relationships we have built within this community and owe want our pupils, parents and staff to feel valued, respected, and trusted. We place a high premium on equality of opportunity for pupils and colleagues.</w:t>
      </w:r>
    </w:p>
    <w:p w14:paraId="3A099DD5" w14:textId="77777777" w:rsidR="00A31B5A" w:rsidRPr="00A31B5A" w:rsidRDefault="00A31B5A" w:rsidP="00A31B5A">
      <w:pPr>
        <w:shd w:val="clear" w:color="auto" w:fill="FFFFFF"/>
        <w:spacing w:before="100" w:beforeAutospacing="1" w:after="100" w:afterAutospacing="1" w:line="240" w:lineRule="auto"/>
        <w:rPr>
          <w:rFonts w:ascii="Poppins" w:eastAsia="Times New Roman" w:hAnsi="Poppins" w:cs="Poppins"/>
          <w:sz w:val="21"/>
          <w:szCs w:val="21"/>
        </w:rPr>
      </w:pPr>
      <w:r w:rsidRPr="00A31B5A">
        <w:rPr>
          <w:rFonts w:ascii="Poppins" w:eastAsia="Times New Roman" w:hAnsi="Poppins" w:cs="Poppins"/>
          <w:sz w:val="21"/>
          <w:szCs w:val="21"/>
        </w:rPr>
        <w:t xml:space="preserve">We want our students to be happy, well-informed, responsible young people who are ready to progress onto the next stage of their education and make a positive contribution to the wider community. We are always happy to see parents of existing and potential students and welcome visitors to our school. If you would like to come and see </w:t>
      </w:r>
      <w:proofErr w:type="gramStart"/>
      <w:r w:rsidRPr="00A31B5A">
        <w:rPr>
          <w:rFonts w:ascii="Poppins" w:eastAsia="Times New Roman" w:hAnsi="Poppins" w:cs="Poppins"/>
          <w:sz w:val="21"/>
          <w:szCs w:val="21"/>
        </w:rPr>
        <w:t>us</w:t>
      </w:r>
      <w:proofErr w:type="gramEnd"/>
      <w:r w:rsidRPr="00A31B5A">
        <w:rPr>
          <w:rFonts w:ascii="Poppins" w:eastAsia="Times New Roman" w:hAnsi="Poppins" w:cs="Poppins"/>
          <w:sz w:val="21"/>
          <w:szCs w:val="21"/>
        </w:rPr>
        <w:t xml:space="preserve"> then please get in touch to arrange a visit.</w:t>
      </w:r>
    </w:p>
    <w:p w14:paraId="62A59503" w14:textId="683586B6" w:rsidR="007429AF" w:rsidRDefault="00A31B5A" w:rsidP="007429AF">
      <w:pPr>
        <w:shd w:val="clear" w:color="auto" w:fill="FFFFFF"/>
        <w:spacing w:before="100" w:beforeAutospacing="1" w:after="100" w:afterAutospacing="1" w:line="240" w:lineRule="auto"/>
        <w:rPr>
          <w:rFonts w:eastAsia="Calibri Light"/>
        </w:rPr>
      </w:pPr>
      <w:r w:rsidRPr="00A31B5A">
        <w:rPr>
          <w:rFonts w:eastAsia="Calibri Light"/>
          <w:noProof/>
        </w:rPr>
        <w:drawing>
          <wp:inline distT="0" distB="0" distL="0" distR="0" wp14:anchorId="687DECD3" wp14:editId="459ED836">
            <wp:extent cx="2880360" cy="2187575"/>
            <wp:effectExtent l="133350" t="114300" r="110490" b="136525"/>
            <wp:docPr id="1369169694" name="Picture 1" descr="A group of pillars with different colored ban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69694" name="Picture 1" descr="A group of pillars with different colored banners&#10;&#10;AI-generated content may be incorrect."/>
                    <pic:cNvPicPr/>
                  </pic:nvPicPr>
                  <pic:blipFill>
                    <a:blip r:embed="rId18"/>
                    <a:stretch>
                      <a:fillRect/>
                    </a:stretch>
                  </pic:blipFill>
                  <pic:spPr>
                    <a:xfrm>
                      <a:off x="0" y="0"/>
                      <a:ext cx="2880360" cy="2187575"/>
                    </a:xfrm>
                    <a:prstGeom prst="rect">
                      <a:avLst/>
                    </a:prstGeom>
                    <a:solidFill>
                      <a:srgbClr val="FFFFFF">
                        <a:shade val="85000"/>
                      </a:srgbClr>
                    </a:solidFill>
                    <a:ln w="88900" cap="sq">
                      <a:solidFill>
                        <a:srgbClr val="46BF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FFA584" w14:textId="6D48E943" w:rsidR="00D40D22" w:rsidRPr="00F26258" w:rsidRDefault="00D40D22" w:rsidP="00C85313">
      <w:pPr>
        <w:shd w:val="clear" w:color="auto" w:fill="FFFFFF"/>
        <w:spacing w:before="100" w:beforeAutospacing="1" w:after="100" w:afterAutospacing="1" w:line="240" w:lineRule="auto"/>
        <w:rPr>
          <w:rFonts w:ascii="Poppins" w:eastAsia="Times New Roman" w:hAnsi="Poppins" w:cs="Poppins"/>
          <w:sz w:val="21"/>
          <w:szCs w:val="21"/>
        </w:rPr>
      </w:pPr>
      <w:r>
        <w:rPr>
          <w:rFonts w:eastAsia="Calibri Light"/>
        </w:rPr>
        <w:br w:type="page"/>
      </w:r>
    </w:p>
    <w:p w14:paraId="640F6B7F" w14:textId="05D35C58" w:rsidR="00AF0155" w:rsidRPr="0034368A" w:rsidRDefault="00AF0155" w:rsidP="00AF0155">
      <w:pPr>
        <w:pStyle w:val="Heading1"/>
        <w:spacing w:before="0"/>
        <w:rPr>
          <w:rFonts w:ascii="Poppins" w:eastAsia="Calibri Light" w:hAnsi="Poppins" w:cs="Poppins"/>
          <w:b/>
          <w:bCs/>
          <w:color w:val="46BFC2"/>
          <w:sz w:val="28"/>
          <w:szCs w:val="28"/>
        </w:rPr>
      </w:pPr>
      <w:bookmarkStart w:id="4" w:name="_A_Brief_History"/>
      <w:bookmarkStart w:id="5" w:name="_Hlk103074919"/>
      <w:bookmarkEnd w:id="4"/>
      <w:r w:rsidRPr="0034368A">
        <w:rPr>
          <w:rFonts w:ascii="Poppins" w:eastAsia="Calibri Light" w:hAnsi="Poppins" w:cs="Poppins"/>
          <w:b/>
          <w:bCs/>
          <w:color w:val="46BFC2"/>
          <w:sz w:val="28"/>
          <w:szCs w:val="28"/>
        </w:rPr>
        <w:lastRenderedPageBreak/>
        <w:t>A Brief History</w:t>
      </w:r>
    </w:p>
    <w:bookmarkEnd w:id="5"/>
    <w:p w14:paraId="2C3A591D" w14:textId="183701D6"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44660A24"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3CEB7BF1" w:rsidR="00D40D22" w:rsidRPr="008814E1" w:rsidRDefault="00D40D22" w:rsidP="00E844D7">
      <w:pPr>
        <w:spacing w:after="120" w:line="240" w:lineRule="auto"/>
        <w:jc w:val="both"/>
        <w:rPr>
          <w:rFonts w:ascii="Poppins" w:hAnsi="Poppins" w:cs="Poppins"/>
          <w:noProof/>
          <w:sz w:val="21"/>
          <w:szCs w:val="21"/>
        </w:rPr>
      </w:pPr>
      <w:r w:rsidRPr="1342C775">
        <w:rPr>
          <w:rFonts w:ascii="Poppins" w:hAnsi="Poppins" w:cs="Poppins"/>
          <w:sz w:val="21"/>
          <w:szCs w:val="21"/>
        </w:rPr>
        <w:t xml:space="preserve">We are </w:t>
      </w:r>
      <w:r w:rsidR="00500F9F" w:rsidRPr="1342C775">
        <w:rPr>
          <w:rFonts w:ascii="Poppins" w:hAnsi="Poppins" w:cs="Poppins"/>
          <w:sz w:val="21"/>
          <w:szCs w:val="21"/>
        </w:rPr>
        <w:t>currently</w:t>
      </w:r>
      <w:r w:rsidRPr="1342C775">
        <w:rPr>
          <w:rFonts w:ascii="Poppins" w:hAnsi="Poppins" w:cs="Poppins"/>
          <w:sz w:val="21"/>
          <w:szCs w:val="21"/>
        </w:rPr>
        <w:t xml:space="preserve"> a family of </w:t>
      </w:r>
      <w:r w:rsidR="39B5B0A2" w:rsidRPr="1342C775">
        <w:rPr>
          <w:rFonts w:ascii="Poppins" w:hAnsi="Poppins" w:cs="Poppins"/>
          <w:sz w:val="21"/>
          <w:szCs w:val="21"/>
        </w:rPr>
        <w:t>3</w:t>
      </w:r>
      <w:r w:rsidR="57D22605" w:rsidRPr="1342C775">
        <w:rPr>
          <w:rFonts w:ascii="Poppins" w:hAnsi="Poppins" w:cs="Poppins"/>
          <w:sz w:val="21"/>
          <w:szCs w:val="21"/>
        </w:rPr>
        <w:t>5</w:t>
      </w:r>
      <w:r w:rsidRPr="1342C775">
        <w:rPr>
          <w:rFonts w:ascii="Poppins" w:hAnsi="Poppins" w:cs="Poppins"/>
          <w:sz w:val="21"/>
          <w:szCs w:val="21"/>
        </w:rPr>
        <w:t xml:space="preserve"> academies (including 1</w:t>
      </w:r>
      <w:r w:rsidR="59708D31" w:rsidRPr="1342C775">
        <w:rPr>
          <w:rFonts w:ascii="Poppins" w:hAnsi="Poppins" w:cs="Poppins"/>
          <w:sz w:val="21"/>
          <w:szCs w:val="21"/>
        </w:rPr>
        <w:t>9</w:t>
      </w:r>
      <w:r w:rsidRPr="1342C775">
        <w:rPr>
          <w:rFonts w:ascii="Poppins" w:hAnsi="Poppins" w:cs="Poppins"/>
          <w:sz w:val="21"/>
          <w:szCs w:val="21"/>
        </w:rPr>
        <w:t xml:space="preserve"> primary, </w:t>
      </w:r>
      <w:r w:rsidR="5A08B4AB" w:rsidRPr="1342C775">
        <w:rPr>
          <w:rFonts w:ascii="Poppins" w:hAnsi="Poppins" w:cs="Poppins"/>
          <w:sz w:val="21"/>
          <w:szCs w:val="21"/>
        </w:rPr>
        <w:t>3</w:t>
      </w:r>
      <w:r w:rsidRPr="1342C775">
        <w:rPr>
          <w:rFonts w:ascii="Poppins" w:hAnsi="Poppins" w:cs="Poppins"/>
          <w:sz w:val="21"/>
          <w:szCs w:val="21"/>
        </w:rPr>
        <w:t xml:space="preserve"> special and 1</w:t>
      </w:r>
      <w:r w:rsidR="63B97855" w:rsidRPr="1342C775">
        <w:rPr>
          <w:rFonts w:ascii="Poppins" w:hAnsi="Poppins" w:cs="Poppins"/>
          <w:sz w:val="21"/>
          <w:szCs w:val="21"/>
        </w:rPr>
        <w:t>3</w:t>
      </w:r>
      <w:r w:rsidRPr="1342C775">
        <w:rPr>
          <w:rFonts w:ascii="Poppins" w:hAnsi="Poppins" w:cs="Poppins"/>
          <w:sz w:val="21"/>
          <w:szCs w:val="21"/>
        </w:rPr>
        <w:t xml:space="preserve">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1342C775">
        <w:rPr>
          <w:rFonts w:ascii="Poppins" w:hAnsi="Poppins" w:cs="Poppins"/>
          <w:sz w:val="21"/>
          <w:szCs w:val="21"/>
        </w:rPr>
        <w:t>merged</w:t>
      </w:r>
      <w:r w:rsidRPr="1342C775">
        <w:rPr>
          <w:rFonts w:ascii="Poppins" w:hAnsi="Poppins" w:cs="Poppins"/>
          <w:sz w:val="21"/>
          <w:szCs w:val="21"/>
        </w:rPr>
        <w:t xml:space="preserve"> with Cambridge Primary Education Trust to become the Meridian Trust in April 2022. </w:t>
      </w:r>
      <w:r w:rsidR="00197BB6" w:rsidRPr="1342C775">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1342C775">
        <w:rPr>
          <w:rFonts w:ascii="Poppins" w:hAnsi="Poppins" w:cs="Poppins"/>
          <w:sz w:val="21"/>
          <w:szCs w:val="21"/>
        </w:rPr>
        <w:t xml:space="preserve">e retain a strong commitment to growing and </w:t>
      </w:r>
      <w:r w:rsidRPr="1342C775">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0C499BB8"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0E4563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38814862" w14:textId="7C184B3B" w:rsidR="00521BE8" w:rsidRPr="000B6DC0" w:rsidRDefault="00197BB6" w:rsidP="00197BB6">
      <w:pPr>
        <w:spacing w:after="120" w:line="240" w:lineRule="auto"/>
        <w:rPr>
          <w:rFonts w:ascii="Poppins" w:hAnsi="Poppins" w:cs="Poppins"/>
          <w:b/>
          <w:bCs/>
          <w:noProof/>
          <w:color w:val="004E72"/>
          <w:sz w:val="28"/>
          <w:szCs w:val="28"/>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br/>
      </w:r>
      <w:bookmarkStart w:id="6" w:name="_Trust_Vision,_Mission"/>
      <w:bookmarkEnd w:id="6"/>
      <w:r w:rsidR="00C85313">
        <w:rPr>
          <w:rFonts w:ascii="Poppins" w:hAnsi="Poppins" w:cs="Poppins"/>
          <w:b/>
          <w:bCs/>
          <w:noProof/>
          <w:color w:val="004E72"/>
          <w:sz w:val="28"/>
          <w:szCs w:val="28"/>
        </w:rPr>
        <w:br/>
      </w:r>
    </w:p>
    <w:p w14:paraId="47BDE60C" w14:textId="77777777" w:rsidR="007429AF" w:rsidRDefault="007429AF" w:rsidP="00197BB6">
      <w:pPr>
        <w:spacing w:after="120" w:line="240" w:lineRule="auto"/>
        <w:rPr>
          <w:rFonts w:ascii="Poppins" w:hAnsi="Poppins" w:cs="Poppins"/>
          <w:b/>
          <w:bCs/>
          <w:color w:val="FF0000"/>
          <w:sz w:val="28"/>
          <w:szCs w:val="28"/>
        </w:rPr>
      </w:pPr>
    </w:p>
    <w:p w14:paraId="3AA234D7" w14:textId="77777777" w:rsidR="007429AF" w:rsidRDefault="007429AF" w:rsidP="00197BB6">
      <w:pPr>
        <w:spacing w:after="120" w:line="240" w:lineRule="auto"/>
        <w:rPr>
          <w:rFonts w:ascii="Poppins" w:hAnsi="Poppins" w:cs="Poppins"/>
          <w:b/>
          <w:bCs/>
          <w:color w:val="FF0000"/>
          <w:sz w:val="28"/>
          <w:szCs w:val="28"/>
        </w:rPr>
      </w:pPr>
    </w:p>
    <w:p w14:paraId="41818ED4" w14:textId="77777777" w:rsidR="007429AF" w:rsidRDefault="007429AF" w:rsidP="00197BB6">
      <w:pPr>
        <w:spacing w:after="120" w:line="240" w:lineRule="auto"/>
        <w:rPr>
          <w:rFonts w:ascii="Poppins" w:hAnsi="Poppins" w:cs="Poppins"/>
          <w:b/>
          <w:bCs/>
          <w:color w:val="FF0000"/>
          <w:sz w:val="28"/>
          <w:szCs w:val="28"/>
        </w:rPr>
      </w:pPr>
    </w:p>
    <w:p w14:paraId="101903FA" w14:textId="7BD1FA70" w:rsidR="00896794" w:rsidRPr="0034368A" w:rsidRDefault="00896794" w:rsidP="00197BB6">
      <w:pPr>
        <w:spacing w:after="120" w:line="240" w:lineRule="auto"/>
        <w:rPr>
          <w:rFonts w:ascii="Poppins" w:eastAsia="Calibri" w:hAnsi="Poppins" w:cs="Poppins"/>
          <w:color w:val="46BFC2"/>
          <w:sz w:val="21"/>
          <w:szCs w:val="21"/>
        </w:rPr>
      </w:pPr>
      <w:r w:rsidRPr="0034368A">
        <w:rPr>
          <w:rFonts w:ascii="Poppins" w:hAnsi="Poppins" w:cs="Poppins"/>
          <w:b/>
          <w:bCs/>
          <w:color w:val="46BFC2"/>
          <w:sz w:val="28"/>
          <w:szCs w:val="28"/>
        </w:rPr>
        <w:lastRenderedPageBreak/>
        <w:t>Trust Vision, Mission and Values</w:t>
      </w:r>
    </w:p>
    <w:p w14:paraId="62BF8A94" w14:textId="71216ED2" w:rsidR="00096C35" w:rsidRPr="0034368A" w:rsidRDefault="00096C35" w:rsidP="00096C35">
      <w:pPr>
        <w:spacing w:before="120" w:after="120" w:line="240" w:lineRule="auto"/>
        <w:rPr>
          <w:rFonts w:ascii="Poppins" w:hAnsi="Poppins" w:cs="Poppins"/>
          <w:b/>
          <w:bCs/>
          <w:color w:val="46BFC2"/>
        </w:rPr>
      </w:pPr>
      <w:r w:rsidRPr="0034368A">
        <w:rPr>
          <w:rFonts w:ascii="Poppins" w:hAnsi="Poppins" w:cs="Poppins"/>
          <w:b/>
          <w:bCs/>
          <w:color w:val="46BFC2"/>
        </w:rPr>
        <w:t>Our values and who we are</w:t>
      </w:r>
      <w:r w:rsidR="00080D01" w:rsidRPr="0034368A">
        <w:rPr>
          <w:rFonts w:ascii="Poppins" w:hAnsi="Poppins" w:cs="Poppins"/>
          <w:b/>
          <w:bCs/>
          <w:color w:val="46BFC2"/>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0BC316BE" w14:textId="140DB2AA" w:rsidR="00C85313" w:rsidRDefault="00096C35" w:rsidP="00C85313">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2C8E0789" w:rsidR="00896794" w:rsidRPr="0034368A" w:rsidRDefault="00896794" w:rsidP="00C85313">
      <w:pPr>
        <w:spacing w:after="120" w:line="240" w:lineRule="auto"/>
        <w:jc w:val="both"/>
        <w:rPr>
          <w:rFonts w:ascii="Poppins" w:hAnsi="Poppins" w:cs="Poppins"/>
          <w:noProof/>
          <w:color w:val="46BFC2"/>
          <w:sz w:val="21"/>
          <w:szCs w:val="21"/>
        </w:rPr>
      </w:pPr>
      <w:r w:rsidRPr="0034368A">
        <w:rPr>
          <w:rFonts w:ascii="Poppins" w:hAnsi="Poppins" w:cs="Poppins"/>
          <w:b/>
          <w:bCs/>
          <w:color w:val="46BFC2"/>
        </w:rPr>
        <w:t xml:space="preserve">Our Vision: </w:t>
      </w:r>
    </w:p>
    <w:p w14:paraId="64661224" w14:textId="77777777" w:rsidR="00C85313" w:rsidRDefault="00896794" w:rsidP="00C85313">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w:t>
      </w:r>
      <w:r w:rsidR="00C85313">
        <w:rPr>
          <w:rFonts w:ascii="Poppins" w:hAnsi="Poppins" w:cs="Poppins"/>
          <w:sz w:val="21"/>
          <w:szCs w:val="21"/>
        </w:rPr>
        <w:t xml:space="preserve"> </w:t>
      </w:r>
      <w:r w:rsidRPr="00967EB4">
        <w:rPr>
          <w:rFonts w:ascii="Poppins" w:hAnsi="Poppins" w:cs="Poppins"/>
          <w:sz w:val="21"/>
          <w:szCs w:val="21"/>
        </w:rPr>
        <w:t>the heart of local communities</w:t>
      </w:r>
      <w:r>
        <w:rPr>
          <w:rFonts w:ascii="Poppins" w:hAnsi="Poppins" w:cs="Poppins"/>
          <w:sz w:val="21"/>
          <w:szCs w:val="21"/>
        </w:rPr>
        <w:t>.</w:t>
      </w:r>
    </w:p>
    <w:p w14:paraId="6E02A6B4" w14:textId="61BF21EB" w:rsidR="00080D01" w:rsidRPr="0034368A" w:rsidRDefault="007429AF" w:rsidP="00C85313">
      <w:pPr>
        <w:spacing w:after="120" w:line="240" w:lineRule="auto"/>
        <w:jc w:val="both"/>
        <w:rPr>
          <w:rFonts w:ascii="Poppins" w:hAnsi="Poppins" w:cs="Poppins"/>
          <w:color w:val="46BFC2"/>
          <w:sz w:val="21"/>
          <w:szCs w:val="21"/>
        </w:rPr>
      </w:pPr>
      <w:r w:rsidRPr="0034368A">
        <w:rPr>
          <w:noProof/>
          <w:color w:val="46BFC2"/>
        </w:rPr>
        <w:drawing>
          <wp:anchor distT="0" distB="0" distL="114300" distR="114300" simplePos="0" relativeHeight="251656704" behindDoc="1" locked="0" layoutInCell="1" allowOverlap="1" wp14:anchorId="27CA8AC3" wp14:editId="402EB4BC">
            <wp:simplePos x="0" y="0"/>
            <wp:positionH relativeFrom="column">
              <wp:posOffset>3312795</wp:posOffset>
            </wp:positionH>
            <wp:positionV relativeFrom="paragraph">
              <wp:posOffset>6985</wp:posOffset>
            </wp:positionV>
            <wp:extent cx="515620" cy="651510"/>
            <wp:effectExtent l="0" t="0" r="0" b="0"/>
            <wp:wrapNone/>
            <wp:docPr id="6" name="Picture 5" descr="A black and white logo&#10;&#10;AI-generated content may be incorrect.">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ack and white logo&#10;&#10;AI-generated content may be incorrect.">
                      <a:extLst>
                        <a:ext uri="{FF2B5EF4-FFF2-40B4-BE49-F238E27FC236}">
                          <a16:creationId xmlns:a16="http://schemas.microsoft.com/office/drawing/2014/main" id="{E7FC58B4-2268-962B-8603-A4D235B5588F}"/>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0"/>
                      <a:ext cx="515620" cy="651510"/>
                    </a:xfrm>
                    <a:prstGeom prst="rect">
                      <a:avLst/>
                    </a:prstGeom>
                  </pic:spPr>
                </pic:pic>
              </a:graphicData>
            </a:graphic>
            <wp14:sizeRelH relativeFrom="page">
              <wp14:pctWidth>0</wp14:pctWidth>
            </wp14:sizeRelH>
            <wp14:sizeRelV relativeFrom="page">
              <wp14:pctHeight>0</wp14:pctHeight>
            </wp14:sizeRelV>
          </wp:anchor>
        </w:drawing>
      </w:r>
      <w:r w:rsidR="00896794" w:rsidRPr="0034368A">
        <w:rPr>
          <w:rFonts w:ascii="Poppins" w:hAnsi="Poppins" w:cs="Poppins"/>
          <w:b/>
          <w:bCs/>
          <w:color w:val="46BFC2"/>
        </w:rPr>
        <w:t xml:space="preserve">Our Mission:  </w:t>
      </w:r>
    </w:p>
    <w:p w14:paraId="3275D6EE" w14:textId="3D73017E"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4BF2C215" w:rsidR="00197BB6" w:rsidRPr="00197BB6" w:rsidRDefault="00197BB6" w:rsidP="00DD13D5">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7608E05D" w:rsidR="00197BB6" w:rsidRDefault="00197BB6" w:rsidP="00DD13D5">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w:t>
      </w:r>
      <w:r w:rsidRPr="00197BB6">
        <w:rPr>
          <w:rFonts w:ascii="Poppins" w:hAnsi="Poppins" w:cs="Poppins"/>
          <w:sz w:val="21"/>
          <w:szCs w:val="21"/>
        </w:rPr>
        <w:t xml:space="preserve">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40BA530F" w:rsidR="00197BB6" w:rsidRDefault="00197BB6" w:rsidP="00DD13D5">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DD13D5">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15550D55" w:rsidR="00896794" w:rsidRDefault="00197BB6" w:rsidP="00DD13D5">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34368A" w:rsidRDefault="00265104" w:rsidP="00265104">
      <w:pPr>
        <w:spacing w:before="240" w:after="120" w:line="240" w:lineRule="auto"/>
        <w:jc w:val="both"/>
        <w:rPr>
          <w:rFonts w:ascii="Poppins" w:hAnsi="Poppins" w:cs="Poppins"/>
          <w:b/>
          <w:bCs/>
          <w:color w:val="46BFC2"/>
        </w:rPr>
      </w:pPr>
      <w:r w:rsidRPr="0034368A">
        <w:rPr>
          <w:rFonts w:ascii="Poppins" w:hAnsi="Poppins" w:cs="Poppins"/>
          <w:noProof/>
          <w:color w:val="46BFC2"/>
          <w:sz w:val="21"/>
          <w:szCs w:val="21"/>
        </w:rPr>
        <mc:AlternateContent>
          <mc:Choice Requires="wps">
            <w:drawing>
              <wp:anchor distT="45720" distB="45720" distL="114300" distR="114300" simplePos="0" relativeHeight="251632128"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34368A">
        <w:rPr>
          <w:rFonts w:ascii="Poppins" w:hAnsi="Poppins" w:cs="Poppins"/>
          <w:b/>
          <w:bCs/>
          <w:color w:val="46BFC2"/>
        </w:rPr>
        <w:t>The enactment of our values for staff:</w:t>
      </w:r>
    </w:p>
    <w:p w14:paraId="183E422E" w14:textId="6CD0E170"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35200" behindDoc="0" locked="0" layoutInCell="1" allowOverlap="1" wp14:anchorId="3D4D12C8" wp14:editId="278DC210">
                <wp:simplePos x="0" y="0"/>
                <wp:positionH relativeFrom="column">
                  <wp:posOffset>954405</wp:posOffset>
                </wp:positionH>
                <wp:positionV relativeFrom="paragraph">
                  <wp:posOffset>564515</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44.45pt;width:164pt;height:110.6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6BA70069"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1344" behindDoc="0" locked="0" layoutInCell="1" allowOverlap="1" wp14:anchorId="7A6799D3" wp14:editId="66601A67">
                <wp:simplePos x="0" y="0"/>
                <wp:positionH relativeFrom="column">
                  <wp:posOffset>954405</wp:posOffset>
                </wp:positionH>
                <wp:positionV relativeFrom="paragraph">
                  <wp:posOffset>1424305</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8" type="#_x0000_t202" style="position:absolute;left:0;text-align:left;margin-left:75.15pt;margin-top:112.15pt;width:164pt;height:110.6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Pr="00265104">
        <w:rPr>
          <w:rFonts w:ascii="Poppins" w:hAnsi="Poppins" w:cs="Poppins"/>
          <w:noProof/>
          <w:sz w:val="21"/>
          <w:szCs w:val="21"/>
        </w:rPr>
        <mc:AlternateContent>
          <mc:Choice Requires="wps">
            <w:drawing>
              <wp:anchor distT="45720" distB="45720" distL="114300" distR="114300" simplePos="0" relativeHeight="251638272" behindDoc="0" locked="0" layoutInCell="1" allowOverlap="1" wp14:anchorId="69D6B22E" wp14:editId="09D9C3F6">
                <wp:simplePos x="0" y="0"/>
                <wp:positionH relativeFrom="column">
                  <wp:posOffset>954405</wp:posOffset>
                </wp:positionH>
                <wp:positionV relativeFrom="paragraph">
                  <wp:posOffset>718820</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9" type="#_x0000_t202" style="position:absolute;left:0;text-align:left;margin-left:75.15pt;margin-top:56.6pt;width:164pt;height:110.6pt;z-index:25163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Pr>
          <w:noProof/>
        </w:rPr>
        <w:drawing>
          <wp:anchor distT="0" distB="0" distL="114300" distR="114300" simplePos="0" relativeHeight="251653632" behindDoc="0" locked="0" layoutInCell="1" allowOverlap="1" wp14:anchorId="7DBFB769" wp14:editId="5BD9B0D8">
            <wp:simplePos x="0" y="0"/>
            <wp:positionH relativeFrom="column">
              <wp:align>left</wp:align>
            </wp:positionH>
            <wp:positionV relativeFrom="paragraph">
              <wp:posOffset>916940</wp:posOffset>
            </wp:positionV>
            <wp:extent cx="657225" cy="640080"/>
            <wp:effectExtent l="0" t="0" r="9525" b="7620"/>
            <wp:wrapThrough wrapText="bothSides">
              <wp:wrapPolygon edited="0">
                <wp:start x="6887" y="0"/>
                <wp:lineTo x="3757" y="5143"/>
                <wp:lineTo x="3757" y="7071"/>
                <wp:lineTo x="5009" y="10286"/>
                <wp:lineTo x="0" y="13500"/>
                <wp:lineTo x="0" y="17357"/>
                <wp:lineTo x="5009" y="21214"/>
                <wp:lineTo x="16278" y="21214"/>
                <wp:lineTo x="21287" y="16714"/>
                <wp:lineTo x="21287" y="14143"/>
                <wp:lineTo x="18157" y="10286"/>
                <wp:lineTo x="17530" y="3214"/>
                <wp:lineTo x="15026" y="0"/>
                <wp:lineTo x="6887" y="0"/>
              </wp:wrapPolygon>
            </wp:wrapThrough>
            <wp:docPr id="8" name="Picture 7" descr="A black and white icon with a medal&#10;&#10;AI-generated content may be incorrect.">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black and white icon with a medal&#10;&#10;AI-generated content may be incorrect.">
                      <a:extLst>
                        <a:ext uri="{FF2B5EF4-FFF2-40B4-BE49-F238E27FC236}">
                          <a16:creationId xmlns:a16="http://schemas.microsoft.com/office/drawing/2014/main" id="{86705B86-80F4-1FA7-7C18-06CB97B6644E}"/>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657225" cy="640080"/>
                    </a:xfrm>
                    <a:prstGeom prst="rect">
                      <a:avLst/>
                    </a:prstGeom>
                  </pic:spPr>
                </pic:pic>
              </a:graphicData>
            </a:graphic>
            <wp14:sizeRelH relativeFrom="page">
              <wp14:pctWidth>0</wp14:pctWidth>
            </wp14:sizeRelH>
            <wp14:sizeRelV relativeFrom="page">
              <wp14:pctHeight>0</wp14:pctHeight>
            </wp14:sizeRelV>
          </wp:anchor>
        </w:drawing>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26B619F9" w14:textId="7BF2D7FC" w:rsidR="00265104" w:rsidRDefault="00C85313"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44416" behindDoc="1" locked="0" layoutInCell="1" allowOverlap="1" wp14:anchorId="76C69C54" wp14:editId="10319CAF">
                <wp:simplePos x="0" y="0"/>
                <wp:positionH relativeFrom="column">
                  <wp:posOffset>954405</wp:posOffset>
                </wp:positionH>
                <wp:positionV relativeFrom="paragraph">
                  <wp:posOffset>1328420</wp:posOffset>
                </wp:positionV>
                <wp:extent cx="2082800" cy="82423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2423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15pt;margin-top:104.6pt;width:164pt;height:64.9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" stroked="f">
                <v:textbo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v:shape>
            </w:pict>
          </mc:Fallback>
        </mc:AlternateContent>
      </w:r>
    </w:p>
    <w:p w14:paraId="11F6E083" w14:textId="2E54D95B" w:rsidR="007429AF" w:rsidRDefault="007429AF">
      <w:pPr>
        <w:rPr>
          <w:rFonts w:ascii="Poppins" w:eastAsiaTheme="majorEastAsia" w:hAnsi="Poppins" w:cs="Poppins"/>
          <w:b/>
          <w:bCs/>
          <w:color w:val="FF0000"/>
          <w:sz w:val="28"/>
          <w:szCs w:val="28"/>
        </w:rPr>
      </w:pPr>
      <w:bookmarkStart w:id="7" w:name="_Why_work_for"/>
      <w:bookmarkEnd w:id="3"/>
      <w:bookmarkEnd w:id="7"/>
      <w:r>
        <w:rPr>
          <w:noProof/>
        </w:rPr>
        <w:drawing>
          <wp:anchor distT="0" distB="0" distL="114300" distR="114300" simplePos="0" relativeHeight="251652608" behindDoc="0" locked="0" layoutInCell="1" allowOverlap="1" wp14:anchorId="42DA80EA" wp14:editId="5B31D2B9">
            <wp:simplePos x="0" y="0"/>
            <wp:positionH relativeFrom="column">
              <wp:posOffset>73660</wp:posOffset>
            </wp:positionH>
            <wp:positionV relativeFrom="paragraph">
              <wp:posOffset>330200</wp:posOffset>
            </wp:positionV>
            <wp:extent cx="673735" cy="762000"/>
            <wp:effectExtent l="0" t="0" r="0" b="0"/>
            <wp:wrapThrough wrapText="bothSides">
              <wp:wrapPolygon edited="0">
                <wp:start x="7940" y="0"/>
                <wp:lineTo x="4886" y="3240"/>
                <wp:lineTo x="4886" y="7560"/>
                <wp:lineTo x="0" y="9720"/>
                <wp:lineTo x="0" y="17280"/>
                <wp:lineTo x="3054" y="17280"/>
                <wp:lineTo x="3054" y="20520"/>
                <wp:lineTo x="14047" y="21060"/>
                <wp:lineTo x="18322" y="21060"/>
                <wp:lineTo x="20765" y="17280"/>
                <wp:lineTo x="20765" y="10260"/>
                <wp:lineTo x="14658" y="8640"/>
                <wp:lineTo x="16490" y="3780"/>
                <wp:lineTo x="15879" y="0"/>
                <wp:lineTo x="7940" y="0"/>
              </wp:wrapPolygon>
            </wp:wrapThrough>
            <wp:docPr id="7" name="Picture 6" descr="A logo with text on it&#10;&#10;AI-generated content may be incorrect.">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logo with text on it&#10;&#10;AI-generated content may be incorrect.">
                      <a:extLst>
                        <a:ext uri="{FF2B5EF4-FFF2-40B4-BE49-F238E27FC236}">
                          <a16:creationId xmlns:a16="http://schemas.microsoft.com/office/drawing/2014/main" id="{991F015E-BADD-A265-E713-D7341E937D3D}"/>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73735" cy="76200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b/>
          <w:bCs/>
          <w:color w:val="FF0000"/>
          <w:sz w:val="28"/>
          <w:szCs w:val="28"/>
        </w:rPr>
        <w:br w:type="page"/>
      </w:r>
    </w:p>
    <w:p w14:paraId="0BCEF018" w14:textId="3814D331" w:rsidR="00C6374F" w:rsidRPr="0034368A" w:rsidRDefault="00C6374F" w:rsidP="00F42354">
      <w:pPr>
        <w:pStyle w:val="Heading1"/>
        <w:rPr>
          <w:rFonts w:ascii="Poppins" w:hAnsi="Poppins" w:cs="Poppins"/>
          <w:b/>
          <w:bCs/>
          <w:color w:val="46BFC2"/>
          <w:sz w:val="28"/>
          <w:szCs w:val="28"/>
        </w:rPr>
      </w:pPr>
      <w:r w:rsidRPr="0034368A">
        <w:rPr>
          <w:rFonts w:ascii="Poppins" w:hAnsi="Poppins" w:cs="Poppins"/>
          <w:b/>
          <w:bCs/>
          <w:color w:val="46BFC2"/>
          <w:sz w:val="28"/>
          <w:szCs w:val="28"/>
        </w:rPr>
        <w:lastRenderedPageBreak/>
        <w:t>Why work for us</w:t>
      </w:r>
    </w:p>
    <w:p w14:paraId="1B17C01C" w14:textId="33B6FB03"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0BCFE542" w:rsidR="00265104" w:rsidRPr="0034368A" w:rsidRDefault="00C6374F" w:rsidP="00E844D7">
      <w:pPr>
        <w:pStyle w:val="NormalWeb"/>
        <w:shd w:val="clear" w:color="auto" w:fill="FFFFFF"/>
        <w:spacing w:before="0" w:beforeAutospacing="0" w:after="150" w:afterAutospacing="0"/>
        <w:jc w:val="both"/>
        <w:rPr>
          <w:rFonts w:ascii="Poppins" w:hAnsi="Poppins" w:cs="Poppins"/>
          <w:b/>
          <w:bCs/>
          <w:color w:val="46BFC2"/>
          <w:sz w:val="22"/>
          <w:szCs w:val="22"/>
        </w:rPr>
      </w:pPr>
      <w:r w:rsidRPr="0034368A">
        <w:rPr>
          <w:rFonts w:ascii="Poppins" w:hAnsi="Poppins" w:cs="Poppins"/>
          <w:b/>
          <w:bCs/>
          <w:color w:val="46BFC2"/>
          <w:sz w:val="22"/>
          <w:szCs w:val="22"/>
        </w:rPr>
        <w:t>Benefits:</w:t>
      </w:r>
    </w:p>
    <w:p w14:paraId="1E4FDEDC" w14:textId="1A14E159" w:rsidR="2790B881" w:rsidRDefault="2790B881" w:rsidP="7BCDC6FB">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1342C775">
        <w:rPr>
          <w:rStyle w:val="normaltextrun"/>
          <w:rFonts w:ascii="Poppins" w:eastAsia="Poppins" w:hAnsi="Poppins" w:cs="Poppins"/>
          <w:color w:val="222222"/>
          <w:sz w:val="22"/>
          <w:szCs w:val="22"/>
        </w:rPr>
        <w:t>As a multi-academy trust of 3</w:t>
      </w:r>
      <w:r w:rsidR="7D142676" w:rsidRPr="1342C775">
        <w:rPr>
          <w:rStyle w:val="normaltextrun"/>
          <w:rFonts w:ascii="Poppins" w:eastAsia="Poppins" w:hAnsi="Poppins" w:cs="Poppins"/>
          <w:color w:val="222222"/>
          <w:sz w:val="22"/>
          <w:szCs w:val="22"/>
        </w:rPr>
        <w:t>5</w:t>
      </w:r>
      <w:r w:rsidRPr="1342C775">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28F9357"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79826A2E" w:rsidR="2790B881" w:rsidRDefault="2790B881" w:rsidP="00DD13D5">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00DD13D5">
      <w:pPr>
        <w:pStyle w:val="ListParagraph"/>
        <w:numPr>
          <w:ilvl w:val="0"/>
          <w:numId w:val="2"/>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59626AD4" w14:textId="2FA919AA" w:rsidR="00521BE8"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4">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34368A" w:rsidRDefault="00E65D5F" w:rsidP="001B32AC">
      <w:pPr>
        <w:pStyle w:val="Heading1"/>
        <w:rPr>
          <w:rFonts w:ascii="Poppins" w:hAnsi="Poppins" w:cs="Poppins"/>
          <w:b/>
          <w:bCs/>
          <w:noProof/>
          <w:color w:val="46BFC2"/>
          <w:sz w:val="28"/>
          <w:szCs w:val="28"/>
        </w:rPr>
      </w:pPr>
      <w:bookmarkStart w:id="8" w:name="_Values_Structures"/>
      <w:bookmarkStart w:id="9" w:name="_How_to_apply"/>
      <w:bookmarkEnd w:id="8"/>
      <w:bookmarkEnd w:id="9"/>
      <w:r w:rsidRPr="0034368A">
        <w:rPr>
          <w:rFonts w:ascii="Poppins" w:hAnsi="Poppins" w:cs="Poppins"/>
          <w:b/>
          <w:bCs/>
          <w:noProof/>
          <w:color w:val="46BFC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spellStart"/>
      <w:proofErr w:type="gramStart"/>
      <w:r w:rsidR="1297FC66" w:rsidRPr="5A4B0F49">
        <w:rPr>
          <w:rFonts w:ascii="Poppins" w:hAnsi="Poppins" w:cs="Poppins"/>
          <w:sz w:val="22"/>
          <w:szCs w:val="22"/>
        </w:rPr>
        <w:t>MyNewTerm</w:t>
      </w:r>
      <w:proofErr w:type="spellEnd"/>
      <w:r w:rsidR="1297FC66" w:rsidRPr="5A4B0F49">
        <w:rPr>
          <w:rFonts w:ascii="Poppins" w:hAnsi="Poppins" w:cs="Poppins"/>
          <w:sz w:val="22"/>
          <w:szCs w:val="22"/>
        </w:rPr>
        <w:t xml:space="preserve">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4DA50E97" w14:textId="77777777" w:rsidR="00777325" w:rsidRPr="00D02A95" w:rsidRDefault="00777325" w:rsidP="00777325">
      <w:pPr>
        <w:pStyle w:val="Default"/>
        <w:rPr>
          <w:rFonts w:ascii="Poppins" w:hAnsi="Poppins" w:cs="Poppins"/>
          <w:color w:val="auto"/>
          <w:sz w:val="22"/>
          <w:szCs w:val="22"/>
        </w:rPr>
      </w:pPr>
      <w:r w:rsidRPr="00D02A95">
        <w:rPr>
          <w:rFonts w:ascii="Poppins" w:hAnsi="Poppins" w:cs="Poppins"/>
          <w:b/>
          <w:bCs/>
          <w:color w:val="auto"/>
          <w:sz w:val="22"/>
          <w:szCs w:val="22"/>
        </w:rPr>
        <w:t>Closing Date:  2</w:t>
      </w:r>
      <w:r w:rsidRPr="00D02A95">
        <w:rPr>
          <w:rFonts w:ascii="Poppins" w:hAnsi="Poppins" w:cs="Poppins"/>
          <w:b/>
          <w:bCs/>
          <w:color w:val="auto"/>
          <w:sz w:val="22"/>
          <w:szCs w:val="22"/>
          <w:vertAlign w:val="superscript"/>
        </w:rPr>
        <w:t>nd</w:t>
      </w:r>
      <w:r w:rsidRPr="00D02A95">
        <w:rPr>
          <w:rFonts w:ascii="Poppins" w:hAnsi="Poppins" w:cs="Poppins"/>
          <w:b/>
          <w:bCs/>
          <w:color w:val="auto"/>
          <w:sz w:val="22"/>
          <w:szCs w:val="22"/>
        </w:rPr>
        <w:t xml:space="preserve"> June 2026</w:t>
      </w:r>
    </w:p>
    <w:p w14:paraId="502D963D" w14:textId="77777777" w:rsidR="00777325" w:rsidRPr="00D02A95" w:rsidRDefault="00777325" w:rsidP="00777325">
      <w:pPr>
        <w:pStyle w:val="Default"/>
        <w:rPr>
          <w:rFonts w:ascii="Poppins" w:hAnsi="Poppins" w:cs="Poppins"/>
          <w:b/>
          <w:bCs/>
          <w:color w:val="auto"/>
          <w:sz w:val="22"/>
          <w:szCs w:val="22"/>
        </w:rPr>
      </w:pPr>
      <w:r w:rsidRPr="00D02A95">
        <w:rPr>
          <w:rFonts w:ascii="Poppins" w:hAnsi="Poppins" w:cs="Poppins"/>
          <w:b/>
          <w:bCs/>
          <w:color w:val="auto"/>
          <w:sz w:val="22"/>
          <w:szCs w:val="22"/>
        </w:rPr>
        <w:t>Interviews:       8</w:t>
      </w:r>
      <w:r w:rsidRPr="00D02A95">
        <w:rPr>
          <w:rFonts w:ascii="Poppins" w:hAnsi="Poppins" w:cs="Poppins"/>
          <w:b/>
          <w:bCs/>
          <w:color w:val="auto"/>
          <w:sz w:val="22"/>
          <w:szCs w:val="22"/>
          <w:vertAlign w:val="superscript"/>
        </w:rPr>
        <w:t>th</w:t>
      </w:r>
      <w:r w:rsidRPr="00D02A95">
        <w:rPr>
          <w:rFonts w:ascii="Poppins" w:hAnsi="Poppins" w:cs="Poppins"/>
          <w:b/>
          <w:bCs/>
          <w:color w:val="auto"/>
          <w:sz w:val="22"/>
          <w:szCs w:val="22"/>
        </w:rPr>
        <w:t xml:space="preserve"> and 15</w:t>
      </w:r>
      <w:r w:rsidRPr="00D02A95">
        <w:rPr>
          <w:rFonts w:ascii="Poppins" w:hAnsi="Poppins" w:cs="Poppins"/>
          <w:b/>
          <w:bCs/>
          <w:color w:val="auto"/>
          <w:sz w:val="22"/>
          <w:szCs w:val="22"/>
          <w:vertAlign w:val="superscript"/>
        </w:rPr>
        <w:t>th</w:t>
      </w:r>
      <w:r w:rsidRPr="00D02A95">
        <w:rPr>
          <w:rFonts w:ascii="Poppins" w:hAnsi="Poppins" w:cs="Poppins"/>
          <w:b/>
          <w:bCs/>
          <w:color w:val="auto"/>
          <w:sz w:val="22"/>
          <w:szCs w:val="22"/>
        </w:rPr>
        <w:t xml:space="preserve"> June 2026 </w:t>
      </w:r>
    </w:p>
    <w:p w14:paraId="7FE984C3" w14:textId="77777777" w:rsidR="00777325" w:rsidRDefault="00777325" w:rsidP="00777325">
      <w:pPr>
        <w:pStyle w:val="Default"/>
        <w:rPr>
          <w:rFonts w:ascii="Poppins" w:hAnsi="Poppins" w:cs="Poppins"/>
          <w:b/>
          <w:bCs/>
          <w:color w:val="46BFC2"/>
          <w:sz w:val="22"/>
          <w:szCs w:val="22"/>
        </w:rPr>
      </w:pPr>
    </w:p>
    <w:p w14:paraId="3C972E8B" w14:textId="77777777" w:rsidR="00777325" w:rsidRDefault="00777325" w:rsidP="00777325">
      <w:pPr>
        <w:pStyle w:val="Default"/>
        <w:rPr>
          <w:rFonts w:ascii="Poppins" w:hAnsi="Poppins" w:cs="Poppins"/>
          <w:sz w:val="22"/>
          <w:szCs w:val="22"/>
        </w:rPr>
      </w:pPr>
      <w:r w:rsidRPr="35DCB3F6">
        <w:rPr>
          <w:rFonts w:ascii="Poppins" w:hAnsi="Poppins" w:cs="Poppins"/>
          <w:sz w:val="22"/>
          <w:szCs w:val="22"/>
        </w:rPr>
        <w:t>For any questions about the application process please contact:</w:t>
      </w:r>
    </w:p>
    <w:p w14:paraId="0EE14E29" w14:textId="77777777" w:rsidR="00777325" w:rsidRPr="009F017C" w:rsidRDefault="00777325" w:rsidP="00777325">
      <w:pPr>
        <w:pStyle w:val="Default"/>
        <w:rPr>
          <w:rFonts w:ascii="Poppins" w:hAnsi="Poppins" w:cs="Poppins"/>
          <w:color w:val="auto"/>
          <w:sz w:val="22"/>
          <w:szCs w:val="22"/>
        </w:rPr>
      </w:pPr>
      <w:r w:rsidRPr="009F017C">
        <w:rPr>
          <w:rFonts w:ascii="Poppins" w:hAnsi="Poppins" w:cs="Poppins"/>
          <w:b/>
          <w:bCs/>
          <w:color w:val="auto"/>
          <w:sz w:val="22"/>
          <w:szCs w:val="22"/>
        </w:rPr>
        <w:t>Sangeeta Ravalia</w:t>
      </w:r>
    </w:p>
    <w:p w14:paraId="74802F31" w14:textId="77777777" w:rsidR="00777325" w:rsidRPr="009F017C" w:rsidRDefault="00777325" w:rsidP="00777325">
      <w:pPr>
        <w:pStyle w:val="Default"/>
        <w:rPr>
          <w:rFonts w:ascii="Poppins" w:hAnsi="Poppins" w:cs="Poppins"/>
          <w:color w:val="auto"/>
          <w:sz w:val="22"/>
          <w:szCs w:val="22"/>
        </w:rPr>
      </w:pPr>
      <w:r w:rsidRPr="009F017C">
        <w:rPr>
          <w:rFonts w:ascii="Poppins" w:hAnsi="Poppins" w:cs="Poppins"/>
          <w:b/>
          <w:bCs/>
          <w:color w:val="auto"/>
          <w:sz w:val="22"/>
          <w:szCs w:val="22"/>
        </w:rPr>
        <w:t>on sravalia@nenegate.org</w:t>
      </w:r>
    </w:p>
    <w:p w14:paraId="5FB497BA" w14:textId="77777777" w:rsidR="00D90BC9" w:rsidRPr="00E65D5F" w:rsidRDefault="00D90BC9" w:rsidP="00D90BC9">
      <w:pPr>
        <w:pStyle w:val="Default"/>
        <w:rPr>
          <w:rFonts w:ascii="Poppins" w:hAnsi="Poppins" w:cs="Poppins"/>
          <w:noProof/>
        </w:rPr>
      </w:pPr>
    </w:p>
    <w:p w14:paraId="2BA2E328" w14:textId="4B1B3C16" w:rsidR="00F0437D" w:rsidRPr="00DD54CC" w:rsidRDefault="00DD2E77" w:rsidP="00DD54CC">
      <w:pPr>
        <w:pStyle w:val="NormalWeb"/>
        <w:shd w:val="clear" w:color="auto" w:fill="FFFFFF"/>
        <w:spacing w:before="0" w:beforeAutospacing="0" w:after="150" w:afterAutospacing="0"/>
        <w:jc w:val="both"/>
        <w:rPr>
          <w:rFonts w:ascii="Poppins" w:hAnsi="Poppins" w:cs="Poppins"/>
          <w:color w:val="222222"/>
          <w:sz w:val="22"/>
          <w:szCs w:val="22"/>
        </w:rPr>
        <w:sectPr w:rsidR="00F0437D" w:rsidRPr="00DD54CC" w:rsidSect="00096C35">
          <w:headerReference w:type="first" r:id="rId25"/>
          <w:footerReference w:type="first" r:id="rId26"/>
          <w:pgSz w:w="11906" w:h="16838"/>
          <w:pgMar w:top="1134" w:right="1133" w:bottom="1440" w:left="1276" w:header="284" w:footer="239" w:gutter="0"/>
          <w:cols w:num="2" w:space="425"/>
          <w:docGrid w:linePitch="360"/>
        </w:sectPr>
      </w:pPr>
      <w:r w:rsidRPr="00DD54CC">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Pr>
          <w:rFonts w:ascii="Poppins" w:hAnsi="Poppins" w:cs="Poppins"/>
          <w:color w:val="222222"/>
          <w:sz w:val="22"/>
          <w:szCs w:val="22"/>
        </w:rPr>
        <w:t xml:space="preserve"> </w:t>
      </w:r>
      <w:r w:rsidRPr="00DD54CC">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DD54CC">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27"/>
          <w:footerReference w:type="first" r:id="rId28"/>
          <w:type w:val="continuous"/>
          <w:pgSz w:w="11906" w:h="16838"/>
          <w:pgMar w:top="1134" w:right="1133" w:bottom="1440" w:left="1276" w:header="284" w:footer="709" w:gutter="0"/>
          <w:cols w:space="425"/>
          <w:docGrid w:linePitch="360"/>
        </w:sectPr>
      </w:pPr>
    </w:p>
    <w:p w14:paraId="0EDE5253" w14:textId="77777777" w:rsidR="00521BE8" w:rsidRDefault="00521BE8" w:rsidP="00A1373B">
      <w:pPr>
        <w:jc w:val="center"/>
        <w:rPr>
          <w:rFonts w:ascii="Poppins" w:hAnsi="Poppins" w:cs="Poppins"/>
          <w:b/>
          <w:bCs/>
          <w:color w:val="2F5496" w:themeColor="accent1" w:themeShade="BF"/>
        </w:rPr>
      </w:pPr>
      <w:bookmarkStart w:id="10" w:name="_Job_Description:_"/>
      <w:bookmarkEnd w:id="10"/>
    </w:p>
    <w:p w14:paraId="12EE82FE" w14:textId="77777777" w:rsidR="007429AF" w:rsidRDefault="007429AF" w:rsidP="00A1373B">
      <w:pPr>
        <w:jc w:val="center"/>
        <w:rPr>
          <w:rFonts w:ascii="Poppins" w:hAnsi="Poppins" w:cs="Poppins"/>
          <w:b/>
          <w:bCs/>
          <w:color w:val="FF0000"/>
        </w:rPr>
      </w:pPr>
    </w:p>
    <w:p w14:paraId="2F372A45" w14:textId="19E8CC33" w:rsidR="00A1373B" w:rsidRDefault="00A1373B" w:rsidP="00A1373B">
      <w:pPr>
        <w:jc w:val="center"/>
        <w:rPr>
          <w:rFonts w:ascii="Poppins" w:hAnsi="Poppins" w:cs="Poppins"/>
          <w:b/>
          <w:bCs/>
        </w:rPr>
      </w:pPr>
      <w:r w:rsidRPr="00777325">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D43A5B" w:rsidRPr="00B5440D" w14:paraId="16EB7504" w14:textId="77777777" w:rsidTr="00B63FF4">
        <w:tc>
          <w:tcPr>
            <w:tcW w:w="2254" w:type="dxa"/>
            <w:shd w:val="clear" w:color="auto" w:fill="04428C"/>
          </w:tcPr>
          <w:p w14:paraId="4CA7ACC6" w14:textId="77777777" w:rsidR="00D43A5B" w:rsidRPr="00B5440D" w:rsidRDefault="00D43A5B" w:rsidP="00B63FF4">
            <w:pPr>
              <w:rPr>
                <w:rFonts w:ascii="Poppins" w:eastAsia="Poppins" w:hAnsi="Poppins" w:cs="Poppins"/>
              </w:rPr>
            </w:pPr>
            <w:r w:rsidRPr="6F3F6489">
              <w:rPr>
                <w:rFonts w:ascii="Poppins" w:eastAsia="Poppins" w:hAnsi="Poppins" w:cs="Poppins"/>
              </w:rPr>
              <w:t>Job Title:</w:t>
            </w:r>
          </w:p>
        </w:tc>
        <w:tc>
          <w:tcPr>
            <w:tcW w:w="6762" w:type="dxa"/>
          </w:tcPr>
          <w:p w14:paraId="579C0151" w14:textId="77777777" w:rsidR="00D43A5B" w:rsidRPr="00B5440D" w:rsidRDefault="00D43A5B" w:rsidP="00B63FF4">
            <w:pPr>
              <w:rPr>
                <w:rFonts w:ascii="Poppins" w:eastAsia="Poppins" w:hAnsi="Poppins" w:cs="Poppins"/>
              </w:rPr>
            </w:pPr>
            <w:r>
              <w:rPr>
                <w:rFonts w:ascii="Poppins" w:eastAsia="Poppins" w:hAnsi="Poppins" w:cs="Poppins"/>
              </w:rPr>
              <w:t xml:space="preserve">Therapeutic </w:t>
            </w:r>
            <w:r w:rsidRPr="4C7FA310">
              <w:rPr>
                <w:rFonts w:ascii="Poppins" w:eastAsia="Poppins" w:hAnsi="Poppins" w:cs="Poppins"/>
              </w:rPr>
              <w:t xml:space="preserve">Teaching Assistant – Level 3  </w:t>
            </w:r>
          </w:p>
        </w:tc>
      </w:tr>
      <w:tr w:rsidR="00D43A5B" w:rsidRPr="00B5440D" w14:paraId="56C2F751" w14:textId="77777777" w:rsidTr="00B63FF4">
        <w:tc>
          <w:tcPr>
            <w:tcW w:w="2254" w:type="dxa"/>
            <w:shd w:val="clear" w:color="auto" w:fill="04428C"/>
          </w:tcPr>
          <w:p w14:paraId="61F4E634" w14:textId="77777777" w:rsidR="00D43A5B" w:rsidRPr="00B5440D" w:rsidRDefault="00D43A5B" w:rsidP="00B63FF4">
            <w:pPr>
              <w:rPr>
                <w:rFonts w:ascii="Poppins" w:eastAsia="Poppins" w:hAnsi="Poppins" w:cs="Poppins"/>
              </w:rPr>
            </w:pPr>
            <w:r w:rsidRPr="6F3F6489">
              <w:rPr>
                <w:rFonts w:ascii="Poppins" w:eastAsia="Poppins" w:hAnsi="Poppins" w:cs="Poppins"/>
              </w:rPr>
              <w:t>JD Reference:</w:t>
            </w:r>
          </w:p>
        </w:tc>
        <w:tc>
          <w:tcPr>
            <w:tcW w:w="6762" w:type="dxa"/>
          </w:tcPr>
          <w:p w14:paraId="0B304B3C" w14:textId="77777777" w:rsidR="00D43A5B" w:rsidRDefault="00D43A5B" w:rsidP="00B63FF4">
            <w:pPr>
              <w:rPr>
                <w:rFonts w:ascii="Poppins" w:eastAsia="Poppins" w:hAnsi="Poppins" w:cs="Poppins"/>
              </w:rPr>
            </w:pPr>
            <w:r w:rsidRPr="1FEDAFE5">
              <w:rPr>
                <w:rFonts w:ascii="Poppins" w:eastAsia="Poppins" w:hAnsi="Poppins" w:cs="Poppins"/>
              </w:rPr>
              <w:t>STD TA 03</w:t>
            </w:r>
          </w:p>
        </w:tc>
      </w:tr>
      <w:tr w:rsidR="00D43A5B" w:rsidRPr="00B5440D" w14:paraId="5B6A1007" w14:textId="77777777" w:rsidTr="00B63FF4">
        <w:tc>
          <w:tcPr>
            <w:tcW w:w="2254" w:type="dxa"/>
            <w:shd w:val="clear" w:color="auto" w:fill="04428C"/>
          </w:tcPr>
          <w:p w14:paraId="1096B2F3" w14:textId="77777777" w:rsidR="00D43A5B" w:rsidRPr="00B5440D" w:rsidRDefault="00D43A5B" w:rsidP="00B63FF4">
            <w:pPr>
              <w:rPr>
                <w:rFonts w:ascii="Poppins" w:eastAsia="Poppins" w:hAnsi="Poppins" w:cs="Poppins"/>
              </w:rPr>
            </w:pPr>
            <w:r w:rsidRPr="6F3F6489">
              <w:rPr>
                <w:rFonts w:ascii="Poppins" w:eastAsia="Poppins" w:hAnsi="Poppins" w:cs="Poppins"/>
              </w:rPr>
              <w:t>School/Academy:</w:t>
            </w:r>
          </w:p>
        </w:tc>
        <w:tc>
          <w:tcPr>
            <w:tcW w:w="6762" w:type="dxa"/>
          </w:tcPr>
          <w:p w14:paraId="005BC390" w14:textId="77777777" w:rsidR="00D43A5B" w:rsidRPr="00B5440D" w:rsidRDefault="00D43A5B" w:rsidP="00B63FF4">
            <w:pPr>
              <w:rPr>
                <w:rFonts w:ascii="Poppins" w:eastAsia="Poppins" w:hAnsi="Poppins" w:cs="Poppins"/>
              </w:rPr>
            </w:pPr>
            <w:r>
              <w:rPr>
                <w:rFonts w:ascii="Poppins" w:eastAsia="Poppins" w:hAnsi="Poppins" w:cs="Poppins"/>
              </w:rPr>
              <w:t xml:space="preserve">NeneGate </w:t>
            </w:r>
          </w:p>
        </w:tc>
      </w:tr>
      <w:tr w:rsidR="00D43A5B" w:rsidRPr="00B5440D" w14:paraId="5839D4C5" w14:textId="77777777" w:rsidTr="00B63FF4">
        <w:tc>
          <w:tcPr>
            <w:tcW w:w="2254" w:type="dxa"/>
            <w:shd w:val="clear" w:color="auto" w:fill="04428C"/>
          </w:tcPr>
          <w:p w14:paraId="0EF5B689" w14:textId="77777777" w:rsidR="00D43A5B" w:rsidRPr="00B5440D" w:rsidRDefault="00D43A5B" w:rsidP="00B63FF4">
            <w:pPr>
              <w:rPr>
                <w:rFonts w:ascii="Poppins" w:eastAsia="Poppins" w:hAnsi="Poppins" w:cs="Poppins"/>
              </w:rPr>
            </w:pPr>
            <w:r w:rsidRPr="6F3F6489">
              <w:rPr>
                <w:rFonts w:ascii="Poppins" w:eastAsia="Poppins" w:hAnsi="Poppins" w:cs="Poppins"/>
              </w:rPr>
              <w:t>Weeks:</w:t>
            </w:r>
          </w:p>
        </w:tc>
        <w:tc>
          <w:tcPr>
            <w:tcW w:w="6762" w:type="dxa"/>
          </w:tcPr>
          <w:p w14:paraId="03686D68" w14:textId="77777777" w:rsidR="00D43A5B" w:rsidRPr="00B5440D" w:rsidRDefault="00D43A5B" w:rsidP="00B63FF4">
            <w:pPr>
              <w:rPr>
                <w:rFonts w:ascii="Poppins" w:eastAsia="Poppins" w:hAnsi="Poppins" w:cs="Poppins"/>
              </w:rPr>
            </w:pPr>
            <w:r w:rsidRPr="6F3F6489">
              <w:rPr>
                <w:rFonts w:ascii="Poppins" w:eastAsia="Poppins" w:hAnsi="Poppins" w:cs="Poppins"/>
              </w:rPr>
              <w:t>39 Weeks</w:t>
            </w:r>
          </w:p>
        </w:tc>
      </w:tr>
      <w:tr w:rsidR="00D43A5B" w:rsidRPr="00B5440D" w14:paraId="0ACFD265" w14:textId="77777777" w:rsidTr="00B63FF4">
        <w:tc>
          <w:tcPr>
            <w:tcW w:w="2254" w:type="dxa"/>
            <w:shd w:val="clear" w:color="auto" w:fill="04428C"/>
          </w:tcPr>
          <w:p w14:paraId="3DA466ED" w14:textId="77777777" w:rsidR="00D43A5B" w:rsidRDefault="00D43A5B" w:rsidP="00B63FF4">
            <w:pPr>
              <w:rPr>
                <w:rFonts w:ascii="Poppins" w:eastAsia="Poppins" w:hAnsi="Poppins" w:cs="Poppins"/>
              </w:rPr>
            </w:pPr>
            <w:r w:rsidRPr="6F3F6489">
              <w:rPr>
                <w:rFonts w:ascii="Poppins" w:eastAsia="Poppins" w:hAnsi="Poppins" w:cs="Poppins"/>
              </w:rPr>
              <w:t>Hours of work:</w:t>
            </w:r>
          </w:p>
        </w:tc>
        <w:tc>
          <w:tcPr>
            <w:tcW w:w="6762" w:type="dxa"/>
          </w:tcPr>
          <w:p w14:paraId="670D785F" w14:textId="77777777" w:rsidR="00D43A5B" w:rsidRPr="00B5440D" w:rsidRDefault="00D43A5B" w:rsidP="00B63FF4">
            <w:pPr>
              <w:rPr>
                <w:rFonts w:ascii="Poppins" w:eastAsia="Poppins" w:hAnsi="Poppins" w:cs="Poppins"/>
              </w:rPr>
            </w:pPr>
            <w:r w:rsidRPr="6F3F6489">
              <w:rPr>
                <w:rFonts w:ascii="Poppins" w:eastAsia="Poppins" w:hAnsi="Poppins" w:cs="Poppins"/>
              </w:rPr>
              <w:t xml:space="preserve"> </w:t>
            </w:r>
            <w:r>
              <w:rPr>
                <w:rFonts w:ascii="Poppins" w:eastAsia="Poppins" w:hAnsi="Poppins" w:cs="Poppins"/>
              </w:rPr>
              <w:t>35</w:t>
            </w:r>
          </w:p>
        </w:tc>
      </w:tr>
      <w:tr w:rsidR="00D43A5B" w:rsidRPr="00B5440D" w14:paraId="6B02A4E3" w14:textId="77777777" w:rsidTr="00B63FF4">
        <w:tc>
          <w:tcPr>
            <w:tcW w:w="2254" w:type="dxa"/>
            <w:shd w:val="clear" w:color="auto" w:fill="04428C"/>
          </w:tcPr>
          <w:p w14:paraId="61C72629" w14:textId="77777777" w:rsidR="00D43A5B" w:rsidRDefault="00D43A5B" w:rsidP="00B63FF4">
            <w:pPr>
              <w:rPr>
                <w:rFonts w:ascii="Poppins" w:eastAsia="Poppins" w:hAnsi="Poppins" w:cs="Poppins"/>
              </w:rPr>
            </w:pPr>
            <w:r w:rsidRPr="6F3F6489">
              <w:rPr>
                <w:rFonts w:ascii="Poppins" w:eastAsia="Poppins" w:hAnsi="Poppins" w:cs="Poppins"/>
              </w:rPr>
              <w:t>Salary:</w:t>
            </w:r>
          </w:p>
        </w:tc>
        <w:tc>
          <w:tcPr>
            <w:tcW w:w="6762" w:type="dxa"/>
          </w:tcPr>
          <w:p w14:paraId="300FD8F3" w14:textId="77777777" w:rsidR="00D43A5B" w:rsidRPr="00B5440D" w:rsidRDefault="00D43A5B" w:rsidP="00B63FF4">
            <w:pPr>
              <w:rPr>
                <w:rFonts w:ascii="Poppins" w:eastAsia="Poppins" w:hAnsi="Poppins" w:cs="Poppins"/>
              </w:rPr>
            </w:pPr>
            <w:r w:rsidRPr="1FEDAFE5">
              <w:rPr>
                <w:rFonts w:ascii="Poppins" w:eastAsia="Poppins" w:hAnsi="Poppins" w:cs="Poppins"/>
              </w:rPr>
              <w:t>Grade 6</w:t>
            </w:r>
          </w:p>
        </w:tc>
      </w:tr>
      <w:tr w:rsidR="00D43A5B" w:rsidRPr="00B5440D" w14:paraId="06833955" w14:textId="77777777" w:rsidTr="00B63FF4">
        <w:tc>
          <w:tcPr>
            <w:tcW w:w="2254" w:type="dxa"/>
            <w:shd w:val="clear" w:color="auto" w:fill="04428C"/>
          </w:tcPr>
          <w:p w14:paraId="5F7C84A9" w14:textId="77777777" w:rsidR="00D43A5B" w:rsidRDefault="00D43A5B" w:rsidP="00B63FF4">
            <w:pPr>
              <w:rPr>
                <w:rFonts w:ascii="Poppins" w:eastAsia="Poppins" w:hAnsi="Poppins" w:cs="Poppins"/>
              </w:rPr>
            </w:pPr>
            <w:r w:rsidRPr="6F3F6489">
              <w:rPr>
                <w:rFonts w:ascii="Poppins" w:eastAsia="Poppins" w:hAnsi="Poppins" w:cs="Poppins"/>
              </w:rPr>
              <w:t>Responsible to:</w:t>
            </w:r>
          </w:p>
        </w:tc>
        <w:tc>
          <w:tcPr>
            <w:tcW w:w="6762" w:type="dxa"/>
          </w:tcPr>
          <w:p w14:paraId="46FA2C53" w14:textId="77777777" w:rsidR="00D43A5B" w:rsidRPr="00B5440D" w:rsidRDefault="00D43A5B" w:rsidP="00B63FF4">
            <w:pPr>
              <w:rPr>
                <w:rFonts w:ascii="Poppins" w:eastAsia="Poppins" w:hAnsi="Poppins" w:cs="Poppins"/>
              </w:rPr>
            </w:pPr>
            <w:r>
              <w:rPr>
                <w:rFonts w:ascii="Poppins" w:eastAsia="Poppins" w:hAnsi="Poppins" w:cs="Poppins"/>
              </w:rPr>
              <w:t>Assistant Head Teacher</w:t>
            </w:r>
          </w:p>
        </w:tc>
      </w:tr>
      <w:tr w:rsidR="00D43A5B" w:rsidRPr="00B5440D" w14:paraId="7065174A" w14:textId="77777777" w:rsidTr="00B63FF4">
        <w:tc>
          <w:tcPr>
            <w:tcW w:w="2254" w:type="dxa"/>
            <w:shd w:val="clear" w:color="auto" w:fill="04428C"/>
          </w:tcPr>
          <w:p w14:paraId="733B28CC" w14:textId="77777777" w:rsidR="00D43A5B" w:rsidRPr="00B5440D" w:rsidRDefault="00D43A5B" w:rsidP="00B63FF4">
            <w:pPr>
              <w:rPr>
                <w:rFonts w:ascii="Poppins" w:eastAsia="Poppins" w:hAnsi="Poppins" w:cs="Poppins"/>
              </w:rPr>
            </w:pPr>
            <w:r w:rsidRPr="6F3F6489">
              <w:rPr>
                <w:rFonts w:ascii="Poppins" w:eastAsia="Poppins" w:hAnsi="Poppins" w:cs="Poppins"/>
              </w:rPr>
              <w:t>Role:</w:t>
            </w:r>
          </w:p>
        </w:tc>
        <w:tc>
          <w:tcPr>
            <w:tcW w:w="6762" w:type="dxa"/>
          </w:tcPr>
          <w:p w14:paraId="3F991FC8" w14:textId="77777777" w:rsidR="00D43A5B" w:rsidRPr="00A427E4" w:rsidRDefault="00D43A5B" w:rsidP="00B63FF4">
            <w:pPr>
              <w:jc w:val="both"/>
              <w:rPr>
                <w:rFonts w:ascii="Poppins" w:eastAsia="Poppins" w:hAnsi="Poppins" w:cs="Poppins"/>
              </w:rPr>
            </w:pPr>
            <w:r w:rsidRPr="6F3F6489">
              <w:rPr>
                <w:rStyle w:val="normaltextrun"/>
                <w:rFonts w:ascii="Poppins" w:eastAsia="Poppins" w:hAnsi="Poppins" w:cs="Poppins"/>
                <w:color w:val="000000"/>
                <w:shd w:val="clear" w:color="auto" w:fill="FFFFFF"/>
              </w:rPr>
              <w:t>To support the teaching of students.</w:t>
            </w:r>
            <w:r w:rsidRPr="6F3F6489">
              <w:rPr>
                <w:rStyle w:val="eop"/>
                <w:rFonts w:ascii="Poppins" w:eastAsia="Poppins" w:hAnsi="Poppins" w:cs="Poppins"/>
                <w:color w:val="000000"/>
                <w:shd w:val="clear" w:color="auto" w:fill="FFFFFF"/>
              </w:rPr>
              <w:t> </w:t>
            </w:r>
          </w:p>
        </w:tc>
      </w:tr>
      <w:tr w:rsidR="00D43A5B" w:rsidRPr="00B5440D" w14:paraId="7BCC23C3" w14:textId="77777777" w:rsidTr="00B63FF4">
        <w:tc>
          <w:tcPr>
            <w:tcW w:w="2254" w:type="dxa"/>
            <w:shd w:val="clear" w:color="auto" w:fill="04428C"/>
          </w:tcPr>
          <w:p w14:paraId="713B77B4" w14:textId="77777777" w:rsidR="00D43A5B" w:rsidRPr="00B5440D" w:rsidRDefault="00D43A5B" w:rsidP="00B63FF4">
            <w:pPr>
              <w:rPr>
                <w:rFonts w:ascii="Poppins" w:eastAsia="Poppins" w:hAnsi="Poppins" w:cs="Poppins"/>
              </w:rPr>
            </w:pPr>
            <w:r w:rsidRPr="6F3F6489">
              <w:rPr>
                <w:rFonts w:ascii="Poppins" w:eastAsia="Poppins" w:hAnsi="Poppins" w:cs="Poppins"/>
              </w:rPr>
              <w:t>Purpose of job:</w:t>
            </w:r>
          </w:p>
        </w:tc>
        <w:tc>
          <w:tcPr>
            <w:tcW w:w="6762" w:type="dxa"/>
          </w:tcPr>
          <w:p w14:paraId="116C1E1E" w14:textId="77777777" w:rsidR="00D43A5B" w:rsidRPr="00A427E4" w:rsidRDefault="00D43A5B" w:rsidP="00B63FF4">
            <w:pPr>
              <w:pStyle w:val="paragraph"/>
              <w:spacing w:before="0" w:beforeAutospacing="0" w:after="0" w:afterAutospacing="0"/>
              <w:textAlignment w:val="baseline"/>
              <w:rPr>
                <w:rFonts w:ascii="Poppins" w:eastAsia="Poppins" w:hAnsi="Poppins" w:cs="Poppins"/>
                <w:sz w:val="22"/>
                <w:szCs w:val="22"/>
              </w:rPr>
            </w:pPr>
            <w:r w:rsidRPr="6F3F6489">
              <w:rPr>
                <w:rStyle w:val="normaltextrun"/>
                <w:rFonts w:ascii="Poppins" w:eastAsia="Poppins" w:hAnsi="Poppins" w:cs="Poppins"/>
                <w:sz w:val="22"/>
                <w:szCs w:val="22"/>
              </w:rPr>
              <w:t>Working under guidance, provide support in addressing the needs of students who need help to overcome barriers to learning.</w:t>
            </w:r>
            <w:r w:rsidRPr="6F3F6489">
              <w:rPr>
                <w:rStyle w:val="eop"/>
                <w:rFonts w:ascii="Poppins" w:eastAsia="Poppins" w:hAnsi="Poppins" w:cs="Poppins"/>
                <w:sz w:val="22"/>
                <w:szCs w:val="22"/>
              </w:rPr>
              <w:t> </w:t>
            </w:r>
          </w:p>
        </w:tc>
      </w:tr>
    </w:tbl>
    <w:p w14:paraId="6184D8E3" w14:textId="77777777" w:rsidR="00D43A5B" w:rsidRPr="00431B93" w:rsidRDefault="00D43A5B" w:rsidP="00D43A5B">
      <w:pPr>
        <w:spacing w:after="0" w:line="240" w:lineRule="auto"/>
        <w:rPr>
          <w:rFonts w:ascii="Poppins" w:eastAsia="Poppins" w:hAnsi="Poppins" w:cs="Poppins"/>
          <w:b/>
          <w:bCs/>
          <w:sz w:val="16"/>
          <w:szCs w:val="16"/>
        </w:rPr>
      </w:pPr>
    </w:p>
    <w:p w14:paraId="40816FC8" w14:textId="77777777" w:rsidR="00D43A5B" w:rsidRPr="00050194" w:rsidRDefault="00D43A5B" w:rsidP="00D43A5B">
      <w:pPr>
        <w:spacing w:after="0" w:line="240" w:lineRule="auto"/>
        <w:rPr>
          <w:rFonts w:ascii="Poppins" w:eastAsia="Poppins" w:hAnsi="Poppins" w:cs="Poppins"/>
          <w:b/>
          <w:bCs/>
        </w:rPr>
      </w:pPr>
      <w:r w:rsidRPr="6F3F6489">
        <w:rPr>
          <w:rFonts w:ascii="Poppins" w:eastAsia="Poppins" w:hAnsi="Poppins" w:cs="Poppins"/>
          <w:b/>
          <w:bCs/>
        </w:rPr>
        <w:t>Responsibilities and Accountabilities:</w:t>
      </w:r>
    </w:p>
    <w:p w14:paraId="40AA140A" w14:textId="77777777" w:rsidR="00D43A5B" w:rsidRPr="00BE2CDA" w:rsidRDefault="00D43A5B" w:rsidP="00D43A5B">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Students:</w:t>
      </w:r>
      <w:r w:rsidRPr="6F3F6489">
        <w:rPr>
          <w:rStyle w:val="eop"/>
          <w:rFonts w:ascii="Poppins" w:eastAsia="Poppins" w:hAnsi="Poppins" w:cs="Poppins"/>
          <w:b/>
          <w:bCs/>
          <w:sz w:val="22"/>
          <w:szCs w:val="22"/>
        </w:rPr>
        <w:t> </w:t>
      </w:r>
    </w:p>
    <w:p w14:paraId="57CF88F1" w14:textId="77777777" w:rsidR="00D43A5B" w:rsidRPr="007877B0" w:rsidRDefault="00D43A5B" w:rsidP="00D43A5B">
      <w:pPr>
        <w:pStyle w:val="paragraph"/>
        <w:numPr>
          <w:ilvl w:val="0"/>
          <w:numId w:val="44"/>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 xml:space="preserve">Under the direction of the </w:t>
      </w:r>
      <w:r>
        <w:rPr>
          <w:rStyle w:val="normaltextrun"/>
          <w:rFonts w:ascii="Poppins" w:eastAsia="Poppins" w:hAnsi="Poppins" w:cs="Poppins"/>
          <w:sz w:val="22"/>
          <w:szCs w:val="22"/>
        </w:rPr>
        <w:t>Therapeutic Lead</w:t>
      </w:r>
      <w:r w:rsidRPr="6F3F6489">
        <w:rPr>
          <w:rStyle w:val="normaltextrun"/>
          <w:rFonts w:ascii="Poppins" w:eastAsia="Poppins" w:hAnsi="Poppins" w:cs="Poppins"/>
          <w:sz w:val="22"/>
          <w:szCs w:val="22"/>
        </w:rPr>
        <w:t xml:space="preserve">, provide specialist </w:t>
      </w:r>
      <w:r>
        <w:rPr>
          <w:rStyle w:val="normaltextrun"/>
          <w:rFonts w:ascii="Poppins" w:eastAsia="Poppins" w:hAnsi="Poppins" w:cs="Poppins"/>
          <w:sz w:val="22"/>
          <w:szCs w:val="22"/>
        </w:rPr>
        <w:t>therapeutic</w:t>
      </w:r>
      <w:r w:rsidRPr="6F3F6489">
        <w:rPr>
          <w:rStyle w:val="normaltextrun"/>
          <w:rFonts w:ascii="Poppins" w:eastAsia="Poppins" w:hAnsi="Poppins" w:cs="Poppins"/>
          <w:sz w:val="22"/>
          <w:szCs w:val="22"/>
        </w:rPr>
        <w:t xml:space="preserve"> support to individuals, small groups, or children with additional needs who would benefit from a different approach</w:t>
      </w:r>
      <w:r w:rsidRPr="6F3F6489">
        <w:rPr>
          <w:rStyle w:val="eop"/>
          <w:rFonts w:ascii="Poppins" w:eastAsia="Poppins" w:hAnsi="Poppins" w:cs="Poppins"/>
          <w:sz w:val="22"/>
          <w:szCs w:val="22"/>
        </w:rPr>
        <w:t> </w:t>
      </w:r>
      <w:r>
        <w:rPr>
          <w:rStyle w:val="eop"/>
          <w:rFonts w:ascii="Poppins" w:eastAsia="Poppins" w:hAnsi="Poppins" w:cs="Poppins"/>
          <w:sz w:val="22"/>
          <w:szCs w:val="22"/>
        </w:rPr>
        <w:t>to support developing their engagement and resilience. This support may be in the classroom or other spaces in school.</w:t>
      </w:r>
    </w:p>
    <w:p w14:paraId="4FC56010" w14:textId="77777777" w:rsidR="00D43A5B" w:rsidRPr="007877B0" w:rsidRDefault="00D43A5B" w:rsidP="00D43A5B">
      <w:pPr>
        <w:pStyle w:val="paragraph"/>
        <w:numPr>
          <w:ilvl w:val="0"/>
          <w:numId w:val="44"/>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Encourage and promote the inclusion and acceptance of all students</w:t>
      </w:r>
    </w:p>
    <w:p w14:paraId="62032FD6" w14:textId="77777777" w:rsidR="00D43A5B" w:rsidRPr="007877B0" w:rsidRDefault="00D43A5B" w:rsidP="00D43A5B">
      <w:pPr>
        <w:pStyle w:val="paragraph"/>
        <w:numPr>
          <w:ilvl w:val="0"/>
          <w:numId w:val="44"/>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Assist with the development and implementation of IEPs</w:t>
      </w:r>
      <w:r w:rsidRPr="6F3F6489">
        <w:rPr>
          <w:rStyle w:val="eop"/>
          <w:rFonts w:ascii="Poppins" w:eastAsia="Poppins" w:hAnsi="Poppins" w:cs="Poppins"/>
          <w:sz w:val="22"/>
          <w:szCs w:val="22"/>
        </w:rPr>
        <w:t> </w:t>
      </w:r>
    </w:p>
    <w:p w14:paraId="2F4EFF68" w14:textId="77777777" w:rsidR="00D43A5B" w:rsidRPr="007877B0" w:rsidRDefault="00D43A5B" w:rsidP="00D43A5B">
      <w:pPr>
        <w:pStyle w:val="paragraph"/>
        <w:numPr>
          <w:ilvl w:val="0"/>
          <w:numId w:val="45"/>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6F3F6489">
        <w:rPr>
          <w:rStyle w:val="normaltextrun"/>
          <w:rFonts w:ascii="Poppins" w:eastAsia="Poppins" w:hAnsi="Poppins" w:cs="Poppins"/>
          <w:sz w:val="22"/>
          <w:szCs w:val="22"/>
        </w:rPr>
        <w:t>Liaise with specialist services on behalf of individual students, e.g., educational psychologists, and speech therapists, by agreement with the Class Teacher</w:t>
      </w:r>
    </w:p>
    <w:p w14:paraId="04A90A62" w14:textId="77777777" w:rsidR="00D43A5B" w:rsidRDefault="00D43A5B" w:rsidP="00D43A5B">
      <w:pPr>
        <w:pStyle w:val="paragraph"/>
        <w:numPr>
          <w:ilvl w:val="0"/>
          <w:numId w:val="45"/>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Provide feedback to students in relation to progress and achievement</w:t>
      </w:r>
      <w:r w:rsidRPr="6F3F6489">
        <w:rPr>
          <w:rStyle w:val="eop"/>
          <w:rFonts w:ascii="Poppins" w:eastAsia="Poppins" w:hAnsi="Poppins" w:cs="Poppins"/>
          <w:sz w:val="22"/>
          <w:szCs w:val="22"/>
        </w:rPr>
        <w:t> </w:t>
      </w:r>
    </w:p>
    <w:p w14:paraId="63FFFDA8" w14:textId="77777777" w:rsidR="00D43A5B" w:rsidRDefault="00D43A5B" w:rsidP="00D43A5B">
      <w:pPr>
        <w:pStyle w:val="paragraph"/>
        <w:numPr>
          <w:ilvl w:val="0"/>
          <w:numId w:val="45"/>
        </w:numPr>
        <w:spacing w:before="0" w:beforeAutospacing="0" w:after="0" w:afterAutospacing="0"/>
        <w:ind w:left="714" w:hanging="357"/>
        <w:jc w:val="both"/>
        <w:rPr>
          <w:rStyle w:val="eop"/>
          <w:rFonts w:ascii="Poppins" w:eastAsia="Poppins" w:hAnsi="Poppins" w:cs="Poppins"/>
          <w:sz w:val="22"/>
          <w:szCs w:val="22"/>
        </w:rPr>
      </w:pPr>
      <w:r w:rsidRPr="18B13D47">
        <w:rPr>
          <w:rStyle w:val="normaltextrun"/>
          <w:rFonts w:ascii="Poppins" w:eastAsia="Poppins" w:hAnsi="Poppins" w:cs="Poppins"/>
          <w:color w:val="000000" w:themeColor="text1"/>
          <w:sz w:val="22"/>
          <w:szCs w:val="22"/>
        </w:rPr>
        <w:t xml:space="preserve">Provide personal and intimate care to students including tasks associated with continence and menstrual management, washing, toileting and dressing. </w:t>
      </w:r>
      <w:r w:rsidRPr="18B13D47">
        <w:t xml:space="preserve"> </w:t>
      </w:r>
    </w:p>
    <w:p w14:paraId="6EB30EBD" w14:textId="77777777" w:rsidR="00D43A5B" w:rsidRPr="007877B0" w:rsidRDefault="00D43A5B" w:rsidP="00D43A5B">
      <w:pPr>
        <w:pStyle w:val="paragraph"/>
        <w:spacing w:before="0" w:beforeAutospacing="0" w:after="0" w:afterAutospacing="0"/>
        <w:ind w:left="714" w:hanging="357"/>
        <w:jc w:val="both"/>
        <w:textAlignment w:val="baseline"/>
        <w:rPr>
          <w:rFonts w:ascii="Poppins" w:eastAsia="Poppins" w:hAnsi="Poppins" w:cs="Poppins"/>
          <w:sz w:val="22"/>
          <w:szCs w:val="22"/>
        </w:rPr>
      </w:pPr>
    </w:p>
    <w:p w14:paraId="66495A66" w14:textId="77777777" w:rsidR="00D43A5B" w:rsidRPr="007877B0" w:rsidRDefault="00D43A5B" w:rsidP="00D43A5B">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Teachers:</w:t>
      </w:r>
      <w:r w:rsidRPr="6F3F6489">
        <w:rPr>
          <w:rStyle w:val="eop"/>
          <w:rFonts w:ascii="Poppins" w:eastAsia="Poppins" w:hAnsi="Poppins" w:cs="Poppins"/>
          <w:b/>
          <w:bCs/>
          <w:sz w:val="22"/>
          <w:szCs w:val="22"/>
        </w:rPr>
        <w:t> </w:t>
      </w:r>
    </w:p>
    <w:p w14:paraId="271DF112" w14:textId="77777777" w:rsidR="00D43A5B" w:rsidRPr="007877B0" w:rsidRDefault="00D43A5B" w:rsidP="00D43A5B">
      <w:pPr>
        <w:pStyle w:val="paragraph"/>
        <w:numPr>
          <w:ilvl w:val="0"/>
          <w:numId w:val="46"/>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Work with the Teacher in lesson planning, evaluating, and adjusting lessons/work plans as appropriate</w:t>
      </w:r>
      <w:r w:rsidRPr="6F3F6489">
        <w:rPr>
          <w:rStyle w:val="eop"/>
          <w:rFonts w:ascii="Poppins" w:eastAsia="Poppins" w:hAnsi="Poppins" w:cs="Poppins"/>
          <w:sz w:val="22"/>
          <w:szCs w:val="22"/>
        </w:rPr>
        <w:t> </w:t>
      </w:r>
    </w:p>
    <w:p w14:paraId="42B5F63D" w14:textId="77777777" w:rsidR="00D43A5B" w:rsidRPr="007877B0" w:rsidRDefault="00D43A5B" w:rsidP="00D43A5B">
      <w:pPr>
        <w:pStyle w:val="paragraph"/>
        <w:numPr>
          <w:ilvl w:val="0"/>
          <w:numId w:val="47"/>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Monitor and evaluate students’ responses to learning activities through observation and planned recording of achievement against pre-determined learning objectives</w:t>
      </w:r>
      <w:r w:rsidRPr="6F3F6489">
        <w:rPr>
          <w:rStyle w:val="eop"/>
          <w:rFonts w:ascii="Poppins" w:eastAsia="Poppins" w:hAnsi="Poppins" w:cs="Poppins"/>
          <w:sz w:val="22"/>
          <w:szCs w:val="22"/>
        </w:rPr>
        <w:t> </w:t>
      </w:r>
    </w:p>
    <w:p w14:paraId="59B44C90" w14:textId="77777777" w:rsidR="00D43A5B" w:rsidRPr="007877B0" w:rsidRDefault="00D43A5B" w:rsidP="00D43A5B">
      <w:pPr>
        <w:pStyle w:val="paragraph"/>
        <w:numPr>
          <w:ilvl w:val="0"/>
          <w:numId w:val="47"/>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Provide detailed and regular feedback to the Teacher on student achievement, progress, and other matters, e.g., IEPs</w:t>
      </w:r>
    </w:p>
    <w:p w14:paraId="74EA184F" w14:textId="77777777" w:rsidR="00D43A5B" w:rsidRPr="007877B0" w:rsidRDefault="00D43A5B" w:rsidP="00D43A5B">
      <w:pPr>
        <w:pStyle w:val="paragraph"/>
        <w:numPr>
          <w:ilvl w:val="0"/>
          <w:numId w:val="47"/>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Contribute to behaviour management within the school and take charge of situations to allow the Teacher to continue to work with the rest of the class</w:t>
      </w:r>
    </w:p>
    <w:p w14:paraId="53B39365" w14:textId="77777777" w:rsidR="00D43A5B" w:rsidRPr="007877B0" w:rsidRDefault="00D43A5B" w:rsidP="00D43A5B">
      <w:pPr>
        <w:pStyle w:val="paragraph"/>
        <w:numPr>
          <w:ilvl w:val="0"/>
          <w:numId w:val="47"/>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Undertake support activities for the Teacher as required</w:t>
      </w:r>
      <w:r w:rsidRPr="6F3F6489">
        <w:rPr>
          <w:rStyle w:val="eop"/>
          <w:rFonts w:ascii="Poppins" w:eastAsia="Poppins" w:hAnsi="Poppins" w:cs="Poppins"/>
          <w:sz w:val="22"/>
          <w:szCs w:val="22"/>
        </w:rPr>
        <w:t> </w:t>
      </w:r>
    </w:p>
    <w:p w14:paraId="2B2A7DE8" w14:textId="77777777" w:rsidR="00D43A5B" w:rsidRPr="00C15949" w:rsidRDefault="00D43A5B" w:rsidP="00D43A5B">
      <w:pPr>
        <w:pStyle w:val="paragraph"/>
        <w:spacing w:before="0" w:beforeAutospacing="0" w:after="0" w:afterAutospacing="0"/>
        <w:ind w:left="714" w:hanging="357"/>
        <w:jc w:val="both"/>
        <w:textAlignment w:val="baseline"/>
        <w:rPr>
          <w:rFonts w:ascii="Poppins" w:eastAsia="Poppins" w:hAnsi="Poppins" w:cs="Poppins"/>
          <w:sz w:val="22"/>
          <w:szCs w:val="22"/>
        </w:rPr>
      </w:pPr>
    </w:p>
    <w:p w14:paraId="182CFC8F" w14:textId="77777777" w:rsidR="00D43A5B" w:rsidRPr="00BE2CDA" w:rsidRDefault="00D43A5B" w:rsidP="00D43A5B">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the Curriculum:</w:t>
      </w:r>
      <w:r w:rsidRPr="6F3F6489">
        <w:rPr>
          <w:rStyle w:val="eop"/>
          <w:rFonts w:ascii="Poppins" w:eastAsia="Poppins" w:hAnsi="Poppins" w:cs="Poppins"/>
          <w:b/>
          <w:bCs/>
          <w:sz w:val="22"/>
          <w:szCs w:val="22"/>
        </w:rPr>
        <w:t> </w:t>
      </w:r>
    </w:p>
    <w:p w14:paraId="10E1B42C" w14:textId="77777777" w:rsidR="00D43A5B" w:rsidRPr="00090500" w:rsidRDefault="00D43A5B" w:rsidP="00D43A5B">
      <w:pPr>
        <w:pStyle w:val="paragraph"/>
        <w:numPr>
          <w:ilvl w:val="0"/>
          <w:numId w:val="48"/>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eop"/>
          <w:rFonts w:ascii="Poppins" w:eastAsia="Poppins" w:hAnsi="Poppins" w:cs="Poppins"/>
          <w:sz w:val="22"/>
          <w:szCs w:val="22"/>
        </w:rPr>
        <w:t> </w:t>
      </w:r>
      <w:r w:rsidRPr="6F3F6489">
        <w:rPr>
          <w:rStyle w:val="normaltextrun"/>
          <w:rFonts w:ascii="Poppins" w:eastAsia="Poppins" w:hAnsi="Poppins" w:cs="Poppins"/>
          <w:sz w:val="22"/>
          <w:szCs w:val="22"/>
        </w:rPr>
        <w:t xml:space="preserve">Implement agreed </w:t>
      </w:r>
      <w:r>
        <w:rPr>
          <w:rStyle w:val="normaltextrun"/>
          <w:rFonts w:ascii="Poppins" w:eastAsia="Poppins" w:hAnsi="Poppins" w:cs="Poppins"/>
          <w:sz w:val="22"/>
          <w:szCs w:val="22"/>
        </w:rPr>
        <w:t xml:space="preserve">therapeutic </w:t>
      </w:r>
      <w:r w:rsidRPr="6F3F6489">
        <w:rPr>
          <w:rStyle w:val="normaltextrun"/>
          <w:rFonts w:ascii="Poppins" w:eastAsia="Poppins" w:hAnsi="Poppins" w:cs="Poppins"/>
          <w:sz w:val="22"/>
          <w:szCs w:val="22"/>
        </w:rPr>
        <w:t>activities/programmes, adjusting activities according to student responses/needs</w:t>
      </w:r>
    </w:p>
    <w:p w14:paraId="3DC9B4A1" w14:textId="77777777" w:rsidR="00D43A5B" w:rsidRPr="00090500" w:rsidRDefault="00D43A5B" w:rsidP="00D43A5B">
      <w:pPr>
        <w:pStyle w:val="paragraph"/>
        <w:numPr>
          <w:ilvl w:val="0"/>
          <w:numId w:val="48"/>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Implement local and national learning</w:t>
      </w:r>
      <w:r>
        <w:rPr>
          <w:rStyle w:val="normaltextrun"/>
          <w:rFonts w:ascii="Poppins" w:eastAsia="Poppins" w:hAnsi="Poppins" w:cs="Poppins"/>
          <w:sz w:val="22"/>
          <w:szCs w:val="22"/>
        </w:rPr>
        <w:t xml:space="preserve"> and therapeutic </w:t>
      </w:r>
      <w:r w:rsidRPr="6F3F6489">
        <w:rPr>
          <w:rStyle w:val="normaltextrun"/>
          <w:rFonts w:ascii="Poppins" w:eastAsia="Poppins" w:hAnsi="Poppins" w:cs="Poppins"/>
          <w:sz w:val="22"/>
          <w:szCs w:val="22"/>
        </w:rPr>
        <w:t>strategies e.g.  literacy, numeracy, KS3, KS4 and make effective use of opportunities provided by other learning activities to support the development of relevant skills</w:t>
      </w:r>
    </w:p>
    <w:p w14:paraId="7E236A9D" w14:textId="77777777" w:rsidR="00D43A5B" w:rsidRPr="00090500" w:rsidRDefault="00D43A5B" w:rsidP="00D43A5B">
      <w:pPr>
        <w:pStyle w:val="paragraph"/>
        <w:numPr>
          <w:ilvl w:val="0"/>
          <w:numId w:val="48"/>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 xml:space="preserve">Provide </w:t>
      </w:r>
      <w:r>
        <w:rPr>
          <w:rStyle w:val="normaltextrun"/>
          <w:rFonts w:ascii="Poppins" w:eastAsia="Poppins" w:hAnsi="Poppins" w:cs="Poppins"/>
          <w:sz w:val="22"/>
          <w:szCs w:val="22"/>
        </w:rPr>
        <w:t>bespoke ELSA support for identified children and engage with ELSA supervision</w:t>
      </w:r>
    </w:p>
    <w:p w14:paraId="2FBDF8FB" w14:textId="77777777" w:rsidR="00D43A5B" w:rsidRPr="00090500" w:rsidRDefault="00D43A5B" w:rsidP="00D43A5B">
      <w:pPr>
        <w:pStyle w:val="paragraph"/>
        <w:numPr>
          <w:ilvl w:val="0"/>
          <w:numId w:val="48"/>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 xml:space="preserve">Help students to access learning activities through specialist </w:t>
      </w:r>
      <w:r>
        <w:rPr>
          <w:rStyle w:val="normaltextrun"/>
          <w:rFonts w:ascii="Poppins" w:eastAsia="Poppins" w:hAnsi="Poppins" w:cs="Poppins"/>
          <w:sz w:val="22"/>
          <w:szCs w:val="22"/>
        </w:rPr>
        <w:t xml:space="preserve">therapeutic </w:t>
      </w:r>
      <w:r w:rsidRPr="6F3F6489">
        <w:rPr>
          <w:rStyle w:val="normaltextrun"/>
          <w:rFonts w:ascii="Poppins" w:eastAsia="Poppins" w:hAnsi="Poppins" w:cs="Poppins"/>
          <w:sz w:val="22"/>
          <w:szCs w:val="22"/>
        </w:rPr>
        <w:t>support</w:t>
      </w:r>
      <w:r w:rsidRPr="6F3F6489">
        <w:rPr>
          <w:rStyle w:val="eop"/>
          <w:rFonts w:ascii="Poppins" w:eastAsia="Poppins" w:hAnsi="Poppins" w:cs="Poppins"/>
          <w:sz w:val="22"/>
          <w:szCs w:val="22"/>
        </w:rPr>
        <w:t> </w:t>
      </w:r>
    </w:p>
    <w:p w14:paraId="2605770C" w14:textId="77777777" w:rsidR="00D43A5B" w:rsidRPr="00090500" w:rsidRDefault="00D43A5B" w:rsidP="00D43A5B">
      <w:pPr>
        <w:pStyle w:val="paragraph"/>
        <w:spacing w:before="0" w:beforeAutospacing="0" w:after="0" w:afterAutospacing="0"/>
        <w:ind w:left="714" w:hanging="357"/>
        <w:jc w:val="both"/>
        <w:textAlignment w:val="baseline"/>
        <w:rPr>
          <w:rFonts w:ascii="Poppins" w:eastAsia="Poppins" w:hAnsi="Poppins" w:cs="Poppins"/>
          <w:sz w:val="22"/>
          <w:szCs w:val="22"/>
        </w:rPr>
      </w:pPr>
    </w:p>
    <w:p w14:paraId="3AB4D43D" w14:textId="77777777" w:rsidR="00D43A5B" w:rsidRPr="00090500" w:rsidRDefault="00D43A5B" w:rsidP="00D43A5B">
      <w:pPr>
        <w:pStyle w:val="paragraph"/>
        <w:spacing w:before="0" w:beforeAutospacing="0" w:after="0" w:afterAutospacing="0"/>
        <w:jc w:val="both"/>
        <w:textAlignment w:val="baseline"/>
        <w:rPr>
          <w:rFonts w:ascii="Poppins" w:eastAsia="Poppins" w:hAnsi="Poppins" w:cs="Poppins"/>
          <w:b/>
          <w:bCs/>
          <w:sz w:val="22"/>
          <w:szCs w:val="22"/>
        </w:rPr>
      </w:pPr>
      <w:r w:rsidRPr="6F3F6489">
        <w:rPr>
          <w:rStyle w:val="normaltextrun"/>
          <w:rFonts w:ascii="Poppins" w:eastAsia="Poppins" w:hAnsi="Poppins" w:cs="Poppins"/>
          <w:b/>
          <w:bCs/>
          <w:sz w:val="22"/>
          <w:szCs w:val="22"/>
        </w:rPr>
        <w:t>Support for the School:</w:t>
      </w:r>
      <w:r w:rsidRPr="6F3F6489">
        <w:rPr>
          <w:rStyle w:val="eop"/>
          <w:rFonts w:ascii="Poppins" w:eastAsia="Poppins" w:hAnsi="Poppins" w:cs="Poppins"/>
          <w:b/>
          <w:bCs/>
          <w:sz w:val="22"/>
          <w:szCs w:val="22"/>
        </w:rPr>
        <w:t> </w:t>
      </w:r>
    </w:p>
    <w:p w14:paraId="463EE993" w14:textId="77777777" w:rsidR="00D43A5B" w:rsidRPr="00090500" w:rsidRDefault="00D43A5B" w:rsidP="00D43A5B">
      <w:pPr>
        <w:pStyle w:val="paragraph"/>
        <w:numPr>
          <w:ilvl w:val="0"/>
          <w:numId w:val="49"/>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Be aware of, and comply with, policies and procedures, e.g., child protection, health, safety, and security, confidentiality, and data protection, reporting all concerns to an appropriate person</w:t>
      </w:r>
      <w:r w:rsidRPr="6F3F6489">
        <w:rPr>
          <w:rStyle w:val="eop"/>
          <w:rFonts w:ascii="Poppins" w:eastAsia="Poppins" w:hAnsi="Poppins" w:cs="Poppins"/>
          <w:sz w:val="22"/>
          <w:szCs w:val="22"/>
        </w:rPr>
        <w:t> </w:t>
      </w:r>
    </w:p>
    <w:p w14:paraId="769375D4" w14:textId="77777777" w:rsidR="00D43A5B" w:rsidRPr="00090500" w:rsidRDefault="00D43A5B" w:rsidP="00D43A5B">
      <w:pPr>
        <w:pStyle w:val="paragraph"/>
        <w:numPr>
          <w:ilvl w:val="0"/>
          <w:numId w:val="49"/>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Supervise students on visits, trips and out-of-school activities as required</w:t>
      </w:r>
      <w:r w:rsidRPr="6F3F6489">
        <w:rPr>
          <w:rStyle w:val="eop"/>
          <w:rFonts w:ascii="Poppins" w:eastAsia="Poppins" w:hAnsi="Poppins" w:cs="Poppins"/>
          <w:sz w:val="22"/>
          <w:szCs w:val="22"/>
        </w:rPr>
        <w:t> </w:t>
      </w:r>
    </w:p>
    <w:p w14:paraId="121C4685" w14:textId="77777777" w:rsidR="00D43A5B" w:rsidRPr="00090500" w:rsidRDefault="00D43A5B" w:rsidP="00D43A5B">
      <w:pPr>
        <w:pStyle w:val="paragraph"/>
        <w:numPr>
          <w:ilvl w:val="0"/>
          <w:numId w:val="50"/>
        </w:numPr>
        <w:spacing w:before="0" w:beforeAutospacing="0" w:after="0" w:afterAutospacing="0"/>
        <w:ind w:left="714" w:hanging="357"/>
        <w:jc w:val="both"/>
        <w:textAlignment w:val="baseline"/>
        <w:rPr>
          <w:rFonts w:ascii="Poppins" w:eastAsia="Poppins" w:hAnsi="Poppins" w:cs="Poppins"/>
          <w:sz w:val="22"/>
          <w:szCs w:val="22"/>
        </w:rPr>
      </w:pPr>
      <w:r w:rsidRPr="6F3F6489">
        <w:rPr>
          <w:rStyle w:val="normaltextrun"/>
          <w:rFonts w:ascii="Poppins" w:eastAsia="Poppins" w:hAnsi="Poppins" w:cs="Poppins"/>
          <w:sz w:val="22"/>
          <w:szCs w:val="22"/>
        </w:rPr>
        <w:t>Develop and maintain effective relationships with staff, parents, carers, or relevant external agencies</w:t>
      </w:r>
      <w:r w:rsidRPr="6F3F6489">
        <w:rPr>
          <w:rStyle w:val="eop"/>
          <w:rFonts w:ascii="Poppins" w:eastAsia="Poppins" w:hAnsi="Poppins" w:cs="Poppins"/>
          <w:sz w:val="22"/>
          <w:szCs w:val="22"/>
        </w:rPr>
        <w:t> </w:t>
      </w:r>
    </w:p>
    <w:p w14:paraId="61CA2392" w14:textId="77777777" w:rsidR="00D43A5B" w:rsidRPr="00090500" w:rsidRDefault="00D43A5B" w:rsidP="00D43A5B">
      <w:pPr>
        <w:pStyle w:val="paragraph"/>
        <w:numPr>
          <w:ilvl w:val="0"/>
          <w:numId w:val="50"/>
        </w:numPr>
        <w:spacing w:before="0" w:beforeAutospacing="0" w:after="0" w:afterAutospacing="0"/>
        <w:ind w:left="714" w:hanging="357"/>
        <w:jc w:val="both"/>
        <w:textAlignment w:val="baseline"/>
        <w:rPr>
          <w:rStyle w:val="eop"/>
          <w:rFonts w:ascii="Poppins" w:eastAsia="Poppins" w:hAnsi="Poppins" w:cs="Poppins"/>
          <w:sz w:val="22"/>
          <w:szCs w:val="22"/>
        </w:rPr>
      </w:pPr>
      <w:r w:rsidRPr="6F3F6489">
        <w:rPr>
          <w:rStyle w:val="normaltextrun"/>
          <w:rFonts w:ascii="Poppins" w:eastAsia="Poppins" w:hAnsi="Poppins" w:cs="Poppins"/>
          <w:sz w:val="22"/>
          <w:szCs w:val="22"/>
        </w:rPr>
        <w:t>Attend and participate in regular meetings as required</w:t>
      </w:r>
    </w:p>
    <w:p w14:paraId="22C38E47" w14:textId="77777777" w:rsidR="00D43A5B" w:rsidRPr="00090500" w:rsidRDefault="00D43A5B" w:rsidP="00D43A5B">
      <w:pPr>
        <w:pStyle w:val="paragraph"/>
        <w:numPr>
          <w:ilvl w:val="0"/>
          <w:numId w:val="50"/>
        </w:numPr>
        <w:spacing w:before="0" w:beforeAutospacing="0" w:after="0" w:afterAutospacing="0"/>
        <w:ind w:left="714" w:hanging="357"/>
        <w:jc w:val="both"/>
        <w:textAlignment w:val="baseline"/>
        <w:rPr>
          <w:rStyle w:val="normaltextrun"/>
          <w:rFonts w:ascii="Poppins" w:eastAsia="Poppins" w:hAnsi="Poppins" w:cs="Poppins"/>
          <w:sz w:val="22"/>
          <w:szCs w:val="22"/>
        </w:rPr>
      </w:pPr>
      <w:r w:rsidRPr="6F3F6489">
        <w:rPr>
          <w:rStyle w:val="normaltextrun"/>
          <w:rFonts w:ascii="Poppins" w:eastAsia="Poppins" w:hAnsi="Poppins" w:cs="Poppins"/>
          <w:sz w:val="22"/>
          <w:szCs w:val="22"/>
        </w:rPr>
        <w:t>Recognise own strengths and areas of expertise and use them to advise and support others</w:t>
      </w:r>
    </w:p>
    <w:p w14:paraId="43360565" w14:textId="77777777" w:rsidR="00D43A5B" w:rsidRDefault="00D43A5B" w:rsidP="00D43A5B">
      <w:pPr>
        <w:pStyle w:val="Default"/>
        <w:jc w:val="both"/>
        <w:rPr>
          <w:rFonts w:ascii="Poppins" w:eastAsia="Poppins" w:hAnsi="Poppins" w:cs="Poppins"/>
          <w:sz w:val="22"/>
          <w:szCs w:val="22"/>
        </w:rPr>
      </w:pPr>
    </w:p>
    <w:p w14:paraId="0A79D819" w14:textId="77777777" w:rsidR="00D43A5B" w:rsidRPr="00050194" w:rsidRDefault="00D43A5B" w:rsidP="00D43A5B">
      <w:pPr>
        <w:pStyle w:val="Default"/>
        <w:jc w:val="both"/>
        <w:rPr>
          <w:rFonts w:ascii="Poppins" w:eastAsia="Poppins" w:hAnsi="Poppins" w:cs="Poppins"/>
          <w:sz w:val="22"/>
          <w:szCs w:val="22"/>
        </w:rPr>
      </w:pPr>
      <w:r w:rsidRPr="6F3F6489">
        <w:rPr>
          <w:rFonts w:ascii="Poppins" w:eastAsia="Poppins" w:hAnsi="Poppins" w:cs="Poppins"/>
          <w:b/>
          <w:bCs/>
          <w:sz w:val="22"/>
          <w:szCs w:val="22"/>
        </w:rPr>
        <w:t>Support for School/Academy/Place of work:</w:t>
      </w:r>
    </w:p>
    <w:p w14:paraId="7F63F9D7" w14:textId="77777777" w:rsidR="00D43A5B" w:rsidRPr="00050194" w:rsidRDefault="00D43A5B" w:rsidP="00D43A5B">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 xml:space="preserve">Participate in staff events by arrangement </w:t>
      </w:r>
    </w:p>
    <w:p w14:paraId="3974A73D" w14:textId="77777777" w:rsidR="00D43A5B" w:rsidRPr="00050194" w:rsidRDefault="00D43A5B" w:rsidP="00D43A5B">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 xml:space="preserve">Attend Staff Meetings </w:t>
      </w:r>
    </w:p>
    <w:p w14:paraId="4B40ABFF" w14:textId="77777777" w:rsidR="00D43A5B" w:rsidRPr="00050194" w:rsidRDefault="00D43A5B" w:rsidP="00D43A5B">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Contribute and participate in Trust events and activities where possible</w:t>
      </w:r>
    </w:p>
    <w:p w14:paraId="0B133181" w14:textId="77777777" w:rsidR="00D43A5B" w:rsidRPr="00050194" w:rsidRDefault="00D43A5B" w:rsidP="00D43A5B">
      <w:pPr>
        <w:pStyle w:val="Default"/>
        <w:numPr>
          <w:ilvl w:val="0"/>
          <w:numId w:val="40"/>
        </w:numPr>
        <w:spacing w:after="36"/>
        <w:jc w:val="both"/>
        <w:rPr>
          <w:rFonts w:ascii="Poppins" w:eastAsia="Poppins" w:hAnsi="Poppins" w:cs="Poppins"/>
          <w:sz w:val="22"/>
          <w:szCs w:val="22"/>
        </w:rPr>
      </w:pPr>
      <w:r w:rsidRPr="6F3F6489">
        <w:rPr>
          <w:rFonts w:ascii="Poppins" w:eastAsia="Poppins" w:hAnsi="Poppins" w:cs="Poppins"/>
          <w:sz w:val="22"/>
          <w:szCs w:val="22"/>
        </w:rPr>
        <w:t>Develop and maintain effective working relationships with other staff and parents/carers</w:t>
      </w:r>
    </w:p>
    <w:p w14:paraId="7A5EC97F" w14:textId="77777777" w:rsidR="00D43A5B" w:rsidRDefault="00D43A5B" w:rsidP="00D43A5B">
      <w:pPr>
        <w:pStyle w:val="Default"/>
        <w:numPr>
          <w:ilvl w:val="0"/>
          <w:numId w:val="40"/>
        </w:numPr>
        <w:jc w:val="both"/>
        <w:rPr>
          <w:rFonts w:ascii="Poppins" w:eastAsia="Poppins" w:hAnsi="Poppins" w:cs="Poppins"/>
          <w:sz w:val="22"/>
          <w:szCs w:val="22"/>
        </w:rPr>
      </w:pPr>
      <w:r w:rsidRPr="6F3F6489">
        <w:rPr>
          <w:rFonts w:ascii="Poppins" w:eastAsia="Poppins" w:hAnsi="Poppins" w:cs="Poppins"/>
          <w:sz w:val="22"/>
          <w:szCs w:val="22"/>
        </w:rPr>
        <w:t>Adhere to the Trust values</w:t>
      </w:r>
    </w:p>
    <w:p w14:paraId="216510B7" w14:textId="77777777" w:rsidR="00D43A5B" w:rsidRPr="00050194" w:rsidRDefault="00D43A5B" w:rsidP="00D43A5B">
      <w:pPr>
        <w:pStyle w:val="Default"/>
        <w:numPr>
          <w:ilvl w:val="0"/>
          <w:numId w:val="40"/>
        </w:numPr>
        <w:jc w:val="both"/>
        <w:rPr>
          <w:rFonts w:ascii="Poppins" w:eastAsia="Poppins" w:hAnsi="Poppins" w:cs="Poppins"/>
          <w:sz w:val="22"/>
          <w:szCs w:val="22"/>
        </w:rPr>
      </w:pPr>
      <w:r w:rsidRPr="6F3F6489">
        <w:rPr>
          <w:rFonts w:ascii="Poppins" w:eastAsia="Poppins" w:hAnsi="Poppins" w:cs="Poppins"/>
          <w:sz w:val="22"/>
          <w:szCs w:val="22"/>
        </w:rPr>
        <w:t>Follow school policies, practices, and procedures</w:t>
      </w:r>
    </w:p>
    <w:p w14:paraId="3D3EEE75" w14:textId="77777777" w:rsidR="00D43A5B" w:rsidRPr="00050194" w:rsidRDefault="00D43A5B" w:rsidP="00D43A5B">
      <w:pPr>
        <w:pStyle w:val="Default"/>
        <w:jc w:val="both"/>
        <w:rPr>
          <w:rFonts w:ascii="Poppins" w:eastAsia="Poppins" w:hAnsi="Poppins" w:cs="Poppins"/>
          <w:sz w:val="22"/>
          <w:szCs w:val="22"/>
        </w:rPr>
      </w:pPr>
    </w:p>
    <w:p w14:paraId="324EDE43" w14:textId="77777777" w:rsidR="00D43A5B" w:rsidRPr="00050194" w:rsidRDefault="00D43A5B" w:rsidP="00D43A5B">
      <w:pPr>
        <w:pStyle w:val="Default"/>
        <w:jc w:val="both"/>
        <w:rPr>
          <w:rFonts w:ascii="Poppins" w:eastAsia="Poppins" w:hAnsi="Poppins" w:cs="Poppins"/>
          <w:sz w:val="22"/>
          <w:szCs w:val="22"/>
        </w:rPr>
      </w:pPr>
      <w:r w:rsidRPr="6F3F6489">
        <w:rPr>
          <w:rFonts w:ascii="Poppins" w:eastAsia="Poppins" w:hAnsi="Poppins" w:cs="Poppins"/>
          <w:b/>
          <w:bCs/>
          <w:sz w:val="22"/>
          <w:szCs w:val="22"/>
        </w:rPr>
        <w:t>Data security:</w:t>
      </w:r>
    </w:p>
    <w:p w14:paraId="16B18F6D" w14:textId="77777777" w:rsidR="00D43A5B" w:rsidRPr="00050194" w:rsidRDefault="00D43A5B" w:rsidP="00D43A5B">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t>Act in accordance with legal provisions regulating confidentiality and security of data and information in accordance with GDPR regulations</w:t>
      </w:r>
    </w:p>
    <w:p w14:paraId="34D80F55" w14:textId="77777777" w:rsidR="00D43A5B" w:rsidRDefault="00D43A5B" w:rsidP="00D43A5B">
      <w:pPr>
        <w:pStyle w:val="Default"/>
        <w:jc w:val="both"/>
        <w:rPr>
          <w:rFonts w:ascii="Poppins" w:eastAsia="Poppins" w:hAnsi="Poppins" w:cs="Poppins"/>
          <w:b/>
          <w:bCs/>
          <w:sz w:val="22"/>
          <w:szCs w:val="22"/>
        </w:rPr>
      </w:pPr>
    </w:p>
    <w:p w14:paraId="5FD0F556" w14:textId="77777777" w:rsidR="00D43A5B" w:rsidRDefault="00D43A5B" w:rsidP="00D43A5B">
      <w:pPr>
        <w:pStyle w:val="Default"/>
        <w:jc w:val="both"/>
        <w:rPr>
          <w:rFonts w:ascii="Poppins" w:eastAsia="Poppins" w:hAnsi="Poppins" w:cs="Poppins"/>
          <w:b/>
          <w:bCs/>
          <w:sz w:val="22"/>
          <w:szCs w:val="22"/>
        </w:rPr>
      </w:pPr>
    </w:p>
    <w:p w14:paraId="6E60CCB1" w14:textId="77777777" w:rsidR="00D43A5B" w:rsidRPr="00050194" w:rsidRDefault="00D43A5B" w:rsidP="00D43A5B">
      <w:pPr>
        <w:pStyle w:val="Default"/>
        <w:jc w:val="both"/>
        <w:rPr>
          <w:rFonts w:ascii="Poppins" w:eastAsia="Poppins" w:hAnsi="Poppins" w:cs="Poppins"/>
          <w:sz w:val="22"/>
          <w:szCs w:val="22"/>
        </w:rPr>
      </w:pPr>
      <w:r w:rsidRPr="6F3F6489">
        <w:rPr>
          <w:rFonts w:ascii="Poppins" w:eastAsia="Poppins" w:hAnsi="Poppins" w:cs="Poppins"/>
          <w:b/>
          <w:bCs/>
          <w:sz w:val="22"/>
          <w:szCs w:val="22"/>
        </w:rPr>
        <w:t xml:space="preserve">Health and Safety: </w:t>
      </w:r>
    </w:p>
    <w:p w14:paraId="12998416" w14:textId="77777777" w:rsidR="00D43A5B" w:rsidRPr="00050194" w:rsidRDefault="00D43A5B" w:rsidP="00D43A5B">
      <w:pPr>
        <w:pStyle w:val="Default"/>
        <w:numPr>
          <w:ilvl w:val="0"/>
          <w:numId w:val="41"/>
        </w:numPr>
        <w:ind w:left="714" w:hanging="357"/>
        <w:jc w:val="both"/>
        <w:rPr>
          <w:rFonts w:ascii="Poppins" w:eastAsia="Poppins" w:hAnsi="Poppins" w:cs="Poppins"/>
          <w:sz w:val="22"/>
          <w:szCs w:val="22"/>
        </w:rPr>
      </w:pPr>
      <w:r w:rsidRPr="6F3F6489">
        <w:rPr>
          <w:rFonts w:ascii="Poppins" w:eastAsia="Poppins" w:hAnsi="Poppins" w:cs="Poppins"/>
          <w:sz w:val="22"/>
          <w:szCs w:val="22"/>
        </w:rPr>
        <w:t xml:space="preserve">Be aware of the responsibility for personal Health, Safety and Welfare and that of others who may be affected by your actions or inactions </w:t>
      </w:r>
    </w:p>
    <w:p w14:paraId="266CF51E" w14:textId="77777777" w:rsidR="00D43A5B" w:rsidRDefault="00D43A5B" w:rsidP="00D43A5B">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lastRenderedPageBreak/>
        <w:t>Co-operate with the Trust on all issues to do with Health, Safety &amp; Welfare</w:t>
      </w:r>
    </w:p>
    <w:p w14:paraId="3D04516C" w14:textId="77777777" w:rsidR="00D43A5B" w:rsidRDefault="00D43A5B" w:rsidP="00D43A5B">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t>Work/operate all equipment with Health and Safety and other legal regulations, including risk assessments</w:t>
      </w:r>
    </w:p>
    <w:p w14:paraId="69B467AF" w14:textId="77777777" w:rsidR="00D43A5B" w:rsidRDefault="00D43A5B" w:rsidP="00D43A5B">
      <w:pPr>
        <w:pStyle w:val="Default"/>
        <w:numPr>
          <w:ilvl w:val="0"/>
          <w:numId w:val="41"/>
        </w:numPr>
        <w:jc w:val="both"/>
        <w:rPr>
          <w:rFonts w:ascii="Poppins" w:eastAsia="Poppins" w:hAnsi="Poppins" w:cs="Poppins"/>
          <w:sz w:val="22"/>
          <w:szCs w:val="22"/>
        </w:rPr>
      </w:pPr>
      <w:r w:rsidRPr="6F3F6489">
        <w:rPr>
          <w:rFonts w:ascii="Poppins" w:eastAsia="Poppins" w:hAnsi="Poppins" w:cs="Poppins"/>
          <w:sz w:val="22"/>
          <w:szCs w:val="22"/>
        </w:rPr>
        <w:t>Contribute to the maintenance of a safe and healthy environment</w:t>
      </w:r>
    </w:p>
    <w:p w14:paraId="48FAA168" w14:textId="77777777" w:rsidR="00D43A5B" w:rsidRPr="00050194" w:rsidRDefault="00D43A5B" w:rsidP="00D43A5B">
      <w:pPr>
        <w:pStyle w:val="Default"/>
        <w:jc w:val="both"/>
        <w:rPr>
          <w:rFonts w:ascii="Poppins" w:eastAsia="Poppins" w:hAnsi="Poppins" w:cs="Poppins"/>
          <w:sz w:val="22"/>
          <w:szCs w:val="22"/>
        </w:rPr>
      </w:pPr>
    </w:p>
    <w:p w14:paraId="520EDDC9" w14:textId="77777777" w:rsidR="00D43A5B" w:rsidRPr="00050194" w:rsidRDefault="00D43A5B" w:rsidP="00D43A5B">
      <w:pPr>
        <w:pStyle w:val="Default"/>
        <w:jc w:val="both"/>
        <w:rPr>
          <w:rFonts w:ascii="Poppins" w:eastAsia="Poppins" w:hAnsi="Poppins" w:cs="Poppins"/>
          <w:sz w:val="22"/>
          <w:szCs w:val="22"/>
        </w:rPr>
      </w:pPr>
      <w:r w:rsidRPr="6F3F6489">
        <w:rPr>
          <w:rFonts w:ascii="Poppins" w:eastAsia="Poppins" w:hAnsi="Poppins" w:cs="Poppins"/>
          <w:b/>
          <w:bCs/>
          <w:sz w:val="22"/>
          <w:szCs w:val="22"/>
        </w:rPr>
        <w:t>Continuing Professional Development:</w:t>
      </w:r>
    </w:p>
    <w:p w14:paraId="1F5F3B0B" w14:textId="77777777" w:rsidR="00D43A5B" w:rsidRPr="00050194" w:rsidRDefault="00D43A5B" w:rsidP="00D43A5B">
      <w:pPr>
        <w:pStyle w:val="Default"/>
        <w:numPr>
          <w:ilvl w:val="0"/>
          <w:numId w:val="42"/>
        </w:numPr>
        <w:spacing w:after="80"/>
        <w:jc w:val="both"/>
        <w:rPr>
          <w:rFonts w:ascii="Poppins" w:eastAsia="Poppins" w:hAnsi="Poppins" w:cs="Poppins"/>
          <w:sz w:val="22"/>
          <w:szCs w:val="22"/>
        </w:rPr>
      </w:pPr>
      <w:r w:rsidRPr="6F3F6489">
        <w:rPr>
          <w:rFonts w:ascii="Poppins" w:eastAsia="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2368D25D" w14:textId="77777777" w:rsidR="00D43A5B" w:rsidRPr="00050194" w:rsidRDefault="00D43A5B" w:rsidP="00D43A5B">
      <w:pPr>
        <w:pStyle w:val="Default"/>
        <w:numPr>
          <w:ilvl w:val="0"/>
          <w:numId w:val="42"/>
        </w:numPr>
        <w:ind w:left="714" w:hanging="357"/>
        <w:jc w:val="both"/>
        <w:rPr>
          <w:rFonts w:ascii="Poppins" w:eastAsia="Poppins" w:hAnsi="Poppins" w:cs="Poppins"/>
          <w:sz w:val="22"/>
          <w:szCs w:val="22"/>
        </w:rPr>
      </w:pPr>
      <w:r w:rsidRPr="6F3F6489">
        <w:rPr>
          <w:rFonts w:ascii="Poppins" w:eastAsia="Poppins" w:hAnsi="Poppins" w:cs="Poppins"/>
          <w:sz w:val="22"/>
          <w:szCs w:val="22"/>
        </w:rPr>
        <w:t>Undertake any necessary and identified professional development taking full advantage of any relevant training and development available,</w:t>
      </w:r>
      <w:r>
        <w:rPr>
          <w:rFonts w:ascii="Poppins" w:eastAsia="Poppins" w:hAnsi="Poppins" w:cs="Poppins"/>
          <w:sz w:val="22"/>
          <w:szCs w:val="22"/>
        </w:rPr>
        <w:t xml:space="preserve"> particularly linked to therapeutic thinking and SEMH needs.</w:t>
      </w:r>
    </w:p>
    <w:p w14:paraId="075B0A90" w14:textId="77777777" w:rsidR="00D43A5B" w:rsidRPr="00050194" w:rsidRDefault="00D43A5B" w:rsidP="00D43A5B">
      <w:pPr>
        <w:pStyle w:val="Default"/>
        <w:numPr>
          <w:ilvl w:val="0"/>
          <w:numId w:val="42"/>
        </w:numPr>
        <w:jc w:val="both"/>
        <w:rPr>
          <w:rFonts w:ascii="Poppins" w:eastAsia="Poppins" w:hAnsi="Poppins" w:cs="Poppins"/>
          <w:sz w:val="22"/>
          <w:szCs w:val="22"/>
        </w:rPr>
      </w:pPr>
      <w:r w:rsidRPr="6F3F6489">
        <w:rPr>
          <w:rFonts w:ascii="Poppins" w:eastAsia="Poppins" w:hAnsi="Poppins" w:cs="Poppins"/>
          <w:sz w:val="22"/>
          <w:szCs w:val="22"/>
        </w:rPr>
        <w:t xml:space="preserve">Maintain a professional portfolio of evidence to support the Performance Management process – evaluating and improving own practice </w:t>
      </w:r>
    </w:p>
    <w:p w14:paraId="4AB0E272" w14:textId="77777777" w:rsidR="00D43A5B" w:rsidRPr="00050194" w:rsidRDefault="00D43A5B" w:rsidP="00D43A5B">
      <w:pPr>
        <w:pStyle w:val="Default"/>
        <w:jc w:val="both"/>
        <w:rPr>
          <w:rFonts w:ascii="Poppins" w:eastAsia="Poppins" w:hAnsi="Poppins" w:cs="Poppins"/>
          <w:sz w:val="22"/>
          <w:szCs w:val="22"/>
        </w:rPr>
      </w:pPr>
    </w:p>
    <w:p w14:paraId="7EEC08BA" w14:textId="77777777" w:rsidR="00D43A5B" w:rsidRPr="00B411DA" w:rsidRDefault="00D43A5B" w:rsidP="00D43A5B">
      <w:pPr>
        <w:pStyle w:val="Default"/>
        <w:jc w:val="both"/>
        <w:rPr>
          <w:rFonts w:ascii="Poppins" w:eastAsia="Poppins" w:hAnsi="Poppins" w:cs="Poppins"/>
          <w:b/>
          <w:bCs/>
          <w:sz w:val="22"/>
          <w:szCs w:val="22"/>
        </w:rPr>
      </w:pPr>
      <w:r w:rsidRPr="6F3F6489">
        <w:rPr>
          <w:rFonts w:ascii="Poppins" w:eastAsia="Poppins" w:hAnsi="Poppins" w:cs="Poppins"/>
          <w:b/>
          <w:bCs/>
          <w:sz w:val="22"/>
          <w:szCs w:val="22"/>
        </w:rPr>
        <w:t>Child Protection and Safeguarding</w:t>
      </w:r>
    </w:p>
    <w:p w14:paraId="4017B531" w14:textId="77777777" w:rsidR="00D43A5B" w:rsidRDefault="00D43A5B" w:rsidP="00D43A5B">
      <w:pPr>
        <w:pStyle w:val="Default"/>
        <w:numPr>
          <w:ilvl w:val="0"/>
          <w:numId w:val="43"/>
        </w:numPr>
        <w:jc w:val="both"/>
        <w:rPr>
          <w:rFonts w:ascii="Poppins" w:eastAsia="Poppins" w:hAnsi="Poppins" w:cs="Poppins"/>
          <w:sz w:val="22"/>
          <w:szCs w:val="22"/>
        </w:rPr>
      </w:pPr>
      <w:r w:rsidRPr="6F3F6489">
        <w:rPr>
          <w:rFonts w:ascii="Poppins" w:eastAsia="Poppins" w:hAnsi="Poppins" w:cs="Poppins"/>
          <w:sz w:val="22"/>
          <w:szCs w:val="22"/>
        </w:rPr>
        <w:t xml:space="preserve">The post holder will have a shared responsibility for safeguarding all children and young people. The post holder also has an implicit duty to promote the welfare of all children and young people </w:t>
      </w:r>
    </w:p>
    <w:p w14:paraId="688EE8BF" w14:textId="77777777" w:rsidR="00D43A5B" w:rsidRDefault="00D43A5B" w:rsidP="00D43A5B">
      <w:pPr>
        <w:pStyle w:val="Default"/>
        <w:numPr>
          <w:ilvl w:val="0"/>
          <w:numId w:val="43"/>
        </w:numPr>
        <w:jc w:val="both"/>
        <w:rPr>
          <w:rFonts w:ascii="Poppins" w:eastAsia="Poppins" w:hAnsi="Poppins" w:cs="Poppins"/>
          <w:sz w:val="22"/>
          <w:szCs w:val="22"/>
        </w:rPr>
      </w:pPr>
      <w:r w:rsidRPr="6F3F6489">
        <w:rPr>
          <w:rFonts w:ascii="Poppins" w:eastAsia="Poppins" w:hAnsi="Poppins" w:cs="Poppins"/>
          <w:sz w:val="22"/>
          <w:szCs w:val="22"/>
        </w:rPr>
        <w:t>Inform the Child Protection Officer of any issues relating to the safety and well-being of students</w:t>
      </w:r>
    </w:p>
    <w:p w14:paraId="4D83E052" w14:textId="77777777" w:rsidR="00D43A5B" w:rsidRDefault="00D43A5B" w:rsidP="00D43A5B">
      <w:pPr>
        <w:pStyle w:val="Default"/>
        <w:jc w:val="both"/>
        <w:rPr>
          <w:rFonts w:ascii="Poppins" w:eastAsia="Poppins" w:hAnsi="Poppins" w:cs="Poppins"/>
          <w:color w:val="000000" w:themeColor="text1"/>
        </w:rPr>
      </w:pPr>
    </w:p>
    <w:p w14:paraId="57418A12" w14:textId="77777777" w:rsidR="00D43A5B" w:rsidRDefault="00D43A5B" w:rsidP="00D43A5B">
      <w:pPr>
        <w:pStyle w:val="Default"/>
        <w:jc w:val="both"/>
        <w:rPr>
          <w:rFonts w:ascii="Poppins" w:eastAsia="Poppins" w:hAnsi="Poppins" w:cs="Poppins"/>
          <w:sz w:val="22"/>
          <w:szCs w:val="22"/>
        </w:rPr>
      </w:pPr>
      <w:r w:rsidRPr="6F3F6489">
        <w:rPr>
          <w:rFonts w:ascii="Poppins" w:eastAsia="Poppins" w:hAnsi="Poppins" w:cs="Poppins"/>
          <w:sz w:val="22"/>
          <w:szCs w:val="22"/>
        </w:rPr>
        <w:t>The post holder will undertake any other duties commensurate with the grade of the post, in consultation with the line manager</w:t>
      </w:r>
    </w:p>
    <w:p w14:paraId="085ABE0B" w14:textId="77777777" w:rsidR="00D43A5B" w:rsidRDefault="00D43A5B" w:rsidP="00D43A5B">
      <w:pPr>
        <w:pStyle w:val="Default"/>
        <w:jc w:val="both"/>
        <w:rPr>
          <w:rFonts w:eastAsia="Calibri"/>
          <w:color w:val="000000" w:themeColor="text1"/>
        </w:rPr>
      </w:pPr>
    </w:p>
    <w:p w14:paraId="1C3955E2" w14:textId="77777777" w:rsidR="00D43A5B" w:rsidRDefault="00D43A5B" w:rsidP="00D43A5B">
      <w:pPr>
        <w:pStyle w:val="Default"/>
        <w:jc w:val="both"/>
        <w:rPr>
          <w:rFonts w:ascii="Poppins" w:eastAsia="Poppins" w:hAnsi="Poppins" w:cs="Poppins"/>
          <w:sz w:val="22"/>
          <w:szCs w:val="22"/>
        </w:rPr>
      </w:pPr>
      <w:r w:rsidRPr="6F3F6489">
        <w:rPr>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5EA0872E" w14:textId="77777777" w:rsidR="00D43A5B" w:rsidRDefault="00D43A5B" w:rsidP="00D43A5B">
      <w:pPr>
        <w:pStyle w:val="Default"/>
        <w:jc w:val="both"/>
        <w:rPr>
          <w:rFonts w:eastAsia="Calibri"/>
          <w:color w:val="000000" w:themeColor="text1"/>
        </w:rPr>
      </w:pPr>
    </w:p>
    <w:p w14:paraId="4F6EE5DF" w14:textId="77777777" w:rsidR="00D43A5B" w:rsidRDefault="00D43A5B" w:rsidP="00D43A5B">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6F3F6489">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6C758702" w14:textId="77777777" w:rsidR="00D43A5B" w:rsidRPr="00B411DA" w:rsidRDefault="00D43A5B" w:rsidP="00D43A5B">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6F3F6489">
        <w:rPr>
          <w:rFonts w:ascii="Poppins" w:eastAsia="Poppins" w:hAnsi="Poppins" w:cs="Poppins"/>
          <w:b/>
          <w:bCs/>
          <w:i/>
          <w:iCs/>
          <w:color w:val="FFFFFF" w:themeColor="background1"/>
        </w:rPr>
        <w:t>All staff will be subject to an enhanced check with the Disclosure &amp; Barring Service.</w:t>
      </w:r>
    </w:p>
    <w:p w14:paraId="47D2B907" w14:textId="2C23E860" w:rsidR="00D43A5B" w:rsidRDefault="00601EA6" w:rsidP="00D43A5B">
      <w:pPr>
        <w:rPr>
          <w:rFonts w:ascii="Poppins" w:eastAsia="Poppins" w:hAnsi="Poppins" w:cs="Poppins"/>
          <w:b/>
          <w:bCs/>
        </w:rPr>
      </w:pPr>
      <w:r w:rsidRPr="00601EA6">
        <w:rPr>
          <w:rFonts w:ascii="Poppins" w:eastAsia="Poppins" w:hAnsi="Poppins" w:cs="Poppins"/>
          <w:b/>
          <w:bCs/>
        </w:rPr>
        <w:t>Updated: February 2026</w:t>
      </w:r>
    </w:p>
    <w:p w14:paraId="62FE6C22" w14:textId="77777777" w:rsidR="00601EA6" w:rsidRDefault="00601EA6" w:rsidP="00D43A5B">
      <w:pPr>
        <w:rPr>
          <w:rFonts w:ascii="Poppins" w:eastAsia="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490"/>
        <w:gridCol w:w="4171"/>
        <w:gridCol w:w="1290"/>
        <w:gridCol w:w="1484"/>
        <w:gridCol w:w="1627"/>
      </w:tblGrid>
      <w:tr w:rsidR="00D43A5B" w:rsidRPr="000D69E6" w14:paraId="3912A612" w14:textId="77777777" w:rsidTr="00B63FF4">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B2C014" w14:textId="77777777" w:rsidR="00D43A5B" w:rsidRDefault="00D43A5B" w:rsidP="00B63FF4">
            <w:pPr>
              <w:ind w:left="106"/>
              <w:rPr>
                <w:rFonts w:ascii="Poppins" w:eastAsia="Poppins" w:hAnsi="Poppins" w:cs="Poppins"/>
                <w:b/>
                <w:bCs/>
              </w:rPr>
            </w:pPr>
          </w:p>
          <w:p w14:paraId="067F773E" w14:textId="77777777" w:rsidR="00D43A5B" w:rsidRPr="000D69E6" w:rsidRDefault="00D43A5B" w:rsidP="00B63FF4">
            <w:pPr>
              <w:ind w:left="106"/>
              <w:jc w:val="center"/>
              <w:rPr>
                <w:rFonts w:ascii="Poppins" w:eastAsia="Poppins" w:hAnsi="Poppins" w:cs="Poppins"/>
              </w:rPr>
            </w:pPr>
            <w:r w:rsidRPr="6F3F6489">
              <w:rPr>
                <w:rFonts w:ascii="Poppins" w:eastAsia="Poppins" w:hAnsi="Poppins" w:cs="Poppins"/>
                <w:b/>
                <w:bCs/>
              </w:rPr>
              <w:t xml:space="preserve">Person Specification </w:t>
            </w:r>
          </w:p>
          <w:p w14:paraId="630E2CEF" w14:textId="77777777" w:rsidR="00D43A5B" w:rsidRPr="000D69E6" w:rsidRDefault="00D43A5B" w:rsidP="00B63FF4">
            <w:pPr>
              <w:ind w:left="106"/>
              <w:jc w:val="center"/>
              <w:rPr>
                <w:rFonts w:ascii="Poppins" w:eastAsia="Poppins" w:hAnsi="Poppins" w:cs="Poppins"/>
              </w:rPr>
            </w:pPr>
            <w:r w:rsidRPr="6F3F6489">
              <w:rPr>
                <w:rFonts w:ascii="Poppins" w:eastAsia="Poppins" w:hAnsi="Poppins" w:cs="Poppins"/>
                <w:b/>
                <w:bCs/>
              </w:rPr>
              <w:t>Teaching Assistant Level 3</w:t>
            </w:r>
          </w:p>
          <w:p w14:paraId="31DEBB7F" w14:textId="77777777" w:rsidR="00D43A5B" w:rsidRPr="000D69E6" w:rsidRDefault="00D43A5B" w:rsidP="00B63FF4">
            <w:pPr>
              <w:ind w:left="106"/>
              <w:jc w:val="center"/>
              <w:rPr>
                <w:rFonts w:ascii="Poppins" w:eastAsia="Poppins" w:hAnsi="Poppins" w:cs="Poppins"/>
                <w:b/>
                <w:bCs/>
              </w:rPr>
            </w:pPr>
          </w:p>
        </w:tc>
        <w:tc>
          <w:tcPr>
            <w:tcW w:w="440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CBB57A" w14:textId="77777777" w:rsidR="00D43A5B" w:rsidRDefault="00D43A5B" w:rsidP="00B63FF4">
            <w:pPr>
              <w:ind w:left="109"/>
              <w:jc w:val="center"/>
              <w:rPr>
                <w:rFonts w:ascii="Poppins" w:eastAsia="Poppins" w:hAnsi="Poppins" w:cs="Poppins"/>
              </w:rPr>
            </w:pPr>
            <w:r w:rsidRPr="6F3F6489">
              <w:rPr>
                <w:rFonts w:ascii="Poppins" w:eastAsia="Poppins" w:hAnsi="Poppins" w:cs="Poppins"/>
              </w:rPr>
              <w:t>Assessment Key:</w:t>
            </w:r>
          </w:p>
          <w:p w14:paraId="49FDE7F4" w14:textId="77777777" w:rsidR="00D43A5B" w:rsidRDefault="00D43A5B" w:rsidP="00B63FF4">
            <w:pPr>
              <w:ind w:left="109"/>
              <w:jc w:val="center"/>
              <w:rPr>
                <w:rFonts w:ascii="Poppins" w:eastAsia="Poppins" w:hAnsi="Poppins" w:cs="Poppins"/>
              </w:rPr>
            </w:pPr>
            <w:r w:rsidRPr="6F3F6489">
              <w:rPr>
                <w:rFonts w:ascii="Poppins" w:eastAsia="Poppins" w:hAnsi="Poppins" w:cs="Poppins"/>
              </w:rPr>
              <w:t>A = Application Form</w:t>
            </w:r>
          </w:p>
          <w:p w14:paraId="2CB8654B" w14:textId="77777777" w:rsidR="00D43A5B" w:rsidRPr="000D69E6" w:rsidRDefault="00D43A5B" w:rsidP="00B63FF4">
            <w:pPr>
              <w:ind w:left="109"/>
              <w:jc w:val="center"/>
              <w:rPr>
                <w:rFonts w:ascii="Poppins" w:eastAsia="Poppins" w:hAnsi="Poppins" w:cs="Poppins"/>
              </w:rPr>
            </w:pPr>
            <w:r w:rsidRPr="6F3F6489">
              <w:rPr>
                <w:rFonts w:ascii="Poppins" w:eastAsia="Poppins" w:hAnsi="Poppins" w:cs="Poppins"/>
              </w:rPr>
              <w:t>I = Interview</w:t>
            </w:r>
          </w:p>
        </w:tc>
      </w:tr>
      <w:tr w:rsidR="00D43A5B" w:rsidRPr="000D69E6" w14:paraId="23AC9123" w14:textId="77777777" w:rsidTr="00B63FF4">
        <w:trPr>
          <w:trHeight w:val="265"/>
        </w:trPr>
        <w:tc>
          <w:tcPr>
            <w:tcW w:w="490" w:type="dxa"/>
            <w:tcBorders>
              <w:top w:val="single" w:sz="4" w:space="0" w:color="000000" w:themeColor="text1"/>
              <w:left w:val="nil"/>
              <w:bottom w:val="single" w:sz="4" w:space="0" w:color="000000" w:themeColor="text1"/>
              <w:right w:val="nil"/>
            </w:tcBorders>
          </w:tcPr>
          <w:p w14:paraId="1B79C061" w14:textId="77777777" w:rsidR="00D43A5B" w:rsidRPr="000D69E6" w:rsidRDefault="00D43A5B" w:rsidP="00B63FF4">
            <w:pPr>
              <w:ind w:left="-7"/>
              <w:rPr>
                <w:rFonts w:ascii="Poppins" w:eastAsia="Poppins" w:hAnsi="Poppins" w:cs="Poppins"/>
              </w:rPr>
            </w:pPr>
          </w:p>
        </w:tc>
        <w:tc>
          <w:tcPr>
            <w:tcW w:w="4171" w:type="dxa"/>
            <w:tcBorders>
              <w:top w:val="single" w:sz="4" w:space="0" w:color="000000" w:themeColor="text1"/>
              <w:left w:val="nil"/>
              <w:bottom w:val="single" w:sz="4" w:space="0" w:color="000000" w:themeColor="text1"/>
              <w:right w:val="nil"/>
            </w:tcBorders>
          </w:tcPr>
          <w:p w14:paraId="28D619CA" w14:textId="77777777" w:rsidR="00D43A5B" w:rsidRPr="000D69E6" w:rsidRDefault="00D43A5B" w:rsidP="00B63FF4">
            <w:pPr>
              <w:ind w:left="-7"/>
              <w:rPr>
                <w:rFonts w:ascii="Poppins" w:eastAsia="Poppins" w:hAnsi="Poppins" w:cs="Poppins"/>
              </w:rPr>
            </w:pPr>
            <w:r w:rsidRPr="6F3F6489">
              <w:rPr>
                <w:rFonts w:ascii="Poppins" w:eastAsia="Poppins" w:hAnsi="Poppins" w:cs="Poppins"/>
              </w:rPr>
              <w:t xml:space="preserve"> </w:t>
            </w:r>
          </w:p>
        </w:tc>
        <w:tc>
          <w:tcPr>
            <w:tcW w:w="4401" w:type="dxa"/>
            <w:gridSpan w:val="3"/>
            <w:tcBorders>
              <w:top w:val="single" w:sz="4" w:space="0" w:color="000000" w:themeColor="text1"/>
              <w:left w:val="nil"/>
              <w:bottom w:val="single" w:sz="4" w:space="0" w:color="000000" w:themeColor="text1"/>
              <w:right w:val="nil"/>
            </w:tcBorders>
          </w:tcPr>
          <w:p w14:paraId="38A817FA" w14:textId="77777777" w:rsidR="00D43A5B" w:rsidRPr="000D69E6" w:rsidRDefault="00D43A5B" w:rsidP="00B63FF4">
            <w:pPr>
              <w:rPr>
                <w:rFonts w:ascii="Poppins" w:eastAsia="Poppins" w:hAnsi="Poppins" w:cs="Poppins"/>
              </w:rPr>
            </w:pPr>
          </w:p>
        </w:tc>
      </w:tr>
      <w:tr w:rsidR="00D43A5B" w:rsidRPr="00E806FC" w14:paraId="2ABC7795" w14:textId="77777777" w:rsidTr="00B63FF4">
        <w:trPr>
          <w:trHeight w:val="266"/>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E48B1D9" w14:textId="77777777" w:rsidR="00D43A5B" w:rsidRPr="00E806FC" w:rsidRDefault="00D43A5B" w:rsidP="00B63FF4">
            <w:pPr>
              <w:ind w:left="106"/>
              <w:rPr>
                <w:rFonts w:ascii="Poppins" w:eastAsia="Poppins" w:hAnsi="Poppins" w:cs="Poppins"/>
              </w:rPr>
            </w:pPr>
            <w:r w:rsidRPr="6F3F6489">
              <w:rPr>
                <w:rFonts w:ascii="Poppins" w:eastAsia="Poppins" w:hAnsi="Poppins" w:cs="Poppins"/>
                <w:b/>
                <w:bCs/>
              </w:rPr>
              <w:t>Education and Qualification</w:t>
            </w:r>
            <w:r w:rsidRPr="6F3F6489">
              <w:rPr>
                <w:rFonts w:ascii="Poppins" w:eastAsia="Poppins" w:hAnsi="Poppins" w:cs="Poppins"/>
              </w:rPr>
              <w:t xml:space="preser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5DBAC45" w14:textId="77777777" w:rsidR="00D43A5B" w:rsidRPr="00E806FC" w:rsidRDefault="00D43A5B" w:rsidP="00B63FF4">
            <w:pPr>
              <w:ind w:left="109"/>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6CB61F" w14:textId="77777777" w:rsidR="00D43A5B" w:rsidRPr="00E806FC" w:rsidRDefault="00D43A5B" w:rsidP="00B63FF4">
            <w:pPr>
              <w:ind w:left="108"/>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093A20C" w14:textId="77777777" w:rsidR="00D43A5B" w:rsidRPr="00E806FC" w:rsidRDefault="00D43A5B" w:rsidP="00B63FF4">
            <w:pPr>
              <w:ind w:left="109"/>
              <w:jc w:val="center"/>
              <w:rPr>
                <w:rFonts w:ascii="Poppins" w:eastAsia="Poppins" w:hAnsi="Poppins" w:cs="Poppins"/>
              </w:rPr>
            </w:pPr>
            <w:r w:rsidRPr="6F3F6489">
              <w:rPr>
                <w:rFonts w:ascii="Poppins" w:eastAsia="Poppins" w:hAnsi="Poppins" w:cs="Poppins"/>
                <w:b/>
                <w:bCs/>
              </w:rPr>
              <w:t>Assessment</w:t>
            </w:r>
          </w:p>
        </w:tc>
      </w:tr>
      <w:tr w:rsidR="00D43A5B" w:rsidRPr="00E806FC" w14:paraId="7491C277" w14:textId="77777777" w:rsidTr="00B63FF4">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46513" w14:textId="77777777" w:rsidR="00D43A5B" w:rsidRPr="00E806FC" w:rsidRDefault="00D43A5B" w:rsidP="00B63FF4">
            <w:pPr>
              <w:ind w:left="106"/>
              <w:jc w:val="center"/>
              <w:rPr>
                <w:rFonts w:ascii="Poppins" w:eastAsia="Poppins" w:hAnsi="Poppins" w:cs="Poppins"/>
              </w:rPr>
            </w:pPr>
            <w:r w:rsidRPr="6F3F6489">
              <w:rPr>
                <w:rFonts w:ascii="Poppins" w:eastAsia="Poppins" w:hAnsi="Poppins" w:cs="Poppins"/>
              </w:rPr>
              <w:t>1</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64A7E" w14:textId="77777777" w:rsidR="00D43A5B" w:rsidRPr="00E806FC" w:rsidRDefault="00D43A5B" w:rsidP="00B63FF4">
            <w:pPr>
              <w:ind w:left="106"/>
              <w:rPr>
                <w:rFonts w:ascii="Poppins" w:eastAsia="Poppins" w:hAnsi="Poppins" w:cs="Poppins"/>
                <w:b/>
                <w:bCs/>
              </w:rPr>
            </w:pPr>
            <w:r w:rsidRPr="7DC7993C">
              <w:rPr>
                <w:rFonts w:ascii="Poppins" w:eastAsia="Poppins" w:hAnsi="Poppins" w:cs="Poppins"/>
              </w:rPr>
              <w:t>Good educational background with GCSE or equivalent in English Language and Maths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C48D48" w14:textId="77777777" w:rsidR="00D43A5B" w:rsidRPr="00E806FC" w:rsidRDefault="00D43A5B" w:rsidP="00B63FF4">
            <w:pPr>
              <w:ind w:left="109"/>
              <w:jc w:val="center"/>
              <w:rPr>
                <w:rFonts w:ascii="Poppins" w:eastAsia="Poppins" w:hAnsi="Poppins" w:cs="Poppins"/>
                <w:b/>
                <w:bC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6CBDE6" w14:textId="77777777" w:rsidR="00D43A5B" w:rsidRPr="00E806FC" w:rsidRDefault="00D43A5B" w:rsidP="00B63FF4">
            <w:pPr>
              <w:ind w:left="108"/>
              <w:jc w:val="center"/>
              <w:rPr>
                <w:rFonts w:ascii="Poppins" w:eastAsia="Poppins" w:hAnsi="Poppins" w:cs="Poppins"/>
                <w:b/>
                <w:bC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BE09FB" w14:textId="77777777" w:rsidR="00D43A5B" w:rsidRPr="00E806FC" w:rsidRDefault="00D43A5B" w:rsidP="00B63FF4">
            <w:pPr>
              <w:ind w:left="109"/>
              <w:jc w:val="center"/>
              <w:rPr>
                <w:rFonts w:ascii="Poppins" w:eastAsia="Poppins" w:hAnsi="Poppins" w:cs="Poppins"/>
                <w:b/>
                <w:bCs/>
              </w:rPr>
            </w:pPr>
            <w:r w:rsidRPr="6F3F6489">
              <w:rPr>
                <w:rFonts w:ascii="Poppins" w:eastAsia="Poppins" w:hAnsi="Poppins" w:cs="Poppins"/>
              </w:rPr>
              <w:t>A</w:t>
            </w:r>
          </w:p>
        </w:tc>
      </w:tr>
      <w:tr w:rsidR="00D43A5B" w:rsidRPr="00E806FC" w14:paraId="6D36611A" w14:textId="77777777" w:rsidTr="00B63FF4">
        <w:trPr>
          <w:trHeight w:val="51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DE38CF" w14:textId="77777777" w:rsidR="00D43A5B" w:rsidRPr="00E806FC" w:rsidRDefault="00D43A5B" w:rsidP="00B63FF4">
            <w:pPr>
              <w:ind w:left="106"/>
              <w:jc w:val="center"/>
              <w:rPr>
                <w:rFonts w:ascii="Poppins" w:eastAsia="Poppins" w:hAnsi="Poppins" w:cs="Poppins"/>
              </w:rPr>
            </w:pPr>
            <w:r w:rsidRPr="6F3F6489">
              <w:rPr>
                <w:rFonts w:ascii="Poppins" w:eastAsia="Poppins" w:hAnsi="Poppins" w:cs="Poppins"/>
              </w:rPr>
              <w:t>2</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60E20" w14:textId="77777777" w:rsidR="00D43A5B" w:rsidRPr="00E806FC" w:rsidRDefault="00D43A5B" w:rsidP="00B63FF4">
            <w:pPr>
              <w:ind w:left="106"/>
              <w:rPr>
                <w:rFonts w:ascii="Poppins" w:eastAsia="Poppins" w:hAnsi="Poppins" w:cs="Poppins"/>
              </w:rPr>
            </w:pPr>
            <w:r>
              <w:rPr>
                <w:rFonts w:ascii="Poppins" w:eastAsia="Poppins" w:hAnsi="Poppins" w:cs="Poppins"/>
              </w:rPr>
              <w:t>ELSA qualification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8D2EB" w14:textId="77777777" w:rsidR="00D43A5B" w:rsidRPr="00E806FC" w:rsidRDefault="00D43A5B" w:rsidP="00B63FF4">
            <w:pPr>
              <w:jc w:val="center"/>
              <w:rPr>
                <w:rFonts w:ascii="Poppins" w:eastAsia="Poppins" w:hAnsi="Poppins" w:cs="Poppins"/>
              </w:rPr>
            </w:pPr>
          </w:p>
          <w:p w14:paraId="2D504D6D" w14:textId="77777777" w:rsidR="00D43A5B" w:rsidRPr="00E806FC" w:rsidRDefault="00D43A5B" w:rsidP="00B63FF4">
            <w:pPr>
              <w:ind w:left="109"/>
              <w:jc w:val="center"/>
              <w:rPr>
                <w:rFonts w:ascii="Poppins" w:eastAsia="Poppins" w:hAnsi="Poppins" w:cs="Poppins"/>
              </w:rPr>
            </w:pPr>
            <w:r>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71015" w14:textId="77777777" w:rsidR="00D43A5B" w:rsidRDefault="00D43A5B" w:rsidP="00B63FF4">
            <w:pPr>
              <w:ind w:left="108"/>
              <w:jc w:val="center"/>
              <w:rPr>
                <w:rFonts w:ascii="Poppins" w:eastAsia="Poppins" w:hAnsi="Poppins" w:cs="Poppins"/>
              </w:rPr>
            </w:pPr>
          </w:p>
          <w:p w14:paraId="15F0EC65" w14:textId="77777777" w:rsidR="00D43A5B" w:rsidRPr="00E806FC" w:rsidRDefault="00D43A5B" w:rsidP="00B63FF4">
            <w:pPr>
              <w:ind w:left="108"/>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98E6B" w14:textId="77777777" w:rsidR="00D43A5B" w:rsidRPr="00E806FC" w:rsidRDefault="00D43A5B" w:rsidP="00B63FF4">
            <w:pPr>
              <w:ind w:left="1"/>
              <w:jc w:val="center"/>
              <w:rPr>
                <w:rFonts w:ascii="Poppins" w:eastAsia="Poppins" w:hAnsi="Poppins" w:cs="Poppins"/>
                <w:b/>
                <w:bCs/>
              </w:rPr>
            </w:pPr>
          </w:p>
          <w:p w14:paraId="41C993C2" w14:textId="77777777" w:rsidR="00D43A5B" w:rsidRPr="00E806FC" w:rsidRDefault="00D43A5B" w:rsidP="00B63FF4">
            <w:pPr>
              <w:ind w:left="109"/>
              <w:jc w:val="center"/>
              <w:rPr>
                <w:rFonts w:ascii="Poppins" w:eastAsia="Poppins" w:hAnsi="Poppins" w:cs="Poppins"/>
              </w:rPr>
            </w:pPr>
            <w:r w:rsidRPr="6F3F6489">
              <w:rPr>
                <w:rFonts w:ascii="Poppins" w:eastAsia="Poppins" w:hAnsi="Poppins" w:cs="Poppins"/>
              </w:rPr>
              <w:t>A</w:t>
            </w:r>
          </w:p>
        </w:tc>
      </w:tr>
      <w:tr w:rsidR="00D43A5B" w:rsidRPr="00E806FC" w14:paraId="1FFD4A30" w14:textId="77777777" w:rsidTr="00B63FF4">
        <w:tblPrEx>
          <w:tblCellMar>
            <w:top w:w="38" w:type="dxa"/>
            <w:left w:w="108" w:type="dxa"/>
          </w:tblCellMar>
        </w:tblPrEx>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A38044D" w14:textId="77777777" w:rsidR="00D43A5B" w:rsidRPr="00E806FC" w:rsidRDefault="00D43A5B" w:rsidP="00B63FF4">
            <w:pPr>
              <w:rPr>
                <w:rFonts w:ascii="Poppins" w:eastAsia="Poppins" w:hAnsi="Poppins" w:cs="Poppins"/>
              </w:rPr>
            </w:pPr>
            <w:r w:rsidRPr="6F3F6489">
              <w:rPr>
                <w:rFonts w:ascii="Poppins" w:eastAsia="Poppins" w:hAnsi="Poppins" w:cs="Poppins"/>
                <w:b/>
                <w:bCs/>
              </w:rPr>
              <w:t>Experience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209E081" w14:textId="77777777" w:rsidR="00D43A5B" w:rsidRPr="00E806FC" w:rsidRDefault="00D43A5B" w:rsidP="00B63FF4">
            <w:pPr>
              <w:jc w:val="center"/>
              <w:rPr>
                <w:rFonts w:ascii="Poppins" w:eastAsia="Poppins" w:hAnsi="Poppins" w:cs="Poppins"/>
                <w:b/>
                <w:bC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FF6893C" w14:textId="77777777" w:rsidR="00D43A5B" w:rsidRPr="00E806FC" w:rsidRDefault="00D43A5B" w:rsidP="00B63FF4">
            <w:pPr>
              <w:jc w:val="center"/>
              <w:rPr>
                <w:rFonts w:ascii="Poppins" w:eastAsia="Poppins" w:hAnsi="Poppins" w:cs="Poppins"/>
                <w:b/>
                <w:bC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FFB8A80"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b/>
                <w:bCs/>
              </w:rPr>
              <w:t>Assessment</w:t>
            </w:r>
          </w:p>
        </w:tc>
      </w:tr>
      <w:tr w:rsidR="00D43A5B" w:rsidRPr="00E806FC" w14:paraId="2698DC63"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13C650"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3</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BD1B7"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Experience of </w:t>
            </w:r>
            <w:r>
              <w:rPr>
                <w:rFonts w:ascii="Poppins" w:eastAsia="Poppins" w:hAnsi="Poppins" w:cs="Poppins"/>
              </w:rPr>
              <w:t xml:space="preserve">therapeutically </w:t>
            </w:r>
            <w:r w:rsidRPr="6F3F6489">
              <w:rPr>
                <w:rFonts w:ascii="Poppins" w:eastAsia="Poppins" w:hAnsi="Poppins" w:cs="Poppins"/>
              </w:rPr>
              <w:t>supporting children in a classroom environment, including those with a range of learning needs or challenging behaviour</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992D7A" w14:textId="77777777" w:rsidR="00D43A5B" w:rsidRPr="00E806FC" w:rsidRDefault="00D43A5B" w:rsidP="00B63FF4">
            <w:pPr>
              <w:jc w:val="center"/>
              <w:rPr>
                <w:rFonts w:ascii="Poppins" w:eastAsia="Poppins" w:hAnsi="Poppins" w:cs="Poppins"/>
              </w:rPr>
            </w:pPr>
            <w:r>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726C8D"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BB1EC8"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713F4C71"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B9403"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4</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7A0CF5"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Experience of </w:t>
            </w:r>
            <w:r>
              <w:rPr>
                <w:rFonts w:ascii="Poppins" w:eastAsia="Poppins" w:hAnsi="Poppins" w:cs="Poppins"/>
              </w:rPr>
              <w:t xml:space="preserve">delivering therapeutic interventions to children of different ages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4FF2FC" w14:textId="77777777" w:rsidR="00D43A5B" w:rsidRPr="00E806FC" w:rsidRDefault="00D43A5B" w:rsidP="00B63FF4">
            <w:pPr>
              <w:jc w:val="center"/>
              <w:rPr>
                <w:rFonts w:ascii="Poppins" w:eastAsia="Poppins" w:hAnsi="Poppins" w:cs="Poppins"/>
              </w:rPr>
            </w:pPr>
            <w:r>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29A189"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6E580"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5815907F"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48F4D"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5</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A4760" w14:textId="77777777" w:rsidR="00D43A5B" w:rsidRPr="00E806FC" w:rsidRDefault="00D43A5B" w:rsidP="00B63FF4">
            <w:pPr>
              <w:rPr>
                <w:rFonts w:ascii="Poppins" w:eastAsia="Poppins" w:hAnsi="Poppins" w:cs="Poppins"/>
              </w:rPr>
            </w:pPr>
            <w:r w:rsidRPr="6F3F6489">
              <w:rPr>
                <w:rFonts w:ascii="Poppins" w:eastAsia="Poppins" w:hAnsi="Poppins" w:cs="Poppins"/>
              </w:rPr>
              <w:t>Experience of working closely with parents in successful home-school partnerships that support pupils’ needs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F115E1" w14:textId="77777777" w:rsidR="00D43A5B" w:rsidRPr="00E806FC" w:rsidRDefault="00D43A5B" w:rsidP="00B63FF4">
            <w:pPr>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E110B7"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4AE3E4"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4857AE4E" w14:textId="77777777" w:rsidTr="00B63FF4">
        <w:tblPrEx>
          <w:tblCellMar>
            <w:top w:w="38" w:type="dxa"/>
            <w:left w:w="108" w:type="dxa"/>
          </w:tblCellMar>
        </w:tblPrEx>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4E553CD7" w14:textId="77777777" w:rsidR="00D43A5B" w:rsidRPr="00E806FC" w:rsidRDefault="00D43A5B" w:rsidP="00B63FF4">
            <w:pPr>
              <w:rPr>
                <w:rFonts w:ascii="Poppins" w:eastAsia="Poppins" w:hAnsi="Poppins" w:cs="Poppins"/>
              </w:rPr>
            </w:pPr>
            <w:r w:rsidRPr="6F3F6489">
              <w:rPr>
                <w:rFonts w:ascii="Poppins" w:eastAsia="Poppins" w:hAnsi="Poppins" w:cs="Poppins"/>
                <w:b/>
                <w:bCs/>
              </w:rPr>
              <w:t>Knowledge and understanding</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70BE2BE"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E06564F"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429F2E3"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b/>
                <w:bCs/>
              </w:rPr>
              <w:t>Assessment</w:t>
            </w:r>
          </w:p>
        </w:tc>
      </w:tr>
      <w:tr w:rsidR="00D43A5B" w:rsidRPr="00E806FC" w14:paraId="60D0EC28" w14:textId="77777777" w:rsidTr="00B63FF4">
        <w:tblPrEx>
          <w:tblCellMar>
            <w:left w:w="108" w:type="dxa"/>
            <w:right w:w="107"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C6B6E2"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6</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2E00E" w14:textId="77777777" w:rsidR="00D43A5B" w:rsidRPr="00E806FC" w:rsidRDefault="00D43A5B" w:rsidP="00B63FF4">
            <w:pPr>
              <w:rPr>
                <w:rFonts w:ascii="Poppins" w:eastAsia="Poppins" w:hAnsi="Poppins" w:cs="Poppins"/>
              </w:rPr>
            </w:pPr>
            <w:r w:rsidRPr="6F3F6489">
              <w:rPr>
                <w:rFonts w:ascii="Poppins" w:eastAsia="Poppins" w:hAnsi="Poppins" w:cs="Poppins"/>
              </w:rPr>
              <w:t>Understanding of the education system</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3A5EC4"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24B6A"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23DC8E"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58C9AEC6" w14:textId="77777777" w:rsidTr="00B63FF4">
        <w:tblPrEx>
          <w:tblCellMar>
            <w:left w:w="108" w:type="dxa"/>
            <w:right w:w="107" w:type="dxa"/>
          </w:tblCellMar>
        </w:tblPrEx>
        <w:trPr>
          <w:trHeight w:val="468"/>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099B1"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7</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4E901" w14:textId="77777777" w:rsidR="00D43A5B" w:rsidRPr="00E806FC" w:rsidRDefault="00D43A5B" w:rsidP="00B63FF4">
            <w:pPr>
              <w:rPr>
                <w:rFonts w:ascii="Poppins" w:eastAsia="Poppins" w:hAnsi="Poppins" w:cs="Poppins"/>
              </w:rPr>
            </w:pPr>
            <w:r w:rsidRPr="6F3F6489">
              <w:rPr>
                <w:rFonts w:ascii="Poppins" w:eastAsia="Poppins" w:hAnsi="Poppins" w:cs="Poppins"/>
              </w:rPr>
              <w:t>A good knowledge of the SEND Code of Practice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3B8CB4" w14:textId="77777777" w:rsidR="00D43A5B" w:rsidRPr="00E806FC" w:rsidRDefault="00D43A5B" w:rsidP="00B63FF4">
            <w:pPr>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9197DA"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B6475"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0835873E" w14:textId="77777777" w:rsidTr="00B63FF4">
        <w:tblPrEx>
          <w:tblCellMar>
            <w:left w:w="108" w:type="dxa"/>
            <w:right w:w="107" w:type="dxa"/>
          </w:tblCellMar>
        </w:tblPrEx>
        <w:trPr>
          <w:trHeight w:val="30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2CCB4"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8</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B3E903" w14:textId="77777777" w:rsidR="00D43A5B" w:rsidRPr="00E806FC" w:rsidRDefault="00D43A5B" w:rsidP="00B63FF4">
            <w:pPr>
              <w:rPr>
                <w:rFonts w:ascii="Poppins" w:eastAsia="Poppins" w:hAnsi="Poppins" w:cs="Poppins"/>
              </w:rPr>
            </w:pPr>
            <w:r w:rsidRPr="6F3F6489">
              <w:rPr>
                <w:rFonts w:ascii="Poppins" w:eastAsia="Poppins" w:hAnsi="Poppins" w:cs="Poppins"/>
              </w:rPr>
              <w:t>Understanding of how children learn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EE6D7"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EA9C45"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9FEEC"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55E78F9A" w14:textId="77777777" w:rsidTr="00B63FF4">
        <w:tblPrEx>
          <w:tblCellMar>
            <w:left w:w="108" w:type="dxa"/>
            <w:right w:w="107" w:type="dxa"/>
          </w:tblCellMar>
        </w:tblPrEx>
        <w:trPr>
          <w:trHeight w:val="52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921165"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9</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2082F"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Understanding </w:t>
            </w:r>
            <w:r>
              <w:rPr>
                <w:rFonts w:ascii="Poppins" w:eastAsia="Poppins" w:hAnsi="Poppins" w:cs="Poppins"/>
              </w:rPr>
              <w:t xml:space="preserve">therapeutic thinking and trauma informed practice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0F1A1"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727F4F"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AE106"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50B57430" w14:textId="77777777" w:rsidTr="00B63FF4">
        <w:tblPrEx>
          <w:tblCellMar>
            <w:left w:w="108" w:type="dxa"/>
            <w:right w:w="107" w:type="dxa"/>
          </w:tblCellMar>
        </w:tblPrEx>
        <w:trPr>
          <w:trHeight w:val="490"/>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7CDA6B"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10</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D3FBAF" w14:textId="77777777" w:rsidR="00D43A5B" w:rsidRPr="00E806FC" w:rsidRDefault="00D43A5B" w:rsidP="00B63FF4">
            <w:pPr>
              <w:rPr>
                <w:rFonts w:ascii="Poppins" w:eastAsia="Poppins" w:hAnsi="Poppins" w:cs="Poppins"/>
              </w:rPr>
            </w:pPr>
            <w:r w:rsidRPr="6F3F6489">
              <w:rPr>
                <w:rFonts w:ascii="Poppins" w:eastAsia="Poppins" w:hAnsi="Poppins" w:cs="Poppins"/>
              </w:rPr>
              <w:t>A sound grasp of the concept of inclusive practice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6B46F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8F064A"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12F6E"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5583EBBE" w14:textId="77777777" w:rsidTr="00B63FF4">
        <w:tblPrEx>
          <w:tblCellMar>
            <w:left w:w="108" w:type="dxa"/>
            <w:right w:w="107" w:type="dxa"/>
          </w:tblCellMar>
        </w:tblPrEx>
        <w:trPr>
          <w:trHeight w:val="315"/>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373E7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11</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50E36" w14:textId="77777777" w:rsidR="00D43A5B" w:rsidRPr="00E806FC" w:rsidRDefault="00D43A5B" w:rsidP="00B63FF4">
            <w:pPr>
              <w:rPr>
                <w:rFonts w:ascii="Poppins" w:eastAsia="Poppins" w:hAnsi="Poppins" w:cs="Poppins"/>
              </w:rPr>
            </w:pPr>
            <w:r w:rsidRPr="6F3F6489">
              <w:rPr>
                <w:rFonts w:ascii="Poppins" w:eastAsia="Poppins" w:hAnsi="Poppins" w:cs="Poppins"/>
              </w:rPr>
              <w:t>Knowledge of the concept of confidentiality</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DF0E6D"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93926"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524092"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229F8CCD" w14:textId="77777777" w:rsidTr="00B63FF4">
        <w:tblPrEx>
          <w:tblCellMar>
            <w:left w:w="108" w:type="dxa"/>
            <w:right w:w="107" w:type="dxa"/>
          </w:tblCellMar>
        </w:tblPrEx>
        <w:trPr>
          <w:trHeight w:val="249"/>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F7B58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12</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C169E" w14:textId="77777777" w:rsidR="00D43A5B" w:rsidRPr="00E806FC" w:rsidRDefault="00D43A5B" w:rsidP="00B63FF4">
            <w:pPr>
              <w:rPr>
                <w:rFonts w:ascii="Poppins" w:eastAsia="Poppins" w:hAnsi="Poppins" w:cs="Poppins"/>
              </w:rPr>
            </w:pPr>
            <w:r w:rsidRPr="6F3F6489">
              <w:rPr>
                <w:rFonts w:ascii="Poppins" w:eastAsia="Poppins" w:hAnsi="Poppins" w:cs="Poppins"/>
              </w:rPr>
              <w:t>Awareness of child protection issues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FCA10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AB701"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B67F1"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438FFE57"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E95EE0"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lastRenderedPageBreak/>
              <w:t>13</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99F60" w14:textId="77777777" w:rsidR="00D43A5B" w:rsidRPr="00E806FC" w:rsidRDefault="00D43A5B" w:rsidP="00B63FF4">
            <w:pPr>
              <w:rPr>
                <w:rFonts w:ascii="Poppins" w:eastAsia="Poppins" w:hAnsi="Poppins" w:cs="Poppins"/>
              </w:rPr>
            </w:pPr>
            <w:r w:rsidRPr="6F3F6489">
              <w:rPr>
                <w:rFonts w:ascii="Poppins" w:eastAsia="Poppins" w:hAnsi="Poppins" w:cs="Poppins"/>
              </w:rPr>
              <w:t>First aid certificate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940437" w14:textId="77777777" w:rsidR="00D43A5B" w:rsidRPr="00E806FC" w:rsidRDefault="00D43A5B" w:rsidP="00B63FF4">
            <w:pPr>
              <w:jc w:val="center"/>
              <w:rPr>
                <w:rFonts w:ascii="Poppins" w:eastAsia="Poppins" w:hAnsi="Poppins" w:cs="Poppins"/>
              </w:rPr>
            </w:pP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25965"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C3FFF"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w:t>
            </w:r>
          </w:p>
        </w:tc>
      </w:tr>
      <w:tr w:rsidR="00D43A5B" w:rsidRPr="00E806FC" w14:paraId="1945DA63" w14:textId="77777777" w:rsidTr="00B63FF4">
        <w:tblPrEx>
          <w:tblCellMar>
            <w:left w:w="108" w:type="dxa"/>
            <w:right w:w="107" w:type="dxa"/>
          </w:tblCellMar>
        </w:tblPrEx>
        <w:trPr>
          <w:trHeight w:val="398"/>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61D2E3E" w14:textId="77777777" w:rsidR="00D43A5B" w:rsidRPr="00E806FC" w:rsidRDefault="00D43A5B" w:rsidP="00B63FF4">
            <w:pPr>
              <w:rPr>
                <w:rFonts w:ascii="Poppins" w:eastAsia="Poppins" w:hAnsi="Poppins" w:cs="Poppins"/>
                <w:b/>
                <w:bCs/>
              </w:rPr>
            </w:pPr>
            <w:r w:rsidRPr="6F3F6489">
              <w:rPr>
                <w:rFonts w:ascii="Poppins" w:eastAsia="Poppins" w:hAnsi="Poppins" w:cs="Poppins"/>
                <w:b/>
                <w:bCs/>
              </w:rPr>
              <w:t>Skills and abilities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883C3D0" w14:textId="77777777" w:rsidR="00D43A5B" w:rsidRPr="00E806FC" w:rsidRDefault="00D43A5B" w:rsidP="00B63FF4">
            <w:pPr>
              <w:jc w:val="center"/>
              <w:rPr>
                <w:rFonts w:ascii="Poppins" w:eastAsia="Poppins" w:hAnsi="Poppins" w:cs="Poppins"/>
                <w:b/>
                <w:bC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1FBBA62" w14:textId="77777777" w:rsidR="00D43A5B" w:rsidRPr="00E806FC" w:rsidRDefault="00D43A5B" w:rsidP="00B63FF4">
            <w:pPr>
              <w:jc w:val="center"/>
              <w:rPr>
                <w:rFonts w:ascii="Poppins" w:eastAsia="Poppins" w:hAnsi="Poppins" w:cs="Poppins"/>
                <w:b/>
                <w:bC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12A27CF" w14:textId="77777777" w:rsidR="00D43A5B" w:rsidRPr="00E806FC" w:rsidRDefault="00D43A5B" w:rsidP="00B63FF4">
            <w:pPr>
              <w:ind w:left="1"/>
              <w:jc w:val="center"/>
              <w:rPr>
                <w:rFonts w:ascii="Poppins" w:eastAsia="Poppins" w:hAnsi="Poppins" w:cs="Poppins"/>
                <w:b/>
                <w:bCs/>
              </w:rPr>
            </w:pPr>
            <w:r w:rsidRPr="6F3F6489">
              <w:rPr>
                <w:rFonts w:ascii="Poppins" w:eastAsia="Poppins" w:hAnsi="Poppins" w:cs="Poppins"/>
                <w:b/>
                <w:bCs/>
              </w:rPr>
              <w:t>Assessment</w:t>
            </w:r>
          </w:p>
        </w:tc>
      </w:tr>
      <w:tr w:rsidR="00D43A5B" w:rsidRPr="00E806FC" w14:paraId="7376C0FC"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7C58F"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14</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2BE44" w14:textId="77777777" w:rsidR="00D43A5B" w:rsidRPr="00E806FC" w:rsidRDefault="00D43A5B" w:rsidP="00B63FF4">
            <w:pPr>
              <w:rPr>
                <w:rFonts w:ascii="Poppins" w:eastAsia="Poppins" w:hAnsi="Poppins" w:cs="Poppins"/>
              </w:rPr>
            </w:pPr>
            <w:r w:rsidRPr="6F3F6489">
              <w:rPr>
                <w:rFonts w:ascii="Poppins" w:eastAsia="Poppins" w:hAnsi="Poppins" w:cs="Poppins"/>
              </w:rPr>
              <w:t>Skilled at making and sustaining positive relationships with children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09FCD7"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5782F"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505FC4"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1C44DF84"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D67B22"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15</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E9D4C" w14:textId="77777777" w:rsidR="00D43A5B" w:rsidRPr="00E806FC" w:rsidRDefault="00D43A5B" w:rsidP="00B63FF4">
            <w:pPr>
              <w:rPr>
                <w:rFonts w:ascii="Poppins" w:eastAsia="Poppins" w:hAnsi="Poppins" w:cs="Poppins"/>
              </w:rPr>
            </w:pPr>
            <w:r w:rsidRPr="6F3F6489">
              <w:rPr>
                <w:rFonts w:ascii="Poppins" w:eastAsia="Poppins" w:hAnsi="Poppins" w:cs="Poppins"/>
              </w:rPr>
              <w:t>Skilled at developing children’s self-esteem and motivation so that they become resilient, independent learners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52D33"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3C708"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75F04"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06FED69E"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3F943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16</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268E00" w14:textId="77777777" w:rsidR="00D43A5B" w:rsidRPr="00E806FC" w:rsidRDefault="00D43A5B" w:rsidP="00B63FF4">
            <w:pPr>
              <w:rPr>
                <w:rFonts w:ascii="Poppins" w:eastAsia="Poppins" w:hAnsi="Poppins" w:cs="Poppins"/>
              </w:rPr>
            </w:pPr>
            <w:r w:rsidRPr="6F3F6489">
              <w:rPr>
                <w:rFonts w:ascii="Poppins" w:eastAsia="Poppins" w:hAnsi="Poppins" w:cs="Poppins"/>
              </w:rPr>
              <w:t>Able to work closely with pupils who are finding learning difficult, or those who have experienced a feeling of failure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2656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99CEC2"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9D98E2"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33C7E2C7"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7C2DEE"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17</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FB0F0E"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Capable of planning </w:t>
            </w:r>
            <w:r>
              <w:rPr>
                <w:rFonts w:ascii="Poppins" w:eastAsia="Poppins" w:hAnsi="Poppins" w:cs="Poppins"/>
              </w:rPr>
              <w:t xml:space="preserve">therapeutic </w:t>
            </w:r>
            <w:r w:rsidRPr="6F3F6489">
              <w:rPr>
                <w:rFonts w:ascii="Poppins" w:eastAsia="Poppins" w:hAnsi="Poppins" w:cs="Poppins"/>
              </w:rPr>
              <w:t>intervention work, assessing the needs and achievements of children and maintaining appropriate records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7D4ED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6AE9A"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A526A2"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485ACEF9"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53C28A"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18</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ADE3C" w14:textId="77777777" w:rsidR="00D43A5B" w:rsidRPr="00E806FC" w:rsidRDefault="00D43A5B" w:rsidP="00B63FF4">
            <w:pPr>
              <w:rPr>
                <w:rFonts w:ascii="Poppins" w:eastAsia="Poppins" w:hAnsi="Poppins" w:cs="Poppins"/>
              </w:rPr>
            </w:pPr>
            <w:r w:rsidRPr="6F3F6489">
              <w:rPr>
                <w:rFonts w:ascii="Poppins" w:eastAsia="Poppins" w:hAnsi="Poppins" w:cs="Poppins"/>
              </w:rPr>
              <w:t>Excellent written and oral communication skills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0C5CD2"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51A089"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885CBE"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55FA34F6" w14:textId="77777777" w:rsidTr="00B63FF4">
        <w:tblPrEx>
          <w:tblCellMar>
            <w:left w:w="108" w:type="dxa"/>
            <w:right w:w="107"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C3088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19</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B670D" w14:textId="77777777" w:rsidR="00D43A5B" w:rsidRPr="00E806FC" w:rsidRDefault="00D43A5B" w:rsidP="00B63FF4">
            <w:pPr>
              <w:rPr>
                <w:rFonts w:ascii="Poppins" w:eastAsia="Poppins" w:hAnsi="Poppins" w:cs="Poppins"/>
              </w:rPr>
            </w:pPr>
            <w:r w:rsidRPr="6F3F6489">
              <w:rPr>
                <w:rFonts w:ascii="Poppins" w:eastAsia="Poppins" w:hAnsi="Poppins" w:cs="Poppins"/>
              </w:rPr>
              <w:t>Ability to contribute to team meetings and contribute ideas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D6485"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A61377"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458B35"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666CE37F" w14:textId="77777777" w:rsidTr="00B63FF4">
        <w:tblPrEx>
          <w:tblCellMar>
            <w:left w:w="108" w:type="dxa"/>
            <w:right w:w="107" w:type="dxa"/>
          </w:tblCellMar>
        </w:tblPrEx>
        <w:trPr>
          <w:trHeight w:val="398"/>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ACEB0DB" w14:textId="77777777" w:rsidR="00D43A5B" w:rsidRPr="00E806FC" w:rsidRDefault="00D43A5B" w:rsidP="00B63FF4">
            <w:pPr>
              <w:rPr>
                <w:rFonts w:ascii="Poppins" w:eastAsia="Poppins" w:hAnsi="Poppins" w:cs="Poppins"/>
              </w:rPr>
            </w:pPr>
            <w:r w:rsidRPr="6F3F6489">
              <w:rPr>
                <w:rFonts w:ascii="Poppins" w:eastAsia="Poppins" w:hAnsi="Poppins" w:cs="Poppins"/>
                <w:b/>
                <w:bCs/>
              </w:rPr>
              <w:t>Personal Qualities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63CC8C"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DAB14F7"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50161B"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b/>
                <w:bCs/>
              </w:rPr>
              <w:t>Assessment</w:t>
            </w:r>
          </w:p>
        </w:tc>
      </w:tr>
      <w:tr w:rsidR="00D43A5B" w:rsidRPr="00E806FC" w14:paraId="3FCCF35A"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0693B"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20</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2046D" w14:textId="77777777" w:rsidR="00D43A5B" w:rsidRPr="00E806FC" w:rsidRDefault="00D43A5B" w:rsidP="00B63FF4">
            <w:pPr>
              <w:rPr>
                <w:rFonts w:ascii="Poppins" w:eastAsia="Poppins" w:hAnsi="Poppins" w:cs="Poppins"/>
              </w:rPr>
            </w:pPr>
            <w:r w:rsidRPr="6F3F6489">
              <w:rPr>
                <w:rFonts w:ascii="Poppins" w:eastAsia="Poppins" w:hAnsi="Poppins" w:cs="Poppins"/>
              </w:rPr>
              <w:t>Willingness to undergo further training and development</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60BD83"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3245A"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681C3"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25F297CF"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A0918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21</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FC7723" w14:textId="77777777" w:rsidR="00D43A5B" w:rsidRPr="00E806FC" w:rsidRDefault="00D43A5B" w:rsidP="00B63FF4">
            <w:pPr>
              <w:rPr>
                <w:rFonts w:ascii="Poppins" w:eastAsia="Poppins" w:hAnsi="Poppins" w:cs="Poppins"/>
              </w:rPr>
            </w:pPr>
            <w:r w:rsidRPr="6F3F6489">
              <w:rPr>
                <w:rFonts w:ascii="Poppins" w:eastAsia="Poppins" w:hAnsi="Poppins" w:cs="Poppins"/>
              </w:rPr>
              <w:t>Positive and enthusiastic approach towards work</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333F0"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9C36D6"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F06F81"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11516064"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6A1E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22</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E4CF4"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Ability to act on own initiative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ACFEF"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57CC81"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D520B"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0AF36CDC"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BA17C"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23</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9F04FC" w14:textId="77777777" w:rsidR="00D43A5B" w:rsidRPr="00E806FC" w:rsidRDefault="00D43A5B" w:rsidP="00B63FF4">
            <w:pPr>
              <w:rPr>
                <w:rFonts w:ascii="Poppins" w:eastAsia="Poppins" w:hAnsi="Poppins" w:cs="Poppins"/>
              </w:rPr>
            </w:pPr>
            <w:r w:rsidRPr="6F3F6489">
              <w:rPr>
                <w:rFonts w:ascii="Poppins" w:eastAsia="Poppins" w:hAnsi="Poppins" w:cs="Poppins"/>
              </w:rPr>
              <w:t>Kindness and empathy towards students and colleagues</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8F29F6"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49AA37"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3F6E5"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679FAFF3"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A3FA35"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24</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28544" w14:textId="77777777" w:rsidR="00D43A5B" w:rsidRPr="00E806FC" w:rsidRDefault="00D43A5B" w:rsidP="00B63FF4">
            <w:pPr>
              <w:rPr>
                <w:rFonts w:ascii="Poppins" w:eastAsia="Poppins" w:hAnsi="Poppins" w:cs="Poppins"/>
              </w:rPr>
            </w:pPr>
            <w:r w:rsidRPr="6F3F6489">
              <w:rPr>
                <w:rFonts w:ascii="Poppins" w:eastAsia="Poppins" w:hAnsi="Poppins" w:cs="Poppins"/>
              </w:rPr>
              <w:t>Ability to work as part of a team effectively</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F5C84"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0D137D"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16C97"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I</w:t>
            </w:r>
          </w:p>
        </w:tc>
      </w:tr>
      <w:tr w:rsidR="00D43A5B" w:rsidRPr="00E806FC" w14:paraId="6FB1B41A" w14:textId="77777777" w:rsidTr="00B63FF4">
        <w:tblPrEx>
          <w:tblCellMar>
            <w:top w:w="38" w:type="dxa"/>
            <w:left w:w="108" w:type="dxa"/>
          </w:tblCellMar>
        </w:tblPrEx>
        <w:trPr>
          <w:trHeight w:val="264"/>
        </w:trPr>
        <w:tc>
          <w:tcPr>
            <w:tcW w:w="46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742DE7F9" w14:textId="77777777" w:rsidR="00D43A5B" w:rsidRPr="00E806FC" w:rsidRDefault="00D43A5B" w:rsidP="00B63FF4">
            <w:pPr>
              <w:rPr>
                <w:rFonts w:ascii="Poppins" w:eastAsia="Poppins" w:hAnsi="Poppins" w:cs="Poppins"/>
              </w:rPr>
            </w:pPr>
            <w:r w:rsidRPr="6F3F6489">
              <w:rPr>
                <w:rFonts w:ascii="Poppins" w:eastAsia="Poppins" w:hAnsi="Poppins" w:cs="Poppins"/>
                <w:b/>
                <w:bCs/>
              </w:rPr>
              <w:t>Child Protection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0292E79"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E8AAE7"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6F13CAF"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b/>
                <w:bCs/>
              </w:rPr>
              <w:t>Assessment</w:t>
            </w:r>
          </w:p>
        </w:tc>
      </w:tr>
      <w:tr w:rsidR="00D43A5B" w:rsidRPr="00E806FC" w14:paraId="1D14C98D" w14:textId="77777777" w:rsidTr="00B63FF4">
        <w:tblPrEx>
          <w:tblCellMar>
            <w:top w:w="38" w:type="dxa"/>
            <w:left w:w="108" w:type="dxa"/>
          </w:tblCellMar>
        </w:tblPrEx>
        <w:trPr>
          <w:trHeight w:val="264"/>
        </w:trPr>
        <w:tc>
          <w:tcPr>
            <w:tcW w:w="4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0F5741EF"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25</w:t>
            </w:r>
          </w:p>
        </w:tc>
        <w:tc>
          <w:tcPr>
            <w:tcW w:w="4171" w:type="dxa"/>
            <w:tcBorders>
              <w:top w:val="single" w:sz="4" w:space="0" w:color="000000" w:themeColor="text1"/>
              <w:left w:val="single" w:sz="4" w:space="0" w:color="000000" w:themeColor="text1"/>
              <w:bottom w:val="single" w:sz="4" w:space="0" w:color="auto"/>
              <w:right w:val="single" w:sz="4" w:space="0" w:color="000000" w:themeColor="text1"/>
            </w:tcBorders>
          </w:tcPr>
          <w:p w14:paraId="2189244D"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Support the Academy policies on safeguarding and child protection </w:t>
            </w:r>
          </w:p>
        </w:tc>
        <w:tc>
          <w:tcPr>
            <w:tcW w:w="1290"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542537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C8916F4" w14:textId="77777777" w:rsidR="00D43A5B" w:rsidRPr="00E806FC" w:rsidRDefault="00D43A5B" w:rsidP="00B63FF4">
            <w:pPr>
              <w:jc w:val="center"/>
              <w:rPr>
                <w:rFonts w:ascii="Poppins" w:eastAsia="Poppins" w:hAnsi="Poppins" w:cs="Poppins"/>
              </w:rPr>
            </w:pPr>
          </w:p>
          <w:p w14:paraId="32429237"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EF02052"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r w:rsidR="00D43A5B" w:rsidRPr="00E806FC" w14:paraId="393BF2D1" w14:textId="77777777" w:rsidTr="00B63FF4">
        <w:tblPrEx>
          <w:tblCellMar>
            <w:top w:w="38" w:type="dxa"/>
            <w:left w:w="108" w:type="dxa"/>
          </w:tblCellMar>
        </w:tblPrEx>
        <w:trPr>
          <w:trHeight w:val="398"/>
        </w:trPr>
        <w:tc>
          <w:tcPr>
            <w:tcW w:w="4661"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4184DEF2" w14:textId="77777777" w:rsidR="00D43A5B" w:rsidRPr="00E806FC" w:rsidRDefault="00D43A5B" w:rsidP="00B63FF4">
            <w:pPr>
              <w:rPr>
                <w:rFonts w:ascii="Poppins" w:eastAsia="Poppins" w:hAnsi="Poppins" w:cs="Poppins"/>
              </w:rPr>
            </w:pPr>
            <w:r w:rsidRPr="6F3F6489">
              <w:rPr>
                <w:rFonts w:ascii="Poppins" w:eastAsia="Poppins" w:hAnsi="Poppins" w:cs="Poppins"/>
                <w:b/>
                <w:bCs/>
              </w:rPr>
              <w:t>Other</w:t>
            </w:r>
          </w:p>
        </w:tc>
        <w:tc>
          <w:tcPr>
            <w:tcW w:w="129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169B0A6"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Essential</w:t>
            </w:r>
          </w:p>
        </w:tc>
        <w:tc>
          <w:tcPr>
            <w:tcW w:w="148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EAA95C3" w14:textId="77777777" w:rsidR="00D43A5B" w:rsidRPr="00E806FC" w:rsidRDefault="00D43A5B" w:rsidP="00B63FF4">
            <w:pPr>
              <w:jc w:val="center"/>
              <w:rPr>
                <w:rFonts w:ascii="Poppins" w:eastAsia="Poppins" w:hAnsi="Poppins" w:cs="Poppins"/>
              </w:rPr>
            </w:pPr>
            <w:r w:rsidRPr="6F3F6489">
              <w:rPr>
                <w:rFonts w:ascii="Poppins" w:eastAsia="Poppins" w:hAnsi="Poppins" w:cs="Poppins"/>
                <w:b/>
                <w:bCs/>
              </w:rPr>
              <w:t>Desirable</w:t>
            </w:r>
          </w:p>
        </w:tc>
        <w:tc>
          <w:tcPr>
            <w:tcW w:w="1627"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140424B"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b/>
                <w:bCs/>
              </w:rPr>
              <w:t>Assessment</w:t>
            </w:r>
          </w:p>
        </w:tc>
      </w:tr>
      <w:tr w:rsidR="00D43A5B" w:rsidRPr="00E806FC" w14:paraId="3C4154FE" w14:textId="77777777" w:rsidTr="00B63FF4">
        <w:tblPrEx>
          <w:tblCellMar>
            <w:top w:w="38" w:type="dxa"/>
            <w:left w:w="108" w:type="dxa"/>
          </w:tblCellMar>
        </w:tblPrEx>
        <w:trPr>
          <w:trHeight w:val="266"/>
        </w:trPr>
        <w:tc>
          <w:tcPr>
            <w:tcW w:w="4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EFEE9"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26</w:t>
            </w:r>
          </w:p>
        </w:tc>
        <w:tc>
          <w:tcPr>
            <w:tcW w:w="41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61952" w14:textId="77777777" w:rsidR="00D43A5B" w:rsidRPr="00E806FC" w:rsidRDefault="00D43A5B" w:rsidP="00B63FF4">
            <w:pPr>
              <w:rPr>
                <w:rFonts w:ascii="Poppins" w:eastAsia="Poppins" w:hAnsi="Poppins" w:cs="Poppins"/>
              </w:rPr>
            </w:pPr>
            <w:r w:rsidRPr="6F3F6489">
              <w:rPr>
                <w:rFonts w:ascii="Poppins" w:eastAsia="Poppins" w:hAnsi="Poppins" w:cs="Poppins"/>
              </w:rPr>
              <w:t xml:space="preserve">Flexibility of working hours </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662F1D" w14:textId="77777777" w:rsidR="00D43A5B" w:rsidRPr="00E806FC" w:rsidRDefault="00D43A5B" w:rsidP="00B63FF4">
            <w:pPr>
              <w:jc w:val="center"/>
              <w:rPr>
                <w:rFonts w:ascii="Poppins" w:eastAsia="Poppins" w:hAnsi="Poppins" w:cs="Poppins"/>
              </w:rPr>
            </w:pPr>
            <w:r w:rsidRPr="6F3F6489">
              <w:rPr>
                <w:rFonts w:ascii="Poppins" w:eastAsia="Poppins" w:hAnsi="Poppins" w:cs="Poppins"/>
              </w:rPr>
              <w:t>✓</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2A3A96" w14:textId="77777777" w:rsidR="00D43A5B" w:rsidRPr="00E806FC" w:rsidRDefault="00D43A5B" w:rsidP="00B63FF4">
            <w:pPr>
              <w:jc w:val="center"/>
              <w:rPr>
                <w:rFonts w:ascii="Poppins" w:eastAsia="Poppins" w:hAnsi="Poppins" w:cs="Poppins"/>
              </w:rPr>
            </w:pPr>
          </w:p>
        </w:tc>
        <w:tc>
          <w:tcPr>
            <w:tcW w:w="16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6582B" w14:textId="77777777" w:rsidR="00D43A5B" w:rsidRPr="00E806FC" w:rsidRDefault="00D43A5B" w:rsidP="00B63FF4">
            <w:pPr>
              <w:ind w:left="1"/>
              <w:jc w:val="center"/>
              <w:rPr>
                <w:rFonts w:ascii="Poppins" w:eastAsia="Poppins" w:hAnsi="Poppins" w:cs="Poppins"/>
              </w:rPr>
            </w:pPr>
            <w:r w:rsidRPr="6F3F6489">
              <w:rPr>
                <w:rFonts w:ascii="Poppins" w:eastAsia="Poppins" w:hAnsi="Poppins" w:cs="Poppins"/>
              </w:rPr>
              <w:t>A/I</w:t>
            </w:r>
          </w:p>
        </w:tc>
      </w:tr>
    </w:tbl>
    <w:p w14:paraId="31667947" w14:textId="77777777" w:rsidR="00D43A5B" w:rsidRPr="00B411DA" w:rsidRDefault="00D43A5B" w:rsidP="00D43A5B">
      <w:pPr>
        <w:rPr>
          <w:rFonts w:ascii="Poppins" w:eastAsia="Poppins" w:hAnsi="Poppins" w:cs="Poppins"/>
          <w:b/>
          <w:bCs/>
        </w:rPr>
      </w:pPr>
    </w:p>
    <w:p w14:paraId="123B832B" w14:textId="77777777" w:rsidR="00D43A5B" w:rsidRDefault="00D43A5B" w:rsidP="00A1373B">
      <w:pPr>
        <w:jc w:val="center"/>
        <w:rPr>
          <w:rFonts w:ascii="Poppins" w:hAnsi="Poppins" w:cs="Poppins"/>
          <w:b/>
          <w:bCs/>
        </w:rPr>
      </w:pPr>
    </w:p>
    <w:sectPr w:rsidR="00D43A5B" w:rsidSect="00A1373B">
      <w:headerReference w:type="default" r:id="rId29"/>
      <w:footerReference w:type="default" r:id="rId30"/>
      <w:headerReference w:type="first" r:id="rId31"/>
      <w:footerReference w:type="first" r:id="rId32"/>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73AF0" w14:textId="77777777" w:rsidR="00687AAE" w:rsidRDefault="00687AAE">
      <w:pPr>
        <w:spacing w:after="0" w:line="240" w:lineRule="auto"/>
      </w:pPr>
      <w:r>
        <w:separator/>
      </w:r>
    </w:p>
  </w:endnote>
  <w:endnote w:type="continuationSeparator" w:id="0">
    <w:p w14:paraId="28AFA4FF" w14:textId="77777777" w:rsidR="00687AAE" w:rsidRDefault="00687AAE">
      <w:pPr>
        <w:spacing w:after="0" w:line="240" w:lineRule="auto"/>
      </w:pPr>
      <w:r>
        <w:continuationSeparator/>
      </w:r>
    </w:p>
  </w:endnote>
  <w:endnote w:type="continuationNotice" w:id="1">
    <w:p w14:paraId="05D1EA01" w14:textId="77777777" w:rsidR="00687AAE" w:rsidRDefault="00687A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Poppins Light">
    <w:panose1 w:val="00000400000000000000"/>
    <w:charset w:val="00"/>
    <w:family w:val="auto"/>
    <w:pitch w:val="variable"/>
    <w:sig w:usb0="00008007" w:usb1="00000000" w:usb2="00000000" w:usb3="00000000" w:csb0="000000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00A4228F">
      <w:trPr>
        <w:trHeight w:val="300"/>
      </w:trPr>
      <w:tc>
        <w:tcPr>
          <w:tcW w:w="3015" w:type="dxa"/>
        </w:tcPr>
        <w:p w14:paraId="3787F1D2" w14:textId="4ACA150F" w:rsidR="42E3B50C" w:rsidRDefault="42E3B50C" w:rsidP="00A4228F">
          <w:pPr>
            <w:pStyle w:val="Header"/>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EndPr/>
    <w:sdtContent>
      <w:sdt>
        <w:sdtPr>
          <w:id w:val="-1769616900"/>
          <w:docPartObj>
            <w:docPartGallery w:val="Page Numbers (Top of Page)"/>
            <w:docPartUnique/>
          </w:docPartObj>
        </w:sdtPr>
        <w:sdtEnd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86663" w14:textId="77777777" w:rsidR="00687AAE" w:rsidRDefault="00687AAE">
      <w:pPr>
        <w:spacing w:after="0" w:line="240" w:lineRule="auto"/>
      </w:pPr>
      <w:r>
        <w:separator/>
      </w:r>
    </w:p>
  </w:footnote>
  <w:footnote w:type="continuationSeparator" w:id="0">
    <w:p w14:paraId="17156D2B" w14:textId="77777777" w:rsidR="00687AAE" w:rsidRDefault="00687AAE">
      <w:pPr>
        <w:spacing w:after="0" w:line="240" w:lineRule="auto"/>
      </w:pPr>
      <w:r>
        <w:continuationSeparator/>
      </w:r>
    </w:p>
  </w:footnote>
  <w:footnote w:type="continuationNotice" w:id="1">
    <w:p w14:paraId="0EA041CE" w14:textId="77777777" w:rsidR="00687AAE" w:rsidRDefault="00687A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1A4F1B2" w:rsidR="000B27D3" w:rsidRDefault="0034368A" w:rsidP="00A4228F">
    <w:pPr>
      <w:pStyle w:val="Header"/>
      <w:tabs>
        <w:tab w:val="clear" w:pos="9026"/>
        <w:tab w:val="left" w:pos="2506"/>
        <w:tab w:val="right" w:pos="9639"/>
      </w:tabs>
      <w:ind w:left="-993" w:right="-22"/>
      <w:jc w:val="center"/>
    </w:pPr>
    <w:r w:rsidRPr="0034368A">
      <w:rPr>
        <w:noProof/>
      </w:rPr>
      <w:drawing>
        <wp:anchor distT="0" distB="0" distL="114300" distR="114300" simplePos="0" relativeHeight="251661824" behindDoc="1" locked="0" layoutInCell="1" allowOverlap="1" wp14:anchorId="65A6D93F" wp14:editId="60E79D36">
          <wp:simplePos x="0" y="0"/>
          <wp:positionH relativeFrom="column">
            <wp:posOffset>-580390</wp:posOffset>
          </wp:positionH>
          <wp:positionV relativeFrom="paragraph">
            <wp:posOffset>-56515</wp:posOffset>
          </wp:positionV>
          <wp:extent cx="3348990" cy="762000"/>
          <wp:effectExtent l="0" t="0" r="3810" b="0"/>
          <wp:wrapNone/>
          <wp:docPr id="576636522"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36522" name="Picture 1"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3348990" cy="762000"/>
                  </a:xfrm>
                  <a:prstGeom prst="rect">
                    <a:avLst/>
                  </a:prstGeom>
                </pic:spPr>
              </pic:pic>
            </a:graphicData>
          </a:graphic>
          <wp14:sizeRelH relativeFrom="page">
            <wp14:pctWidth>0</wp14:pctWidth>
          </wp14:sizeRelH>
          <wp14:sizeRelV relativeFrom="page">
            <wp14:pctHeight>0</wp14:pctHeight>
          </wp14:sizeRelV>
        </wp:anchor>
      </w:drawing>
    </w:r>
    <w:sdt>
      <w:sdtPr>
        <w:id w:val="-887182571"/>
        <w:docPartObj>
          <w:docPartGallery w:val="Page Numbers (Margins)"/>
          <w:docPartUnique/>
        </w:docPartObj>
      </w:sdtPr>
      <w:sdtEndPr/>
      <w:sdtContent>
        <w:r w:rsidR="00A16F0A">
          <w:rPr>
            <w:noProof/>
          </w:rPr>
          <mc:AlternateContent>
            <mc:Choice Requires="wps">
              <w:drawing>
                <wp:anchor distT="0" distB="0" distL="114300" distR="114300" simplePos="0" relativeHeight="25165875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7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A4228F">
      <w:t xml:space="preserve">                                                </w:t>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568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49D9B8" id="Straight Connector 56"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18FD" w14:textId="26E265F8" w:rsidR="42E3B50C" w:rsidRDefault="42E3B50C" w:rsidP="00A4228F">
    <w:pPr>
      <w:pStyle w:val="Header"/>
      <w:rPr>
        <w:noProof/>
      </w:rPr>
    </w:pPr>
  </w:p>
  <w:p w14:paraId="3E9A5ACA" w14:textId="77777777" w:rsidR="00A4228F" w:rsidRDefault="00A4228F" w:rsidP="00A4228F">
    <w:pPr>
      <w:pStyle w:val="Header"/>
      <w:rPr>
        <w:noProof/>
      </w:rPr>
    </w:pPr>
  </w:p>
  <w:p w14:paraId="3DC817D6" w14:textId="6172E2E9" w:rsidR="00A4228F" w:rsidRDefault="00A4228F" w:rsidP="00A422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66B38"/>
    <w:multiLevelType w:val="multilevel"/>
    <w:tmpl w:val="3E44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C5CA0"/>
    <w:multiLevelType w:val="multilevel"/>
    <w:tmpl w:val="588C4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9C0C6D"/>
    <w:multiLevelType w:val="multilevel"/>
    <w:tmpl w:val="E0E2C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EA24A4"/>
    <w:multiLevelType w:val="multilevel"/>
    <w:tmpl w:val="C4BA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296C32"/>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73358"/>
    <w:multiLevelType w:val="multilevel"/>
    <w:tmpl w:val="E58A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3501CE"/>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A43AD6"/>
    <w:multiLevelType w:val="multilevel"/>
    <w:tmpl w:val="A1D6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4D1749"/>
    <w:multiLevelType w:val="multilevel"/>
    <w:tmpl w:val="1944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841589"/>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63742C8"/>
    <w:multiLevelType w:val="multilevel"/>
    <w:tmpl w:val="6A7A2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DC1648"/>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3B07A3"/>
    <w:multiLevelType w:val="multilevel"/>
    <w:tmpl w:val="707E0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B82D97"/>
    <w:multiLevelType w:val="multilevel"/>
    <w:tmpl w:val="5B88F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4255B8"/>
    <w:multiLevelType w:val="multilevel"/>
    <w:tmpl w:val="878EB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5E1162"/>
    <w:multiLevelType w:val="multilevel"/>
    <w:tmpl w:val="0ACA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0942C9"/>
    <w:multiLevelType w:val="multilevel"/>
    <w:tmpl w:val="C914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836B2A"/>
    <w:multiLevelType w:val="multilevel"/>
    <w:tmpl w:val="12C69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8C05E17"/>
    <w:multiLevelType w:val="multilevel"/>
    <w:tmpl w:val="E192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E5752E4"/>
    <w:multiLevelType w:val="multilevel"/>
    <w:tmpl w:val="5E90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7C4121"/>
    <w:multiLevelType w:val="multilevel"/>
    <w:tmpl w:val="84B0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395748A"/>
    <w:multiLevelType w:val="multilevel"/>
    <w:tmpl w:val="5C6C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75741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9750A2"/>
    <w:multiLevelType w:val="multilevel"/>
    <w:tmpl w:val="41B4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D57FB7"/>
    <w:multiLevelType w:val="multilevel"/>
    <w:tmpl w:val="BD562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A52B08"/>
    <w:multiLevelType w:val="multilevel"/>
    <w:tmpl w:val="2870B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882B9B"/>
    <w:multiLevelType w:val="multilevel"/>
    <w:tmpl w:val="22C2E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061D0B"/>
    <w:multiLevelType w:val="multilevel"/>
    <w:tmpl w:val="BA40A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E5169F"/>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2962D2"/>
    <w:multiLevelType w:val="multilevel"/>
    <w:tmpl w:val="99B4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3516065"/>
    <w:multiLevelType w:val="multilevel"/>
    <w:tmpl w:val="770C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AD2317"/>
    <w:multiLevelType w:val="multilevel"/>
    <w:tmpl w:val="D666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4F975ED"/>
    <w:multiLevelType w:val="multilevel"/>
    <w:tmpl w:val="ABE2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2154B6"/>
    <w:multiLevelType w:val="multilevel"/>
    <w:tmpl w:val="12B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5E4376"/>
    <w:multiLevelType w:val="multilevel"/>
    <w:tmpl w:val="A2820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06470B"/>
    <w:multiLevelType w:val="multilevel"/>
    <w:tmpl w:val="536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26156E"/>
    <w:multiLevelType w:val="multilevel"/>
    <w:tmpl w:val="B08C6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247881"/>
    <w:multiLevelType w:val="multilevel"/>
    <w:tmpl w:val="85C4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40124D"/>
    <w:multiLevelType w:val="multilevel"/>
    <w:tmpl w:val="9E50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534F6"/>
    <w:multiLevelType w:val="multilevel"/>
    <w:tmpl w:val="185E4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A27095"/>
    <w:multiLevelType w:val="multilevel"/>
    <w:tmpl w:val="CCE04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F6E7CD6"/>
    <w:multiLevelType w:val="multilevel"/>
    <w:tmpl w:val="9D72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F953EB5"/>
    <w:multiLevelType w:val="multilevel"/>
    <w:tmpl w:val="CEA2B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5839909">
    <w:abstractNumId w:val="39"/>
  </w:num>
  <w:num w:numId="2" w16cid:durableId="1903369286">
    <w:abstractNumId w:val="4"/>
  </w:num>
  <w:num w:numId="3" w16cid:durableId="1159231294">
    <w:abstractNumId w:val="22"/>
  </w:num>
  <w:num w:numId="4" w16cid:durableId="312637264">
    <w:abstractNumId w:val="5"/>
  </w:num>
  <w:num w:numId="5" w16cid:durableId="364061306">
    <w:abstractNumId w:val="46"/>
  </w:num>
  <w:num w:numId="6" w16cid:durableId="474220076">
    <w:abstractNumId w:val="29"/>
  </w:num>
  <w:num w:numId="7" w16cid:durableId="287472669">
    <w:abstractNumId w:val="43"/>
  </w:num>
  <w:num w:numId="8" w16cid:durableId="977996842">
    <w:abstractNumId w:val="19"/>
  </w:num>
  <w:num w:numId="9" w16cid:durableId="820855521">
    <w:abstractNumId w:val="27"/>
  </w:num>
  <w:num w:numId="10" w16cid:durableId="623123662">
    <w:abstractNumId w:val="35"/>
  </w:num>
  <w:num w:numId="11" w16cid:durableId="1645037690">
    <w:abstractNumId w:val="26"/>
  </w:num>
  <w:num w:numId="12" w16cid:durableId="1520268468">
    <w:abstractNumId w:val="23"/>
  </w:num>
  <w:num w:numId="13" w16cid:durableId="487285240">
    <w:abstractNumId w:val="37"/>
  </w:num>
  <w:num w:numId="14" w16cid:durableId="1672483176">
    <w:abstractNumId w:val="17"/>
  </w:num>
  <w:num w:numId="15" w16cid:durableId="1788893543">
    <w:abstractNumId w:val="0"/>
  </w:num>
  <w:num w:numId="16" w16cid:durableId="558907637">
    <w:abstractNumId w:val="9"/>
  </w:num>
  <w:num w:numId="17" w16cid:durableId="1935429523">
    <w:abstractNumId w:val="21"/>
  </w:num>
  <w:num w:numId="18" w16cid:durableId="1940289293">
    <w:abstractNumId w:val="40"/>
  </w:num>
  <w:num w:numId="19" w16cid:durableId="1974362429">
    <w:abstractNumId w:val="42"/>
  </w:num>
  <w:num w:numId="20" w16cid:durableId="2134134611">
    <w:abstractNumId w:val="15"/>
  </w:num>
  <w:num w:numId="21" w16cid:durableId="812330402">
    <w:abstractNumId w:val="34"/>
  </w:num>
  <w:num w:numId="22" w16cid:durableId="1843079405">
    <w:abstractNumId w:val="30"/>
  </w:num>
  <w:num w:numId="23" w16cid:durableId="1738553181">
    <w:abstractNumId w:val="20"/>
  </w:num>
  <w:num w:numId="24" w16cid:durableId="1532181470">
    <w:abstractNumId w:val="14"/>
  </w:num>
  <w:num w:numId="25" w16cid:durableId="330571061">
    <w:abstractNumId w:val="49"/>
  </w:num>
  <w:num w:numId="26" w16cid:durableId="866680620">
    <w:abstractNumId w:val="12"/>
  </w:num>
  <w:num w:numId="27" w16cid:durableId="2115243703">
    <w:abstractNumId w:val="7"/>
  </w:num>
  <w:num w:numId="28" w16cid:durableId="613291292">
    <w:abstractNumId w:val="18"/>
  </w:num>
  <w:num w:numId="29" w16cid:durableId="1683899771">
    <w:abstractNumId w:val="3"/>
  </w:num>
  <w:num w:numId="30" w16cid:durableId="1136337431">
    <w:abstractNumId w:val="16"/>
  </w:num>
  <w:num w:numId="31" w16cid:durableId="578099814">
    <w:abstractNumId w:val="41"/>
  </w:num>
  <w:num w:numId="32" w16cid:durableId="167447424">
    <w:abstractNumId w:val="32"/>
  </w:num>
  <w:num w:numId="33" w16cid:durableId="927542571">
    <w:abstractNumId w:val="38"/>
  </w:num>
  <w:num w:numId="34" w16cid:durableId="1373337074">
    <w:abstractNumId w:val="47"/>
  </w:num>
  <w:num w:numId="35" w16cid:durableId="1103961899">
    <w:abstractNumId w:val="2"/>
  </w:num>
  <w:num w:numId="36" w16cid:durableId="1564023960">
    <w:abstractNumId w:val="33"/>
  </w:num>
  <w:num w:numId="37" w16cid:durableId="956059327">
    <w:abstractNumId w:val="10"/>
  </w:num>
  <w:num w:numId="38" w16cid:durableId="21904670">
    <w:abstractNumId w:val="24"/>
  </w:num>
  <w:num w:numId="39" w16cid:durableId="2052456890">
    <w:abstractNumId w:val="28"/>
  </w:num>
  <w:num w:numId="40" w16cid:durableId="799803316">
    <w:abstractNumId w:val="45"/>
  </w:num>
  <w:num w:numId="41" w16cid:durableId="392580476">
    <w:abstractNumId w:val="1"/>
  </w:num>
  <w:num w:numId="42" w16cid:durableId="1385717094">
    <w:abstractNumId w:val="36"/>
  </w:num>
  <w:num w:numId="43" w16cid:durableId="1376544703">
    <w:abstractNumId w:val="44"/>
  </w:num>
  <w:num w:numId="44" w16cid:durableId="1420640653">
    <w:abstractNumId w:val="31"/>
  </w:num>
  <w:num w:numId="45" w16cid:durableId="1508859317">
    <w:abstractNumId w:val="6"/>
  </w:num>
  <w:num w:numId="46" w16cid:durableId="103305221">
    <w:abstractNumId w:val="13"/>
  </w:num>
  <w:num w:numId="47" w16cid:durableId="1847135832">
    <w:abstractNumId w:val="11"/>
  </w:num>
  <w:num w:numId="48" w16cid:durableId="192966883">
    <w:abstractNumId w:val="25"/>
  </w:num>
  <w:num w:numId="49" w16cid:durableId="599069615">
    <w:abstractNumId w:val="48"/>
  </w:num>
  <w:num w:numId="50" w16cid:durableId="1613366773">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765F7"/>
    <w:rsid w:val="00080D01"/>
    <w:rsid w:val="0008194B"/>
    <w:rsid w:val="0008278F"/>
    <w:rsid w:val="00083C67"/>
    <w:rsid w:val="0008525B"/>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6DC0"/>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830"/>
    <w:rsid w:val="00131840"/>
    <w:rsid w:val="00140B2D"/>
    <w:rsid w:val="00141146"/>
    <w:rsid w:val="00141179"/>
    <w:rsid w:val="00142A88"/>
    <w:rsid w:val="00142F5F"/>
    <w:rsid w:val="001435D3"/>
    <w:rsid w:val="00144338"/>
    <w:rsid w:val="0014435C"/>
    <w:rsid w:val="00144373"/>
    <w:rsid w:val="00144BE6"/>
    <w:rsid w:val="00144DC4"/>
    <w:rsid w:val="00151EAD"/>
    <w:rsid w:val="0015352A"/>
    <w:rsid w:val="001562C8"/>
    <w:rsid w:val="001562E0"/>
    <w:rsid w:val="00161D5B"/>
    <w:rsid w:val="00164F95"/>
    <w:rsid w:val="00165075"/>
    <w:rsid w:val="001658D7"/>
    <w:rsid w:val="00166270"/>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591"/>
    <w:rsid w:val="001D4664"/>
    <w:rsid w:val="001D51C4"/>
    <w:rsid w:val="001D5ADF"/>
    <w:rsid w:val="001D74EB"/>
    <w:rsid w:val="001E0392"/>
    <w:rsid w:val="001E0FFA"/>
    <w:rsid w:val="001E253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0A8F"/>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034F"/>
    <w:rsid w:val="00321744"/>
    <w:rsid w:val="00322F40"/>
    <w:rsid w:val="00323C1D"/>
    <w:rsid w:val="00324C2D"/>
    <w:rsid w:val="0033243C"/>
    <w:rsid w:val="00332F5F"/>
    <w:rsid w:val="003330B5"/>
    <w:rsid w:val="00336908"/>
    <w:rsid w:val="00337412"/>
    <w:rsid w:val="00342F12"/>
    <w:rsid w:val="0034368A"/>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A50"/>
    <w:rsid w:val="003A4F14"/>
    <w:rsid w:val="003A71DE"/>
    <w:rsid w:val="003A762F"/>
    <w:rsid w:val="003A7B3B"/>
    <w:rsid w:val="003B22EC"/>
    <w:rsid w:val="003B7458"/>
    <w:rsid w:val="003C3212"/>
    <w:rsid w:val="003C331D"/>
    <w:rsid w:val="003C3B0D"/>
    <w:rsid w:val="003C7375"/>
    <w:rsid w:val="003D078A"/>
    <w:rsid w:val="003D3964"/>
    <w:rsid w:val="003D436E"/>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4CDA"/>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77A04"/>
    <w:rsid w:val="00482160"/>
    <w:rsid w:val="0048257A"/>
    <w:rsid w:val="00483980"/>
    <w:rsid w:val="00485481"/>
    <w:rsid w:val="00490846"/>
    <w:rsid w:val="004926E1"/>
    <w:rsid w:val="004948BE"/>
    <w:rsid w:val="004953A2"/>
    <w:rsid w:val="0049658F"/>
    <w:rsid w:val="004971D0"/>
    <w:rsid w:val="004A0938"/>
    <w:rsid w:val="004A1627"/>
    <w:rsid w:val="004A3724"/>
    <w:rsid w:val="004A397F"/>
    <w:rsid w:val="004A4101"/>
    <w:rsid w:val="004A5C2C"/>
    <w:rsid w:val="004A66E5"/>
    <w:rsid w:val="004A6FEC"/>
    <w:rsid w:val="004B2858"/>
    <w:rsid w:val="004B2F2B"/>
    <w:rsid w:val="004B33FB"/>
    <w:rsid w:val="004B4428"/>
    <w:rsid w:val="004B4A5B"/>
    <w:rsid w:val="004B54CC"/>
    <w:rsid w:val="004C0AEB"/>
    <w:rsid w:val="004C1806"/>
    <w:rsid w:val="004C4317"/>
    <w:rsid w:val="004C54B5"/>
    <w:rsid w:val="004C5870"/>
    <w:rsid w:val="004C59D4"/>
    <w:rsid w:val="004C5E09"/>
    <w:rsid w:val="004C6288"/>
    <w:rsid w:val="004C6951"/>
    <w:rsid w:val="004D12AA"/>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BE8"/>
    <w:rsid w:val="00521C04"/>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01E3"/>
    <w:rsid w:val="00601EA6"/>
    <w:rsid w:val="00602AF2"/>
    <w:rsid w:val="006041F8"/>
    <w:rsid w:val="0061053B"/>
    <w:rsid w:val="00612452"/>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0CEE"/>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87AAE"/>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2E0E"/>
    <w:rsid w:val="00703B51"/>
    <w:rsid w:val="007053F8"/>
    <w:rsid w:val="00706BEE"/>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29A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25"/>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1397"/>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256B"/>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2F8"/>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1F4"/>
    <w:rsid w:val="009A53DA"/>
    <w:rsid w:val="009A640F"/>
    <w:rsid w:val="009B095A"/>
    <w:rsid w:val="009B1792"/>
    <w:rsid w:val="009B505C"/>
    <w:rsid w:val="009B73EA"/>
    <w:rsid w:val="009C01CD"/>
    <w:rsid w:val="009C0C33"/>
    <w:rsid w:val="009C1164"/>
    <w:rsid w:val="009C3FD7"/>
    <w:rsid w:val="009C67FA"/>
    <w:rsid w:val="009C68B9"/>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1B5A"/>
    <w:rsid w:val="00A32CE8"/>
    <w:rsid w:val="00A35F30"/>
    <w:rsid w:val="00A36CA4"/>
    <w:rsid w:val="00A3778F"/>
    <w:rsid w:val="00A377EF"/>
    <w:rsid w:val="00A379BD"/>
    <w:rsid w:val="00A4003E"/>
    <w:rsid w:val="00A4228F"/>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E575B"/>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07111"/>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55680"/>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16F4"/>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5313"/>
    <w:rsid w:val="00C8718E"/>
    <w:rsid w:val="00C87567"/>
    <w:rsid w:val="00C907C2"/>
    <w:rsid w:val="00C916F7"/>
    <w:rsid w:val="00C9247C"/>
    <w:rsid w:val="00C930F3"/>
    <w:rsid w:val="00C9345D"/>
    <w:rsid w:val="00C972FD"/>
    <w:rsid w:val="00CA1085"/>
    <w:rsid w:val="00CA15C1"/>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3A5B"/>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5C8D"/>
    <w:rsid w:val="00D864EA"/>
    <w:rsid w:val="00D90380"/>
    <w:rsid w:val="00D9047C"/>
    <w:rsid w:val="00D90BC9"/>
    <w:rsid w:val="00D953CA"/>
    <w:rsid w:val="00D96F9A"/>
    <w:rsid w:val="00DA04F2"/>
    <w:rsid w:val="00DA119D"/>
    <w:rsid w:val="00DA2C90"/>
    <w:rsid w:val="00DA3FBD"/>
    <w:rsid w:val="00DA467D"/>
    <w:rsid w:val="00DB0AA1"/>
    <w:rsid w:val="00DB2693"/>
    <w:rsid w:val="00DB321F"/>
    <w:rsid w:val="00DB49E1"/>
    <w:rsid w:val="00DB5F7B"/>
    <w:rsid w:val="00DB6483"/>
    <w:rsid w:val="00DC186D"/>
    <w:rsid w:val="00DC1C09"/>
    <w:rsid w:val="00DC28AF"/>
    <w:rsid w:val="00DC315E"/>
    <w:rsid w:val="00DC396A"/>
    <w:rsid w:val="00DC4096"/>
    <w:rsid w:val="00DC553A"/>
    <w:rsid w:val="00DD13D5"/>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412B"/>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45C1"/>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C89"/>
    <w:rsid w:val="00EE18AD"/>
    <w:rsid w:val="00EE1B0A"/>
    <w:rsid w:val="00EE335A"/>
    <w:rsid w:val="00EE6228"/>
    <w:rsid w:val="00EE6F68"/>
    <w:rsid w:val="00EF0A7C"/>
    <w:rsid w:val="00EF1172"/>
    <w:rsid w:val="00EF6E0A"/>
    <w:rsid w:val="00F004EF"/>
    <w:rsid w:val="00F0437D"/>
    <w:rsid w:val="00F10F57"/>
    <w:rsid w:val="00F11EFA"/>
    <w:rsid w:val="00F1437E"/>
    <w:rsid w:val="00F1616E"/>
    <w:rsid w:val="00F168DE"/>
    <w:rsid w:val="00F16D18"/>
    <w:rsid w:val="00F176E3"/>
    <w:rsid w:val="00F17EF5"/>
    <w:rsid w:val="00F2154A"/>
    <w:rsid w:val="00F248D4"/>
    <w:rsid w:val="00F25D1A"/>
    <w:rsid w:val="00F26258"/>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6E5A44F"/>
    <w:rsid w:val="07C081F5"/>
    <w:rsid w:val="0A9E3B5A"/>
    <w:rsid w:val="124ACFFA"/>
    <w:rsid w:val="1297FC66"/>
    <w:rsid w:val="12E2645C"/>
    <w:rsid w:val="1342C775"/>
    <w:rsid w:val="13C6355E"/>
    <w:rsid w:val="178A8601"/>
    <w:rsid w:val="19C3DDAA"/>
    <w:rsid w:val="1ADD8CF4"/>
    <w:rsid w:val="1DC21457"/>
    <w:rsid w:val="1DECCCC3"/>
    <w:rsid w:val="24D61811"/>
    <w:rsid w:val="2790B881"/>
    <w:rsid w:val="3174DD9D"/>
    <w:rsid w:val="323D8CD8"/>
    <w:rsid w:val="332A8FB2"/>
    <w:rsid w:val="35DCB3F6"/>
    <w:rsid w:val="37A12D93"/>
    <w:rsid w:val="39B5B0A2"/>
    <w:rsid w:val="42E3B50C"/>
    <w:rsid w:val="5238962B"/>
    <w:rsid w:val="5258DE18"/>
    <w:rsid w:val="57D22605"/>
    <w:rsid w:val="58E6E6EB"/>
    <w:rsid w:val="59708D31"/>
    <w:rsid w:val="5A08B4AB"/>
    <w:rsid w:val="5A3D8000"/>
    <w:rsid w:val="5A4B0F49"/>
    <w:rsid w:val="5CC8B19F"/>
    <w:rsid w:val="5E7BBDAD"/>
    <w:rsid w:val="63B97855"/>
    <w:rsid w:val="68FB3DEB"/>
    <w:rsid w:val="6E8C0A9C"/>
    <w:rsid w:val="7027DAFD"/>
    <w:rsid w:val="7202BA1F"/>
    <w:rsid w:val="76CB8B5F"/>
    <w:rsid w:val="7AF563FD"/>
    <w:rsid w:val="7B6FC2A8"/>
    <w:rsid w:val="7BCDC6FB"/>
    <w:rsid w:val="7D1426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DB2693"/>
    <w:pPr>
      <w:spacing w:after="0" w:line="240" w:lineRule="auto"/>
    </w:pPr>
    <w:rPr>
      <w:rFonts w:eastAsiaTheme="minorEastAsia"/>
      <w:lang w:eastAsia="en-GB"/>
    </w:rPr>
  </w:style>
  <w:style w:type="character" w:styleId="Strong">
    <w:name w:val="Strong"/>
    <w:basedOn w:val="DefaultParagraphFont"/>
    <w:uiPriority w:val="22"/>
    <w:qFormat/>
    <w:rsid w:val="004C5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014017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19724">
      <w:bodyDiv w:val="1"/>
      <w:marLeft w:val="0"/>
      <w:marRight w:val="0"/>
      <w:marTop w:val="0"/>
      <w:marBottom w:val="0"/>
      <w:divBdr>
        <w:top w:val="none" w:sz="0" w:space="0" w:color="auto"/>
        <w:left w:val="none" w:sz="0" w:space="0" w:color="auto"/>
        <w:bottom w:val="none" w:sz="0" w:space="0" w:color="auto"/>
        <w:right w:val="none" w:sz="0" w:space="0" w:color="auto"/>
      </w:divBdr>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688794695">
      <w:bodyDiv w:val="1"/>
      <w:marLeft w:val="0"/>
      <w:marRight w:val="0"/>
      <w:marTop w:val="0"/>
      <w:marBottom w:val="0"/>
      <w:divBdr>
        <w:top w:val="none" w:sz="0" w:space="0" w:color="auto"/>
        <w:left w:val="none" w:sz="0" w:space="0" w:color="auto"/>
        <w:bottom w:val="none" w:sz="0" w:space="0" w:color="auto"/>
        <w:right w:val="none" w:sz="0" w:space="0" w:color="auto"/>
      </w:divBdr>
    </w:div>
    <w:div w:id="853611717">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355619707">
      <w:bodyDiv w:val="1"/>
      <w:marLeft w:val="0"/>
      <w:marRight w:val="0"/>
      <w:marTop w:val="0"/>
      <w:marBottom w:val="0"/>
      <w:divBdr>
        <w:top w:val="none" w:sz="0" w:space="0" w:color="auto"/>
        <w:left w:val="none" w:sz="0" w:space="0" w:color="auto"/>
        <w:bottom w:val="none" w:sz="0" w:space="0" w:color="auto"/>
        <w:right w:val="none" w:sz="0" w:space="0" w:color="auto"/>
      </w:divBdr>
    </w:div>
    <w:div w:id="1484850522">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194866023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046446545">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eridiantrust.co.uk/jobs-and-training/benefits/" TargetMode="Externa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EDA4540220FBF46B13CC3E972E71F5D" ma:contentTypeVersion="13" ma:contentTypeDescription="Create a new document." ma:contentTypeScope="" ma:versionID="539149575099ef047f8a3a13d0bac710">
  <xsd:schema xmlns:xsd="http://www.w3.org/2001/XMLSchema" xmlns:xs="http://www.w3.org/2001/XMLSchema" xmlns:p="http://schemas.microsoft.com/office/2006/metadata/properties" xmlns:ns2="90e3f7f4-238b-485b-90b4-a688c3b4dd08" xmlns:ns3="f85f0779-558c-4742-be03-950dde16b69a" targetNamespace="http://schemas.microsoft.com/office/2006/metadata/properties" ma:root="true" ma:fieldsID="c5fadf95f882ba7d6b2df99460b6ef5e" ns2:_="" ns3:_="">
    <xsd:import namespace="90e3f7f4-238b-485b-90b4-a688c3b4dd08"/>
    <xsd:import namespace="f85f0779-558c-4742-be03-950dde16b6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3f7f4-238b-485b-90b4-a688c3b4dd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5f0779-558c-4742-be03-950dde16b69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f85f0779-558c-4742-be03-950dde16b69a">
      <UserInfo>
        <DisplayName/>
        <AccountId xsi:nil="true"/>
        <AccountType/>
      </UserInfo>
    </SharedWithUsers>
    <lcf76f155ced4ddcb4097134ff3c332f xmlns="90e3f7f4-238b-485b-90b4-a688c3b4dd0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2.xml><?xml version="1.0" encoding="utf-8"?>
<ds:datastoreItem xmlns:ds="http://schemas.openxmlformats.org/officeDocument/2006/customXml" ds:itemID="{AA4A785B-0D31-4C79-BA58-CF87373ED9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3f7f4-238b-485b-90b4-a688c3b4dd08"/>
    <ds:schemaRef ds:uri="f85f0779-558c-4742-be03-950dde16b6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 ds:uri="f85f0779-558c-4742-be03-950dde16b69a"/>
    <ds:schemaRef ds:uri="90e3f7f4-238b-485b-90b4-a688c3b4dd08"/>
  </ds:schemaRefs>
</ds:datastoreItem>
</file>

<file path=customXml/itemProps4.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2583</Words>
  <Characters>14725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Sangeeta Ravalia</cp:lastModifiedBy>
  <cp:revision>5</cp:revision>
  <cp:lastPrinted>2022-07-11T07:30:00Z</cp:lastPrinted>
  <dcterms:created xsi:type="dcterms:W3CDTF">2026-05-07T14:43:00Z</dcterms:created>
  <dcterms:modified xsi:type="dcterms:W3CDTF">2026-05-12T07:19:00Z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0x010100FEDA4540220FBF46B13CC3E972E71F5D</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