
<file path=[Content_Types].xml><?xml version="1.0" encoding="utf-8"?>
<Types xmlns="http://schemas.openxmlformats.org/package/2006/content-types">
  <Default Extension="F454857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53A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385FE163" w14:textId="5D61FBA2" w:rsidR="00A157F0" w:rsidRPr="000C4DFF" w:rsidRDefault="006B25A5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0C4DFF">
        <w:rPr>
          <w:rFonts w:ascii="Calibri" w:hAnsi="Calibri" w:cs="Calibri"/>
          <w:b/>
          <w:sz w:val="40"/>
          <w:szCs w:val="40"/>
          <w:u w:val="single"/>
        </w:rPr>
        <w:t>PERSON SPECIFICATION</w:t>
      </w:r>
    </w:p>
    <w:p w14:paraId="51565919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48947847" w14:textId="77777777" w:rsidR="00A157F0" w:rsidRPr="000C4DFF" w:rsidRDefault="00A157F0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bottomFromText="200" w:vertAnchor="page" w:horzAnchor="margin" w:tblpY="2731"/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A6C24" w:rsidRPr="000C4DFF" w14:paraId="1326DFFC" w14:textId="77777777" w:rsidTr="00CA6C24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B17A" w14:textId="77777777" w:rsidR="00CA6C24" w:rsidRPr="000C4DFF" w:rsidRDefault="00CA6C24" w:rsidP="00CA6C2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Section: </w:t>
            </w:r>
            <w:r w:rsidRPr="000C4DFF">
              <w:rPr>
                <w:rFonts w:ascii="Calibri" w:hAnsi="Calibri" w:cs="Calibri"/>
                <w:b/>
                <w:sz w:val="22"/>
                <w:szCs w:val="22"/>
              </w:rPr>
              <w:t xml:space="preserve">PASTORAL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699CA" w14:textId="45F0354F" w:rsidR="00CA6C24" w:rsidRPr="0090465C" w:rsidRDefault="00CA6C24" w:rsidP="00CA6C24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0465C">
              <w:rPr>
                <w:rFonts w:ascii="Calibri" w:hAnsi="Calibri" w:cs="Calibri"/>
                <w:sz w:val="22"/>
                <w:szCs w:val="22"/>
              </w:rPr>
              <w:t xml:space="preserve">Reports to: </w:t>
            </w:r>
            <w:r w:rsidR="00CC1DF5">
              <w:rPr>
                <w:rFonts w:ascii="Calibri" w:hAnsi="Calibri" w:cs="Calibri"/>
                <w:b/>
                <w:sz w:val="22"/>
                <w:szCs w:val="22"/>
              </w:rPr>
              <w:t>Safeguarding Director</w:t>
            </w:r>
          </w:p>
        </w:tc>
      </w:tr>
      <w:tr w:rsidR="00CA6C24" w:rsidRPr="000C4DFF" w14:paraId="1E13A906" w14:textId="77777777" w:rsidTr="00CA6C24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B74ED" w14:textId="1257CB82" w:rsidR="00CA6C24" w:rsidRPr="000C238A" w:rsidRDefault="00CA6C24" w:rsidP="00CA6C24">
            <w:pPr>
              <w:spacing w:line="360" w:lineRule="auto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Job Title: </w:t>
            </w:r>
            <w:r w:rsidR="00CC1DF5">
              <w:rPr>
                <w:rFonts w:ascii="Calibri" w:hAnsi="Calibri" w:cs="Calibri"/>
                <w:b/>
                <w:bCs/>
                <w:sz w:val="22"/>
                <w:szCs w:val="22"/>
              </w:rPr>
              <w:t>Academy Safeguarding, Welfare &amp; Attendance Manager (SWAM)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192A6" w14:textId="2B39F92F" w:rsidR="00CA6C24" w:rsidRPr="0090465C" w:rsidRDefault="00CA6C24" w:rsidP="00CA6C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0465C">
              <w:rPr>
                <w:rFonts w:ascii="Calibri" w:hAnsi="Calibri" w:cs="Calibri"/>
                <w:sz w:val="22"/>
                <w:szCs w:val="22"/>
              </w:rPr>
              <w:t xml:space="preserve">Grade/Salary Range: </w:t>
            </w:r>
          </w:p>
        </w:tc>
      </w:tr>
      <w:tr w:rsidR="00CA6C24" w:rsidRPr="000C4DFF" w14:paraId="1A628F00" w14:textId="77777777" w:rsidTr="00CA6C24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7FFED" w14:textId="65AA4512" w:rsidR="00CA6C24" w:rsidRPr="000C4DFF" w:rsidRDefault="00CA6C24" w:rsidP="00CA6C2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Working Pattern: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22282" w14:textId="6A193F9C" w:rsidR="00CA6C24" w:rsidRPr="0090465C" w:rsidRDefault="00CA6C24" w:rsidP="00CA6C24">
            <w:pPr>
              <w:rPr>
                <w:rFonts w:ascii="Calibri" w:hAnsi="Calibri" w:cs="Calibri"/>
                <w:sz w:val="22"/>
                <w:szCs w:val="22"/>
              </w:rPr>
            </w:pPr>
            <w:r w:rsidRPr="0090465C">
              <w:rPr>
                <w:rFonts w:ascii="Calibri" w:hAnsi="Calibri" w:cs="Calibri"/>
                <w:sz w:val="22"/>
                <w:szCs w:val="22"/>
              </w:rPr>
              <w:t>Weeks per annum:</w:t>
            </w:r>
            <w:r w:rsidRPr="0090465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43FB5243" w14:textId="77777777" w:rsidR="0062302B" w:rsidRPr="000C4DFF" w:rsidRDefault="0062302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5362"/>
        <w:tblW w:w="10031" w:type="dxa"/>
        <w:tblLook w:val="01E0" w:firstRow="1" w:lastRow="1" w:firstColumn="1" w:lastColumn="1" w:noHBand="0" w:noVBand="0"/>
      </w:tblPr>
      <w:tblGrid>
        <w:gridCol w:w="1951"/>
        <w:gridCol w:w="3827"/>
        <w:gridCol w:w="2694"/>
        <w:gridCol w:w="1559"/>
      </w:tblGrid>
      <w:tr w:rsidR="00A157F0" w:rsidRPr="000C4DFF" w14:paraId="33A835F0" w14:textId="77777777" w:rsidTr="008A4A65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A7AB0B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5976D3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30657A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B1D795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sz w:val="22"/>
                <w:szCs w:val="22"/>
              </w:rPr>
              <w:t>Assessment Method</w:t>
            </w:r>
          </w:p>
        </w:tc>
      </w:tr>
      <w:tr w:rsidR="00A157F0" w:rsidRPr="000C4DFF" w14:paraId="3E704715" w14:textId="77777777" w:rsidTr="008A4A65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49D" w14:textId="4AC81271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</w:t>
            </w:r>
            <w:r w:rsidR="00DE3C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Training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F5E" w14:textId="22C0A97E" w:rsidR="008A4A65" w:rsidRDefault="007760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professional qualification or equivalent experience</w:t>
            </w:r>
          </w:p>
          <w:p w14:paraId="35CBAF44" w14:textId="77777777" w:rsidR="00407038" w:rsidRPr="00DA2754" w:rsidRDefault="0040703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10"/>
                <w:szCs w:val="10"/>
              </w:rPr>
            </w:pPr>
          </w:p>
          <w:p w14:paraId="0B04DBB7" w14:textId="0EC209D2" w:rsidR="00407038" w:rsidRPr="006C4378" w:rsidRDefault="0040703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Designated Safeguarding Lead Training, or equivalent</w:t>
            </w:r>
          </w:p>
          <w:p w14:paraId="5028D4F1" w14:textId="77777777" w:rsidR="008A4A65" w:rsidRPr="000C4DFF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47CA6796" w14:textId="77777777" w:rsidR="008A4A65" w:rsidRPr="000C4DFF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AF4B66A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44D" w14:textId="2B54D1E8" w:rsidR="004B0069" w:rsidRDefault="004B0069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Leadership qualification</w:t>
            </w:r>
          </w:p>
          <w:p w14:paraId="70D2362A" w14:textId="70057CE2" w:rsidR="004B0069" w:rsidRDefault="004B0069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Safeguarding qualification</w:t>
            </w:r>
          </w:p>
          <w:p w14:paraId="4B74CD96" w14:textId="1D94CE82" w:rsidR="004B0069" w:rsidRDefault="004B0069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Mental Health Lead training</w:t>
            </w:r>
          </w:p>
          <w:p w14:paraId="5AFFD5B9" w14:textId="7BDCEF2E" w:rsidR="004B0069" w:rsidRPr="000C4DFF" w:rsidRDefault="0062302B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•Other </w:t>
            </w:r>
            <w:r w:rsidRPr="000C4DFF">
              <w:rPr>
                <w:rFonts w:ascii="Calibri" w:hAnsi="Calibri" w:cs="Calibri"/>
                <w:color w:val="000000"/>
                <w:sz w:val="22"/>
                <w:szCs w:val="22"/>
              </w:rPr>
              <w:t>relevant qualifications which link directly to the role</w:t>
            </w:r>
          </w:p>
          <w:p w14:paraId="77F04E9F" w14:textId="77777777" w:rsidR="003C3A2F" w:rsidRPr="00DA2754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p w14:paraId="1D9208BC" w14:textId="77777777" w:rsidR="00A157F0" w:rsidRPr="007E0A87" w:rsidRDefault="00A157F0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F84" w14:textId="487345AD" w:rsidR="008A4A65" w:rsidRPr="000C4DFF" w:rsidRDefault="0006679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  <w:r w:rsidR="008A4A65" w:rsidRPr="000C4D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51D41F" w14:textId="77777777" w:rsidR="00A157F0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Certificates</w:t>
            </w:r>
            <w:r w:rsidR="008A4A65" w:rsidRPr="000C4D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B95B98" w14:textId="0E921DB9" w:rsidR="00844857" w:rsidRPr="000C4DFF" w:rsidRDefault="008448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6A4399CD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302B" w:rsidRPr="000C4DFF" w14:paraId="634B193B" w14:textId="77777777" w:rsidTr="008A4A65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D66" w14:textId="0F1169EA" w:rsidR="0062302B" w:rsidRPr="000C4DFF" w:rsidRDefault="006230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Professional Knowledge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80E" w14:textId="77777777" w:rsidR="0062302B" w:rsidRDefault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Excellent knowledge of </w:t>
            </w:r>
          </w:p>
          <w:p w14:paraId="70185355" w14:textId="77777777" w:rsidR="0062302B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 KCSIE</w:t>
            </w:r>
          </w:p>
          <w:p w14:paraId="7041E4AE" w14:textId="77777777" w:rsidR="0062302B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•Working Together to Safeguard Children</w:t>
            </w:r>
          </w:p>
          <w:p w14:paraId="2AEECA58" w14:textId="77777777" w:rsidR="0062302B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•Children Act</w:t>
            </w:r>
          </w:p>
          <w:p w14:paraId="25D5516F" w14:textId="77777777" w:rsidR="0062302B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•Prevent</w:t>
            </w:r>
          </w:p>
          <w:p w14:paraId="03A1E366" w14:textId="77777777" w:rsidR="0062302B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•Attendance guidance</w:t>
            </w:r>
          </w:p>
          <w:p w14:paraId="18B4F34C" w14:textId="77777777" w:rsidR="0062302B" w:rsidRPr="00DA2754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p w14:paraId="53EA5EAD" w14:textId="49CAE5F8" w:rsidR="0062302B" w:rsidRPr="000C4DFF" w:rsidRDefault="0062302B" w:rsidP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Excellent understanding of child protection procedures and multi-agency safeguarding processes</w:t>
            </w:r>
          </w:p>
          <w:p w14:paraId="1680F635" w14:textId="47C7364E" w:rsidR="0062302B" w:rsidRPr="00DA2754" w:rsidRDefault="006230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2E9" w14:textId="7857CEE8" w:rsidR="0062302B" w:rsidRDefault="0062302B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Knowledge of Early Help, APDR model, trauma-informed practice and </w:t>
            </w:r>
            <w:r w:rsidR="00844857">
              <w:rPr>
                <w:rFonts w:ascii="Calibri" w:hAnsi="Calibri" w:cs="Calibri"/>
                <w:color w:val="000000"/>
                <w:sz w:val="22"/>
                <w:szCs w:val="22"/>
              </w:rPr>
              <w:t>restorative approaches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7A7" w14:textId="77777777" w:rsidR="00844857" w:rsidRDefault="008448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6F4C75AB" w14:textId="6EFED64F" w:rsidR="00844857" w:rsidRDefault="0084485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844857" w:rsidRPr="000C4DFF" w14:paraId="000E9D95" w14:textId="77777777" w:rsidTr="008A4A65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291" w14:textId="2D073C7D" w:rsidR="00844857" w:rsidRDefault="008448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77A" w14:textId="742D1B6A" w:rsidR="00844857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 w:rsidR="00844857">
              <w:rPr>
                <w:rFonts w:ascii="Calibri" w:hAnsi="Calibri" w:cs="Calibri"/>
                <w:sz w:val="22"/>
                <w:szCs w:val="22"/>
              </w:rPr>
              <w:t xml:space="preserve">Significant experience </w:t>
            </w:r>
            <w:r w:rsidR="003E080C">
              <w:rPr>
                <w:rFonts w:ascii="Calibri" w:hAnsi="Calibri" w:cs="Calibri"/>
                <w:sz w:val="22"/>
                <w:szCs w:val="22"/>
              </w:rPr>
              <w:t>leading safeguarding, welfare and attendance within an educational setting.</w:t>
            </w:r>
          </w:p>
          <w:p w14:paraId="0FFEE8AE" w14:textId="0181A979" w:rsidR="003E080C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 w:rsidR="003E080C">
              <w:rPr>
                <w:rFonts w:ascii="Calibri" w:hAnsi="Calibri" w:cs="Calibri"/>
                <w:sz w:val="22"/>
                <w:szCs w:val="22"/>
              </w:rPr>
              <w:t>Experience managing complex safeguarding cases.</w:t>
            </w:r>
          </w:p>
          <w:p w14:paraId="46F61563" w14:textId="664F3316" w:rsidR="003E080C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 w:rsidR="003E080C">
              <w:rPr>
                <w:rFonts w:ascii="Calibri" w:hAnsi="Calibri" w:cs="Calibri"/>
                <w:sz w:val="22"/>
                <w:szCs w:val="22"/>
              </w:rPr>
              <w:t>Experience working with vulnerable children &amp; families</w:t>
            </w:r>
          </w:p>
          <w:p w14:paraId="7F432AA1" w14:textId="0767D2AD" w:rsidR="003E080C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</w:t>
            </w:r>
            <w:r w:rsidR="003E080C">
              <w:rPr>
                <w:rFonts w:ascii="Calibri" w:hAnsi="Calibri" w:cs="Calibri"/>
                <w:sz w:val="22"/>
                <w:szCs w:val="22"/>
              </w:rPr>
              <w:t>Experience working effectively with external agencies</w:t>
            </w:r>
          </w:p>
          <w:p w14:paraId="13269E04" w14:textId="77777777" w:rsidR="00C664BF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•Experience leading or supervising staff</w:t>
            </w:r>
          </w:p>
          <w:p w14:paraId="70D26A6E" w14:textId="3509E335" w:rsidR="00DA2754" w:rsidRPr="00DA2754" w:rsidRDefault="00DA27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D91" w14:textId="77777777" w:rsidR="00844857" w:rsidRDefault="00943A90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across multiple schools or Trusts, </w:t>
            </w:r>
          </w:p>
          <w:p w14:paraId="3F5B55CD" w14:textId="77777777" w:rsidR="00943A90" w:rsidRPr="00DA2754" w:rsidRDefault="00943A90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p w14:paraId="534A0249" w14:textId="0BB9E390" w:rsidR="00943A90" w:rsidRDefault="00943A90" w:rsidP="004B00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Experience supporting inspections or safeguarding audits.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88B" w14:textId="77777777" w:rsidR="00943A90" w:rsidRDefault="00943A9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59841F04" w14:textId="3693E5C4" w:rsidR="00844857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59467BF7" w14:textId="755BBB6A" w:rsidR="00C664BF" w:rsidRDefault="00C664B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7F0" w:rsidRPr="000C4DFF" w14:paraId="7668566F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2E6" w14:textId="67015EEF" w:rsidR="00A157F0" w:rsidRPr="000C4DFF" w:rsidRDefault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Leadership &amp; Management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20A" w14:textId="77777777" w:rsidR="00DE3CBC" w:rsidRDefault="00C80C51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Proven ability to lead, motivate and develop a safeguarding team.</w:t>
            </w:r>
          </w:p>
          <w:p w14:paraId="1C66892C" w14:textId="77777777" w:rsidR="00C80C51" w:rsidRPr="00DA2754" w:rsidRDefault="00C80C51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42FEFAF9" w14:textId="77777777" w:rsidR="00C80C51" w:rsidRDefault="00C80C51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supervision, coaching and performance management.</w:t>
            </w:r>
          </w:p>
          <w:p w14:paraId="4D37E272" w14:textId="77777777" w:rsidR="00C80C51" w:rsidRPr="00DA2754" w:rsidRDefault="00C80C51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587B6CA8" w14:textId="77777777" w:rsidR="00C80C51" w:rsidRDefault="00C80C51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Ability to challenge practice appropr</w:t>
            </w:r>
            <w:r w:rsidR="00943A90">
              <w:rPr>
                <w:rFonts w:ascii="Calibri" w:hAnsi="Calibri" w:cs="Calibri"/>
                <w:sz w:val="22"/>
                <w:szCs w:val="22"/>
              </w:rPr>
              <w:t>iately whilst maintaining professional relationships.</w:t>
            </w:r>
          </w:p>
          <w:p w14:paraId="68145449" w14:textId="76ADD0A5" w:rsidR="00DA2754" w:rsidRPr="00DA2754" w:rsidRDefault="00DA2754" w:rsidP="00C664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5BB" w14:textId="5467E440" w:rsidR="00A157F0" w:rsidRPr="000C4DFF" w:rsidRDefault="00943A9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Experience leading organizational change or service improvement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AA1" w14:textId="61DD7D85" w:rsidR="007E0A87" w:rsidRDefault="007E0A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1BD5DC12" w14:textId="2027DA0B" w:rsidR="007E0A87" w:rsidRPr="000C4DFF" w:rsidRDefault="007E0A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7E0A87" w:rsidRPr="000C4DFF" w14:paraId="74C9D1F7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013" w14:textId="23FC992F" w:rsidR="007E0A87" w:rsidRDefault="006066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Quality Assurance &amp; Compliance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B7F" w14:textId="77777777" w:rsidR="007E0A87" w:rsidRDefault="006066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monitoring safeguarding practice through audits, quality assurance activities and case reviews.</w:t>
            </w:r>
          </w:p>
          <w:p w14:paraId="07AEC279" w14:textId="77777777" w:rsidR="0060668D" w:rsidRPr="00DA2754" w:rsidRDefault="006066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47866232" w14:textId="77777777" w:rsidR="0060668D" w:rsidRDefault="006066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ensure compliance with statutory guidance and Trust policies.</w:t>
            </w:r>
          </w:p>
          <w:p w14:paraId="775095CE" w14:textId="34BEBA61" w:rsidR="00DA2754" w:rsidRPr="00DA2754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766" w14:textId="5F6C9180" w:rsidR="00612100" w:rsidRDefault="00F47D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preparing for Ofsted or external safeguarding reviews.</w:t>
            </w:r>
          </w:p>
          <w:p w14:paraId="698FF83E" w14:textId="05AAE62D" w:rsidR="00612100" w:rsidRPr="00612100" w:rsidRDefault="006121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FDEC" w14:textId="77777777" w:rsidR="007E0A87" w:rsidRDefault="006121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53335ED4" w14:textId="365BE064" w:rsidR="00612100" w:rsidRDefault="006121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7E0A87" w:rsidRPr="000C4DFF" w14:paraId="350FDC1C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F11" w14:textId="1048492C" w:rsidR="007E0A87" w:rsidRDefault="00F47D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&amp; Reporting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9D5" w14:textId="0002F770" w:rsidR="007E0A87" w:rsidRDefault="00F47D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analyse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safeguarding, attendance and welfare data, identify trends and produce reports that inform strategic decision-making and improvement planning.</w:t>
            </w:r>
          </w:p>
          <w:p w14:paraId="3E67C45F" w14:textId="2028717F" w:rsidR="007E0A87" w:rsidRPr="00DA2754" w:rsidRDefault="007E0A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825" w14:textId="55535A12" w:rsidR="007E0A87" w:rsidRPr="000C4DFF" w:rsidRDefault="007748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presenting reports to senior leaders or governors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F39" w14:textId="77777777" w:rsidR="007E0A87" w:rsidRDefault="007E0A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4DA7AFCB" w14:textId="08018385" w:rsidR="007748D6" w:rsidRDefault="007748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Presentation</w:t>
            </w:r>
          </w:p>
        </w:tc>
      </w:tr>
      <w:tr w:rsidR="00612100" w:rsidRPr="000C4DFF" w14:paraId="08BECDC3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6D6" w14:textId="7CC0BB90" w:rsidR="00612100" w:rsidRDefault="006121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 w:rsidR="007748D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Development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1E5" w14:textId="77777777" w:rsidR="00612100" w:rsidRDefault="00D269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 to ongoing CPD</w:t>
            </w:r>
          </w:p>
          <w:p w14:paraId="578A3A2E" w14:textId="77777777" w:rsidR="00D26925" w:rsidRPr="00DA2754" w:rsidRDefault="00D269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2D3EA341" w14:textId="77777777" w:rsidR="00D26925" w:rsidRDefault="00D269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supporting or delivery safeguarding training, induction or professional development</w:t>
            </w:r>
          </w:p>
          <w:p w14:paraId="28CD9821" w14:textId="4D04F06F" w:rsidR="00DA2754" w:rsidRPr="00DA2754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C85" w14:textId="77777777" w:rsidR="00612100" w:rsidRDefault="008E59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with designing and/or delivering training</w:t>
            </w:r>
          </w:p>
          <w:p w14:paraId="72520027" w14:textId="1FD48E0A" w:rsidR="008E591E" w:rsidRPr="008E591E" w:rsidRDefault="008E59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CE9" w14:textId="77777777" w:rsidR="00612100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4EDCD406" w14:textId="40CCE5B9" w:rsidR="00DF552E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DF552E" w:rsidRPr="000C4DFF" w14:paraId="584C89F9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749" w14:textId="124FFA3D" w:rsidR="00DF552E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Communication &amp; Partnership working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2A" w14:textId="77777777" w:rsidR="00DF552E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communication and interpersonal skills.</w:t>
            </w:r>
          </w:p>
          <w:p w14:paraId="40E3A541" w14:textId="77777777" w:rsidR="00DF552E" w:rsidRPr="00DA2754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6B761A5D" w14:textId="77777777" w:rsidR="00DF552E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build effective relationships with pupils, families, school leaders and partner agencies.</w:t>
            </w:r>
          </w:p>
          <w:p w14:paraId="6643080B" w14:textId="77777777" w:rsidR="00DF552E" w:rsidRPr="00DA2754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573C4953" w14:textId="77777777" w:rsidR="00DF552E" w:rsidRDefault="00DF55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managing difficult conversations and complaints, professionally whilst maintaining a child-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centred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approach</w:t>
            </w:r>
            <w:r w:rsidR="00DA275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7CDF08" w14:textId="04084B69" w:rsidR="00DA2754" w:rsidRPr="00DA2754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2A3" w14:textId="69DD3CB2" w:rsidR="00DF552E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facilitating multi-agency meetings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5F8" w14:textId="77777777" w:rsidR="00DF552E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12C2DAB2" w14:textId="56EF26D7" w:rsidR="00DA2754" w:rsidRDefault="00DA27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3D1536" w:rsidRPr="000C4DFF" w14:paraId="72495E48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BC4" w14:textId="48FB0787" w:rsidR="003D1536" w:rsidRDefault="003D15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IT Skills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44E" w14:textId="77777777" w:rsidR="003D1536" w:rsidRDefault="003D15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organizational skills with the ability to manage competing priorities.</w:t>
            </w:r>
          </w:p>
          <w:p w14:paraId="1BEFBCD7" w14:textId="77777777" w:rsidR="003D1536" w:rsidRPr="00926AF6" w:rsidRDefault="003D15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4B55B232" w14:textId="77777777" w:rsidR="003D1536" w:rsidRDefault="003D153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Accurate record keeping</w:t>
            </w:r>
            <w:r w:rsidR="002F54C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928DC5" w14:textId="77777777" w:rsidR="005D09E2" w:rsidRPr="005D09E2" w:rsidRDefault="005D09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37526CAB" w14:textId="77777777" w:rsidR="005D09E2" w:rsidRDefault="005D09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Confident using Microsoft Office and safeguarding management systems.</w:t>
            </w:r>
          </w:p>
          <w:p w14:paraId="1D6AB4C8" w14:textId="70ECA93E" w:rsidR="005D09E2" w:rsidRPr="005D09E2" w:rsidRDefault="005D09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9AF" w14:textId="12463486" w:rsidR="003D1536" w:rsidRDefault="00587F9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using CPOMS, SIMS or other systems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76EF" w14:textId="77777777" w:rsidR="003D1536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E99EDEB" w14:textId="7E5D4301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597A1F" w:rsidRPr="000C4DFF" w14:paraId="4F6D914D" w14:textId="77777777" w:rsidTr="00DE3CB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CE5" w14:textId="5BDAF5DF" w:rsidR="00597A1F" w:rsidRDefault="00453B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F15" w14:textId="77777777" w:rsidR="00597A1F" w:rsidRDefault="00453B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 levels of integrity</w:t>
            </w:r>
            <w:r w:rsidR="002B01C4">
              <w:rPr>
                <w:rFonts w:ascii="Calibri" w:hAnsi="Calibri" w:cs="Calibri"/>
                <w:sz w:val="22"/>
                <w:szCs w:val="22"/>
              </w:rPr>
              <w:t>, resilience and professionalism,</w:t>
            </w:r>
          </w:p>
          <w:p w14:paraId="25743052" w14:textId="77777777" w:rsidR="002B01C4" w:rsidRPr="00361C43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5248C9C9" w14:textId="77777777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Calm under pressure.</w:t>
            </w:r>
          </w:p>
          <w:p w14:paraId="2894F910" w14:textId="77777777" w:rsidR="002B01C4" w:rsidRPr="00361C43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3F658090" w14:textId="77777777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Reflective practitioner.</w:t>
            </w:r>
          </w:p>
          <w:p w14:paraId="470377E5" w14:textId="77777777" w:rsidR="002B01C4" w:rsidRPr="00361C43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448C003D" w14:textId="77777777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Committed to safeguarding and improving outcomes for children.</w:t>
            </w:r>
          </w:p>
          <w:p w14:paraId="64E92951" w14:textId="77777777" w:rsidR="002B01C4" w:rsidRPr="00361C43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</w:p>
          <w:p w14:paraId="2A350A69" w14:textId="1B841279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Demonstrates sound judgement, initiative and discretion.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0FB" w14:textId="4DCBA45F" w:rsidR="00597A1F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leading innovation or whole-school improvements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8CC" w14:textId="77777777" w:rsidR="00597A1F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14717EB" w14:textId="2847B1AF" w:rsidR="002B01C4" w:rsidRDefault="002B01C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</w:tbl>
    <w:p w14:paraId="37A2AEEE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771DC29D" w14:textId="77777777" w:rsidR="00A157F0" w:rsidRDefault="00A157F0">
      <w:pPr>
        <w:pStyle w:val="Default"/>
        <w:rPr>
          <w:rFonts w:ascii="Tahoma" w:hAnsi="Tahoma" w:cs="Tahoma"/>
          <w:sz w:val="22"/>
          <w:szCs w:val="22"/>
        </w:rPr>
      </w:pPr>
    </w:p>
    <w:p w14:paraId="4BB22E69" w14:textId="52F1CC4E" w:rsidR="00A157F0" w:rsidRDefault="006B25A5" w:rsidP="00D6548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0DAB4D30" w14:textId="77777777" w:rsidR="00A157F0" w:rsidRDefault="00A157F0">
      <w:pPr>
        <w:rPr>
          <w:rFonts w:ascii="Tahoma" w:hAnsi="Tahoma" w:cs="Tahoma"/>
          <w:sz w:val="22"/>
          <w:szCs w:val="22"/>
        </w:rPr>
      </w:pPr>
    </w:p>
    <w:sectPr w:rsidR="00A157F0" w:rsidSect="00361C4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C554" w14:textId="77777777" w:rsidR="00212C7E" w:rsidRDefault="00212C7E">
      <w:r>
        <w:separator/>
      </w:r>
    </w:p>
  </w:endnote>
  <w:endnote w:type="continuationSeparator" w:id="0">
    <w:p w14:paraId="7BE94AD5" w14:textId="77777777" w:rsidR="00212C7E" w:rsidRDefault="0021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4103" w14:textId="77777777" w:rsidR="00212C7E" w:rsidRDefault="00212C7E">
      <w:r>
        <w:separator/>
      </w:r>
    </w:p>
  </w:footnote>
  <w:footnote w:type="continuationSeparator" w:id="0">
    <w:p w14:paraId="74E89942" w14:textId="77777777" w:rsidR="00212C7E" w:rsidRDefault="0021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967C" w14:textId="3EFC4383" w:rsidR="00A157F0" w:rsidRDefault="006B25A5">
    <w:pPr>
      <w:pStyle w:val="Header"/>
      <w:jc w:val="right"/>
    </w:pPr>
    <w:r>
      <w:tab/>
    </w:r>
    <w:r>
      <w:tab/>
    </w:r>
    <w:r w:rsidR="00134BA2" w:rsidRPr="00134BA2">
      <w:rPr>
        <w:rFonts w:ascii="Calibri" w:eastAsia="Calibri" w:hAnsi="Calibri" w:cs="Arial"/>
        <w:bCs/>
        <w:noProof/>
        <w:sz w:val="22"/>
        <w:lang w:val="en-GB" w:eastAsia="en-GB"/>
      </w:rPr>
      <w:drawing>
        <wp:inline distT="0" distB="0" distL="0" distR="0" wp14:anchorId="6EB6BBA6" wp14:editId="7349BEF2">
          <wp:extent cx="1647825" cy="514350"/>
          <wp:effectExtent l="0" t="0" r="9525" b="0"/>
          <wp:docPr id="2" name="Picture 2" descr="cid:image001.jpg@01D7142E.F45485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7142E.F454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F0"/>
    <w:rsid w:val="00066795"/>
    <w:rsid w:val="000B3C78"/>
    <w:rsid w:val="000C238A"/>
    <w:rsid w:val="000C4DFF"/>
    <w:rsid w:val="00134BA2"/>
    <w:rsid w:val="001D35AB"/>
    <w:rsid w:val="00212C7E"/>
    <w:rsid w:val="002553BA"/>
    <w:rsid w:val="00257E2A"/>
    <w:rsid w:val="002B01C4"/>
    <w:rsid w:val="002F54C7"/>
    <w:rsid w:val="00320939"/>
    <w:rsid w:val="00324EC3"/>
    <w:rsid w:val="00361C43"/>
    <w:rsid w:val="00377BF8"/>
    <w:rsid w:val="00396EFC"/>
    <w:rsid w:val="003C21B8"/>
    <w:rsid w:val="003C3A2F"/>
    <w:rsid w:val="003D1536"/>
    <w:rsid w:val="003E080C"/>
    <w:rsid w:val="003E593A"/>
    <w:rsid w:val="003E65AA"/>
    <w:rsid w:val="00407038"/>
    <w:rsid w:val="00453B32"/>
    <w:rsid w:val="00475807"/>
    <w:rsid w:val="004B0069"/>
    <w:rsid w:val="0052204D"/>
    <w:rsid w:val="00561837"/>
    <w:rsid w:val="00585247"/>
    <w:rsid w:val="00587F99"/>
    <w:rsid w:val="00597A1F"/>
    <w:rsid w:val="005B394E"/>
    <w:rsid w:val="005D09E2"/>
    <w:rsid w:val="005E1C89"/>
    <w:rsid w:val="006041C9"/>
    <w:rsid w:val="0060668D"/>
    <w:rsid w:val="00612100"/>
    <w:rsid w:val="0062302B"/>
    <w:rsid w:val="006407BB"/>
    <w:rsid w:val="006435FF"/>
    <w:rsid w:val="006B25A5"/>
    <w:rsid w:val="006C4378"/>
    <w:rsid w:val="006D5A35"/>
    <w:rsid w:val="007073B8"/>
    <w:rsid w:val="007748D6"/>
    <w:rsid w:val="00776065"/>
    <w:rsid w:val="007820DB"/>
    <w:rsid w:val="007C01B3"/>
    <w:rsid w:val="007E0A87"/>
    <w:rsid w:val="00844857"/>
    <w:rsid w:val="00873AD6"/>
    <w:rsid w:val="008A4A65"/>
    <w:rsid w:val="008E591E"/>
    <w:rsid w:val="0090465C"/>
    <w:rsid w:val="00905F67"/>
    <w:rsid w:val="00926AF6"/>
    <w:rsid w:val="00926BDF"/>
    <w:rsid w:val="00937D13"/>
    <w:rsid w:val="00943A90"/>
    <w:rsid w:val="00A157F0"/>
    <w:rsid w:val="00A32406"/>
    <w:rsid w:val="00A36025"/>
    <w:rsid w:val="00A66E89"/>
    <w:rsid w:val="00A72B6B"/>
    <w:rsid w:val="00A867E9"/>
    <w:rsid w:val="00A86E41"/>
    <w:rsid w:val="00B74F06"/>
    <w:rsid w:val="00C47000"/>
    <w:rsid w:val="00C664BF"/>
    <w:rsid w:val="00C80C51"/>
    <w:rsid w:val="00CA6C24"/>
    <w:rsid w:val="00CC1DF5"/>
    <w:rsid w:val="00CD671F"/>
    <w:rsid w:val="00D26925"/>
    <w:rsid w:val="00D6548F"/>
    <w:rsid w:val="00DA2754"/>
    <w:rsid w:val="00DD015F"/>
    <w:rsid w:val="00DE3CBC"/>
    <w:rsid w:val="00DF552E"/>
    <w:rsid w:val="00E14622"/>
    <w:rsid w:val="00E22B44"/>
    <w:rsid w:val="00E363AF"/>
    <w:rsid w:val="00E9577D"/>
    <w:rsid w:val="00F13A6C"/>
    <w:rsid w:val="00F204B3"/>
    <w:rsid w:val="00F47D6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CB4A3"/>
  <w15:docId w15:val="{0F9336CC-4116-4D56-8FBC-9AF8D925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157F0"/>
    <w:pPr>
      <w:keepNext/>
      <w:outlineLvl w:val="0"/>
    </w:pPr>
    <w:rPr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F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A1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157F0"/>
    <w:rPr>
      <w:rFonts w:ascii="Times New Roman" w:eastAsia="Times New Roman" w:hAnsi="Times New Roman" w:cs="Times New Roman"/>
      <w:b/>
      <w:szCs w:val="20"/>
      <w:lang w:eastAsia="en-GB"/>
    </w:rPr>
  </w:style>
  <w:style w:type="paragraph" w:customStyle="1" w:styleId="Default">
    <w:name w:val="Default"/>
    <w:rsid w:val="00A15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454857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Emma Bryan</cp:lastModifiedBy>
  <cp:revision>38</cp:revision>
  <dcterms:created xsi:type="dcterms:W3CDTF">2026-07-15T09:49:00Z</dcterms:created>
  <dcterms:modified xsi:type="dcterms:W3CDTF">2026-07-15T10:27:00Z</dcterms:modified>
</cp:coreProperties>
</file>