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3684" w14:textId="77777777" w:rsidR="002115AB" w:rsidRDefault="002115AB" w:rsidP="000F44D6">
      <w:pPr>
        <w:spacing w:line="276" w:lineRule="auto"/>
        <w:rPr>
          <w:noProof/>
        </w:rPr>
      </w:pPr>
    </w:p>
    <w:p w14:paraId="35830B1C" w14:textId="27635777" w:rsidR="001375E3" w:rsidRPr="00440F78" w:rsidRDefault="00BA1E1B" w:rsidP="000F44D6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40"/>
          <w:szCs w:val="40"/>
        </w:rPr>
      </w:pPr>
      <w:r w:rsidRPr="00B46725">
        <w:rPr>
          <w:noProof/>
        </w:rPr>
        <w:drawing>
          <wp:anchor distT="0" distB="0" distL="114300" distR="114300" simplePos="0" relativeHeight="251664384" behindDoc="0" locked="0" layoutInCell="1" allowOverlap="1" wp14:anchorId="0227A5FF" wp14:editId="00E8F612">
            <wp:simplePos x="0" y="0"/>
            <wp:positionH relativeFrom="page">
              <wp:posOffset>129540</wp:posOffset>
            </wp:positionH>
            <wp:positionV relativeFrom="paragraph">
              <wp:posOffset>10160</wp:posOffset>
            </wp:positionV>
            <wp:extent cx="1447800" cy="5768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7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AADD5" wp14:editId="6F2B7D06">
                <wp:simplePos x="0" y="0"/>
                <wp:positionH relativeFrom="column">
                  <wp:posOffset>-2366010</wp:posOffset>
                </wp:positionH>
                <wp:positionV relativeFrom="paragraph">
                  <wp:posOffset>-2316480</wp:posOffset>
                </wp:positionV>
                <wp:extent cx="3420110" cy="4366260"/>
                <wp:effectExtent l="19050" t="38100" r="46990" b="5334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110" cy="4366260"/>
                        </a:xfrm>
                        <a:prstGeom prst="star5">
                          <a:avLst/>
                        </a:prstGeom>
                        <a:solidFill>
                          <a:srgbClr val="C4D600"/>
                        </a:solidFill>
                        <a:ln>
                          <a:solidFill>
                            <a:srgbClr val="C4D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EFD12" w14:textId="77777777" w:rsidR="00B46725" w:rsidRDefault="00B46725" w:rsidP="00B46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ADD5" id="Star: 5 Points 2" o:spid="_x0000_s1026" style="position:absolute;margin-left:-186.3pt;margin-top:-182.4pt;width:269.3pt;height:3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0110,436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" adj="-11796480,,5400" path="m4,1667759r1306369,11l1710055,r403682,1667770l3420106,1667759,2363226,2698486r403699,1667763l1710055,3335503,653185,4366249,1056884,2698486,4,1667759xe" fillcolor="#c4d600" strokecolor="#c4d600" strokeweight="1pt">
                <v:stroke joinstyle="miter"/>
                <v:formulas/>
                <v:path arrowok="t" o:connecttype="custom" o:connectlocs="4,1667759;1306373,1667770;1710055,0;2113737,1667770;3420106,1667759;2363226,2698486;2766925,4366249;1710055,3335503;653185,4366249;1056884,2698486;4,1667759" o:connectangles="0,0,0,0,0,0,0,0,0,0,0" textboxrect="0,0,3420110,4366260"/>
                <v:textbox>
                  <w:txbxContent>
                    <w:p w14:paraId="222EFD12" w14:textId="77777777" w:rsidR="00B46725" w:rsidRDefault="00B46725" w:rsidP="00B467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107B">
        <w:rPr>
          <w:noProof/>
        </w:rPr>
        <w:drawing>
          <wp:anchor distT="0" distB="0" distL="114300" distR="114300" simplePos="0" relativeHeight="251661312" behindDoc="0" locked="0" layoutInCell="1" allowOverlap="1" wp14:anchorId="7268354E" wp14:editId="22D1E15B">
            <wp:simplePos x="0" y="0"/>
            <wp:positionH relativeFrom="margin">
              <wp:posOffset>-2381250</wp:posOffset>
            </wp:positionH>
            <wp:positionV relativeFrom="paragraph">
              <wp:posOffset>-2186940</wp:posOffset>
            </wp:positionV>
            <wp:extent cx="1750423" cy="697571"/>
            <wp:effectExtent l="0" t="0" r="254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23" cy="69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EAA">
        <w:rPr>
          <w:noProof/>
        </w:rPr>
        <w:t xml:space="preserve">                               </w:t>
      </w:r>
      <w:r w:rsidR="001375E3">
        <w:tab/>
      </w:r>
      <w:r w:rsidR="001375E3">
        <w:tab/>
        <w:t xml:space="preserve">                  </w:t>
      </w:r>
      <w:r w:rsidR="00757EAA">
        <w:t xml:space="preserve">  </w:t>
      </w:r>
      <w:r w:rsidR="001375E3">
        <w:t xml:space="preserve"> </w:t>
      </w:r>
      <w:r w:rsidR="001375E3" w:rsidRPr="4AFB5686">
        <w:rPr>
          <w:rFonts w:ascii="Avenir Next LT Pro" w:hAnsi="Avenir Next LT Pro"/>
          <w:b/>
          <w:bCs/>
          <w:color w:val="205C40"/>
          <w:sz w:val="40"/>
          <w:szCs w:val="40"/>
        </w:rPr>
        <w:t xml:space="preserve">JOB </w:t>
      </w:r>
      <w:r w:rsidR="001375E3" w:rsidRPr="00440F78">
        <w:rPr>
          <w:rFonts w:ascii="Avenir Next LT Pro" w:hAnsi="Avenir Next LT Pro" w:cstheme="minorHAnsi"/>
          <w:b/>
          <w:bCs/>
          <w:color w:val="205C40"/>
          <w:sz w:val="40"/>
          <w:szCs w:val="40"/>
        </w:rPr>
        <w:t>DESCRIPTION</w:t>
      </w:r>
    </w:p>
    <w:p w14:paraId="7F4E0D41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14"/>
          <w:szCs w:val="14"/>
        </w:rPr>
      </w:pPr>
    </w:p>
    <w:p w14:paraId="705F7FE1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sz w:val="24"/>
          <w:szCs w:val="24"/>
        </w:rPr>
      </w:pPr>
      <w:r w:rsidRPr="00440F78">
        <w:rPr>
          <w:rFonts w:ascii="Avenir Next LT Pro" w:hAnsi="Avenir Next LT Pro" w:cstheme="minorHAnsi"/>
          <w:sz w:val="40"/>
          <w:szCs w:val="40"/>
        </w:rPr>
        <w:t xml:space="preserve">   </w:t>
      </w:r>
      <w:r w:rsidRPr="00440F78">
        <w:rPr>
          <w:rFonts w:ascii="Avenir Next LT Pro" w:hAnsi="Avenir Next LT Pro" w:cstheme="minorHAnsi"/>
        </w:rPr>
        <w:t xml:space="preserve">Job Title: </w:t>
      </w:r>
    </w:p>
    <w:p w14:paraId="1AB9D1F4" w14:textId="415E450A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440F78">
        <w:rPr>
          <w:rFonts w:ascii="Avenir Next LT Pro" w:hAnsi="Avenir Next LT Pro" w:cstheme="minorHAnsi"/>
          <w:sz w:val="24"/>
          <w:szCs w:val="24"/>
        </w:rPr>
        <w:t xml:space="preserve">    </w:t>
      </w:r>
      <w:r w:rsidR="003E1009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>Class Teacher</w:t>
      </w:r>
    </w:p>
    <w:p w14:paraId="65B830D1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  <w:r w:rsidRPr="00440F78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   </w:t>
      </w:r>
    </w:p>
    <w:p w14:paraId="66359E16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</w:rPr>
      </w:pPr>
      <w:r w:rsidRPr="00440F78">
        <w:rPr>
          <w:rFonts w:ascii="Avenir Next LT Pro" w:hAnsi="Avenir Next LT Pro" w:cstheme="minorHAnsi"/>
        </w:rPr>
        <w:t xml:space="preserve">    Location: </w:t>
      </w:r>
    </w:p>
    <w:p w14:paraId="31FE9BDE" w14:textId="43639D2B" w:rsidR="00995555" w:rsidRPr="00440F78" w:rsidRDefault="00947387" w:rsidP="00947387">
      <w:pPr>
        <w:spacing w:line="276" w:lineRule="auto"/>
        <w:ind w:left="4320"/>
        <w:rPr>
          <w:rFonts w:ascii="Avenir Next LT Pro" w:hAnsi="Avenir Next LT Pro" w:cstheme="minorHAnsi"/>
          <w:b/>
          <w:bCs/>
          <w:color w:val="205C40"/>
          <w:sz w:val="28"/>
          <w:szCs w:val="28"/>
        </w:rPr>
      </w:pPr>
      <w:r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>The Richmond Primary Academy PE25 3SH</w:t>
      </w:r>
    </w:p>
    <w:p w14:paraId="0FAE6061" w14:textId="77777777" w:rsidR="00995555" w:rsidRPr="00995555" w:rsidRDefault="00995555" w:rsidP="007D05CD">
      <w:pPr>
        <w:spacing w:line="276" w:lineRule="auto"/>
        <w:rPr>
          <w:rFonts w:cstheme="minorHAnsi"/>
          <w:b/>
          <w:bCs/>
          <w:color w:val="205C4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57EAA" w:rsidRPr="00440F78" w14:paraId="42FB338F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B41CB7" w14:textId="77777777" w:rsidR="00757EAA" w:rsidRPr="00440F78" w:rsidRDefault="00757EAA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440F78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Job Purpose: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625CB05" w14:textId="77777777" w:rsidR="000756B1" w:rsidRDefault="000756B1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To </w:t>
            </w:r>
            <w:r w:rsidR="008874D7">
              <w:rPr>
                <w:rFonts w:ascii="Avenir Next LT Pro" w:hAnsi="Avenir Next LT Pro" w:cstheme="minorHAnsi"/>
                <w:sz w:val="20"/>
                <w:szCs w:val="20"/>
              </w:rPr>
              <w:t xml:space="preserve">be part of our fantastic </w:t>
            </w:r>
            <w:r w:rsidR="00D9280E"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BD138A">
              <w:rPr>
                <w:rFonts w:ascii="Avenir Next LT Pro" w:hAnsi="Avenir Next LT Pro" w:cstheme="minorHAnsi"/>
                <w:sz w:val="20"/>
                <w:szCs w:val="20"/>
              </w:rPr>
              <w:t xml:space="preserve">eaching </w:t>
            </w:r>
            <w:r w:rsidR="00D9280E"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8874D7">
              <w:rPr>
                <w:rFonts w:ascii="Avenir Next LT Pro" w:hAnsi="Avenir Next LT Pro" w:cstheme="minorHAnsi"/>
                <w:sz w:val="20"/>
                <w:szCs w:val="20"/>
              </w:rPr>
              <w:t>eam</w:t>
            </w:r>
            <w:r w:rsidR="00180D97">
              <w:rPr>
                <w:rFonts w:ascii="Avenir Next LT Pro" w:hAnsi="Avenir Next LT Pro" w:cstheme="minorHAnsi"/>
                <w:sz w:val="20"/>
                <w:szCs w:val="20"/>
              </w:rPr>
              <w:t xml:space="preserve"> to secure </w:t>
            </w:r>
            <w:r w:rsidR="00C158E2">
              <w:rPr>
                <w:rFonts w:ascii="Avenir Next LT Pro" w:hAnsi="Avenir Next LT Pro" w:cstheme="minorHAnsi"/>
                <w:sz w:val="20"/>
                <w:szCs w:val="20"/>
              </w:rPr>
              <w:t xml:space="preserve">a </w:t>
            </w:r>
            <w:r w:rsidR="00262D12">
              <w:rPr>
                <w:rFonts w:ascii="Avenir Next LT Pro" w:hAnsi="Avenir Next LT Pro" w:cstheme="minorHAnsi"/>
                <w:sz w:val="20"/>
                <w:szCs w:val="20"/>
              </w:rPr>
              <w:t>first-class</w:t>
            </w:r>
            <w:r w:rsidR="00C158E2">
              <w:rPr>
                <w:rFonts w:ascii="Avenir Next LT Pro" w:hAnsi="Avenir Next LT Pro" w:cstheme="minorHAnsi"/>
                <w:sz w:val="20"/>
                <w:szCs w:val="20"/>
              </w:rPr>
              <w:t xml:space="preserve"> education for children</w:t>
            </w:r>
            <w:r w:rsidR="003E1009">
              <w:rPr>
                <w:rFonts w:ascii="Avenir Next LT Pro" w:hAnsi="Avenir Next LT Pro" w:cstheme="minorHAnsi"/>
                <w:sz w:val="20"/>
                <w:szCs w:val="20"/>
              </w:rPr>
              <w:t>.</w:t>
            </w:r>
          </w:p>
          <w:p w14:paraId="42DC261D" w14:textId="77777777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37863708" w14:textId="7DE16486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To carry out appropriate planning, teaching, marking and assessment activities so that each child can achieve their potential.</w:t>
            </w:r>
          </w:p>
          <w:p w14:paraId="5F9CC9D0" w14:textId="77777777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2DBA409" w14:textId="77777777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To be responsible for the day-to-day work and management of the class and the safety and welfare of the pupils, during on-site and off-site activities.</w:t>
            </w:r>
          </w:p>
          <w:p w14:paraId="4CC13E4E" w14:textId="77777777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2BBE6A27" w14:textId="6B474BE2" w:rsidR="003E1009" w:rsidRPr="0018080C" w:rsidRDefault="003E1009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To promote the aims and objectives of the school and maintain its philosophy of education.</w:t>
            </w:r>
          </w:p>
        </w:tc>
      </w:tr>
      <w:tr w:rsidR="00DA1CBB" w:rsidRPr="00440F78" w14:paraId="4792EE6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F5C32D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D611A" w14:textId="77777777" w:rsidR="00DA1CBB" w:rsidRPr="0018080C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DA1CBB" w:rsidRPr="00440F78" w14:paraId="65893B3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D1861D" w14:textId="77777777" w:rsidR="00DA1CBB" w:rsidRPr="00440F78" w:rsidRDefault="005431C3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Background</w:t>
            </w:r>
            <w:r w:rsidR="00DA1CBB" w:rsidRPr="00440F78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 xml:space="preserve">: </w:t>
            </w:r>
          </w:p>
          <w:p w14:paraId="0313016C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537D1" w14:textId="3AFB152E" w:rsidR="003307AA" w:rsidRPr="003307AA" w:rsidRDefault="003307AA" w:rsidP="003307AA">
            <w:pPr>
              <w:rPr>
                <w:rFonts w:ascii="Avenir Next LT Pro Light" w:hAnsi="Avenir Next LT Pro Light"/>
                <w:sz w:val="20"/>
                <w:szCs w:val="20"/>
                <w14:cntxtAlts/>
              </w:rPr>
            </w:pPr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The Richmond </w:t>
            </w:r>
            <w:r w:rsidR="001B4100">
              <w:rPr>
                <w:rFonts w:ascii="Avenir Next LT Pro Light" w:hAnsi="Avenir Next LT Pro Light"/>
                <w:sz w:val="20"/>
                <w:szCs w:val="20"/>
                <w14:cntxtAlts/>
              </w:rPr>
              <w:t>Primary Academy</w:t>
            </w:r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 is looking to employ an </w:t>
            </w:r>
            <w:r w:rsidR="002A63BC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enthusiastic </w:t>
            </w:r>
            <w:r w:rsidR="002A63BC"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>teacher</w:t>
            </w:r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 to join our friendly and professional team from </w:t>
            </w:r>
            <w:r w:rsidR="000F350B">
              <w:rPr>
                <w:rFonts w:ascii="Avenir Next LT Pro Light" w:hAnsi="Avenir Next LT Pro Light"/>
                <w:sz w:val="20"/>
                <w:szCs w:val="20"/>
                <w14:cntxtAlts/>
              </w:rPr>
              <w:t>1</w:t>
            </w:r>
            <w:r w:rsidR="000F350B" w:rsidRPr="000F350B">
              <w:rPr>
                <w:rFonts w:ascii="Avenir Next LT Pro Light" w:hAnsi="Avenir Next LT Pro Light"/>
                <w:sz w:val="20"/>
                <w:szCs w:val="20"/>
                <w:vertAlign w:val="superscript"/>
                <w14:cntxtAlts/>
              </w:rPr>
              <w:t>st</w:t>
            </w:r>
            <w:r w:rsidR="000F350B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 </w:t>
            </w:r>
            <w:r w:rsidR="00C6141C">
              <w:rPr>
                <w:rFonts w:ascii="Avenir Next LT Pro Light" w:hAnsi="Avenir Next LT Pro Light"/>
                <w:sz w:val="20"/>
                <w:szCs w:val="20"/>
                <w14:cntxtAlts/>
              </w:rPr>
              <w:t>September</w:t>
            </w:r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 202</w:t>
            </w:r>
            <w:r w:rsidR="005D56E1">
              <w:rPr>
                <w:rFonts w:ascii="Avenir Next LT Pro Light" w:hAnsi="Avenir Next LT Pro Light"/>
                <w:sz w:val="20"/>
                <w:szCs w:val="20"/>
                <w14:cntxtAlts/>
              </w:rPr>
              <w:t>6</w:t>
            </w:r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 xml:space="preserve"> and will contribute to the excellent teaching practice in our school and can offer the perfect balance between an excellent education and the nurtured development of every individual child’s </w:t>
            </w:r>
            <w:proofErr w:type="gramStart"/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>qualities</w:t>
            </w:r>
            <w:proofErr w:type="gramEnd"/>
            <w:r w:rsidRPr="003307AA">
              <w:rPr>
                <w:rFonts w:ascii="Avenir Next LT Pro Light" w:hAnsi="Avenir Next LT Pro Light"/>
                <w:sz w:val="20"/>
                <w:szCs w:val="20"/>
                <w14:cntxtAlts/>
              </w:rPr>
              <w:t>. The successful candidate will deliver quality teaching, possess excellent communication skills, creative and have a passion to work with young children, able to teach the full range of abilities.</w:t>
            </w:r>
          </w:p>
          <w:p w14:paraId="53AFB6AB" w14:textId="0E1D7DD8" w:rsidR="007159AB" w:rsidRDefault="00F30994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We deeply care about our staff </w:t>
            </w:r>
            <w:r w:rsidR="00C46BDC">
              <w:rPr>
                <w:rFonts w:ascii="Avenir Next LT Pro" w:hAnsi="Avenir Next LT Pro" w:cstheme="minorHAnsi"/>
                <w:sz w:val="20"/>
                <w:szCs w:val="20"/>
              </w:rPr>
              <w:t xml:space="preserve">and ensure </w:t>
            </w:r>
            <w:r w:rsidR="00262D12">
              <w:rPr>
                <w:rFonts w:ascii="Avenir Next LT Pro" w:hAnsi="Avenir Next LT Pro" w:cstheme="minorHAnsi"/>
                <w:sz w:val="20"/>
                <w:szCs w:val="20"/>
              </w:rPr>
              <w:t>wellbeing</w:t>
            </w:r>
            <w:r w:rsidR="00C46BDC">
              <w:rPr>
                <w:rFonts w:ascii="Avenir Next LT Pro" w:hAnsi="Avenir Next LT Pro" w:cstheme="minorHAnsi"/>
                <w:sz w:val="20"/>
                <w:szCs w:val="20"/>
              </w:rPr>
              <w:t>, workload and fulfilment in rol</w:t>
            </w:r>
            <w:r w:rsidR="00EA2EAB">
              <w:rPr>
                <w:rFonts w:ascii="Avenir Next LT Pro" w:hAnsi="Avenir Next LT Pro" w:cstheme="minorHAnsi"/>
                <w:sz w:val="20"/>
                <w:szCs w:val="20"/>
              </w:rPr>
              <w:t xml:space="preserve">l is </w:t>
            </w:r>
            <w:r w:rsidR="001A4411">
              <w:rPr>
                <w:rFonts w:ascii="Avenir Next LT Pro" w:hAnsi="Avenir Next LT Pro" w:cstheme="minorHAnsi"/>
                <w:sz w:val="20"/>
                <w:szCs w:val="20"/>
              </w:rPr>
              <w:t xml:space="preserve">at the </w:t>
            </w:r>
            <w:r w:rsidR="00EA2EAB">
              <w:rPr>
                <w:rFonts w:ascii="Avenir Next LT Pro" w:hAnsi="Avenir Next LT Pro" w:cstheme="minorHAnsi"/>
                <w:sz w:val="20"/>
                <w:szCs w:val="20"/>
              </w:rPr>
              <w:t>core</w:t>
            </w:r>
            <w:r w:rsidR="001A4411">
              <w:rPr>
                <w:rFonts w:ascii="Avenir Next LT Pro" w:hAnsi="Avenir Next LT Pro" w:cstheme="minorHAnsi"/>
                <w:sz w:val="20"/>
                <w:szCs w:val="20"/>
              </w:rPr>
              <w:t xml:space="preserve"> of our ethos. We educate hearts and </w:t>
            </w:r>
            <w:proofErr w:type="gramStart"/>
            <w:r w:rsidR="001A4411">
              <w:rPr>
                <w:rFonts w:ascii="Avenir Next LT Pro" w:hAnsi="Avenir Next LT Pro" w:cstheme="minorHAnsi"/>
                <w:sz w:val="20"/>
                <w:szCs w:val="20"/>
              </w:rPr>
              <w:t>minds</w:t>
            </w:r>
            <w:proofErr w:type="gramEnd"/>
            <w:r w:rsidR="00EA2EAB">
              <w:rPr>
                <w:rFonts w:ascii="Avenir Next LT Pro" w:hAnsi="Avenir Next LT Pro" w:cstheme="minorHAnsi"/>
                <w:sz w:val="20"/>
                <w:szCs w:val="20"/>
              </w:rPr>
              <w:t xml:space="preserve"> </w:t>
            </w:r>
            <w:r w:rsidR="00DC470F">
              <w:rPr>
                <w:rFonts w:ascii="Avenir Next LT Pro" w:hAnsi="Avenir Next LT Pro" w:cstheme="minorHAnsi"/>
                <w:sz w:val="20"/>
                <w:szCs w:val="20"/>
              </w:rPr>
              <w:t>and our children a</w:t>
            </w:r>
            <w:r w:rsidR="003711CF">
              <w:rPr>
                <w:rFonts w:ascii="Avenir Next LT Pro" w:hAnsi="Avenir Next LT Pro" w:cstheme="minorHAnsi"/>
                <w:sz w:val="20"/>
                <w:szCs w:val="20"/>
              </w:rPr>
              <w:t xml:space="preserve">re challenged, nurtured, and inspired to </w:t>
            </w:r>
            <w:r w:rsidR="003F2774">
              <w:rPr>
                <w:rFonts w:ascii="Avenir Next LT Pro" w:hAnsi="Avenir Next LT Pro" w:cstheme="minorHAnsi"/>
                <w:sz w:val="20"/>
                <w:szCs w:val="20"/>
              </w:rPr>
              <w:t>achieve</w:t>
            </w:r>
            <w:r w:rsidR="003711CF">
              <w:rPr>
                <w:rFonts w:ascii="Avenir Next LT Pro" w:hAnsi="Avenir Next LT Pro" w:cstheme="minorHAnsi"/>
                <w:sz w:val="20"/>
                <w:szCs w:val="20"/>
              </w:rPr>
              <w:t xml:space="preserve"> highly to make a positive contribution to society. </w:t>
            </w:r>
          </w:p>
          <w:p w14:paraId="5B96763A" w14:textId="77777777" w:rsidR="003F2774" w:rsidRDefault="003F2774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776EB65E" w14:textId="77777777" w:rsidR="003E1009" w:rsidRDefault="000C48BB" w:rsidP="000C48BB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DA1CBB" w:rsidRPr="0018080C">
              <w:rPr>
                <w:rFonts w:ascii="Avenir Next LT Pro" w:hAnsi="Avenir Next LT Pro" w:cstheme="minorHAnsi"/>
                <w:sz w:val="20"/>
                <w:szCs w:val="20"/>
              </w:rPr>
              <w:t>he David Ross Education Trust (DRET) is a network of academies with a geographical focus on Northamptonshire, Leicestershire, Lincolnshire, Yorkshire/Humberside and London</w:t>
            </w:r>
            <w:r w:rsidR="00907CF5">
              <w:rPr>
                <w:rFonts w:ascii="Avenir Next LT Pro" w:hAnsi="Avenir Next LT Pro" w:cstheme="minorHAnsi"/>
                <w:sz w:val="20"/>
                <w:szCs w:val="20"/>
              </w:rPr>
              <w:t xml:space="preserve">. </w:t>
            </w:r>
          </w:p>
          <w:p w14:paraId="4194FFA7" w14:textId="77777777" w:rsidR="003E1009" w:rsidRDefault="003E1009" w:rsidP="000C48BB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426CDDE4" w14:textId="6D571A33" w:rsidR="00DA1CBB" w:rsidRPr="0018080C" w:rsidRDefault="00907CF5" w:rsidP="000C48BB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We are </w:t>
            </w:r>
            <w:r w:rsidR="00DA1CBB" w:rsidRPr="0018080C">
              <w:rPr>
                <w:rFonts w:ascii="Avenir Next LT Pro" w:hAnsi="Avenir Next LT Pro" w:cstheme="minorHAnsi"/>
                <w:sz w:val="20"/>
                <w:szCs w:val="20"/>
              </w:rPr>
              <w:t>committed to delivering the highest educational standards alongside an unrivalled package of sporting and cultural enrichment.</w:t>
            </w:r>
          </w:p>
        </w:tc>
      </w:tr>
      <w:tr w:rsidR="003E1009" w:rsidRPr="00440F78" w14:paraId="6AC5AC4F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6FB0B2" w14:textId="77777777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EA5388" w14:textId="77777777" w:rsidR="003E1009" w:rsidRDefault="003E1009" w:rsidP="003307AA">
            <w:pPr>
              <w:rPr>
                <w:rFonts w:ascii="Avenir Next LT Pro Light" w:hAnsi="Avenir Next LT Pro Light"/>
                <w:sz w:val="20"/>
                <w:szCs w:val="20"/>
                <w14:cntxtAlts/>
              </w:rPr>
            </w:pPr>
          </w:p>
          <w:p w14:paraId="6DDA4CEA" w14:textId="475AE3B9" w:rsidR="003E1009" w:rsidRPr="003307AA" w:rsidRDefault="003E1009" w:rsidP="003307AA">
            <w:pPr>
              <w:rPr>
                <w:rFonts w:ascii="Avenir Next LT Pro Light" w:hAnsi="Avenir Next LT Pro Light"/>
                <w:sz w:val="20"/>
                <w:szCs w:val="20"/>
                <w14:cntxtAlts/>
              </w:rPr>
            </w:pPr>
            <w:r>
              <w:rPr>
                <w:rFonts w:ascii="Avenir Next LT Pro Light" w:hAnsi="Avenir Next LT Pro Light"/>
                <w:sz w:val="20"/>
                <w:szCs w:val="20"/>
                <w14:cntxtAlts/>
              </w:rPr>
              <w:lastRenderedPageBreak/>
              <w:t>Our aim is to be the country’s leading academy chain, committed to delivering the highest educational standards alongside an unrivalled package of sporting and cultural enrichment.</w:t>
            </w:r>
          </w:p>
        </w:tc>
      </w:tr>
      <w:tr w:rsidR="00DA1CBB" w:rsidRPr="00440F78" w14:paraId="7325460F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24A9B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E50608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32"/>
                <w:szCs w:val="32"/>
              </w:rPr>
            </w:pPr>
          </w:p>
        </w:tc>
      </w:tr>
      <w:tr w:rsidR="00DA1CBB" w:rsidRPr="00440F78" w14:paraId="7D3FC7E4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FD8F87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440F78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Reporting To: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9D5A89" w14:textId="14B294F3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Principal/</w:t>
            </w:r>
            <w:r w:rsidR="00EE66BC">
              <w:rPr>
                <w:rFonts w:ascii="Avenir Next LT Pro" w:hAnsi="Avenir Next LT Pro" w:cstheme="minorHAnsi"/>
              </w:rPr>
              <w:t xml:space="preserve">Vice </w:t>
            </w:r>
            <w:r>
              <w:rPr>
                <w:rFonts w:ascii="Avenir Next LT Pro" w:hAnsi="Avenir Next LT Pro" w:cstheme="minorHAnsi"/>
              </w:rPr>
              <w:t>Principal</w:t>
            </w:r>
          </w:p>
          <w:p w14:paraId="55782567" w14:textId="723A5624" w:rsidR="003E1009" w:rsidRPr="00440F78" w:rsidRDefault="003E1009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</w:p>
        </w:tc>
      </w:tr>
      <w:tr w:rsidR="00DA1CBB" w:rsidRPr="00440F78" w14:paraId="069673C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B77DC2" w14:textId="77777777" w:rsidR="00DA1CBB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  <w:p w14:paraId="5F50A3BC" w14:textId="77777777" w:rsidR="003E1009" w:rsidRDefault="003E1009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 xml:space="preserve">Grade: </w:t>
            </w:r>
          </w:p>
          <w:p w14:paraId="0B89F922" w14:textId="77777777" w:rsidR="00FE1383" w:rsidRDefault="00FE1383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  <w:p w14:paraId="46A165B0" w14:textId="77777777" w:rsidR="00FE1383" w:rsidRDefault="00FE1383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  <w:p w14:paraId="12E4701D" w14:textId="280F8FB8" w:rsidR="00FE1383" w:rsidRPr="00440F78" w:rsidRDefault="00FE1383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Hours: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C65A1" w14:textId="77777777" w:rsidR="00DA1CBB" w:rsidRPr="00FE1383" w:rsidRDefault="00DA1CBB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</w:p>
          <w:p w14:paraId="70F3C3CD" w14:textId="77777777" w:rsidR="003E1009" w:rsidRPr="00FE1383" w:rsidRDefault="003E1009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  <w:r w:rsidRPr="00FE1383">
              <w:rPr>
                <w:rFonts w:ascii="Avenir Next LT Pro" w:hAnsi="Avenir Next LT Pro" w:cstheme="minorHAnsi"/>
              </w:rPr>
              <w:t xml:space="preserve">M1-UPS3 </w:t>
            </w:r>
            <w:r w:rsidR="00FE1383" w:rsidRPr="00FE1383">
              <w:rPr>
                <w:rFonts w:ascii="Avenir Next LT Pro" w:hAnsi="Avenir Next LT Pro" w:cstheme="minorHAnsi"/>
              </w:rPr>
              <w:t>£31,650- £49,084</w:t>
            </w:r>
          </w:p>
          <w:p w14:paraId="42D87017" w14:textId="77777777" w:rsidR="00FE1383" w:rsidRDefault="00FE1383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  <w:r w:rsidRPr="00FE1383">
              <w:rPr>
                <w:rFonts w:ascii="Avenir Next LT Pro" w:hAnsi="Avenir Next LT Pro" w:cstheme="minorHAnsi"/>
              </w:rPr>
              <w:t>Main Scale depending on experience</w:t>
            </w:r>
          </w:p>
          <w:p w14:paraId="314CA2D2" w14:textId="77777777" w:rsidR="00FE1383" w:rsidRDefault="00FE1383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</w:p>
          <w:p w14:paraId="33E64DA1" w14:textId="77777777" w:rsidR="00FE1383" w:rsidRDefault="00FE1383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</w:p>
          <w:p w14:paraId="60ADCCCB" w14:textId="33C3E455" w:rsidR="00FE1383" w:rsidRPr="00FE1383" w:rsidRDefault="00FE1383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Full time standard teacher hours</w:t>
            </w:r>
          </w:p>
        </w:tc>
      </w:tr>
    </w:tbl>
    <w:p w14:paraId="54E509BD" w14:textId="77777777" w:rsidR="00127B1E" w:rsidRPr="00440F78" w:rsidRDefault="00127B1E" w:rsidP="007D05CD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32"/>
          <w:szCs w:val="32"/>
        </w:rPr>
        <w:sectPr w:rsidR="00127B1E" w:rsidRPr="00440F78" w:rsidSect="00887462">
          <w:footerReference w:type="default" r:id="rId12"/>
          <w:pgSz w:w="11906" w:h="16838"/>
          <w:pgMar w:top="1440" w:right="1440" w:bottom="1440" w:left="1440" w:header="709" w:footer="708" w:gutter="0"/>
          <w:cols w:space="708"/>
          <w:docGrid w:linePitch="360"/>
        </w:sectPr>
      </w:pPr>
    </w:p>
    <w:p w14:paraId="71B36D13" w14:textId="77777777" w:rsidR="00AC08E7" w:rsidRPr="00152D5A" w:rsidRDefault="00B4499A" w:rsidP="003E7D87">
      <w:pPr>
        <w:spacing w:line="276" w:lineRule="auto"/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lastRenderedPageBreak/>
        <w:t>KEY RESPOSNIBILTIES</w:t>
      </w:r>
    </w:p>
    <w:p w14:paraId="0B6C74CE" w14:textId="77777777" w:rsidR="00ED040D" w:rsidRPr="00152D5A" w:rsidRDefault="00ED040D" w:rsidP="003E7D87">
      <w:pPr>
        <w:spacing w:line="276" w:lineRule="auto"/>
        <w:jc w:val="center"/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</w:p>
    <w:p w14:paraId="5AC9C2E6" w14:textId="77777777" w:rsidR="00706C35" w:rsidRPr="00152D5A" w:rsidRDefault="000756B1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TEACHING </w:t>
      </w:r>
    </w:p>
    <w:p w14:paraId="00885752" w14:textId="44C0564E" w:rsidR="00065BCC" w:rsidRPr="00D15087" w:rsidRDefault="00223EDD" w:rsidP="00D150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>Create and manage a caring, encouraging, purposefu</w:t>
      </w:r>
      <w:r w:rsidR="00137B05">
        <w:rPr>
          <w:rFonts w:ascii="Avenir Next LT Pro" w:hAnsi="Avenir Next LT Pro" w:cstheme="minorHAnsi"/>
          <w:sz w:val="20"/>
          <w:szCs w:val="20"/>
        </w:rPr>
        <w:t xml:space="preserve">l and stimulating environment conducive to children’s </w:t>
      </w:r>
      <w:r w:rsidR="00065BCC">
        <w:rPr>
          <w:rFonts w:ascii="Avenir Next LT Pro" w:hAnsi="Avenir Next LT Pro" w:cstheme="minorHAnsi"/>
          <w:sz w:val="20"/>
          <w:szCs w:val="20"/>
        </w:rPr>
        <w:t>learning</w:t>
      </w:r>
    </w:p>
    <w:p w14:paraId="7DB33F50" w14:textId="77777777" w:rsidR="00635BE4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3C598F">
        <w:rPr>
          <w:rFonts w:ascii="Avenir Next LT Pro" w:hAnsi="Avenir Next LT Pro" w:cstheme="minorHAnsi"/>
          <w:sz w:val="20"/>
          <w:szCs w:val="20"/>
        </w:rPr>
        <w:t>Be responsible for the preparation and development of teaching materials, teaching programmes and pastoral arrangements as appropriate</w:t>
      </w:r>
      <w:r w:rsidR="006C5DAA">
        <w:rPr>
          <w:rFonts w:ascii="Avenir Next LT Pro" w:hAnsi="Avenir Next LT Pro" w:cstheme="minorHAnsi"/>
          <w:sz w:val="20"/>
          <w:szCs w:val="20"/>
        </w:rPr>
        <w:t>.</w:t>
      </w:r>
    </w:p>
    <w:p w14:paraId="5AF10290" w14:textId="52AA657F" w:rsidR="00106081" w:rsidRPr="004A35CA" w:rsidRDefault="001C1C57" w:rsidP="004A35CA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>Be responsible for the learning and achievement of all pupils</w:t>
      </w:r>
      <w:r w:rsidR="00055C9A">
        <w:rPr>
          <w:rFonts w:ascii="Avenir Next LT Pro" w:hAnsi="Avenir Next LT Pro" w:cstheme="minorHAnsi"/>
          <w:sz w:val="20"/>
          <w:szCs w:val="20"/>
        </w:rPr>
        <w:t xml:space="preserve"> in the class ensuring equality of </w:t>
      </w:r>
      <w:r w:rsidR="00106081">
        <w:rPr>
          <w:rFonts w:ascii="Avenir Next LT Pro" w:hAnsi="Avenir Next LT Pro" w:cstheme="minorHAnsi"/>
          <w:sz w:val="20"/>
          <w:szCs w:val="20"/>
        </w:rPr>
        <w:t>opportunity for all.</w:t>
      </w:r>
    </w:p>
    <w:p w14:paraId="6090ED3A" w14:textId="77777777" w:rsidR="00635BE4" w:rsidRPr="003C598F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3C598F">
        <w:rPr>
          <w:rFonts w:ascii="Avenir Next LT Pro" w:hAnsi="Avenir Next LT Pro" w:cstheme="minorHAnsi"/>
          <w:sz w:val="20"/>
          <w:szCs w:val="20"/>
        </w:rPr>
        <w:t>Be aware of pupils’ capabilities, their prior knowledge and plan teaching and differentiate appropriately to build on this demonstrating knowledge and understanding of how pupils learn</w:t>
      </w:r>
      <w:r w:rsidR="006C5DAA">
        <w:rPr>
          <w:rFonts w:ascii="Avenir Next LT Pro" w:hAnsi="Avenir Next LT Pro" w:cstheme="minorHAnsi"/>
          <w:sz w:val="20"/>
          <w:szCs w:val="20"/>
        </w:rPr>
        <w:t>.</w:t>
      </w:r>
      <w:r w:rsidRPr="003C598F">
        <w:rPr>
          <w:rFonts w:ascii="Avenir Next LT Pro" w:hAnsi="Avenir Next LT Pro" w:cstheme="minorHAnsi"/>
          <w:sz w:val="20"/>
          <w:szCs w:val="20"/>
        </w:rPr>
        <w:t xml:space="preserve"> </w:t>
      </w:r>
    </w:p>
    <w:p w14:paraId="32E9AC01" w14:textId="3D887890" w:rsidR="00635BE4" w:rsidRPr="003C598F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3C598F">
        <w:rPr>
          <w:rFonts w:ascii="Avenir Next LT Pro" w:hAnsi="Avenir Next LT Pro" w:cstheme="minorHAnsi"/>
          <w:sz w:val="20"/>
          <w:szCs w:val="20"/>
        </w:rPr>
        <w:t>Have a clear understanding of the needs of all pupils, including those with special educational needs</w:t>
      </w:r>
      <w:r w:rsidR="004711B1">
        <w:rPr>
          <w:rFonts w:ascii="Avenir Next LT Pro" w:hAnsi="Avenir Next LT Pro" w:cstheme="minorHAnsi"/>
          <w:sz w:val="20"/>
          <w:szCs w:val="20"/>
        </w:rPr>
        <w:t xml:space="preserve"> and EAL </w:t>
      </w:r>
      <w:r w:rsidRPr="003C598F">
        <w:rPr>
          <w:rFonts w:ascii="Avenir Next LT Pro" w:hAnsi="Avenir Next LT Pro" w:cstheme="minorHAnsi"/>
          <w:sz w:val="20"/>
          <w:szCs w:val="20"/>
        </w:rPr>
        <w:t xml:space="preserve">and be able to use and </w:t>
      </w:r>
      <w:proofErr w:type="gramStart"/>
      <w:r w:rsidRPr="003C598F">
        <w:rPr>
          <w:rFonts w:ascii="Avenir Next LT Pro" w:hAnsi="Avenir Next LT Pro" w:cstheme="minorHAnsi"/>
          <w:sz w:val="20"/>
          <w:szCs w:val="20"/>
        </w:rPr>
        <w:t>evaluate  teaching</w:t>
      </w:r>
      <w:proofErr w:type="gramEnd"/>
      <w:r w:rsidRPr="003C598F">
        <w:rPr>
          <w:rFonts w:ascii="Avenir Next LT Pro" w:hAnsi="Avenir Next LT Pro" w:cstheme="minorHAnsi"/>
          <w:sz w:val="20"/>
          <w:szCs w:val="20"/>
        </w:rPr>
        <w:t xml:space="preserve"> approaches to engage and support them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49786559" w14:textId="5C5BA8FC" w:rsidR="005B64D3" w:rsidRPr="003C598F" w:rsidRDefault="004711B1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ajorHAnsi"/>
          <w:sz w:val="20"/>
          <w:szCs w:val="20"/>
        </w:rPr>
      </w:pPr>
      <w:r>
        <w:rPr>
          <w:rFonts w:ascii="Avenir Next LT Pro" w:hAnsi="Avenir Next LT Pro" w:cstheme="majorHAnsi"/>
          <w:sz w:val="20"/>
          <w:szCs w:val="20"/>
          <w:lang w:val="en-US"/>
        </w:rPr>
        <w:t>Have a good awareness of</w:t>
      </w:r>
      <w:r w:rsidR="005B64D3" w:rsidRPr="003C598F">
        <w:rPr>
          <w:rFonts w:ascii="Avenir Next LT Pro" w:hAnsi="Avenir Next LT Pro" w:cstheme="majorHAnsi"/>
          <w:sz w:val="20"/>
          <w:szCs w:val="20"/>
          <w:lang w:val="en-US"/>
        </w:rPr>
        <w:t xml:space="preserve"> early reading, demonstrate a clear understanding of appropriate teaching strategies e.g. systematic synthetic phonics</w:t>
      </w:r>
      <w:r w:rsidR="00661A6E">
        <w:rPr>
          <w:rFonts w:ascii="Avenir Next LT Pro" w:hAnsi="Avenir Next LT Pro" w:cstheme="majorHAnsi"/>
          <w:sz w:val="20"/>
          <w:szCs w:val="20"/>
          <w:lang w:val="en-US"/>
        </w:rPr>
        <w:t>.</w:t>
      </w:r>
    </w:p>
    <w:p w14:paraId="2AD4F002" w14:textId="5E9841A1" w:rsidR="00635BE4" w:rsidRPr="00152D5A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Demonstrate an understanding of and take responsibility for promoting high standards of literacy including the correct use of spoken English </w:t>
      </w:r>
    </w:p>
    <w:p w14:paraId="46084D0D" w14:textId="77777777" w:rsidR="00635BE4" w:rsidRPr="00152D5A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Use an appropriate range of observation, assessment, monitoring and recording</w:t>
      </w:r>
      <w:r w:rsidR="005E5289" w:rsidRPr="00152D5A">
        <w:rPr>
          <w:rFonts w:ascii="Avenir Next LT Pro" w:hAnsi="Avenir Next LT Pro" w:cstheme="minorHAnsi"/>
          <w:sz w:val="20"/>
          <w:szCs w:val="20"/>
        </w:rPr>
        <w:t xml:space="preserve"> </w:t>
      </w:r>
      <w:r w:rsidRPr="00152D5A">
        <w:rPr>
          <w:rFonts w:ascii="Avenir Next LT Pro" w:hAnsi="Avenir Next LT Pro" w:cstheme="minorHAnsi"/>
          <w:sz w:val="20"/>
          <w:szCs w:val="20"/>
        </w:rPr>
        <w:t>strategies as a basis for setting challenging learning objectives for pupils of al</w:t>
      </w:r>
      <w:r w:rsidR="005E5289" w:rsidRPr="00152D5A">
        <w:rPr>
          <w:rFonts w:ascii="Avenir Next LT Pro" w:hAnsi="Avenir Next LT Pro" w:cstheme="minorHAnsi"/>
          <w:sz w:val="20"/>
          <w:szCs w:val="20"/>
        </w:rPr>
        <w:t xml:space="preserve">l </w:t>
      </w:r>
      <w:r w:rsidRPr="00152D5A">
        <w:rPr>
          <w:rFonts w:ascii="Avenir Next LT Pro" w:hAnsi="Avenir Next LT Pro" w:cstheme="minorHAnsi"/>
          <w:sz w:val="20"/>
          <w:szCs w:val="20"/>
        </w:rPr>
        <w:t>backgrounds, abilities and dispositions, monitoring learners’ progress and levels of attainment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4780BAC6" w14:textId="77777777" w:rsidR="00635BE4" w:rsidRPr="00152D5A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Make accurate and productive use of assessment to secure pupils’ progress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308A099C" w14:textId="5BB90869" w:rsidR="00635BE4" w:rsidRPr="00152D5A" w:rsidRDefault="00D15087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 xml:space="preserve">Provide effective feedback and enable pupils </w:t>
      </w:r>
      <w:r w:rsidR="002F7F8A">
        <w:rPr>
          <w:rFonts w:ascii="Avenir Next LT Pro" w:hAnsi="Avenir Next LT Pro" w:cstheme="minorHAnsi"/>
          <w:sz w:val="20"/>
          <w:szCs w:val="20"/>
        </w:rPr>
        <w:t xml:space="preserve">to develop positive attitudes to learning </w:t>
      </w:r>
    </w:p>
    <w:p w14:paraId="0F796421" w14:textId="0E0C7432" w:rsidR="00706C35" w:rsidRPr="00C878A8" w:rsidRDefault="00635BE4" w:rsidP="00C878A8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Use relevant data to monitor progress, set targets, and plan subsequent </w:t>
      </w:r>
      <w:proofErr w:type="gramStart"/>
      <w:r w:rsidRPr="00152D5A">
        <w:rPr>
          <w:rFonts w:ascii="Avenir Next LT Pro" w:hAnsi="Avenir Next LT Pro" w:cstheme="minorHAnsi"/>
          <w:sz w:val="20"/>
          <w:szCs w:val="20"/>
        </w:rPr>
        <w:t>lessons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  <w:r w:rsidR="00661A6E" w:rsidRPr="00575E15">
        <w:rPr>
          <w:rFonts w:ascii="Avenir Next LT Pro" w:hAnsi="Avenir Next LT Pro" w:cstheme="minorHAnsi"/>
          <w:sz w:val="20"/>
          <w:szCs w:val="20"/>
        </w:rPr>
        <w:t>.</w:t>
      </w:r>
      <w:proofErr w:type="gramEnd"/>
    </w:p>
    <w:p w14:paraId="3F02F8CA" w14:textId="5B5B4D0E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To use a range of appropriate strategies and follow Academy policies for teaching, behaviour management and classroom management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700F3D10" w14:textId="77777777" w:rsidR="005E5289" w:rsidRPr="00152D5A" w:rsidRDefault="005E5289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13A68D4B" w14:textId="77777777" w:rsidR="00706C35" w:rsidRPr="00152D5A" w:rsidRDefault="00742F22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BEHAVIOUR</w:t>
      </w:r>
      <w:r w:rsidR="000756B1"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AND SAFTEY </w:t>
      </w:r>
    </w:p>
    <w:p w14:paraId="77874119" w14:textId="77777777" w:rsidR="00706C35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1AD94788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Manage classes effectively, using approaches which are appropriate to pupils’ needs </w:t>
      </w:r>
      <w:proofErr w:type="gramStart"/>
      <w:r w:rsidRPr="00152D5A">
        <w:rPr>
          <w:rFonts w:ascii="Avenir Next LT Pro" w:hAnsi="Avenir Next LT Pro" w:cstheme="minorHAnsi"/>
          <w:sz w:val="20"/>
          <w:szCs w:val="20"/>
        </w:rPr>
        <w:t>in order to</w:t>
      </w:r>
      <w:proofErr w:type="gramEnd"/>
      <w:r w:rsidRPr="00152D5A">
        <w:rPr>
          <w:rFonts w:ascii="Avenir Next LT Pro" w:hAnsi="Avenir Next LT Pro" w:cstheme="minorHAnsi"/>
          <w:sz w:val="20"/>
          <w:szCs w:val="20"/>
        </w:rPr>
        <w:t xml:space="preserve"> inspire, motivate and challenge pupils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1C99F22B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Have high expectations of behaviour, promoting self-control and independence of all</w:t>
      </w:r>
    </w:p>
    <w:p w14:paraId="58EC1337" w14:textId="66646F44" w:rsidR="005E5289" w:rsidRPr="00152D5A" w:rsidRDefault="00875A5C" w:rsidP="0060274F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>l</w:t>
      </w:r>
      <w:r w:rsidR="005E5289" w:rsidRPr="00152D5A">
        <w:rPr>
          <w:rFonts w:ascii="Avenir Next LT Pro" w:hAnsi="Avenir Next LT Pro" w:cstheme="minorHAnsi"/>
          <w:sz w:val="20"/>
          <w:szCs w:val="20"/>
        </w:rPr>
        <w:t>earners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73AA1CA3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Carry out playground and other duties as directed and within the remit of the current</w:t>
      </w:r>
    </w:p>
    <w:p w14:paraId="60199C7D" w14:textId="77777777" w:rsidR="005E5289" w:rsidRPr="00152D5A" w:rsidRDefault="005E5289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School Teachers’ Pay and Conditions Document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51954A3D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Be responsible for promoting and safeguarding the welfare of children and young</w:t>
      </w:r>
    </w:p>
    <w:p w14:paraId="674DF667" w14:textId="77777777" w:rsidR="005E5289" w:rsidRPr="00152D5A" w:rsidRDefault="005E5289" w:rsidP="00C233D1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people within the school, raising any concerns following school protocol/procedures.</w:t>
      </w:r>
    </w:p>
    <w:p w14:paraId="34F2AB01" w14:textId="77777777" w:rsidR="005E5289" w:rsidRDefault="005E5289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5C971A2E" w14:textId="77777777" w:rsidR="0018080C" w:rsidRDefault="0018080C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2BD4483B" w14:textId="77777777" w:rsidR="0018080C" w:rsidRDefault="0018080C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7341FBB1" w14:textId="77777777" w:rsidR="002115AB" w:rsidRDefault="002115AB" w:rsidP="00701F72">
      <w:pPr>
        <w:spacing w:line="276" w:lineRule="auto"/>
        <w:rPr>
          <w:rFonts w:ascii="Avenir Next LT Pro" w:hAnsi="Avenir Next LT Pro" w:cstheme="minorHAnsi"/>
          <w:sz w:val="20"/>
          <w:szCs w:val="20"/>
        </w:rPr>
      </w:pPr>
    </w:p>
    <w:p w14:paraId="5F4F07DD" w14:textId="77777777" w:rsidR="00701F72" w:rsidRPr="00701F72" w:rsidRDefault="00701F72" w:rsidP="00701F72">
      <w:pPr>
        <w:spacing w:line="276" w:lineRule="auto"/>
        <w:rPr>
          <w:rFonts w:ascii="Avenir Next LT Pro" w:hAnsi="Avenir Next LT Pro" w:cstheme="minorHAnsi"/>
          <w:sz w:val="20"/>
          <w:szCs w:val="20"/>
        </w:rPr>
      </w:pPr>
    </w:p>
    <w:p w14:paraId="09E3BA08" w14:textId="77777777" w:rsidR="00706C35" w:rsidRPr="00152D5A" w:rsidRDefault="000756B1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lastRenderedPageBreak/>
        <w:t>COMMUNICATION AND RELATIONSHIPS</w:t>
      </w:r>
    </w:p>
    <w:p w14:paraId="00647A09" w14:textId="77777777" w:rsidR="00661A6E" w:rsidRPr="00661A6E" w:rsidRDefault="007D05CD" w:rsidP="00661A6E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Communicate with parents and carers over pupils' progress and participate in parent workshops, parents' evenings and other whole school events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29AA566E" w14:textId="77777777" w:rsidR="007D05CD" w:rsidRPr="00152D5A" w:rsidRDefault="007D05CD" w:rsidP="003E7D87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Develop and maintain positive relationships with their </w:t>
      </w:r>
      <w:r w:rsidR="003E7D87" w:rsidRPr="00152D5A">
        <w:rPr>
          <w:rFonts w:ascii="Avenir Next LT Pro" w:hAnsi="Avenir Next LT Pro" w:cstheme="minorHAnsi"/>
          <w:sz w:val="20"/>
          <w:szCs w:val="20"/>
        </w:rPr>
        <w:t>staff and</w:t>
      </w:r>
      <w:r w:rsidRPr="00152D5A">
        <w:rPr>
          <w:rFonts w:ascii="Avenir Next LT Pro" w:hAnsi="Avenir Next LT Pro" w:cstheme="minorHAnsi"/>
          <w:sz w:val="20"/>
          <w:szCs w:val="20"/>
        </w:rPr>
        <w:t xml:space="preserve"> parent/carers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  <w:r w:rsidRPr="00152D5A">
        <w:rPr>
          <w:rFonts w:ascii="Avenir Next LT Pro" w:hAnsi="Avenir Next LT Pro" w:cstheme="minorHAnsi"/>
          <w:sz w:val="20"/>
          <w:szCs w:val="20"/>
        </w:rPr>
        <w:t xml:space="preserve"> </w:t>
      </w:r>
      <w:r w:rsidRPr="00152D5A">
        <w:rPr>
          <w:rFonts w:ascii="Avenir Next LT Pro" w:hAnsi="Avenir Next LT Pro" w:cstheme="minorHAnsi"/>
          <w:sz w:val="20"/>
          <w:szCs w:val="20"/>
        </w:rPr>
        <w:cr/>
      </w:r>
    </w:p>
    <w:p w14:paraId="06C2856B" w14:textId="77777777" w:rsidR="00706C35" w:rsidRPr="00152D5A" w:rsidRDefault="00BA199F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ADMINISTRATION</w:t>
      </w:r>
    </w:p>
    <w:p w14:paraId="6F85185C" w14:textId="77777777" w:rsidR="007D05CD" w:rsidRPr="00152D5A" w:rsidRDefault="007D05CD" w:rsidP="003E7D87">
      <w:pPr>
        <w:pStyle w:val="ListParagraph"/>
        <w:numPr>
          <w:ilvl w:val="0"/>
          <w:numId w:val="7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Register the attendance of and supervise learners, before, during or after school sessions as appropriate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60046DFE" w14:textId="77777777" w:rsidR="00C76A8E" w:rsidRPr="00152D5A" w:rsidRDefault="007D05CD" w:rsidP="003E7D87">
      <w:pPr>
        <w:pStyle w:val="ListParagraph"/>
        <w:numPr>
          <w:ilvl w:val="0"/>
          <w:numId w:val="7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Participate in and carry out any administrative and organisational tasks within the remit of the current School Teachers’ Pay and Conditions Document.</w:t>
      </w:r>
    </w:p>
    <w:p w14:paraId="24FC8AC2" w14:textId="77777777" w:rsidR="005E5289" w:rsidRPr="00152D5A" w:rsidRDefault="005E5289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0763F405" w14:textId="77777777" w:rsidR="00C76A8E" w:rsidRPr="00152D5A" w:rsidRDefault="000756B1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PROFESSIONAL DEVELOPMENT </w:t>
      </w:r>
    </w:p>
    <w:p w14:paraId="2095187E" w14:textId="77777777" w:rsidR="00854B3E" w:rsidRPr="0018080C" w:rsidRDefault="00854B3E" w:rsidP="003E7D87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 w:cstheme="majorHAnsi"/>
          <w:sz w:val="20"/>
          <w:szCs w:val="20"/>
        </w:rPr>
      </w:pPr>
      <w:r w:rsidRPr="0018080C">
        <w:rPr>
          <w:rFonts w:ascii="Avenir Next LT Pro" w:hAnsi="Avenir Next LT Pro" w:cstheme="majorHAnsi"/>
          <w:sz w:val="20"/>
          <w:szCs w:val="20"/>
          <w:lang w:val="en-US"/>
        </w:rPr>
        <w:t>Regularly review the effectiveness of your teaching and assessment procedures and its impact on pupils’ progress, attainment and well-being, refining your approaches where necessary responding to advice and feedback from colleagues</w:t>
      </w:r>
      <w:r w:rsidR="00661A6E">
        <w:rPr>
          <w:rFonts w:ascii="Avenir Next LT Pro" w:hAnsi="Avenir Next LT Pro" w:cstheme="majorHAnsi"/>
          <w:sz w:val="20"/>
          <w:szCs w:val="20"/>
          <w:lang w:val="en-US"/>
        </w:rPr>
        <w:t>.</w:t>
      </w:r>
    </w:p>
    <w:p w14:paraId="12D967DA" w14:textId="77777777" w:rsidR="00A81BFF" w:rsidRPr="0018080C" w:rsidRDefault="00A81BFF" w:rsidP="003E7D87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 w:cstheme="majorHAnsi"/>
          <w:sz w:val="20"/>
          <w:szCs w:val="20"/>
        </w:rPr>
      </w:pPr>
      <w:r w:rsidRPr="0018080C">
        <w:rPr>
          <w:rFonts w:ascii="Avenir Next LT Pro" w:hAnsi="Avenir Next LT Pro" w:cstheme="majorHAnsi"/>
          <w:sz w:val="20"/>
          <w:szCs w:val="20"/>
          <w:lang w:val="en-US"/>
        </w:rPr>
        <w:t>Be responsible for improving your teaching through participating fully in training and development opportunities identified by the school</w:t>
      </w:r>
      <w:r w:rsidR="00661A6E">
        <w:rPr>
          <w:rFonts w:ascii="Avenir Next LT Pro" w:hAnsi="Avenir Next LT Pro" w:cstheme="majorHAnsi"/>
          <w:sz w:val="20"/>
          <w:szCs w:val="20"/>
          <w:lang w:val="en-US"/>
        </w:rPr>
        <w:t>.</w:t>
      </w:r>
      <w:r w:rsidRPr="0018080C">
        <w:rPr>
          <w:rFonts w:ascii="Avenir Next LT Pro" w:hAnsi="Avenir Next LT Pro" w:cstheme="majorHAnsi"/>
          <w:sz w:val="20"/>
          <w:szCs w:val="20"/>
        </w:rPr>
        <w:t xml:space="preserve"> </w:t>
      </w:r>
    </w:p>
    <w:p w14:paraId="3971D403" w14:textId="77777777" w:rsidR="005E5289" w:rsidRPr="00152D5A" w:rsidRDefault="005E5289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SAFEGUARDING </w:t>
      </w:r>
    </w:p>
    <w:p w14:paraId="5EDF4B4F" w14:textId="77777777" w:rsidR="005E5289" w:rsidRPr="00152D5A" w:rsidRDefault="005E5289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To do all that you can to ensure that you safeguard and promote the welfare of students in the Academy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3758F5D5" w14:textId="77777777" w:rsidR="003E7D87" w:rsidRPr="00152D5A" w:rsidRDefault="003E7D87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6ADBC7F0" w14:textId="77777777" w:rsidR="00C76A8E" w:rsidRPr="00152D5A" w:rsidRDefault="005E5289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O</w:t>
      </w:r>
      <w:r w:rsidR="000756B1"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THER</w:t>
      </w:r>
    </w:p>
    <w:p w14:paraId="0C92410B" w14:textId="77777777" w:rsidR="007D05CD" w:rsidRPr="00152D5A" w:rsidRDefault="007D05CD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Have a working knowledge of teachers’ professional duties and legal liabilities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61D60A67" w14:textId="77777777" w:rsidR="007D05CD" w:rsidRPr="00152D5A" w:rsidRDefault="007D05CD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proofErr w:type="gramStart"/>
      <w:r w:rsidRPr="00152D5A">
        <w:rPr>
          <w:rFonts w:ascii="Avenir Next LT Pro" w:hAnsi="Avenir Next LT Pro" w:cstheme="minorHAnsi"/>
          <w:sz w:val="20"/>
          <w:szCs w:val="20"/>
        </w:rPr>
        <w:t>Operate at all times</w:t>
      </w:r>
      <w:proofErr w:type="gramEnd"/>
      <w:r w:rsidRPr="00152D5A">
        <w:rPr>
          <w:rFonts w:ascii="Avenir Next LT Pro" w:hAnsi="Avenir Next LT Pro" w:cstheme="minorHAnsi"/>
          <w:sz w:val="20"/>
          <w:szCs w:val="20"/>
        </w:rPr>
        <w:t xml:space="preserve"> within the stated policies and practices of the school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6B59EF3A" w14:textId="77777777" w:rsidR="007D05CD" w:rsidRPr="00152D5A" w:rsidRDefault="007D05CD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Establish effective working relationships and set a good example through their</w:t>
      </w:r>
      <w:r w:rsidR="005E5289" w:rsidRPr="00152D5A">
        <w:rPr>
          <w:rFonts w:ascii="Avenir Next LT Pro" w:hAnsi="Avenir Next LT Pro" w:cstheme="minorHAnsi"/>
          <w:sz w:val="20"/>
          <w:szCs w:val="20"/>
        </w:rPr>
        <w:t xml:space="preserve"> </w:t>
      </w:r>
      <w:r w:rsidRPr="00152D5A">
        <w:rPr>
          <w:rFonts w:ascii="Avenir Next LT Pro" w:hAnsi="Avenir Next LT Pro" w:cstheme="minorHAnsi"/>
          <w:sz w:val="20"/>
          <w:szCs w:val="20"/>
        </w:rPr>
        <w:t>presentation and personal and professional conduct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743B6DCB" w14:textId="77777777" w:rsidR="00C76A8E" w:rsidRPr="00152D5A" w:rsidRDefault="007D05CD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Contribute to the </w:t>
      </w:r>
      <w:r w:rsidR="003E7D87" w:rsidRPr="00152D5A">
        <w:rPr>
          <w:rFonts w:ascii="Avenir Next LT Pro" w:hAnsi="Avenir Next LT Pro" w:cstheme="minorHAnsi"/>
          <w:sz w:val="20"/>
          <w:szCs w:val="20"/>
        </w:rPr>
        <w:t>ethos</w:t>
      </w:r>
      <w:r w:rsidRPr="00152D5A">
        <w:rPr>
          <w:rFonts w:ascii="Avenir Next LT Pro" w:hAnsi="Avenir Next LT Pro" w:cstheme="minorHAnsi"/>
          <w:sz w:val="20"/>
          <w:szCs w:val="20"/>
        </w:rPr>
        <w:t xml:space="preserve"> of the school through effective participation in meetings</w:t>
      </w:r>
      <w:r w:rsidR="005E5289" w:rsidRPr="00152D5A">
        <w:rPr>
          <w:rFonts w:ascii="Avenir Next LT Pro" w:hAnsi="Avenir Next LT Pro" w:cstheme="minorHAnsi"/>
          <w:sz w:val="20"/>
          <w:szCs w:val="20"/>
        </w:rPr>
        <w:t xml:space="preserve"> </w:t>
      </w:r>
      <w:r w:rsidRPr="00152D5A">
        <w:rPr>
          <w:rFonts w:ascii="Avenir Next LT Pro" w:hAnsi="Avenir Next LT Pro" w:cstheme="minorHAnsi"/>
          <w:sz w:val="20"/>
          <w:szCs w:val="20"/>
        </w:rPr>
        <w:t>and management systems necessary to coordinate the management of the school.</w:t>
      </w:r>
    </w:p>
    <w:p w14:paraId="26EFE9FA" w14:textId="77777777" w:rsidR="00152D5A" w:rsidRDefault="005E5289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  <w:sectPr w:rsidR="00152D5A" w:rsidSect="00887462">
          <w:pgSz w:w="11906" w:h="16838"/>
          <w:pgMar w:top="1440" w:right="1440" w:bottom="1440" w:left="1440" w:header="709" w:footer="708" w:gutter="0"/>
          <w:cols w:space="708"/>
          <w:docGrid w:linePitch="360"/>
        </w:sectPr>
      </w:pPr>
      <w:r w:rsidRPr="00152D5A">
        <w:rPr>
          <w:rFonts w:ascii="Avenir Next LT Pro" w:hAnsi="Avenir Next LT Pro" w:cstheme="minorHAnsi"/>
          <w:sz w:val="20"/>
          <w:szCs w:val="20"/>
        </w:rPr>
        <w:t>To make an active contribution to the policies, aspirations and plans of your Department and the Academy.</w:t>
      </w:r>
    </w:p>
    <w:p w14:paraId="5CEFDE94" w14:textId="77777777" w:rsidR="00C76A8E" w:rsidRPr="00152D5A" w:rsidRDefault="00C76A8E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lastRenderedPageBreak/>
        <w:t>PERSON SPECIFICATION</w:t>
      </w:r>
    </w:p>
    <w:p w14:paraId="793ACDE5" w14:textId="77777777" w:rsidR="00C76A8E" w:rsidRPr="00152D5A" w:rsidRDefault="00C76A8E" w:rsidP="00C76A8E">
      <w:pPr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1601"/>
        <w:gridCol w:w="1650"/>
      </w:tblGrid>
      <w:tr w:rsidR="00C76A8E" w:rsidRPr="00152D5A" w14:paraId="5506692B" w14:textId="77777777" w:rsidTr="001A7462">
        <w:tc>
          <w:tcPr>
            <w:tcW w:w="57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FF9CD3D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C4D600"/>
          </w:tcPr>
          <w:p w14:paraId="0D439187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</w:pPr>
            <w:r w:rsidRPr="00152D5A"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  <w:t xml:space="preserve">Essential </w:t>
            </w:r>
          </w:p>
        </w:tc>
        <w:tc>
          <w:tcPr>
            <w:tcW w:w="1650" w:type="dxa"/>
            <w:shd w:val="clear" w:color="auto" w:fill="C4D600"/>
          </w:tcPr>
          <w:p w14:paraId="74329EE3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</w:pPr>
            <w:r w:rsidRPr="00152D5A"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  <w:t xml:space="preserve">Desirable </w:t>
            </w:r>
          </w:p>
        </w:tc>
      </w:tr>
      <w:tr w:rsidR="00C76A8E" w:rsidRPr="00152D5A" w14:paraId="511D6DDE" w14:textId="77777777" w:rsidTr="001A7462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71FD7674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52D5A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Qualifications and Professional Development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23B62632" w14:textId="77777777" w:rsidR="00C76A8E" w:rsidRPr="00152D5A" w:rsidRDefault="00C76A8E" w:rsidP="003E7D87">
            <w:pPr>
              <w:pStyle w:val="ListParagraph"/>
              <w:spacing w:before="240" w:after="160" w:line="276" w:lineRule="auto"/>
              <w:ind w:left="36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1DE40EED" w14:textId="77777777" w:rsidR="00C76A8E" w:rsidRPr="00152D5A" w:rsidRDefault="00C76A8E" w:rsidP="003E7D87">
            <w:pPr>
              <w:pStyle w:val="ListParagraph"/>
              <w:spacing w:before="240" w:after="160" w:line="276" w:lineRule="auto"/>
              <w:ind w:left="36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  <w:tr w:rsidR="001A7462" w:rsidRPr="0018080C" w14:paraId="102160C0" w14:textId="77777777" w:rsidTr="001A7462">
        <w:tc>
          <w:tcPr>
            <w:tcW w:w="5765" w:type="dxa"/>
            <w:shd w:val="clear" w:color="auto" w:fill="FFFFFF" w:themeFill="background1"/>
          </w:tcPr>
          <w:p w14:paraId="710CBA55" w14:textId="77777777" w:rsidR="001A7462" w:rsidRPr="0018080C" w:rsidRDefault="003E7D87" w:rsidP="0079644E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Honours degree related to Primary Education or a curriculum subject.  </w:t>
            </w:r>
          </w:p>
        </w:tc>
        <w:tc>
          <w:tcPr>
            <w:tcW w:w="1601" w:type="dxa"/>
            <w:shd w:val="clear" w:color="auto" w:fill="FFFFFF" w:themeFill="background1"/>
          </w:tcPr>
          <w:p w14:paraId="1055432C" w14:textId="77777777" w:rsidR="001A7462" w:rsidRPr="0018080C" w:rsidRDefault="001A7462" w:rsidP="0079644E">
            <w:pPr>
              <w:spacing w:before="240" w:after="16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1FE9EDD" w14:textId="77777777" w:rsidR="001A7462" w:rsidRPr="0018080C" w:rsidRDefault="00270954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1A7462" w:rsidRPr="0018080C" w14:paraId="4D1ABE5B" w14:textId="77777777" w:rsidTr="001A7462">
        <w:tc>
          <w:tcPr>
            <w:tcW w:w="5765" w:type="dxa"/>
            <w:shd w:val="clear" w:color="auto" w:fill="FFFFFF" w:themeFill="background1"/>
          </w:tcPr>
          <w:p w14:paraId="6B895EC5" w14:textId="77777777" w:rsidR="001A7462" w:rsidRPr="00F23E13" w:rsidRDefault="003E7D87" w:rsidP="0079644E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Qualified Teacher Status</w:t>
            </w:r>
            <w:r w:rsidR="00571F3A">
              <w:rPr>
                <w:rFonts w:ascii="Avenir Next LT Pro" w:hAnsi="Avenir Next LT Pro" w:cstheme="minorHAnsi"/>
                <w:sz w:val="20"/>
                <w:szCs w:val="20"/>
              </w:rPr>
              <w:t>.</w:t>
            </w: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 </w:t>
            </w:r>
          </w:p>
          <w:p w14:paraId="10058E2D" w14:textId="77777777" w:rsidR="00F23E13" w:rsidRPr="0018080C" w:rsidRDefault="00F23E13" w:rsidP="00F23E13">
            <w:pPr>
              <w:pStyle w:val="ListParagraph"/>
              <w:spacing w:before="240" w:line="276" w:lineRule="auto"/>
              <w:ind w:left="360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14:paraId="402C0953" w14:textId="77777777" w:rsidR="001A7462" w:rsidRPr="0018080C" w:rsidRDefault="0079644E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F23E13">
              <w:rPr>
                <w:rFonts w:ascii="Avenir Next LT Pro" w:hAnsi="Avenir Next LT Pro" w:cstheme="minorHAnsi"/>
                <w:b/>
                <w:bCs/>
                <w:color w:val="205C40"/>
                <w:sz w:val="16"/>
                <w:szCs w:val="16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746E78BC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3E7D87" w:rsidRPr="0018080C" w14:paraId="0C058F39" w14:textId="77777777" w:rsidTr="001A7462">
        <w:tc>
          <w:tcPr>
            <w:tcW w:w="5765" w:type="dxa"/>
            <w:shd w:val="clear" w:color="auto" w:fill="FFFFFF" w:themeFill="background1"/>
          </w:tcPr>
          <w:p w14:paraId="16057EDB" w14:textId="77777777" w:rsidR="003E7D87" w:rsidRPr="0018080C" w:rsidRDefault="000337FC" w:rsidP="000337FC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Evidence of sustained participation in INSET/CPD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  <w:shd w:val="clear" w:color="auto" w:fill="FFFFFF" w:themeFill="background1"/>
          </w:tcPr>
          <w:p w14:paraId="6BE04A35" w14:textId="77777777" w:rsidR="003E7D87" w:rsidRPr="0018080C" w:rsidRDefault="00B97C3F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168BCB5E" w14:textId="77777777" w:rsidR="003E7D87" w:rsidRPr="0018080C" w:rsidRDefault="003E7D87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C76A8E" w:rsidRPr="0018080C" w14:paraId="561B41CB" w14:textId="77777777" w:rsidTr="001A7462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4C54286A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Experience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539F58E0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23217892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685E8F20" w14:textId="77777777" w:rsidTr="001A7462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B7F0E5" w14:textId="514D6444" w:rsidR="003E7D87" w:rsidRPr="0018080C" w:rsidRDefault="00467F85" w:rsidP="00467F8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Experience of teaching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A16D77" w14:textId="414B1D11" w:rsidR="001A7462" w:rsidRPr="0018080C" w:rsidRDefault="003307A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48F133D7" w14:textId="4BCAE1F4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4F69084D" w14:textId="77777777" w:rsidTr="001A7462">
        <w:tc>
          <w:tcPr>
            <w:tcW w:w="5765" w:type="dxa"/>
            <w:shd w:val="clear" w:color="auto" w:fill="FFFFFF" w:themeFill="background1"/>
          </w:tcPr>
          <w:p w14:paraId="0EA5BE88" w14:textId="77777777" w:rsidR="001A7462" w:rsidRDefault="00182E86" w:rsidP="00182E8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Demonstrable evidence of high standards of class teaching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  <w:p w14:paraId="078B1D35" w14:textId="77777777" w:rsidR="00F23E13" w:rsidRPr="0018080C" w:rsidRDefault="00F23E13" w:rsidP="00F23E13">
            <w:pPr>
              <w:pStyle w:val="NoSpacing"/>
              <w:ind w:left="360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14:paraId="7EEC3DC3" w14:textId="77777777" w:rsidR="001A7462" w:rsidRPr="0018080C" w:rsidRDefault="00182E86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480A54EE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F6D2D" w:rsidRPr="0018080C" w14:paraId="1F8B1090" w14:textId="77777777" w:rsidTr="001A7462">
        <w:tc>
          <w:tcPr>
            <w:tcW w:w="5765" w:type="dxa"/>
            <w:shd w:val="clear" w:color="auto" w:fill="FFFFFF" w:themeFill="background1"/>
          </w:tcPr>
          <w:p w14:paraId="0B7043A6" w14:textId="77777777" w:rsidR="001F6D2D" w:rsidRPr="0018080C" w:rsidRDefault="003B0595" w:rsidP="003B059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Experience of managing teaching resources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  <w:shd w:val="clear" w:color="auto" w:fill="FFFFFF" w:themeFill="background1"/>
          </w:tcPr>
          <w:p w14:paraId="6CDFEA54" w14:textId="77777777" w:rsidR="001F6D2D" w:rsidRPr="0018080C" w:rsidRDefault="003B0595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652D8D1A" w14:textId="77777777" w:rsidR="001F6D2D" w:rsidRPr="0018080C" w:rsidRDefault="001F6D2D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6F2FAF" w:rsidRPr="0018080C" w14:paraId="0B641A47" w14:textId="77777777" w:rsidTr="001A7462">
        <w:tc>
          <w:tcPr>
            <w:tcW w:w="5765" w:type="dxa"/>
            <w:shd w:val="clear" w:color="auto" w:fill="FFFFFF" w:themeFill="background1"/>
          </w:tcPr>
          <w:p w14:paraId="3507304A" w14:textId="77777777" w:rsidR="006F2FAF" w:rsidRPr="0018080C" w:rsidRDefault="006F2FAF" w:rsidP="006F2F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Experience of working with children from a variety of backgrounds and/or vulnerable groups of pupils.</w:t>
            </w:r>
          </w:p>
          <w:p w14:paraId="6FD467C3" w14:textId="77777777" w:rsidR="006F2FAF" w:rsidRPr="0018080C" w:rsidRDefault="006F2FAF" w:rsidP="006F2FAF">
            <w:pPr>
              <w:pStyle w:val="NoSpacing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14:paraId="429D9EB9" w14:textId="77777777" w:rsidR="006F2FAF" w:rsidRPr="0018080C" w:rsidRDefault="006F2FAF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3DEF4DA" w14:textId="77777777" w:rsidR="006F2FAF" w:rsidRPr="0018080C" w:rsidRDefault="006F2FAF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C76A8E" w:rsidRPr="0018080C" w14:paraId="1D76B25B" w14:textId="77777777" w:rsidTr="001A7462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1A50C96C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Skills and Knowledge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284BED7B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03E258D6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A36D48" w:rsidRPr="0018080C" w14:paraId="0DC16B12" w14:textId="77777777" w:rsidTr="00741581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653C49" w14:textId="77777777" w:rsidR="00A36D48" w:rsidRDefault="009168E9" w:rsidP="009168E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Awareness of current developments in Education and the implications of these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  <w:p w14:paraId="2BC69636" w14:textId="77777777" w:rsidR="00A607CF" w:rsidRPr="0018080C" w:rsidRDefault="00A607CF" w:rsidP="00A607CF">
            <w:pPr>
              <w:pStyle w:val="NoSpacing"/>
              <w:ind w:left="360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D5959" w14:textId="77777777" w:rsidR="00A36D48" w:rsidRPr="0018080C" w:rsidRDefault="009168E9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D9B353" w14:textId="77777777" w:rsidR="00A36D48" w:rsidRPr="0018080C" w:rsidRDefault="00A36D48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CE09A1" w:rsidRPr="0018080C" w14:paraId="176EB4AE" w14:textId="77777777" w:rsidTr="00741581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354504" w14:textId="77777777" w:rsidR="00CE09A1" w:rsidRPr="0018080C" w:rsidRDefault="00FA1930" w:rsidP="00FA1930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 xml:space="preserve">Understanding of inclusion and </w:t>
            </w:r>
            <w:proofErr w:type="spellStart"/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personalised</w:t>
            </w:r>
            <w:proofErr w:type="spellEnd"/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 xml:space="preserve"> learning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7C20" w14:textId="77777777" w:rsidR="00CE09A1" w:rsidRPr="0018080C" w:rsidRDefault="00FA193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97B104" w14:textId="77777777" w:rsidR="00CE09A1" w:rsidRPr="0018080C" w:rsidRDefault="00CE09A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52D5A" w:rsidRPr="0018080C" w14:paraId="4C2A8BF1" w14:textId="77777777" w:rsidTr="00741581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1642F8" w14:textId="77777777" w:rsidR="00152D5A" w:rsidRDefault="009F018E" w:rsidP="009F018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Understanding of effective assessment and target setting procedures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  <w:p w14:paraId="2A13C9B6" w14:textId="77777777" w:rsidR="00A607CF" w:rsidRPr="0018080C" w:rsidRDefault="00A607CF" w:rsidP="00A607CF">
            <w:pPr>
              <w:pStyle w:val="NoSpacing"/>
              <w:ind w:left="360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05A3" w14:textId="77777777" w:rsidR="00152D5A" w:rsidRPr="0018080C" w:rsidRDefault="009C793B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9B12BD" w14:textId="77777777" w:rsidR="00152D5A" w:rsidRPr="0018080C" w:rsidRDefault="00152D5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52D5A" w:rsidRPr="0018080C" w14:paraId="270876A6" w14:textId="77777777" w:rsidTr="00741581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4767A2" w14:textId="77777777" w:rsidR="00152D5A" w:rsidRDefault="008C78BA" w:rsidP="008C78B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An understanding of good inclusive education and the SEN Code of Practice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  <w:p w14:paraId="295F657B" w14:textId="77777777" w:rsidR="00A607CF" w:rsidRPr="0018080C" w:rsidRDefault="00A607CF" w:rsidP="00A607CF">
            <w:pPr>
              <w:pStyle w:val="NoSpacing"/>
              <w:ind w:left="360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4D8EE" w14:textId="77777777" w:rsidR="00152D5A" w:rsidRPr="0018080C" w:rsidRDefault="00152D5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2F39B" w14:textId="77777777" w:rsidR="00152D5A" w:rsidRPr="0018080C" w:rsidRDefault="008C78B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C76A8E" w:rsidRPr="0018080C" w14:paraId="6327C337" w14:textId="77777777" w:rsidTr="001A7462">
        <w:tc>
          <w:tcPr>
            <w:tcW w:w="5765" w:type="dxa"/>
            <w:shd w:val="clear" w:color="auto" w:fill="205C40"/>
          </w:tcPr>
          <w:p w14:paraId="0ABC8304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Personal Qualities </w:t>
            </w:r>
          </w:p>
        </w:tc>
        <w:tc>
          <w:tcPr>
            <w:tcW w:w="1601" w:type="dxa"/>
            <w:shd w:val="clear" w:color="auto" w:fill="205C40"/>
          </w:tcPr>
          <w:p w14:paraId="7CFAF994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205C40"/>
          </w:tcPr>
          <w:p w14:paraId="4345ADC2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741581" w:rsidRPr="0018080C" w14:paraId="45386E7F" w14:textId="77777777" w:rsidTr="00741581">
        <w:tc>
          <w:tcPr>
            <w:tcW w:w="5765" w:type="dxa"/>
          </w:tcPr>
          <w:p w14:paraId="077909B9" w14:textId="77777777" w:rsidR="003E7D87" w:rsidRPr="0018080C" w:rsidRDefault="003E7D87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Well-motivated, enthusiastic with a can-do attitude. </w:t>
            </w:r>
          </w:p>
        </w:tc>
        <w:tc>
          <w:tcPr>
            <w:tcW w:w="1601" w:type="dxa"/>
          </w:tcPr>
          <w:p w14:paraId="4976B188" w14:textId="77777777" w:rsidR="00741581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69859881" w14:textId="77777777" w:rsidR="00741581" w:rsidRPr="0018080C" w:rsidRDefault="0074158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168A1208" w14:textId="77777777" w:rsidTr="00741581">
        <w:tc>
          <w:tcPr>
            <w:tcW w:w="5765" w:type="dxa"/>
          </w:tcPr>
          <w:p w14:paraId="20F3CB9D" w14:textId="77777777" w:rsidR="005D36C0" w:rsidRPr="0018080C" w:rsidRDefault="005D36C0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Honesty and integrity. </w:t>
            </w:r>
          </w:p>
        </w:tc>
        <w:tc>
          <w:tcPr>
            <w:tcW w:w="1601" w:type="dxa"/>
          </w:tcPr>
          <w:p w14:paraId="43D718D5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2DE07234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737C9699" w14:textId="77777777" w:rsidTr="00741581">
        <w:tc>
          <w:tcPr>
            <w:tcW w:w="5765" w:type="dxa"/>
          </w:tcPr>
          <w:p w14:paraId="49E267EA" w14:textId="77777777" w:rsidR="005D36C0" w:rsidRPr="0018080C" w:rsidRDefault="00662723" w:rsidP="0066272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Team working skills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01" w:type="dxa"/>
          </w:tcPr>
          <w:p w14:paraId="0DB95FE4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1BA0662D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67D322EA" w14:textId="77777777" w:rsidTr="00741581">
        <w:tc>
          <w:tcPr>
            <w:tcW w:w="5765" w:type="dxa"/>
          </w:tcPr>
          <w:p w14:paraId="0DAA6C03" w14:textId="77777777" w:rsidR="005D36C0" w:rsidRPr="0018080C" w:rsidRDefault="00C646DD" w:rsidP="00C646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A desire to allow each child the opportunity to fulfil their potential, both academically and on a personal level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01" w:type="dxa"/>
          </w:tcPr>
          <w:p w14:paraId="5DFE6F74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0506901C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7D0692F8" w14:textId="77777777" w:rsidTr="00741581">
        <w:tc>
          <w:tcPr>
            <w:tcW w:w="5765" w:type="dxa"/>
          </w:tcPr>
          <w:p w14:paraId="29EF534F" w14:textId="77777777" w:rsidR="005D36C0" w:rsidRPr="0018080C" w:rsidRDefault="005D36C0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To be a positive role model to our pupils.</w:t>
            </w:r>
          </w:p>
        </w:tc>
        <w:tc>
          <w:tcPr>
            <w:tcW w:w="1601" w:type="dxa"/>
          </w:tcPr>
          <w:p w14:paraId="5D5BD18B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2682A527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652136C0" w14:textId="77777777" w:rsidTr="00741581">
        <w:tc>
          <w:tcPr>
            <w:tcW w:w="5765" w:type="dxa"/>
          </w:tcPr>
          <w:p w14:paraId="00413114" w14:textId="77777777" w:rsidR="005D36C0" w:rsidRPr="0018080C" w:rsidRDefault="005D36C0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lastRenderedPageBreak/>
              <w:t>Be flexible and resilient in response to a changing educational environment.</w:t>
            </w:r>
          </w:p>
        </w:tc>
        <w:tc>
          <w:tcPr>
            <w:tcW w:w="1601" w:type="dxa"/>
          </w:tcPr>
          <w:p w14:paraId="60047ED7" w14:textId="576E8CF7" w:rsidR="005D36C0" w:rsidRPr="0018080C" w:rsidRDefault="003307A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2782EF40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C76A8E" w:rsidRPr="0018080C" w14:paraId="2D6C66CC" w14:textId="77777777" w:rsidTr="001A7462">
        <w:tc>
          <w:tcPr>
            <w:tcW w:w="5765" w:type="dxa"/>
            <w:shd w:val="clear" w:color="auto" w:fill="205C40"/>
          </w:tcPr>
          <w:p w14:paraId="463E4F0C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Equal Opportunities </w:t>
            </w:r>
          </w:p>
        </w:tc>
        <w:tc>
          <w:tcPr>
            <w:tcW w:w="1601" w:type="dxa"/>
            <w:shd w:val="clear" w:color="auto" w:fill="205C40"/>
          </w:tcPr>
          <w:p w14:paraId="5F6B5D65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205C40"/>
          </w:tcPr>
          <w:p w14:paraId="34EAC3F5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741581" w:rsidRPr="0018080C" w14:paraId="1DD136E1" w14:textId="77777777" w:rsidTr="00741581">
        <w:tc>
          <w:tcPr>
            <w:tcW w:w="5765" w:type="dxa"/>
          </w:tcPr>
          <w:p w14:paraId="32B05CF4" w14:textId="77777777" w:rsidR="00741581" w:rsidRPr="0018080C" w:rsidRDefault="00207BF9" w:rsidP="0079644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A commitment to promoting equality and diversity, providing an inclusive and co-operative environment in which all students and individuals working for and on behalf of the organisation feel respected and able to give of their best. </w:t>
            </w:r>
          </w:p>
        </w:tc>
        <w:tc>
          <w:tcPr>
            <w:tcW w:w="1601" w:type="dxa"/>
          </w:tcPr>
          <w:p w14:paraId="32EAC300" w14:textId="77777777" w:rsidR="00741581" w:rsidRPr="0018080C" w:rsidRDefault="00662723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14:paraId="73479FFA" w14:textId="77777777" w:rsidR="00741581" w:rsidRPr="0018080C" w:rsidRDefault="0074158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6726124D" w14:textId="77777777" w:rsidTr="001A7462">
        <w:tc>
          <w:tcPr>
            <w:tcW w:w="5765" w:type="dxa"/>
            <w:shd w:val="clear" w:color="auto" w:fill="205C40"/>
          </w:tcPr>
          <w:p w14:paraId="7E330F5B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Safeguarding </w:t>
            </w:r>
          </w:p>
        </w:tc>
        <w:tc>
          <w:tcPr>
            <w:tcW w:w="1601" w:type="dxa"/>
            <w:shd w:val="clear" w:color="auto" w:fill="205C40"/>
          </w:tcPr>
          <w:p w14:paraId="07E10A0D" w14:textId="77777777" w:rsidR="001A7462" w:rsidRPr="0018080C" w:rsidRDefault="001A7462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205C40"/>
          </w:tcPr>
          <w:p w14:paraId="5F4B4F17" w14:textId="77777777" w:rsidR="001A7462" w:rsidRPr="0018080C" w:rsidRDefault="001A7462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C76A8E" w:rsidRPr="0018080C" w14:paraId="697D4B9C" w14:textId="77777777" w:rsidTr="001A7462">
        <w:tc>
          <w:tcPr>
            <w:tcW w:w="5765" w:type="dxa"/>
            <w:shd w:val="clear" w:color="auto" w:fill="FFFFFF" w:themeFill="background1"/>
          </w:tcPr>
          <w:p w14:paraId="3A98F1DC" w14:textId="77777777" w:rsidR="00C76A8E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Committed to promoting the welfare of all children and creating a safe environment in which children can learn; considering, </w:t>
            </w:r>
            <w:proofErr w:type="gramStart"/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at all times</w:t>
            </w:r>
            <w:proofErr w:type="gramEnd"/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, what is in the best interests of the child. </w:t>
            </w:r>
          </w:p>
        </w:tc>
        <w:tc>
          <w:tcPr>
            <w:tcW w:w="1601" w:type="dxa"/>
            <w:shd w:val="clear" w:color="auto" w:fill="FFFFFF" w:themeFill="background1"/>
          </w:tcPr>
          <w:p w14:paraId="18834F41" w14:textId="77777777" w:rsidR="00C76A8E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00842B49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1A7462" w:rsidRPr="0018080C" w14:paraId="4F42A296" w14:textId="77777777" w:rsidTr="001A7462">
        <w:tc>
          <w:tcPr>
            <w:tcW w:w="5765" w:type="dxa"/>
            <w:shd w:val="clear" w:color="auto" w:fill="FFFFFF" w:themeFill="background1"/>
          </w:tcPr>
          <w:p w14:paraId="06CA9371" w14:textId="77777777" w:rsidR="001A7462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Play an important part in the wider safeguarding of children – identifying concerns, sharing information and taking prompt action to safeguard and protect them.</w:t>
            </w:r>
          </w:p>
        </w:tc>
        <w:tc>
          <w:tcPr>
            <w:tcW w:w="1601" w:type="dxa"/>
            <w:shd w:val="clear" w:color="auto" w:fill="FFFFFF" w:themeFill="background1"/>
          </w:tcPr>
          <w:p w14:paraId="248706FB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6B23961C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1A7462" w:rsidRPr="0018080C" w14:paraId="266E7162" w14:textId="77777777" w:rsidTr="001A7462">
        <w:tc>
          <w:tcPr>
            <w:tcW w:w="5765" w:type="dxa"/>
            <w:shd w:val="clear" w:color="auto" w:fill="FFFFFF" w:themeFill="background1"/>
          </w:tcPr>
          <w:p w14:paraId="4A643C6B" w14:textId="77777777" w:rsidR="001A7462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Aware that the Trust will take all steps to prevent those who pose a risk of harm from working with children. Recruitment procedures ensure rigour in identifying and rejecting people who might abuse children.</w:t>
            </w:r>
          </w:p>
        </w:tc>
        <w:tc>
          <w:tcPr>
            <w:tcW w:w="1601" w:type="dxa"/>
            <w:shd w:val="clear" w:color="auto" w:fill="FFFFFF" w:themeFill="background1"/>
          </w:tcPr>
          <w:p w14:paraId="026EAC3E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6AD2720E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C76A8E" w:rsidRPr="0018080C" w14:paraId="3D4D711E" w14:textId="77777777" w:rsidTr="00741581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7600958A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Health and Safety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0F75C047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335E220F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13F9CE6A" w14:textId="77777777" w:rsidTr="001A7462">
        <w:tc>
          <w:tcPr>
            <w:tcW w:w="5765" w:type="dxa"/>
            <w:shd w:val="clear" w:color="auto" w:fill="FFFFFF" w:themeFill="background1"/>
          </w:tcPr>
          <w:p w14:paraId="5EF9534E" w14:textId="77777777" w:rsidR="001A7462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Aware of Health &amp; Safety and Safeguarding as appropriate to role</w:t>
            </w:r>
            <w:r w:rsidR="00571F3A">
              <w:rPr>
                <w:rFonts w:ascii="Avenir Next LT Pro" w:hAnsi="Avenir Next LT Pro" w:cstheme="minorHAnsi"/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FFFFFF" w:themeFill="background1"/>
          </w:tcPr>
          <w:p w14:paraId="1DFDB526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291B362B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</w:tbl>
    <w:p w14:paraId="71707439" w14:textId="77777777" w:rsidR="0076576C" w:rsidRPr="0018080C" w:rsidRDefault="0076576C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0"/>
          <w:szCs w:val="20"/>
        </w:rPr>
      </w:pPr>
    </w:p>
    <w:sectPr w:rsidR="0076576C" w:rsidRPr="0018080C" w:rsidSect="00887462"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85C7" w14:textId="77777777" w:rsidR="00D05CA8" w:rsidRDefault="00D05CA8" w:rsidP="001375E3">
      <w:pPr>
        <w:spacing w:after="0" w:line="240" w:lineRule="auto"/>
      </w:pPr>
      <w:r>
        <w:separator/>
      </w:r>
    </w:p>
  </w:endnote>
  <w:endnote w:type="continuationSeparator" w:id="0">
    <w:p w14:paraId="22403879" w14:textId="77777777" w:rsidR="00D05CA8" w:rsidRDefault="00D05CA8" w:rsidP="0013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67F3" w14:textId="77777777" w:rsidR="00C76A8E" w:rsidRPr="00C76A8E" w:rsidRDefault="00C76A8E">
    <w:pPr>
      <w:pStyle w:val="Footer"/>
      <w:rPr>
        <w:sz w:val="20"/>
        <w:szCs w:val="20"/>
      </w:rPr>
    </w:pPr>
    <w:r w:rsidRPr="00C76A8E">
      <w:rPr>
        <w:rStyle w:val="jsgrdq"/>
        <w:sz w:val="20"/>
        <w:szCs w:val="20"/>
      </w:rPr>
      <w:t>David Ross Education Trust | Charnwood College| Thorpe Hill | Loughborough | Leicestershire | LE11 4SQ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9702" w14:textId="77777777" w:rsidR="00D05CA8" w:rsidRDefault="00D05CA8" w:rsidP="001375E3">
      <w:pPr>
        <w:spacing w:after="0" w:line="240" w:lineRule="auto"/>
      </w:pPr>
      <w:r>
        <w:separator/>
      </w:r>
    </w:p>
  </w:footnote>
  <w:footnote w:type="continuationSeparator" w:id="0">
    <w:p w14:paraId="277A82C1" w14:textId="77777777" w:rsidR="00D05CA8" w:rsidRDefault="00D05CA8" w:rsidP="0013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8.5pt;height:381pt;visibility:visible;mso-wrap-style:square" o:bullet="t">
        <v:imagedata r:id="rId1" o:title=""/>
      </v:shape>
    </w:pict>
  </w:numPicBullet>
  <w:abstractNum w:abstractNumId="0" w15:restartNumberingAfterBreak="0">
    <w:nsid w:val="0D4426FD"/>
    <w:multiLevelType w:val="hybridMultilevel"/>
    <w:tmpl w:val="D0D4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D68"/>
    <w:multiLevelType w:val="hybridMultilevel"/>
    <w:tmpl w:val="BF54988E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D56C9"/>
    <w:multiLevelType w:val="hybridMultilevel"/>
    <w:tmpl w:val="516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CC9"/>
    <w:multiLevelType w:val="hybridMultilevel"/>
    <w:tmpl w:val="B69A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5C69"/>
    <w:multiLevelType w:val="hybridMultilevel"/>
    <w:tmpl w:val="34C6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0B6"/>
    <w:multiLevelType w:val="hybridMultilevel"/>
    <w:tmpl w:val="EFBEE608"/>
    <w:lvl w:ilvl="0" w:tplc="C53E5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7A8"/>
    <w:multiLevelType w:val="hybridMultilevel"/>
    <w:tmpl w:val="F3DCEFA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095104"/>
    <w:multiLevelType w:val="hybridMultilevel"/>
    <w:tmpl w:val="AEAEF7B6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5312A"/>
    <w:multiLevelType w:val="hybridMultilevel"/>
    <w:tmpl w:val="0726AF60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51FD"/>
    <w:multiLevelType w:val="hybridMultilevel"/>
    <w:tmpl w:val="D85A84B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27D4C"/>
    <w:multiLevelType w:val="hybridMultilevel"/>
    <w:tmpl w:val="7988BDD4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447D70"/>
    <w:multiLevelType w:val="hybridMultilevel"/>
    <w:tmpl w:val="CBC8756C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27229">
    <w:abstractNumId w:val="1"/>
  </w:num>
  <w:num w:numId="2" w16cid:durableId="880823265">
    <w:abstractNumId w:val="5"/>
  </w:num>
  <w:num w:numId="3" w16cid:durableId="2016878410">
    <w:abstractNumId w:val="8"/>
  </w:num>
  <w:num w:numId="4" w16cid:durableId="1483619921">
    <w:abstractNumId w:val="6"/>
  </w:num>
  <w:num w:numId="5" w16cid:durableId="655887625">
    <w:abstractNumId w:val="10"/>
  </w:num>
  <w:num w:numId="6" w16cid:durableId="1701515698">
    <w:abstractNumId w:val="9"/>
  </w:num>
  <w:num w:numId="7" w16cid:durableId="2122455612">
    <w:abstractNumId w:val="7"/>
  </w:num>
  <w:num w:numId="8" w16cid:durableId="1292790097">
    <w:abstractNumId w:val="11"/>
  </w:num>
  <w:num w:numId="9" w16cid:durableId="1312519206">
    <w:abstractNumId w:val="4"/>
  </w:num>
  <w:num w:numId="10" w16cid:durableId="2083942757">
    <w:abstractNumId w:val="3"/>
  </w:num>
  <w:num w:numId="11" w16cid:durableId="1794865985">
    <w:abstractNumId w:val="0"/>
  </w:num>
  <w:num w:numId="12" w16cid:durableId="1025516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E3"/>
    <w:rsid w:val="00012221"/>
    <w:rsid w:val="0001528F"/>
    <w:rsid w:val="000155AC"/>
    <w:rsid w:val="000337FC"/>
    <w:rsid w:val="00055C9A"/>
    <w:rsid w:val="00065BCC"/>
    <w:rsid w:val="00073C05"/>
    <w:rsid w:val="000756B1"/>
    <w:rsid w:val="000A6533"/>
    <w:rsid w:val="000C48BB"/>
    <w:rsid w:val="000F350B"/>
    <w:rsid w:val="000F44D6"/>
    <w:rsid w:val="00106081"/>
    <w:rsid w:val="00114B30"/>
    <w:rsid w:val="00127B1E"/>
    <w:rsid w:val="001375E3"/>
    <w:rsid w:val="00137B05"/>
    <w:rsid w:val="00152D5A"/>
    <w:rsid w:val="0018080C"/>
    <w:rsid w:val="00180D97"/>
    <w:rsid w:val="00182E86"/>
    <w:rsid w:val="001A4411"/>
    <w:rsid w:val="001A7462"/>
    <w:rsid w:val="001B4100"/>
    <w:rsid w:val="001C1C57"/>
    <w:rsid w:val="001D0591"/>
    <w:rsid w:val="001F6D2D"/>
    <w:rsid w:val="00207BF9"/>
    <w:rsid w:val="002115AB"/>
    <w:rsid w:val="00223EDD"/>
    <w:rsid w:val="002529A5"/>
    <w:rsid w:val="00262D12"/>
    <w:rsid w:val="00270954"/>
    <w:rsid w:val="00273D9C"/>
    <w:rsid w:val="00284AD5"/>
    <w:rsid w:val="002A63BC"/>
    <w:rsid w:val="002D1CDC"/>
    <w:rsid w:val="002E3365"/>
    <w:rsid w:val="002F7F8A"/>
    <w:rsid w:val="00316AD3"/>
    <w:rsid w:val="003307AA"/>
    <w:rsid w:val="00343128"/>
    <w:rsid w:val="00360192"/>
    <w:rsid w:val="0036311D"/>
    <w:rsid w:val="003711CF"/>
    <w:rsid w:val="00383247"/>
    <w:rsid w:val="003B0595"/>
    <w:rsid w:val="003C598F"/>
    <w:rsid w:val="003E1009"/>
    <w:rsid w:val="003E7D87"/>
    <w:rsid w:val="003F2774"/>
    <w:rsid w:val="004011A3"/>
    <w:rsid w:val="004058DC"/>
    <w:rsid w:val="0042351C"/>
    <w:rsid w:val="00440F78"/>
    <w:rsid w:val="004656BF"/>
    <w:rsid w:val="00467F85"/>
    <w:rsid w:val="004711B1"/>
    <w:rsid w:val="00492149"/>
    <w:rsid w:val="004A35CA"/>
    <w:rsid w:val="004F0B02"/>
    <w:rsid w:val="00503BB2"/>
    <w:rsid w:val="00507FA4"/>
    <w:rsid w:val="00533B73"/>
    <w:rsid w:val="00536379"/>
    <w:rsid w:val="00540255"/>
    <w:rsid w:val="005431C3"/>
    <w:rsid w:val="00571F3A"/>
    <w:rsid w:val="00575E15"/>
    <w:rsid w:val="005955DD"/>
    <w:rsid w:val="005B107B"/>
    <w:rsid w:val="005B64D3"/>
    <w:rsid w:val="005D36C0"/>
    <w:rsid w:val="005D56E1"/>
    <w:rsid w:val="005E0FFC"/>
    <w:rsid w:val="005E5289"/>
    <w:rsid w:val="0060274F"/>
    <w:rsid w:val="00635BE4"/>
    <w:rsid w:val="00661A6E"/>
    <w:rsid w:val="00662723"/>
    <w:rsid w:val="00682BEE"/>
    <w:rsid w:val="00684105"/>
    <w:rsid w:val="006B0371"/>
    <w:rsid w:val="006C222B"/>
    <w:rsid w:val="006C5DAA"/>
    <w:rsid w:val="006D01AC"/>
    <w:rsid w:val="006F2FAF"/>
    <w:rsid w:val="006F6230"/>
    <w:rsid w:val="00701F72"/>
    <w:rsid w:val="00706C35"/>
    <w:rsid w:val="007159AB"/>
    <w:rsid w:val="00720499"/>
    <w:rsid w:val="00741581"/>
    <w:rsid w:val="00742F22"/>
    <w:rsid w:val="00757EAA"/>
    <w:rsid w:val="007622DC"/>
    <w:rsid w:val="0076576C"/>
    <w:rsid w:val="00770598"/>
    <w:rsid w:val="007815C6"/>
    <w:rsid w:val="00783EB0"/>
    <w:rsid w:val="0079644E"/>
    <w:rsid w:val="007B7390"/>
    <w:rsid w:val="007D05CD"/>
    <w:rsid w:val="007F7A58"/>
    <w:rsid w:val="00806468"/>
    <w:rsid w:val="00825A6C"/>
    <w:rsid w:val="00854B3E"/>
    <w:rsid w:val="008729E2"/>
    <w:rsid w:val="00875A5C"/>
    <w:rsid w:val="0087730A"/>
    <w:rsid w:val="00887462"/>
    <w:rsid w:val="008874D7"/>
    <w:rsid w:val="008C78BA"/>
    <w:rsid w:val="008D5350"/>
    <w:rsid w:val="00907CF5"/>
    <w:rsid w:val="009168E9"/>
    <w:rsid w:val="00936770"/>
    <w:rsid w:val="00947387"/>
    <w:rsid w:val="00995555"/>
    <w:rsid w:val="009A4AC8"/>
    <w:rsid w:val="009B48A2"/>
    <w:rsid w:val="009C793B"/>
    <w:rsid w:val="009D2EAE"/>
    <w:rsid w:val="009D3023"/>
    <w:rsid w:val="009F018E"/>
    <w:rsid w:val="00A127B0"/>
    <w:rsid w:val="00A3561C"/>
    <w:rsid w:val="00A36D48"/>
    <w:rsid w:val="00A433CE"/>
    <w:rsid w:val="00A607CF"/>
    <w:rsid w:val="00A728BC"/>
    <w:rsid w:val="00A81BFF"/>
    <w:rsid w:val="00AA522C"/>
    <w:rsid w:val="00AA5F47"/>
    <w:rsid w:val="00AC08E7"/>
    <w:rsid w:val="00AE7C3F"/>
    <w:rsid w:val="00B4499A"/>
    <w:rsid w:val="00B45D38"/>
    <w:rsid w:val="00B46725"/>
    <w:rsid w:val="00B6035E"/>
    <w:rsid w:val="00B87BC0"/>
    <w:rsid w:val="00B96FC0"/>
    <w:rsid w:val="00B97C3F"/>
    <w:rsid w:val="00BA199F"/>
    <w:rsid w:val="00BA1E1B"/>
    <w:rsid w:val="00BD138A"/>
    <w:rsid w:val="00BD2F57"/>
    <w:rsid w:val="00BE346D"/>
    <w:rsid w:val="00BE40A2"/>
    <w:rsid w:val="00BE6A5B"/>
    <w:rsid w:val="00C158E2"/>
    <w:rsid w:val="00C20AE3"/>
    <w:rsid w:val="00C233D1"/>
    <w:rsid w:val="00C46BDC"/>
    <w:rsid w:val="00C6141C"/>
    <w:rsid w:val="00C646DD"/>
    <w:rsid w:val="00C76A8E"/>
    <w:rsid w:val="00C80E90"/>
    <w:rsid w:val="00C813D8"/>
    <w:rsid w:val="00C8408B"/>
    <w:rsid w:val="00C878A8"/>
    <w:rsid w:val="00C9136E"/>
    <w:rsid w:val="00CE09A1"/>
    <w:rsid w:val="00CE2C6B"/>
    <w:rsid w:val="00D01B73"/>
    <w:rsid w:val="00D05CA8"/>
    <w:rsid w:val="00D15087"/>
    <w:rsid w:val="00D56317"/>
    <w:rsid w:val="00D7053A"/>
    <w:rsid w:val="00D9280E"/>
    <w:rsid w:val="00DA126C"/>
    <w:rsid w:val="00DA1CBB"/>
    <w:rsid w:val="00DC2345"/>
    <w:rsid w:val="00DC470F"/>
    <w:rsid w:val="00DD65AD"/>
    <w:rsid w:val="00E67F37"/>
    <w:rsid w:val="00E834CD"/>
    <w:rsid w:val="00E9003A"/>
    <w:rsid w:val="00EA2EAB"/>
    <w:rsid w:val="00ED040D"/>
    <w:rsid w:val="00ED2225"/>
    <w:rsid w:val="00EE66BC"/>
    <w:rsid w:val="00F23E13"/>
    <w:rsid w:val="00F30994"/>
    <w:rsid w:val="00F90999"/>
    <w:rsid w:val="00FA1930"/>
    <w:rsid w:val="00FB5C6F"/>
    <w:rsid w:val="00FE1383"/>
    <w:rsid w:val="00FF1207"/>
    <w:rsid w:val="463DE679"/>
    <w:rsid w:val="4AFB5686"/>
    <w:rsid w:val="6452E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CB13FDC"/>
  <w15:chartTrackingRefBased/>
  <w15:docId w15:val="{74410A4B-A080-44A5-8BCE-343543B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E3"/>
  </w:style>
  <w:style w:type="paragraph" w:styleId="Footer">
    <w:name w:val="footer"/>
    <w:basedOn w:val="Normal"/>
    <w:link w:val="FooterChar"/>
    <w:uiPriority w:val="99"/>
    <w:unhideWhenUsed/>
    <w:rsid w:val="0013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E3"/>
  </w:style>
  <w:style w:type="table" w:styleId="TableGrid">
    <w:name w:val="Table Grid"/>
    <w:basedOn w:val="TableNormal"/>
    <w:uiPriority w:val="39"/>
    <w:rsid w:val="0075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C35"/>
    <w:pPr>
      <w:ind w:left="720"/>
      <w:contextualSpacing/>
    </w:pPr>
  </w:style>
  <w:style w:type="character" w:customStyle="1" w:styleId="jsgrdq">
    <w:name w:val="jsgrdq"/>
    <w:basedOn w:val="DefaultParagraphFont"/>
    <w:rsid w:val="00C76A8E"/>
  </w:style>
  <w:style w:type="paragraph" w:styleId="NoSpacing">
    <w:name w:val="No Spacing"/>
    <w:uiPriority w:val="1"/>
    <w:qFormat/>
    <w:rsid w:val="000337FC"/>
    <w:pPr>
      <w:spacing w:after="0" w:line="240" w:lineRule="auto"/>
    </w:pPr>
  </w:style>
  <w:style w:type="character" w:customStyle="1" w:styleId="pp-headline-item">
    <w:name w:val="pp-headline-item"/>
    <w:basedOn w:val="DefaultParagraphFont"/>
    <w:rsid w:val="00FA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9e1e8-a0ae-4c82-88da-e5a005d6962d">
      <Terms xmlns="http://schemas.microsoft.com/office/infopath/2007/PartnerControls"/>
    </lcf76f155ced4ddcb4097134ff3c332f>
    <TaxCatchAll xmlns="1a438d6f-7dcf-4a71-897d-5cbeac91a7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0B6B020C04B40AE4792829F911B81" ma:contentTypeVersion="16" ma:contentTypeDescription="Create a new document." ma:contentTypeScope="" ma:versionID="cbfb078b0bb3c83f004173e42ff803e0">
  <xsd:schema xmlns:xsd="http://www.w3.org/2001/XMLSchema" xmlns:xs="http://www.w3.org/2001/XMLSchema" xmlns:p="http://schemas.microsoft.com/office/2006/metadata/properties" xmlns:ns2="b3a9e1e8-a0ae-4c82-88da-e5a005d6962d" xmlns:ns3="1a438d6f-7dcf-4a71-897d-5cbeac91a799" targetNamespace="http://schemas.microsoft.com/office/2006/metadata/properties" ma:root="true" ma:fieldsID="cc4b6cd6b3a42bcf3ef268c7efd86009" ns2:_="" ns3:_="">
    <xsd:import namespace="b3a9e1e8-a0ae-4c82-88da-e5a005d6962d"/>
    <xsd:import namespace="1a438d6f-7dcf-4a71-897d-5cbeac91a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9e1e8-a0ae-4c82-88da-e5a005d69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e285f8-97b4-4d2f-ba8f-100045ced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38d6f-7dcf-4a71-897d-5cbeac91a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986114-c050-4eec-8a53-f508e229a276}" ma:internalName="TaxCatchAll" ma:showField="CatchAllData" ma:web="1a438d6f-7dcf-4a71-897d-5cbeac91a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5E2C-B8ED-4E54-BA18-2C8AF82FA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B946B-0D6B-4E60-8A7C-BD3CC5F0174E}">
  <ds:schemaRefs>
    <ds:schemaRef ds:uri="http://schemas.microsoft.com/office/2006/metadata/properties"/>
    <ds:schemaRef ds:uri="http://schemas.microsoft.com/office/infopath/2007/PartnerControls"/>
    <ds:schemaRef ds:uri="b3a9e1e8-a0ae-4c82-88da-e5a005d6962d"/>
    <ds:schemaRef ds:uri="1a438d6f-7dcf-4a71-897d-5cbeac91a799"/>
  </ds:schemaRefs>
</ds:datastoreItem>
</file>

<file path=customXml/itemProps3.xml><?xml version="1.0" encoding="utf-8"?>
<ds:datastoreItem xmlns:ds="http://schemas.openxmlformats.org/officeDocument/2006/customXml" ds:itemID="{240F1AC5-1770-4785-8FCE-F7C71DF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9e1e8-a0ae-4c82-88da-e5a005d6962d"/>
    <ds:schemaRef ds:uri="1a438d6f-7dcf-4a71-897d-5cbeac91a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BA51B-0399-4161-AEC2-592FFB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7138</Characters>
  <Application>Microsoft Office Word</Application>
  <DocSecurity>0</DocSecurity>
  <Lines>274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Linthwaite</dc:creator>
  <cp:keywords/>
  <dc:description/>
  <cp:lastModifiedBy>Sarah Manning</cp:lastModifiedBy>
  <cp:revision>3</cp:revision>
  <cp:lastPrinted>2024-05-14T10:37:00Z</cp:lastPrinted>
  <dcterms:created xsi:type="dcterms:W3CDTF">2026-03-03T10:38:00Z</dcterms:created>
  <dcterms:modified xsi:type="dcterms:W3CDTF">2026-03-03T10:40:00Z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0x0101002BF0B6B020C04B40AE4792829F911B81</vt:lpwstr>
  </property>
  <property fmtid="{D5CDD505-2E9C-101B-9397-08002B2CF9AE}" pid="3" name="Order">
    <vt:r8>8900</vt:r8>
  </property>
  <property fmtid="{D5CDD505-2E9C-101B-9397-08002B2CF9AE}" pid="4" name="MediaServiceImageTags">
    <vt:lpwstr/>
  </property>
</Properties>
</file>