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68841596" w:rsidR="00410D99" w:rsidRPr="00410D99" w:rsidRDefault="00CB6054" w:rsidP="00F55285">
      <w:pPr>
        <w:jc w:val="center"/>
        <w:rPr>
          <w:b/>
          <w:bCs/>
          <w:noProof/>
          <w:highlight w:val="yellow"/>
          <w:lang w:eastAsia="en-GB"/>
        </w:rPr>
      </w:pPr>
      <w:r>
        <w:rPr>
          <w:noProof/>
        </w:rPr>
        <mc:AlternateContent>
          <mc:Choice Requires="wps">
            <w:drawing>
              <wp:anchor distT="0" distB="0" distL="114300" distR="114300" simplePos="0" relativeHeight="251658256" behindDoc="1" locked="0" layoutInCell="1" allowOverlap="1" wp14:anchorId="259615C8" wp14:editId="715CC29C">
                <wp:simplePos x="0" y="0"/>
                <wp:positionH relativeFrom="page">
                  <wp:posOffset>-14605</wp:posOffset>
                </wp:positionH>
                <wp:positionV relativeFrom="paragraph">
                  <wp:posOffset>-457200</wp:posOffset>
                </wp:positionV>
                <wp:extent cx="7557770" cy="10163175"/>
                <wp:effectExtent l="0" t="0" r="24130" b="28575"/>
                <wp:wrapNone/>
                <wp:docPr id="731217672" name="Rectangle 4"/>
                <wp:cNvGraphicFramePr/>
                <a:graphic xmlns:a="http://schemas.openxmlformats.org/drawingml/2006/main">
                  <a:graphicData uri="http://schemas.microsoft.com/office/word/2010/wordprocessingShape">
                    <wps:wsp>
                      <wps:cNvSpPr/>
                      <wps:spPr>
                        <a:xfrm>
                          <a:off x="0" y="0"/>
                          <a:ext cx="7557770" cy="10163175"/>
                        </a:xfrm>
                        <a:prstGeom prst="rect">
                          <a:avLst/>
                        </a:prstGeom>
                        <a:solidFill>
                          <a:srgbClr val="61BBFF">
                            <a:alpha val="29804"/>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299B" id="Rectangle 4" o:spid="_x0000_s1026" style="position:absolute;margin-left:-1.15pt;margin-top:-36pt;width:595.1pt;height:800.2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" fillcolor="#61bbff" strokecolor="#261c00 [484]" strokeweight="1pt">
                <v:fill opacity="19532f"/>
                <w10:wrap anchorx="page"/>
              </v:rect>
            </w:pict>
          </mc:Fallback>
        </mc:AlternateContent>
      </w:r>
      <w:r w:rsidRPr="00410D99">
        <w:rPr>
          <w:b/>
          <w:bCs/>
          <w:noProof/>
          <w:highlight w:val="yellow"/>
          <w:lang w:eastAsia="en-GB"/>
        </w:rPr>
        <w:drawing>
          <wp:anchor distT="0" distB="0" distL="114300" distR="114300" simplePos="0" relativeHeight="251658255" behindDoc="1" locked="0" layoutInCell="1" allowOverlap="1" wp14:anchorId="4EF79B71" wp14:editId="0905BD39">
            <wp:simplePos x="0" y="0"/>
            <wp:positionH relativeFrom="margin">
              <wp:posOffset>2238375</wp:posOffset>
            </wp:positionH>
            <wp:positionV relativeFrom="paragraph">
              <wp:posOffset>76200</wp:posOffset>
            </wp:positionV>
            <wp:extent cx="1933575" cy="1630045"/>
            <wp:effectExtent l="76200" t="76200" r="142875" b="141605"/>
            <wp:wrapTight wrapText="bothSides">
              <wp:wrapPolygon edited="0">
                <wp:start x="-426" y="-1010"/>
                <wp:lineTo x="-851" y="-757"/>
                <wp:lineTo x="-851" y="22214"/>
                <wp:lineTo x="-426" y="23224"/>
                <wp:lineTo x="22558" y="23224"/>
                <wp:lineTo x="22983" y="19690"/>
                <wp:lineTo x="22983" y="3282"/>
                <wp:lineTo x="22558" y="-505"/>
                <wp:lineTo x="22558" y="-1010"/>
                <wp:lineTo x="-426" y="-1010"/>
              </wp:wrapPolygon>
            </wp:wrapTight>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33575" cy="163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70E9CD" w14:textId="3E483EA7" w:rsidR="00D844CC" w:rsidRDefault="00D844CC" w:rsidP="00F55285">
      <w:pPr>
        <w:jc w:val="center"/>
        <w:rPr>
          <w:rFonts w:ascii="Century Gothic" w:hAnsi="Century Gothic"/>
          <w:b/>
          <w:bCs/>
          <w:color w:val="CC0000"/>
          <w:sz w:val="44"/>
          <w:szCs w:val="44"/>
        </w:rPr>
      </w:pPr>
    </w:p>
    <w:p w14:paraId="5B8BC8E3" w14:textId="64B6913E" w:rsidR="00BF778E" w:rsidRDefault="00BF778E" w:rsidP="00F55285">
      <w:pPr>
        <w:jc w:val="center"/>
      </w:pPr>
    </w:p>
    <w:p w14:paraId="3F77A219" w14:textId="3E5431CE" w:rsidR="00BF778E" w:rsidRDefault="00BF778E" w:rsidP="00F55285">
      <w:pPr>
        <w:jc w:val="center"/>
      </w:pPr>
    </w:p>
    <w:p w14:paraId="2AFD3AF3" w14:textId="3F99A174" w:rsidR="00BF778E" w:rsidRDefault="00BF778E" w:rsidP="00F55285">
      <w:pPr>
        <w:jc w:val="center"/>
      </w:pPr>
    </w:p>
    <w:p w14:paraId="445DA978" w14:textId="6CCAED6B" w:rsidR="00BF778E" w:rsidRDefault="00BF778E" w:rsidP="00F55285">
      <w:pPr>
        <w:jc w:val="center"/>
      </w:pPr>
    </w:p>
    <w:p w14:paraId="566CE004" w14:textId="097A1A4A" w:rsidR="00410D99" w:rsidRDefault="00C9424D" w:rsidP="00BF778E">
      <w:pPr>
        <w:pStyle w:val="NoSpacing"/>
        <w:jc w:val="center"/>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58241" behindDoc="0" locked="0" layoutInCell="1" allowOverlap="1" wp14:anchorId="4DB7B4B3" wp14:editId="47792D7E">
                <wp:simplePos x="0" y="0"/>
                <wp:positionH relativeFrom="page">
                  <wp:posOffset>-67945</wp:posOffset>
                </wp:positionH>
                <wp:positionV relativeFrom="paragraph">
                  <wp:posOffset>104775</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BFDA2" id="Straight Connector 1700421095"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5pt,8.25pt" to="59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" strokecolor="#0070c0" strokeweight="12pt">
                <w10:wrap anchorx="page"/>
              </v:line>
            </w:pict>
          </mc:Fallback>
        </mc:AlternateContent>
      </w:r>
    </w:p>
    <w:p w14:paraId="124C1649" w14:textId="77777777" w:rsidR="00282A76" w:rsidRPr="00733EED" w:rsidRDefault="00282A76" w:rsidP="00282A76">
      <w:pPr>
        <w:pStyle w:val="NoSpacing"/>
        <w:jc w:val="center"/>
        <w:rPr>
          <w:rFonts w:ascii="Century Gothic" w:hAnsi="Century Gothic"/>
          <w:b/>
          <w:color w:val="3C3C3C" w:themeColor="background2" w:themeShade="40"/>
          <w:sz w:val="72"/>
          <w:szCs w:val="72"/>
        </w:rPr>
      </w:pPr>
      <w:r w:rsidRPr="00733EED">
        <w:rPr>
          <w:rFonts w:ascii="Century Gothic" w:hAnsi="Century Gothic"/>
          <w:b/>
          <w:color w:val="3C3C3C" w:themeColor="background2" w:themeShade="40"/>
          <w:sz w:val="72"/>
          <w:szCs w:val="72"/>
        </w:rPr>
        <w:t>Learning Support Assistant and MDSA</w:t>
      </w:r>
    </w:p>
    <w:p w14:paraId="0BFFAD50" w14:textId="77777777" w:rsidR="00282A76" w:rsidRPr="00733EED" w:rsidRDefault="00282A76" w:rsidP="00282A76">
      <w:pPr>
        <w:pStyle w:val="NoSpacing"/>
        <w:jc w:val="center"/>
        <w:rPr>
          <w:rFonts w:ascii="Century Gothic" w:hAnsi="Century Gothic"/>
          <w:color w:val="3C3C3C" w:themeColor="background2" w:themeShade="40"/>
          <w:sz w:val="6"/>
          <w:szCs w:val="6"/>
        </w:rPr>
      </w:pPr>
      <w:r w:rsidRPr="00733EED">
        <w:rPr>
          <w:rFonts w:ascii="Century Gothic" w:hAnsi="Century Gothic"/>
          <w:color w:val="3C3C3C" w:themeColor="background2" w:themeShade="40"/>
          <w:sz w:val="52"/>
          <w:szCs w:val="52"/>
        </w:rPr>
        <w:t>Recruitment Pack</w:t>
      </w:r>
    </w:p>
    <w:p w14:paraId="0AD459DD" w14:textId="29DA834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6B296123" w:rsidR="00FB7D49" w:rsidRDefault="00FB7D49" w:rsidP="00FB7D49">
      <w:pPr>
        <w:pStyle w:val="NoSpacing"/>
        <w:jc w:val="center"/>
        <w:rPr>
          <w:rFonts w:ascii="Century Gothic" w:hAnsi="Century Gothic"/>
          <w:color w:val="3C3C3C" w:themeColor="background2" w:themeShade="40"/>
          <w:sz w:val="10"/>
          <w:szCs w:val="10"/>
        </w:rPr>
      </w:pPr>
    </w:p>
    <w:p w14:paraId="1E32AE0A" w14:textId="264E95A8" w:rsidR="00FB7D49" w:rsidRDefault="00D844CC" w:rsidP="00FB7D49">
      <w:pPr>
        <w:pStyle w:val="NoSpacing"/>
        <w:jc w:val="center"/>
        <w:rPr>
          <w:noProof/>
          <w:lang w:val="en"/>
        </w:rPr>
      </w:pPr>
      <w:r>
        <w:rPr>
          <w:noProof/>
          <w:lang w:val="en"/>
        </w:rPr>
        <w:drawing>
          <wp:anchor distT="0" distB="0" distL="114300" distR="114300" simplePos="0" relativeHeight="251658242" behindDoc="1" locked="0" layoutInCell="1" allowOverlap="1" wp14:anchorId="14E7AB87" wp14:editId="7AD3EC5E">
            <wp:simplePos x="0" y="0"/>
            <wp:positionH relativeFrom="margin">
              <wp:align>center</wp:align>
            </wp:positionH>
            <wp:positionV relativeFrom="paragraph">
              <wp:posOffset>88900</wp:posOffset>
            </wp:positionV>
            <wp:extent cx="4714875" cy="3227705"/>
            <wp:effectExtent l="76200" t="76200" r="142875" b="125095"/>
            <wp:wrapTight wrapText="bothSides">
              <wp:wrapPolygon edited="0">
                <wp:start x="-175" y="-510"/>
                <wp:lineTo x="-349" y="-382"/>
                <wp:lineTo x="-349" y="21800"/>
                <wp:lineTo x="-175" y="22310"/>
                <wp:lineTo x="21993" y="22310"/>
                <wp:lineTo x="22167" y="22055"/>
                <wp:lineTo x="22167" y="1657"/>
                <wp:lineTo x="21993" y="-255"/>
                <wp:lineTo x="21993" y="-510"/>
                <wp:lineTo x="-175" y="-510"/>
              </wp:wrapPolygon>
            </wp:wrapTight>
            <wp:docPr id="427530876" name="Picture 427530876" descr="A group of people playing with a ba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0876" name="Picture 427530876" descr="A group of people playing with a ball in a fiel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1487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5F81D8" w14:textId="0845D425" w:rsidR="001F192A" w:rsidRDefault="001F192A" w:rsidP="00FB7D49">
      <w:pPr>
        <w:pStyle w:val="NoSpacing"/>
        <w:jc w:val="center"/>
        <w:rPr>
          <w:noProof/>
          <w:lang w:val="en"/>
        </w:rPr>
      </w:pPr>
    </w:p>
    <w:p w14:paraId="5703475B" w14:textId="22BA53FF" w:rsidR="001F192A" w:rsidRDefault="001F192A" w:rsidP="00FB7D49">
      <w:pPr>
        <w:pStyle w:val="NoSpacing"/>
        <w:jc w:val="center"/>
        <w:rPr>
          <w:noProof/>
          <w:lang w:val="en"/>
        </w:rPr>
      </w:pPr>
    </w:p>
    <w:p w14:paraId="1C72A358" w14:textId="7972FDED" w:rsidR="001F192A" w:rsidRDefault="001F192A" w:rsidP="00FB7D49">
      <w:pPr>
        <w:pStyle w:val="NoSpacing"/>
        <w:jc w:val="center"/>
        <w:rPr>
          <w:noProof/>
          <w:lang w:val="en"/>
        </w:rPr>
      </w:pPr>
    </w:p>
    <w:p w14:paraId="5429A1F2" w14:textId="488DE1AC"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3245B86A" w:rsidR="00D82F74" w:rsidRDefault="00D82F74" w:rsidP="00567B1B">
      <w:pPr>
        <w:pStyle w:val="NoSpacing"/>
        <w:jc w:val="center"/>
        <w:rPr>
          <w:rFonts w:ascii="Century Gothic" w:hAnsi="Century Gothic"/>
          <w:b/>
          <w:color w:val="3C3C3C" w:themeColor="background2" w:themeShade="40"/>
          <w:sz w:val="40"/>
          <w:szCs w:val="40"/>
        </w:rPr>
      </w:pPr>
    </w:p>
    <w:p w14:paraId="4C2F8126" w14:textId="58E0D00C" w:rsidR="006404A6" w:rsidRDefault="006404A6" w:rsidP="00567B1B">
      <w:pPr>
        <w:pStyle w:val="NoSpacing"/>
        <w:jc w:val="center"/>
        <w:rPr>
          <w:rFonts w:ascii="Century Gothic" w:hAnsi="Century Gothic"/>
          <w:b/>
          <w:color w:val="3C3C3C" w:themeColor="background2" w:themeShade="40"/>
          <w:sz w:val="40"/>
          <w:szCs w:val="40"/>
        </w:rPr>
      </w:pPr>
    </w:p>
    <w:p w14:paraId="53275DF5" w14:textId="26C9E370" w:rsidR="006404A6" w:rsidRDefault="006404A6" w:rsidP="00567B1B">
      <w:pPr>
        <w:pStyle w:val="NoSpacing"/>
        <w:jc w:val="center"/>
        <w:rPr>
          <w:rFonts w:ascii="Century Gothic" w:hAnsi="Century Gothic"/>
          <w:b/>
          <w:color w:val="3C3C3C" w:themeColor="background2" w:themeShade="40"/>
          <w:sz w:val="40"/>
          <w:szCs w:val="40"/>
        </w:rPr>
      </w:pPr>
    </w:p>
    <w:p w14:paraId="6797B570" w14:textId="3A20CB33" w:rsidR="00D844CC" w:rsidRDefault="00D844CC" w:rsidP="00567B1B">
      <w:pPr>
        <w:pStyle w:val="NoSpacing"/>
        <w:jc w:val="center"/>
        <w:rPr>
          <w:rFonts w:ascii="Century Gothic" w:hAnsi="Century Gothic"/>
          <w:b/>
          <w:color w:val="3C3C3C" w:themeColor="background2" w:themeShade="40"/>
          <w:sz w:val="40"/>
          <w:szCs w:val="40"/>
        </w:rPr>
      </w:pPr>
    </w:p>
    <w:p w14:paraId="3F3B865C" w14:textId="1206449B" w:rsidR="00D844CC" w:rsidRDefault="00D844CC" w:rsidP="00567B1B">
      <w:pPr>
        <w:pStyle w:val="NoSpacing"/>
        <w:jc w:val="center"/>
        <w:rPr>
          <w:rFonts w:ascii="Century Gothic" w:hAnsi="Century Gothic"/>
          <w:b/>
          <w:color w:val="3C3C3C" w:themeColor="background2" w:themeShade="40"/>
          <w:sz w:val="40"/>
          <w:szCs w:val="40"/>
        </w:rPr>
      </w:pPr>
    </w:p>
    <w:p w14:paraId="17781E9B" w14:textId="0D0CF3A0" w:rsidR="006404A6" w:rsidRDefault="006404A6" w:rsidP="00567B1B">
      <w:pPr>
        <w:pStyle w:val="NoSpacing"/>
        <w:jc w:val="center"/>
        <w:rPr>
          <w:rFonts w:ascii="Century Gothic" w:hAnsi="Century Gothic"/>
          <w:b/>
          <w:color w:val="3C3C3C" w:themeColor="background2" w:themeShade="40"/>
          <w:sz w:val="40"/>
          <w:szCs w:val="40"/>
        </w:rPr>
      </w:pPr>
    </w:p>
    <w:p w14:paraId="277BA1F2" w14:textId="09286B26" w:rsidR="00410D99" w:rsidRDefault="00410D99" w:rsidP="00CB6054">
      <w:pPr>
        <w:pStyle w:val="NoSpacing"/>
        <w:rPr>
          <w:rFonts w:ascii="Century Gothic" w:hAnsi="Century Gothic"/>
          <w:b/>
          <w:color w:val="3C3C3C" w:themeColor="background2" w:themeShade="40"/>
          <w:sz w:val="40"/>
          <w:szCs w:val="40"/>
        </w:rPr>
      </w:pPr>
    </w:p>
    <w:p w14:paraId="566856DA" w14:textId="52DB7BB5" w:rsidR="00D82F74" w:rsidRDefault="006404A6" w:rsidP="00567B1B">
      <w:pPr>
        <w:pStyle w:val="NoSpacing"/>
        <w:jc w:val="center"/>
        <w:rPr>
          <w:rFonts w:ascii="Century Gothic" w:hAnsi="Century Gothic"/>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ab/>
      </w:r>
      <w:r w:rsidR="001E49C4">
        <w:rPr>
          <w:rFonts w:ascii="Century Gothic" w:hAnsi="Century Gothic"/>
          <w:color w:val="3C3C3C" w:themeColor="background2" w:themeShade="40"/>
          <w:sz w:val="40"/>
          <w:szCs w:val="40"/>
        </w:rPr>
        <w:t>1</w:t>
      </w:r>
      <w:r w:rsidR="001854EE">
        <w:rPr>
          <w:rFonts w:ascii="Century Gothic" w:hAnsi="Century Gothic"/>
          <w:color w:val="3C3C3C" w:themeColor="background2" w:themeShade="40"/>
          <w:sz w:val="40"/>
          <w:szCs w:val="40"/>
        </w:rPr>
        <w:t>4</w:t>
      </w:r>
      <w:r w:rsidR="001E49C4">
        <w:rPr>
          <w:rFonts w:ascii="Century Gothic" w:hAnsi="Century Gothic"/>
          <w:color w:val="3C3C3C" w:themeColor="background2" w:themeShade="40"/>
          <w:sz w:val="40"/>
          <w:szCs w:val="40"/>
        </w:rPr>
        <w:t>.07.26</w:t>
      </w:r>
      <w:r w:rsidR="00282A76">
        <w:rPr>
          <w:rFonts w:ascii="Century Gothic" w:hAnsi="Century Gothic"/>
          <w:color w:val="3C3C3C" w:themeColor="background2" w:themeShade="40"/>
          <w:sz w:val="40"/>
          <w:szCs w:val="40"/>
        </w:rPr>
        <w:t xml:space="preserve">      </w:t>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1E49C4">
        <w:rPr>
          <w:rFonts w:ascii="Century Gothic" w:hAnsi="Century Gothic"/>
          <w:color w:val="3C3C3C" w:themeColor="background2" w:themeShade="40"/>
          <w:sz w:val="40"/>
          <w:szCs w:val="40"/>
        </w:rPr>
        <w:t>17.07.26</w:t>
      </w:r>
    </w:p>
    <w:p w14:paraId="1DDFDAA8" w14:textId="32B021A5" w:rsidR="00CB6054" w:rsidRDefault="00CB6054" w:rsidP="00567B1B">
      <w:pPr>
        <w:pStyle w:val="NoSpacing"/>
        <w:jc w:val="center"/>
        <w:rPr>
          <w:rFonts w:ascii="Century Gothic" w:hAnsi="Century Gothic"/>
          <w:color w:val="3C3C3C" w:themeColor="background2" w:themeShade="40"/>
          <w:sz w:val="40"/>
          <w:szCs w:val="40"/>
        </w:rPr>
      </w:pPr>
    </w:p>
    <w:p w14:paraId="6CCD735B" w14:textId="677EFBDC" w:rsidR="00C37AA9" w:rsidRPr="00C37AA9" w:rsidRDefault="00C37AA9" w:rsidP="00C37AA9">
      <w:pPr>
        <w:pStyle w:val="NoSpacing"/>
        <w:jc w:val="center"/>
        <w:rPr>
          <w:rFonts w:ascii="Century Gothic" w:hAnsi="Century Gothic"/>
          <w:color w:val="3C3C3C" w:themeColor="background2" w:themeShade="40"/>
          <w:sz w:val="40"/>
          <w:szCs w:val="40"/>
        </w:rPr>
      </w:pPr>
      <w:r w:rsidRPr="00C37AA9">
        <w:rPr>
          <w:rFonts w:ascii="Century Gothic" w:hAnsi="Century Gothic"/>
          <w:noProof/>
          <w:color w:val="3C3C3C" w:themeColor="background2" w:themeShade="40"/>
          <w:sz w:val="40"/>
          <w:szCs w:val="40"/>
        </w:rPr>
        <w:lastRenderedPageBreak/>
        <w:drawing>
          <wp:inline distT="0" distB="0" distL="0" distR="0" wp14:anchorId="61BB62E2" wp14:editId="7CEFFE96">
            <wp:extent cx="1762125" cy="1671477"/>
            <wp:effectExtent l="0" t="0" r="0" b="5080"/>
            <wp:docPr id="179690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664" cy="1679577"/>
                    </a:xfrm>
                    <a:prstGeom prst="rect">
                      <a:avLst/>
                    </a:prstGeom>
                    <a:noFill/>
                    <a:ln>
                      <a:noFill/>
                    </a:ln>
                  </pic:spPr>
                </pic:pic>
              </a:graphicData>
            </a:graphic>
          </wp:inline>
        </w:drawing>
      </w:r>
    </w:p>
    <w:p w14:paraId="5BE96908" w14:textId="42D21DD1" w:rsidR="00AD4F87" w:rsidRDefault="00AD4F87" w:rsidP="00567B1B">
      <w:pPr>
        <w:pStyle w:val="NoSpacing"/>
        <w:jc w:val="center"/>
        <w:rPr>
          <w:rFonts w:ascii="Century Gothic" w:hAnsi="Century Gothic"/>
          <w:color w:val="3C3C3C" w:themeColor="background2" w:themeShade="40"/>
          <w:sz w:val="40"/>
          <w:szCs w:val="40"/>
        </w:rPr>
      </w:pPr>
    </w:p>
    <w:p w14:paraId="5CD39004" w14:textId="61D388FC" w:rsidR="00AD4F87" w:rsidRDefault="00AD4F87" w:rsidP="00567B1B">
      <w:pPr>
        <w:pStyle w:val="NoSpacing"/>
        <w:jc w:val="center"/>
        <w:rPr>
          <w:rFonts w:ascii="Century Gothic" w:hAnsi="Century Gothic"/>
          <w:b/>
          <w:color w:val="3C3C3C" w:themeColor="background2" w:themeShade="40"/>
          <w:sz w:val="40"/>
          <w:szCs w:val="40"/>
        </w:rPr>
      </w:pPr>
    </w:p>
    <w:p w14:paraId="44DECC07" w14:textId="2694F031"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28CBCF18" w:rsidR="00963783" w:rsidRDefault="00963783" w:rsidP="00237B56">
      <w:pPr>
        <w:pStyle w:val="NoSpacing"/>
        <w:rPr>
          <w:rFonts w:ascii="Century Gothic" w:hAnsi="Century Gothic"/>
          <w:b/>
          <w:color w:val="0070C0"/>
          <w:sz w:val="28"/>
          <w:szCs w:val="28"/>
          <w:lang w:val="en"/>
        </w:rPr>
      </w:pPr>
    </w:p>
    <w:p w14:paraId="3B4FAE60" w14:textId="11680464" w:rsidR="00413FD9" w:rsidRDefault="00413FD9" w:rsidP="00237B56">
      <w:pPr>
        <w:pStyle w:val="NoSpacing"/>
        <w:rPr>
          <w:rFonts w:ascii="Century Gothic" w:hAnsi="Century Gothic"/>
          <w:b/>
          <w:color w:val="0070C0"/>
          <w:sz w:val="28"/>
          <w:szCs w:val="28"/>
          <w:lang w:val="en"/>
        </w:rPr>
      </w:pPr>
    </w:p>
    <w:p w14:paraId="33A4C30E" w14:textId="45E6CA8B" w:rsidR="00413FD9" w:rsidRDefault="00413FD9" w:rsidP="00237B56">
      <w:pPr>
        <w:pStyle w:val="NoSpacing"/>
        <w:rPr>
          <w:rFonts w:ascii="Century Gothic" w:hAnsi="Century Gothic"/>
          <w:b/>
          <w:color w:val="0070C0"/>
          <w:sz w:val="28"/>
          <w:szCs w:val="28"/>
          <w:lang w:val="en"/>
        </w:rPr>
      </w:pPr>
    </w:p>
    <w:p w14:paraId="481F8D0E" w14:textId="3E348D04" w:rsidR="00D16495" w:rsidRDefault="00CB6054" w:rsidP="00237B56">
      <w:pPr>
        <w:pStyle w:val="NoSpacing"/>
        <w:rPr>
          <w:rStyle w:val="Strong"/>
          <w:rFonts w:ascii="Century Gothic" w:hAnsi="Century Gothic"/>
          <w:sz w:val="24"/>
          <w:szCs w:val="24"/>
          <w:lang w:val="en"/>
        </w:rPr>
      </w:pPr>
      <w:r>
        <w:rPr>
          <w:noProof/>
        </w:rPr>
        <w:drawing>
          <wp:anchor distT="0" distB="0" distL="114300" distR="114300" simplePos="0" relativeHeight="251658240" behindDoc="1" locked="0" layoutInCell="1" allowOverlap="1" wp14:anchorId="75C2F483" wp14:editId="2227003A">
            <wp:simplePos x="0" y="0"/>
            <wp:positionH relativeFrom="page">
              <wp:posOffset>-438150</wp:posOffset>
            </wp:positionH>
            <wp:positionV relativeFrom="paragraph">
              <wp:posOffset>-438150</wp:posOffset>
            </wp:positionV>
            <wp:extent cx="8000365" cy="11982450"/>
            <wp:effectExtent l="0" t="0" r="635" b="0"/>
            <wp:wrapNone/>
            <wp:docPr id="766818512" name="Picture 8" descr="A group of boys walking on a gravel path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8512" name="Picture 8" descr="A group of boys walking on a gravel path with trees and a building in the background&#10;&#10;Description automatically generated"/>
                    <pic:cNvPicPr/>
                  </pic:nvPicPr>
                  <pic:blipFill>
                    <a:blip r:embed="rId15">
                      <a:alphaModFix amt="35000"/>
                      <a:extLst>
                        <a:ext uri="{28A0092B-C50C-407E-A947-70E740481C1C}">
                          <a14:useLocalDpi xmlns:a14="http://schemas.microsoft.com/office/drawing/2010/main" val="0"/>
                        </a:ext>
                      </a:extLst>
                    </a:blip>
                    <a:stretch>
                      <a:fillRect/>
                    </a:stretch>
                  </pic:blipFill>
                  <pic:spPr>
                    <a:xfrm>
                      <a:off x="0" y="0"/>
                      <a:ext cx="8000365" cy="11982450"/>
                    </a:xfrm>
                    <a:prstGeom prst="rect">
                      <a:avLst/>
                    </a:prstGeom>
                  </pic:spPr>
                </pic:pic>
              </a:graphicData>
            </a:graphic>
            <wp14:sizeRelH relativeFrom="page">
              <wp14:pctWidth>0</wp14:pctWidth>
            </wp14:sizeRelH>
            <wp14:sizeRelV relativeFrom="page">
              <wp14:pctHeight>0</wp14:pctHeight>
            </wp14:sizeRelV>
          </wp:anchor>
        </w:drawing>
      </w:r>
      <w:r w:rsidR="00D16495" w:rsidRPr="006404A6">
        <w:rPr>
          <w:rFonts w:ascii="Century Gothic" w:hAnsi="Century Gothic"/>
          <w:b/>
          <w:color w:val="0070C0"/>
          <w:sz w:val="28"/>
          <w:szCs w:val="28"/>
          <w:lang w:val="en"/>
        </w:rPr>
        <w:t>Contents</w:t>
      </w:r>
    </w:p>
    <w:p w14:paraId="46505946" w14:textId="6DB69809" w:rsidR="00874D52" w:rsidRDefault="00874D52" w:rsidP="00874D52">
      <w:pPr>
        <w:pStyle w:val="TOC1"/>
        <w:rPr>
          <w:rStyle w:val="Strong"/>
          <w:b w:val="0"/>
          <w:bCs w:val="0"/>
        </w:rPr>
      </w:pPr>
      <w:r w:rsidRPr="00874D52">
        <w:rPr>
          <w:rStyle w:val="Strong"/>
          <w:b w:val="0"/>
          <w:bCs w:val="0"/>
        </w:rPr>
        <w:tab/>
      </w:r>
    </w:p>
    <w:p w14:paraId="72D1617F" w14:textId="542322A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280EF92C"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Southfield Junior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327362D3"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19085FF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7A9EE651"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6" w:history="1">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Pr>
            <w:noProof/>
            <w:webHidden/>
          </w:rPr>
          <w:t>6</w:t>
        </w:r>
        <w:r>
          <w:rPr>
            <w:noProof/>
            <w:webHidden/>
          </w:rPr>
          <w:fldChar w:fldCharType="end"/>
        </w:r>
      </w:hyperlink>
    </w:p>
    <w:p w14:paraId="404B3375" w14:textId="35B1AF6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6620CBF"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Pr>
            <w:noProof/>
            <w:webHidden/>
          </w:rPr>
          <w:t>8</w:t>
        </w:r>
        <w:r>
          <w:rPr>
            <w:noProof/>
            <w:webHidden/>
          </w:rPr>
          <w:fldChar w:fldCharType="end"/>
        </w:r>
      </w:hyperlink>
    </w:p>
    <w:p w14:paraId="2AB8A6C4" w14:textId="322070DF"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658257" behindDoc="0" locked="0" layoutInCell="1" allowOverlap="1" wp14:anchorId="2AC10291" wp14:editId="3678A9AA">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E9632" id="Straight Connector 2123941221" o:spid="_x0000_s1026" style="position:absolute;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48454E8D" w14:textId="0C45F0A8" w:rsidR="00DC3C28" w:rsidRDefault="00DC3C28" w:rsidP="00CB6054">
      <w:pPr>
        <w:pStyle w:val="Heading1"/>
        <w:tabs>
          <w:tab w:val="left" w:pos="4065"/>
        </w:tabs>
      </w:pPr>
      <w:bookmarkStart w:id="0" w:name="_Toc147305692"/>
      <w:r>
        <w:t xml:space="preserve">Grove Learning Trust (GLT) </w:t>
      </w:r>
      <w:r w:rsidRPr="007C2044">
        <w:t>Vision</w:t>
      </w:r>
      <w:bookmarkEnd w:id="0"/>
      <w:r w:rsidRPr="007C2044">
        <w:t xml:space="preserve"> </w:t>
      </w:r>
    </w:p>
    <w:p w14:paraId="25E34826" w14:textId="7DAB55C7" w:rsidR="00DC3C28" w:rsidRDefault="00CB6054" w:rsidP="00DC3C28">
      <w:r w:rsidRPr="00CB6054">
        <w:rPr>
          <w:noProof/>
        </w:rPr>
        <w:drawing>
          <wp:inline distT="0" distB="0" distL="0" distR="0" wp14:anchorId="50B3FAA0" wp14:editId="10CF6A4A">
            <wp:extent cx="6833870" cy="1277620"/>
            <wp:effectExtent l="0" t="0" r="5080" b="0"/>
            <wp:docPr id="10284771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7175" name="Picture 1" descr="A close up of a text&#10;&#10;AI-generated content may be incorrect."/>
                    <pic:cNvPicPr/>
                  </pic:nvPicPr>
                  <pic:blipFill>
                    <a:blip r:embed="rId16"/>
                    <a:stretch>
                      <a:fillRect/>
                    </a:stretch>
                  </pic:blipFill>
                  <pic:spPr>
                    <a:xfrm>
                      <a:off x="0" y="0"/>
                      <a:ext cx="6833870" cy="1277620"/>
                    </a:xfrm>
                    <a:prstGeom prst="rect">
                      <a:avLst/>
                    </a:prstGeom>
                  </pic:spPr>
                </pic:pic>
              </a:graphicData>
            </a:graphic>
          </wp:inline>
        </w:drawing>
      </w:r>
    </w:p>
    <w:p w14:paraId="45886F32" w14:textId="3106BDB0" w:rsidR="00CB6054" w:rsidRDefault="00CB6054" w:rsidP="00DC3C28">
      <w:pPr>
        <w:pStyle w:val="Heading1"/>
      </w:pPr>
      <w:bookmarkStart w:id="1" w:name="_Toc147305693"/>
      <w:r w:rsidRPr="00CB6054">
        <w:rPr>
          <w:noProof/>
        </w:rPr>
        <w:drawing>
          <wp:anchor distT="0" distB="0" distL="114300" distR="114300" simplePos="0" relativeHeight="251658258" behindDoc="1" locked="0" layoutInCell="1" allowOverlap="1" wp14:anchorId="37257274" wp14:editId="1348C2D2">
            <wp:simplePos x="0" y="0"/>
            <wp:positionH relativeFrom="column">
              <wp:posOffset>0</wp:posOffset>
            </wp:positionH>
            <wp:positionV relativeFrom="paragraph">
              <wp:posOffset>41275</wp:posOffset>
            </wp:positionV>
            <wp:extent cx="2726055" cy="2350770"/>
            <wp:effectExtent l="0" t="0" r="0" b="0"/>
            <wp:wrapTight wrapText="bothSides">
              <wp:wrapPolygon edited="0">
                <wp:start x="0" y="0"/>
                <wp:lineTo x="0" y="21355"/>
                <wp:lineTo x="21434" y="21355"/>
                <wp:lineTo x="21434" y="0"/>
                <wp:lineTo x="0" y="0"/>
              </wp:wrapPolygon>
            </wp:wrapTight>
            <wp:docPr id="1630761842"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1842" name="Picture 1" descr="A white text with blue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26055" cy="2350770"/>
                    </a:xfrm>
                    <a:prstGeom prst="rect">
                      <a:avLst/>
                    </a:prstGeom>
                  </pic:spPr>
                </pic:pic>
              </a:graphicData>
            </a:graphic>
            <wp14:sizeRelH relativeFrom="margin">
              <wp14:pctWidth>0</wp14:pctWidth>
            </wp14:sizeRelH>
            <wp14:sizeRelV relativeFrom="margin">
              <wp14:pctHeight>0</wp14:pctHeight>
            </wp14:sizeRelV>
          </wp:anchor>
        </w:drawing>
      </w:r>
    </w:p>
    <w:p w14:paraId="416F2714" w14:textId="1E013F25" w:rsidR="00CB6054" w:rsidRDefault="00CB6054">
      <w:pPr>
        <w:rPr>
          <w:rFonts w:ascii="Century Gothic" w:eastAsiaTheme="majorEastAsia" w:hAnsi="Century Gothic" w:cstheme="majorBidi"/>
          <w:b/>
          <w:color w:val="0070C0"/>
          <w:sz w:val="28"/>
          <w:szCs w:val="32"/>
        </w:rPr>
      </w:pPr>
      <w:r w:rsidRPr="00CB6054">
        <w:rPr>
          <w:noProof/>
        </w:rPr>
        <w:drawing>
          <wp:anchor distT="0" distB="0" distL="114300" distR="114300" simplePos="0" relativeHeight="251658259" behindDoc="1" locked="0" layoutInCell="1" allowOverlap="1" wp14:anchorId="7887A099" wp14:editId="0E629458">
            <wp:simplePos x="0" y="0"/>
            <wp:positionH relativeFrom="column">
              <wp:posOffset>28575</wp:posOffset>
            </wp:positionH>
            <wp:positionV relativeFrom="paragraph">
              <wp:posOffset>2155190</wp:posOffset>
            </wp:positionV>
            <wp:extent cx="2697480" cy="2446655"/>
            <wp:effectExtent l="0" t="0" r="7620" b="0"/>
            <wp:wrapThrough wrapText="bothSides">
              <wp:wrapPolygon edited="0">
                <wp:start x="0" y="0"/>
                <wp:lineTo x="0" y="21359"/>
                <wp:lineTo x="21508" y="21359"/>
                <wp:lineTo x="21508" y="0"/>
                <wp:lineTo x="0" y="0"/>
              </wp:wrapPolygon>
            </wp:wrapThrough>
            <wp:docPr id="210683313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3130" name="Picture 1" descr="A close-up of a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97480" cy="24466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0A88497" w14:textId="204991E8" w:rsidR="00D16495" w:rsidRDefault="001F0F9B" w:rsidP="00DC3C28">
      <w:pPr>
        <w:pStyle w:val="Heading1"/>
      </w:pPr>
      <w:r w:rsidRPr="00DC3C28">
        <w:t xml:space="preserve">A snapshot of </w:t>
      </w:r>
      <w:r w:rsidR="00237B56">
        <w:t>Southfield Junior School</w:t>
      </w:r>
      <w:bookmarkEnd w:id="1"/>
    </w:p>
    <w:p w14:paraId="78D9065A" w14:textId="0B2A4A66" w:rsidR="00410D99" w:rsidRPr="00410D99" w:rsidRDefault="00410D99" w:rsidP="00410D99"/>
    <w:p w14:paraId="4B1B4550" w14:textId="0DC58347" w:rsidR="00237B56" w:rsidRDefault="00963783" w:rsidP="00237B56">
      <w:r>
        <w:rPr>
          <w:noProof/>
        </w:rPr>
        <w:drawing>
          <wp:anchor distT="0" distB="0" distL="114300" distR="114300" simplePos="0" relativeHeight="251658248" behindDoc="1" locked="0" layoutInCell="1" allowOverlap="1" wp14:anchorId="6CCE7C13" wp14:editId="6A5715A1">
            <wp:simplePos x="0" y="0"/>
            <wp:positionH relativeFrom="column">
              <wp:posOffset>5541638</wp:posOffset>
            </wp:positionH>
            <wp:positionV relativeFrom="paragraph">
              <wp:posOffset>207011</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2069728805" name="Picture 1" descr="A picture containing sky,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8805" name="Picture 1" descr="A picture containing sky, outdoor, building, government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996BEBD" wp14:editId="75CEF4D8">
            <wp:simplePos x="0" y="0"/>
            <wp:positionH relativeFrom="column">
              <wp:posOffset>3305175</wp:posOffset>
            </wp:positionH>
            <wp:positionV relativeFrom="paragraph">
              <wp:posOffset>207010</wp:posOffset>
            </wp:positionV>
            <wp:extent cx="1343025" cy="1475740"/>
            <wp:effectExtent l="209550" t="190500" r="257175" b="257810"/>
            <wp:wrapTight wrapText="bothSides">
              <wp:wrapPolygon edited="0">
                <wp:start x="-1501" y="-829"/>
                <wp:lineTo x="-1410" y="21044"/>
                <wp:lineTo x="-1171" y="22138"/>
                <wp:lineTo x="18716" y="23090"/>
                <wp:lineTo x="20698" y="23584"/>
                <wp:lineTo x="23703" y="23040"/>
                <wp:lineTo x="23524" y="22220"/>
                <wp:lineTo x="23771" y="17627"/>
                <wp:lineTo x="23608" y="4011"/>
                <wp:lineTo x="23254" y="-474"/>
                <wp:lineTo x="22657" y="-3209"/>
                <wp:lineTo x="13884" y="-3328"/>
                <wp:lineTo x="903" y="-1264"/>
                <wp:lineTo x="-1501" y="-829"/>
              </wp:wrapPolygon>
            </wp:wrapTight>
            <wp:docPr id="413213338" name="Picture 1" descr="A picture containing text, lot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3338" name="Picture 1" descr="A picture containing text, lots, bun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674447">
                      <a:off x="0" y="0"/>
                      <a:ext cx="1343025"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56">
        <w:rPr>
          <w:noProof/>
        </w:rPr>
        <w:drawing>
          <wp:anchor distT="0" distB="0" distL="114300" distR="114300" simplePos="0" relativeHeight="251658243" behindDoc="1" locked="0" layoutInCell="1" allowOverlap="1" wp14:anchorId="2F9677B7" wp14:editId="4B0F7EAA">
            <wp:simplePos x="0" y="0"/>
            <wp:positionH relativeFrom="column">
              <wp:posOffset>1038225</wp:posOffset>
            </wp:positionH>
            <wp:positionV relativeFrom="paragraph">
              <wp:posOffset>204470</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61837101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010" name="Picture 1"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6D64F0" w14:textId="64F436E3" w:rsidR="00237B56" w:rsidRDefault="00237B56" w:rsidP="00237B56"/>
    <w:p w14:paraId="1C25EAA2" w14:textId="24E36DAC" w:rsidR="00237B56" w:rsidRDefault="00237B56" w:rsidP="00237B56"/>
    <w:p w14:paraId="2691C17E" w14:textId="43F3216C" w:rsidR="00237B56" w:rsidRDefault="00C9424D" w:rsidP="00237B56">
      <w:r>
        <w:rPr>
          <w:noProof/>
        </w:rPr>
        <w:drawing>
          <wp:anchor distT="0" distB="0" distL="114300" distR="114300" simplePos="0" relativeHeight="251658247" behindDoc="1" locked="0" layoutInCell="1" allowOverlap="1" wp14:anchorId="68193E83" wp14:editId="614E973B">
            <wp:simplePos x="0" y="0"/>
            <wp:positionH relativeFrom="margin">
              <wp:posOffset>-115575</wp:posOffset>
            </wp:positionH>
            <wp:positionV relativeFrom="paragraph">
              <wp:posOffset>249970</wp:posOffset>
            </wp:positionV>
            <wp:extent cx="1094105" cy="1495425"/>
            <wp:effectExtent l="209550" t="171450" r="258445" b="219075"/>
            <wp:wrapTight wrapText="bothSides">
              <wp:wrapPolygon edited="0">
                <wp:start x="-1855" y="-896"/>
                <wp:lineTo x="-1509" y="13081"/>
                <wp:lineTo x="-2984" y="13295"/>
                <wp:lineTo x="-1376" y="22039"/>
                <wp:lineTo x="20380" y="23083"/>
                <wp:lineTo x="20823" y="23300"/>
                <wp:lineTo x="23774" y="22870"/>
                <wp:lineTo x="24076" y="18338"/>
                <wp:lineTo x="24010" y="13859"/>
                <wp:lineTo x="24312" y="9326"/>
                <wp:lineTo x="23811" y="422"/>
                <wp:lineTo x="23004" y="-2547"/>
                <wp:lineTo x="15998" y="-2931"/>
                <wp:lineTo x="2203" y="-1486"/>
                <wp:lineTo x="-1855" y="-896"/>
              </wp:wrapPolygon>
            </wp:wrapTight>
            <wp:docPr id="2044759024" name="Picture 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9024" name="Picture 1" descr="A picture containing text, box, contain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674447">
                      <a:off x="0" y="0"/>
                      <a:ext cx="109410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4" behindDoc="1" locked="0" layoutInCell="1" allowOverlap="1" wp14:anchorId="2E0904E1" wp14:editId="5501DBC6">
            <wp:simplePos x="0" y="0"/>
            <wp:positionH relativeFrom="column">
              <wp:posOffset>4829175</wp:posOffset>
            </wp:positionH>
            <wp:positionV relativeFrom="paragraph">
              <wp:posOffset>366395</wp:posOffset>
            </wp:positionV>
            <wp:extent cx="1071880" cy="1478280"/>
            <wp:effectExtent l="209550" t="171450" r="261620" b="217170"/>
            <wp:wrapTight wrapText="bothSides">
              <wp:wrapPolygon edited="0">
                <wp:start x="-1864" y="-940"/>
                <wp:lineTo x="-1511" y="13198"/>
                <wp:lineTo x="-3017" y="13415"/>
                <wp:lineTo x="-1375" y="22260"/>
                <wp:lineTo x="20381" y="23098"/>
                <wp:lineTo x="20832" y="23317"/>
                <wp:lineTo x="23845" y="22883"/>
                <wp:lineTo x="24228" y="18571"/>
                <wp:lineTo x="23957" y="447"/>
                <wp:lineTo x="23134" y="-2556"/>
                <wp:lineTo x="15983" y="-2945"/>
                <wp:lineTo x="2278" y="-1537"/>
                <wp:lineTo x="-1864" y="-940"/>
              </wp:wrapPolygon>
            </wp:wrapTight>
            <wp:docPr id="510652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674447">
                      <a:off x="0" y="0"/>
                      <a:ext cx="107188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6" behindDoc="1" locked="0" layoutInCell="1" allowOverlap="1" wp14:anchorId="460DCEE6" wp14:editId="30D0B4AF">
            <wp:simplePos x="0" y="0"/>
            <wp:positionH relativeFrom="column">
              <wp:posOffset>2386330</wp:posOffset>
            </wp:positionH>
            <wp:positionV relativeFrom="paragraph">
              <wp:posOffset>542925</wp:posOffset>
            </wp:positionV>
            <wp:extent cx="1506220" cy="1146175"/>
            <wp:effectExtent l="171450" t="209550" r="227330" b="263525"/>
            <wp:wrapTight wrapText="bothSides">
              <wp:wrapPolygon edited="0">
                <wp:start x="-1177" y="-1109"/>
                <wp:lineTo x="-2195" y="-477"/>
                <wp:lineTo x="-1295" y="11000"/>
                <wp:lineTo x="-1303" y="20153"/>
                <wp:lineTo x="-931" y="22618"/>
                <wp:lineTo x="17874" y="23563"/>
                <wp:lineTo x="20981" y="23850"/>
                <wp:lineTo x="23125" y="23290"/>
                <wp:lineTo x="23452" y="16250"/>
                <wp:lineTo x="23356" y="4562"/>
                <wp:lineTo x="22825" y="-790"/>
                <wp:lineTo x="22507" y="-4733"/>
                <wp:lineTo x="13614" y="-4606"/>
                <wp:lineTo x="699" y="-1599"/>
                <wp:lineTo x="-1177" y="-1109"/>
              </wp:wrapPolygon>
            </wp:wrapTight>
            <wp:docPr id="1578207103"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103" name="Picture 1" descr="A picture containing pers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674447">
                      <a:off x="0" y="0"/>
                      <a:ext cx="1506220" cy="114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1A61D460" w:rsidR="00237B56" w:rsidRPr="00237B56" w:rsidRDefault="00237B56" w:rsidP="00237B56"/>
    <w:p w14:paraId="444302C1" w14:textId="77777777" w:rsidR="00237B56" w:rsidRDefault="00237B56" w:rsidP="00D16495">
      <w:pPr>
        <w:rPr>
          <w:rStyle w:val="Strong"/>
          <w:rFonts w:ascii="Century Gothic" w:hAnsi="Century Gothic"/>
          <w:b w:val="0"/>
          <w:bCs w:val="0"/>
          <w:lang w:val="en"/>
        </w:rPr>
      </w:pPr>
    </w:p>
    <w:p w14:paraId="3C959B19" w14:textId="5C058993"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F65153A" w14:textId="4105D99C" w:rsidR="00413FD9" w:rsidRDefault="00874D52" w:rsidP="00413FD9">
      <w:pPr>
        <w:rPr>
          <w:rStyle w:val="Strong"/>
          <w:rFonts w:ascii="Century Gothic" w:hAnsi="Century Gothic"/>
          <w:sz w:val="24"/>
          <w:szCs w:val="24"/>
          <w:lang w:val="en"/>
        </w:rPr>
      </w:pPr>
      <w:r w:rsidRPr="00237B56">
        <w:rPr>
          <w:rStyle w:val="Strong"/>
          <w:rFonts w:ascii="Century Gothic" w:hAnsi="Century Gothic"/>
          <w:lang w:val="en"/>
        </w:rPr>
        <w:t xml:space="preserve">See more at: </w:t>
      </w:r>
      <w:hyperlink r:id="rId25" w:history="1">
        <w:r w:rsidR="00413FD9" w:rsidRPr="001F0F9B">
          <w:rPr>
            <w:rStyle w:val="Hyperlink"/>
            <w:rFonts w:ascii="Century Gothic" w:hAnsi="Century Gothic" w:cs="Open Sans"/>
            <w:color w:val="0673A5" w:themeColor="text2" w:themeShade="BF"/>
          </w:rPr>
          <w:t>https://www.southfieldjuniorsch.co.uk/</w:t>
        </w:r>
      </w:hyperlink>
      <w:r w:rsidR="00413FD9" w:rsidRPr="001F0F9B">
        <w:rPr>
          <w:rFonts w:ascii="Century Gothic" w:hAnsi="Century Gothic" w:cs="Open Sans"/>
          <w:color w:val="0673A5" w:themeColor="text2" w:themeShade="BF"/>
        </w:rPr>
        <w:t xml:space="preserve"> </w:t>
      </w:r>
      <w:r w:rsidR="00413FD9">
        <w:rPr>
          <w:rFonts w:ascii="Century Gothic" w:hAnsi="Century Gothic" w:cs="Open Sans"/>
          <w:color w:val="0673A5" w:themeColor="text2" w:themeShade="BF"/>
        </w:rPr>
        <w:t xml:space="preserve"> </w:t>
      </w:r>
      <w:r w:rsidR="00413FD9" w:rsidRPr="00874D52">
        <w:rPr>
          <w:rFonts w:ascii="Century Gothic" w:hAnsi="Century Gothic" w:cs="Open Sans"/>
        </w:rPr>
        <w:t xml:space="preserve">or on </w:t>
      </w:r>
      <w:r w:rsidR="0093588E">
        <w:rPr>
          <w:rFonts w:ascii="Century Gothic" w:hAnsi="Century Gothic" w:cs="Open Sans"/>
        </w:rPr>
        <w:t xml:space="preserve">our Instagram page </w:t>
      </w:r>
      <w:hyperlink r:id="rId26" w:history="1">
        <w:r w:rsidR="0093588E" w:rsidRPr="001C212E">
          <w:rPr>
            <w:rStyle w:val="Hyperlink"/>
            <w:rFonts w:ascii="Century Gothic" w:hAnsi="Century Gothic" w:cs="Open Sans"/>
          </w:rPr>
          <w:t>https://www.instagram.com/southfieldjunior/</w:t>
        </w:r>
      </w:hyperlink>
      <w:r w:rsidR="0093588E">
        <w:rPr>
          <w:rFonts w:ascii="Century Gothic" w:hAnsi="Century Gothic" w:cs="Open Sans"/>
          <w:color w:val="0673A5" w:themeColor="text2" w:themeShade="BF"/>
        </w:rPr>
        <w:t xml:space="preserve"> </w:t>
      </w:r>
      <w:r w:rsidR="00413FD9">
        <w:rPr>
          <w:rFonts w:ascii="Century Gothic" w:hAnsi="Century Gothic" w:cs="Open Sans"/>
        </w:rPr>
        <w:t>- we are sure you’ll be impressed!</w:t>
      </w:r>
    </w:p>
    <w:p w14:paraId="383B913B" w14:textId="4EA5C287" w:rsidR="00F0575A" w:rsidRDefault="00F0575A" w:rsidP="00874D52">
      <w:pPr>
        <w:rPr>
          <w:rFonts w:ascii="Century Gothic" w:hAnsi="Century Gothic"/>
          <w:b/>
          <w:bCs/>
          <w:color w:val="099BDD" w:themeColor="text2"/>
          <w:sz w:val="28"/>
          <w:szCs w:val="28"/>
        </w:rPr>
      </w:pPr>
    </w:p>
    <w:p w14:paraId="37DE9556" w14:textId="77777777" w:rsidR="00DC3C28" w:rsidRPr="00DC3C28" w:rsidRDefault="00DC3C28" w:rsidP="00DC3C28">
      <w:pPr>
        <w:pStyle w:val="Heading1"/>
      </w:pPr>
      <w:bookmarkStart w:id="2" w:name="_Toc147305694"/>
      <w:r w:rsidRPr="00DC3C28">
        <w:t>Our school values</w:t>
      </w:r>
      <w:bookmarkEnd w:id="2"/>
      <w:r w:rsidRPr="00DC3C28">
        <w:t xml:space="preserve"> </w:t>
      </w:r>
    </w:p>
    <w:p w14:paraId="65355BCA" w14:textId="77777777" w:rsidR="00410D99" w:rsidRDefault="00410D99" w:rsidP="00DC3C28">
      <w:pPr>
        <w:pStyle w:val="NoSpacing"/>
        <w:rPr>
          <w:rFonts w:ascii="Century Gothic" w:hAnsi="Century Gothic"/>
          <w:b/>
          <w:color w:val="7B9B1E" w:themeColor="accent2" w:themeShade="BF"/>
          <w:sz w:val="28"/>
          <w:szCs w:val="28"/>
          <w:lang w:val="en"/>
        </w:rPr>
      </w:pPr>
    </w:p>
    <w:p w14:paraId="4CF6FD44" w14:textId="026E22C9" w:rsidR="00237B56" w:rsidRDefault="00237B56" w:rsidP="00237B56">
      <w:pPr>
        <w:pStyle w:val="NoSpacing"/>
        <w:jc w:val="both"/>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14:paraId="3A5EE528" w14:textId="222A41F8" w:rsidR="00237B56" w:rsidRDefault="00237B56" w:rsidP="00237B56">
      <w:pPr>
        <w:pStyle w:val="NoSpacing"/>
        <w:jc w:val="both"/>
        <w:rPr>
          <w:rFonts w:ascii="Century Gothic" w:hAnsi="Century Gothic"/>
          <w:b/>
          <w:bCs/>
          <w:sz w:val="24"/>
          <w:szCs w:val="24"/>
          <w:lang w:val="en"/>
        </w:rPr>
      </w:pPr>
    </w:p>
    <w:p w14:paraId="658A05FF" w14:textId="48A71520" w:rsidR="00237B56" w:rsidRDefault="00410D99" w:rsidP="00237B56">
      <w:pPr>
        <w:pStyle w:val="NoSpacing"/>
        <w:jc w:val="both"/>
        <w:rPr>
          <w:rFonts w:ascii="Century Gothic" w:hAnsi="Century Gothic"/>
          <w:bCs/>
          <w:sz w:val="24"/>
          <w:szCs w:val="24"/>
          <w:lang w:val="en"/>
        </w:rPr>
      </w:pPr>
      <w:r>
        <w:rPr>
          <w:rFonts w:ascii="Century Gothic" w:hAnsi="Century Gothic"/>
          <w:b/>
          <w:noProof/>
          <w:color w:val="0070C0"/>
          <w:sz w:val="32"/>
          <w:szCs w:val="32"/>
          <w:lang w:eastAsia="en-GB"/>
        </w:rPr>
        <w:drawing>
          <wp:anchor distT="0" distB="0" distL="114300" distR="114300" simplePos="0" relativeHeight="251658251" behindDoc="1" locked="0" layoutInCell="1" allowOverlap="1" wp14:anchorId="43164F24" wp14:editId="0604B066">
            <wp:simplePos x="0" y="0"/>
            <wp:positionH relativeFrom="margin">
              <wp:posOffset>5257800</wp:posOffset>
            </wp:positionH>
            <wp:positionV relativeFrom="paragraph">
              <wp:posOffset>553085</wp:posOffset>
            </wp:positionV>
            <wp:extent cx="1327785" cy="1114425"/>
            <wp:effectExtent l="0" t="0" r="5715" b="9525"/>
            <wp:wrapTight wrapText="bothSides">
              <wp:wrapPolygon edited="0">
                <wp:start x="7438" y="0"/>
                <wp:lineTo x="1549" y="1108"/>
                <wp:lineTo x="0" y="5169"/>
                <wp:lineTo x="0" y="11815"/>
                <wp:lineTo x="1240" y="17723"/>
                <wp:lineTo x="1240" y="18831"/>
                <wp:lineTo x="4648" y="21415"/>
                <wp:lineTo x="6198" y="21415"/>
                <wp:lineTo x="13016" y="21415"/>
                <wp:lineTo x="14565" y="21415"/>
                <wp:lineTo x="18284" y="18831"/>
                <wp:lineTo x="17664" y="12923"/>
                <wp:lineTo x="20453" y="11077"/>
                <wp:lineTo x="21383" y="9600"/>
                <wp:lineTo x="21073" y="3692"/>
                <wp:lineTo x="15805" y="369"/>
                <wp:lineTo x="11776" y="0"/>
                <wp:lineTo x="7438" y="0"/>
              </wp:wrapPolygon>
            </wp:wrapTight>
            <wp:docPr id="1" name="Picture 1" descr="A cartoon of a badger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dger in a ho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7785" cy="1114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4" behindDoc="1" locked="0" layoutInCell="1" allowOverlap="1" wp14:anchorId="38D938B4" wp14:editId="61509557">
            <wp:simplePos x="0" y="0"/>
            <wp:positionH relativeFrom="page">
              <wp:align>center</wp:align>
            </wp:positionH>
            <wp:positionV relativeFrom="paragraph">
              <wp:posOffset>457835</wp:posOffset>
            </wp:positionV>
            <wp:extent cx="1276350" cy="1480820"/>
            <wp:effectExtent l="0" t="0" r="0" b="5080"/>
            <wp:wrapTight wrapText="bothSides">
              <wp:wrapPolygon edited="0">
                <wp:start x="9672" y="0"/>
                <wp:lineTo x="8382" y="278"/>
                <wp:lineTo x="5803" y="3334"/>
                <wp:lineTo x="5803" y="5557"/>
                <wp:lineTo x="6448" y="13616"/>
                <wp:lineTo x="645" y="15561"/>
                <wp:lineTo x="0" y="16117"/>
                <wp:lineTo x="322" y="19173"/>
                <wp:lineTo x="3546" y="21118"/>
                <wp:lineTo x="7415" y="21396"/>
                <wp:lineTo x="13540" y="21396"/>
                <wp:lineTo x="16764" y="21118"/>
                <wp:lineTo x="20955" y="18895"/>
                <wp:lineTo x="21278" y="16117"/>
                <wp:lineTo x="20633" y="15561"/>
                <wp:lineTo x="15152" y="13616"/>
                <wp:lineTo x="13540" y="9170"/>
                <wp:lineTo x="16442" y="8892"/>
                <wp:lineTo x="16442" y="5280"/>
                <wp:lineTo x="12896" y="4724"/>
                <wp:lineTo x="13218" y="278"/>
                <wp:lineTo x="11284" y="0"/>
                <wp:lineTo x="9672" y="0"/>
              </wp:wrapPolygon>
            </wp:wrapTight>
            <wp:docPr id="9" name="Picture 9" descr="A cartoon of a squirrel holding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squirrel holding a nu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1480820"/>
                    </a:xfrm>
                    <a:prstGeom prst="rect">
                      <a:avLst/>
                    </a:prstGeom>
                  </pic:spPr>
                </pic:pic>
              </a:graphicData>
            </a:graphic>
            <wp14:sizeRelH relativeFrom="page">
              <wp14:pctWidth>0</wp14:pctWidth>
            </wp14:sizeRelH>
            <wp14:sizeRelV relativeFrom="page">
              <wp14:pctHeight>0</wp14:pctHeight>
            </wp14:sizeRelV>
          </wp:anchor>
        </w:drawing>
      </w:r>
      <w:r w:rsidR="00237B56" w:rsidRPr="007075A3">
        <w:rPr>
          <w:rFonts w:ascii="Century Gothic" w:hAnsi="Century Gothic"/>
          <w:bCs/>
          <w:sz w:val="24"/>
          <w:szCs w:val="24"/>
          <w:lang w:val="en"/>
        </w:rPr>
        <w:t xml:space="preserve">The children, with our School Council leader and pupil voice governor, </w:t>
      </w:r>
      <w:r w:rsidR="00237B56">
        <w:rPr>
          <w:rFonts w:ascii="Century Gothic" w:hAnsi="Century Gothic"/>
          <w:bCs/>
          <w:sz w:val="24"/>
          <w:szCs w:val="24"/>
          <w:lang w:val="en"/>
        </w:rPr>
        <w:t xml:space="preserve">also </w:t>
      </w:r>
      <w:r w:rsidR="00237B56" w:rsidRPr="007075A3">
        <w:rPr>
          <w:rFonts w:ascii="Century Gothic" w:hAnsi="Century Gothic"/>
          <w:bCs/>
          <w:sz w:val="24"/>
          <w:szCs w:val="24"/>
          <w:lang w:val="en"/>
        </w:rPr>
        <w:t xml:space="preserve">worked with </w:t>
      </w:r>
      <w:r w:rsidR="00237B56">
        <w:rPr>
          <w:rFonts w:ascii="Century Gothic" w:hAnsi="Century Gothic"/>
          <w:bCs/>
          <w:sz w:val="24"/>
          <w:szCs w:val="24"/>
          <w:lang w:val="en"/>
        </w:rPr>
        <w:t xml:space="preserve">the </w:t>
      </w:r>
      <w:r w:rsidR="00237B56" w:rsidRPr="007075A3">
        <w:rPr>
          <w:rFonts w:ascii="Century Gothic" w:hAnsi="Century Gothic"/>
          <w:bCs/>
          <w:sz w:val="24"/>
          <w:szCs w:val="24"/>
          <w:lang w:val="en"/>
        </w:rPr>
        <w:t xml:space="preserve">designers from our website design company, Greenhouse Schools Online, to design the characters below. </w:t>
      </w:r>
    </w:p>
    <w:p w14:paraId="607991E3" w14:textId="4AFA8ECC" w:rsidR="00237B56" w:rsidRDefault="00963783" w:rsidP="00237B56">
      <w:pPr>
        <w:pStyle w:val="NoSpacing"/>
        <w:jc w:val="both"/>
        <w:rPr>
          <w:rFonts w:ascii="Century Gothic" w:hAnsi="Century Gothic"/>
          <w:bCs/>
          <w:sz w:val="24"/>
          <w:szCs w:val="24"/>
          <w:lang w:val="en"/>
        </w:rPr>
      </w:pPr>
      <w:r>
        <w:rPr>
          <w:rFonts w:ascii="Century Gothic" w:hAnsi="Century Gothic"/>
          <w:b/>
          <w:bCs/>
          <w:noProof/>
          <w:color w:val="7B9B1E" w:themeColor="accent2" w:themeShade="BF"/>
          <w:sz w:val="28"/>
          <w:lang w:eastAsia="en-GB"/>
        </w:rPr>
        <w:drawing>
          <wp:anchor distT="0" distB="0" distL="114300" distR="114300" simplePos="0" relativeHeight="251658249" behindDoc="1" locked="0" layoutInCell="1" allowOverlap="1" wp14:anchorId="2F7E8306" wp14:editId="55FAB024">
            <wp:simplePos x="0" y="0"/>
            <wp:positionH relativeFrom="margin">
              <wp:align>left</wp:align>
            </wp:positionH>
            <wp:positionV relativeFrom="paragraph">
              <wp:posOffset>183515</wp:posOffset>
            </wp:positionV>
            <wp:extent cx="1249680" cy="857250"/>
            <wp:effectExtent l="0" t="0" r="7620" b="0"/>
            <wp:wrapTight wrapText="bothSides">
              <wp:wrapPolygon edited="0">
                <wp:start x="5598" y="0"/>
                <wp:lineTo x="2963" y="4320"/>
                <wp:lineTo x="2963" y="6720"/>
                <wp:lineTo x="6256" y="8160"/>
                <wp:lineTo x="659" y="11520"/>
                <wp:lineTo x="0" y="12480"/>
                <wp:lineTo x="329" y="17280"/>
                <wp:lineTo x="4939" y="21120"/>
                <wp:lineTo x="6585" y="21120"/>
                <wp:lineTo x="14817" y="21120"/>
                <wp:lineTo x="16463" y="21120"/>
                <wp:lineTo x="21073" y="17280"/>
                <wp:lineTo x="21402" y="12480"/>
                <wp:lineTo x="20744" y="11520"/>
                <wp:lineTo x="15146" y="8160"/>
                <wp:lineTo x="16793" y="3360"/>
                <wp:lineTo x="15476" y="1440"/>
                <wp:lineTo x="8561" y="0"/>
                <wp:lineTo x="5598" y="0"/>
              </wp:wrapPolygon>
            </wp:wrapTight>
            <wp:docPr id="11" name="Picture 11" descr="A cartoon mole with a yellow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mole with a yellow coll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9680" cy="857250"/>
                    </a:xfrm>
                    <a:prstGeom prst="rect">
                      <a:avLst/>
                    </a:prstGeom>
                  </pic:spPr>
                </pic:pic>
              </a:graphicData>
            </a:graphic>
            <wp14:sizeRelH relativeFrom="page">
              <wp14:pctWidth>0</wp14:pctWidth>
            </wp14:sizeRelH>
            <wp14:sizeRelV relativeFrom="page">
              <wp14:pctHeight>0</wp14:pctHeight>
            </wp14:sizeRelV>
          </wp:anchor>
        </w:drawing>
      </w:r>
    </w:p>
    <w:p w14:paraId="1F22BA8B" w14:textId="18BF92AB" w:rsidR="00237B56" w:rsidRDefault="00237B56" w:rsidP="00237B56">
      <w:pPr>
        <w:pStyle w:val="NoSpacing"/>
        <w:jc w:val="both"/>
        <w:rPr>
          <w:rFonts w:ascii="Century Gothic" w:hAnsi="Century Gothic"/>
          <w:bCs/>
          <w:sz w:val="24"/>
          <w:szCs w:val="24"/>
          <w:lang w:val="en"/>
        </w:rPr>
      </w:pPr>
    </w:p>
    <w:p w14:paraId="28DFCB60" w14:textId="4B4D98CD" w:rsidR="00237B56" w:rsidRDefault="00237B56" w:rsidP="00237B56">
      <w:pPr>
        <w:pStyle w:val="NoSpacing"/>
        <w:rPr>
          <w:rFonts w:ascii="Century Gothic" w:hAnsi="Century Gothic"/>
          <w:bCs/>
          <w:sz w:val="24"/>
          <w:szCs w:val="24"/>
          <w:lang w:val="en"/>
        </w:rPr>
      </w:pPr>
    </w:p>
    <w:p w14:paraId="447EEDAB" w14:textId="56DEBF28" w:rsidR="00237B56" w:rsidRDefault="00237B56" w:rsidP="00237B56">
      <w:pPr>
        <w:pStyle w:val="NoSpacing"/>
        <w:rPr>
          <w:rFonts w:ascii="Century Gothic" w:hAnsi="Century Gothic"/>
          <w:bCs/>
          <w:sz w:val="24"/>
          <w:szCs w:val="24"/>
          <w:lang w:val="en"/>
        </w:rPr>
      </w:pPr>
    </w:p>
    <w:p w14:paraId="0029DD5E" w14:textId="7D325547" w:rsidR="00237B56" w:rsidRPr="007075A3" w:rsidRDefault="00237B56" w:rsidP="00237B56">
      <w:pPr>
        <w:pStyle w:val="NoSpacing"/>
        <w:rPr>
          <w:rFonts w:ascii="Century Gothic" w:hAnsi="Century Gothic"/>
          <w:bCs/>
          <w:sz w:val="24"/>
          <w:szCs w:val="24"/>
          <w:lang w:val="en"/>
        </w:rPr>
      </w:pPr>
    </w:p>
    <w:p w14:paraId="7B14F900" w14:textId="0387ABB1" w:rsidR="00237B56" w:rsidRDefault="00237B56" w:rsidP="00237B56">
      <w:pPr>
        <w:pStyle w:val="NoSpacing"/>
        <w:rPr>
          <w:rFonts w:ascii="Century Gothic" w:hAnsi="Century Gothic"/>
          <w:b/>
          <w:color w:val="7B9B1E" w:themeColor="accent2" w:themeShade="BF"/>
          <w:sz w:val="28"/>
          <w:szCs w:val="28"/>
          <w:lang w:val="en"/>
        </w:rPr>
      </w:pPr>
    </w:p>
    <w:p w14:paraId="6EA16E62" w14:textId="7EECBA73" w:rsidR="00237B56" w:rsidRPr="009D4E6D" w:rsidRDefault="00237B56" w:rsidP="00237B56">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14:paraId="42148955" w14:textId="33CD6E1D" w:rsidR="00237B56" w:rsidRDefault="00410D99" w:rsidP="00237B56">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658252" behindDoc="1" locked="0" layoutInCell="1" allowOverlap="1" wp14:anchorId="676FEE4C" wp14:editId="5A350A60">
            <wp:simplePos x="0" y="0"/>
            <wp:positionH relativeFrom="margin">
              <wp:posOffset>5391150</wp:posOffset>
            </wp:positionH>
            <wp:positionV relativeFrom="paragraph">
              <wp:posOffset>431800</wp:posOffset>
            </wp:positionV>
            <wp:extent cx="1097915" cy="1133475"/>
            <wp:effectExtent l="0" t="0" r="6985" b="9525"/>
            <wp:wrapTight wrapText="bothSides">
              <wp:wrapPolygon edited="0">
                <wp:start x="8620" y="0"/>
                <wp:lineTo x="7121" y="726"/>
                <wp:lineTo x="3748" y="4719"/>
                <wp:lineTo x="4497" y="11980"/>
                <wp:lineTo x="750" y="14884"/>
                <wp:lineTo x="0" y="15973"/>
                <wp:lineTo x="375" y="18877"/>
                <wp:lineTo x="4497" y="21418"/>
                <wp:lineTo x="6371" y="21418"/>
                <wp:lineTo x="14991" y="21418"/>
                <wp:lineTo x="16865" y="21418"/>
                <wp:lineTo x="20988" y="18877"/>
                <wp:lineTo x="21363" y="15610"/>
                <wp:lineTo x="20238" y="14521"/>
                <wp:lineTo x="16116" y="11980"/>
                <wp:lineTo x="16865" y="3630"/>
                <wp:lineTo x="15366" y="1815"/>
                <wp:lineTo x="11243" y="0"/>
                <wp:lineTo x="8620" y="0"/>
              </wp:wrapPolygon>
            </wp:wrapTight>
            <wp:docPr id="16" name="Picture 16" descr="A cartoon hedgehog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hedgehog with a bow t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0" behindDoc="1" locked="0" layoutInCell="1" allowOverlap="1" wp14:anchorId="297C96DA" wp14:editId="4C0F79B6">
            <wp:simplePos x="0" y="0"/>
            <wp:positionH relativeFrom="page">
              <wp:align>center</wp:align>
            </wp:positionH>
            <wp:positionV relativeFrom="paragraph">
              <wp:posOffset>298450</wp:posOffset>
            </wp:positionV>
            <wp:extent cx="1139190" cy="1323975"/>
            <wp:effectExtent l="0" t="0" r="3810" b="9525"/>
            <wp:wrapTight wrapText="bothSides">
              <wp:wrapPolygon edited="0">
                <wp:start x="8669" y="0"/>
                <wp:lineTo x="2528" y="1243"/>
                <wp:lineTo x="361" y="2797"/>
                <wp:lineTo x="722" y="6837"/>
                <wp:lineTo x="4334" y="9945"/>
                <wp:lineTo x="6502" y="9945"/>
                <wp:lineTo x="3612" y="12432"/>
                <wp:lineTo x="3612" y="13675"/>
                <wp:lineTo x="0" y="15540"/>
                <wp:lineTo x="0" y="19269"/>
                <wp:lineTo x="1806" y="20512"/>
                <wp:lineTo x="4696" y="21445"/>
                <wp:lineTo x="6140" y="21445"/>
                <wp:lineTo x="14809" y="21445"/>
                <wp:lineTo x="16254" y="21445"/>
                <wp:lineTo x="19144" y="20512"/>
                <wp:lineTo x="21311" y="18958"/>
                <wp:lineTo x="20950" y="15540"/>
                <wp:lineTo x="14448" y="14918"/>
                <wp:lineTo x="15532" y="9945"/>
                <wp:lineTo x="21311" y="6837"/>
                <wp:lineTo x="21311" y="3419"/>
                <wp:lineTo x="14809" y="311"/>
                <wp:lineTo x="11197" y="0"/>
                <wp:lineTo x="8669" y="0"/>
              </wp:wrapPolygon>
            </wp:wrapTight>
            <wp:docPr id="10" name="Picture 10" descr="A cartoon of a bird holding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bird holding a diplom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9190" cy="1323975"/>
                    </a:xfrm>
                    <a:prstGeom prst="rect">
                      <a:avLst/>
                    </a:prstGeom>
                  </pic:spPr>
                </pic:pic>
              </a:graphicData>
            </a:graphic>
            <wp14:sizeRelH relativeFrom="page">
              <wp14:pctWidth>0</wp14:pctWidth>
            </wp14:sizeRelH>
            <wp14:sizeRelV relativeFrom="page">
              <wp14:pctHeight>0</wp14:pctHeight>
            </wp14:sizeRelV>
          </wp:anchor>
        </w:drawing>
      </w:r>
      <w:r w:rsidR="00963783">
        <w:rPr>
          <w:rFonts w:ascii="Century Gothic" w:hAnsi="Century Gothic"/>
          <w:b/>
          <w:noProof/>
          <w:color w:val="0070C0"/>
          <w:sz w:val="32"/>
          <w:szCs w:val="32"/>
          <w:lang w:eastAsia="en-GB"/>
        </w:rPr>
        <w:drawing>
          <wp:anchor distT="0" distB="0" distL="114300" distR="114300" simplePos="0" relativeHeight="251658253" behindDoc="1" locked="0" layoutInCell="1" allowOverlap="1" wp14:anchorId="7A6673DB" wp14:editId="6C3466C2">
            <wp:simplePos x="0" y="0"/>
            <wp:positionH relativeFrom="margin">
              <wp:align>left</wp:align>
            </wp:positionH>
            <wp:positionV relativeFrom="paragraph">
              <wp:posOffset>212725</wp:posOffset>
            </wp:positionV>
            <wp:extent cx="1328420" cy="1304925"/>
            <wp:effectExtent l="0" t="0" r="5080" b="9525"/>
            <wp:wrapTight wrapText="bothSides">
              <wp:wrapPolygon edited="0">
                <wp:start x="13629" y="0"/>
                <wp:lineTo x="10841" y="2838"/>
                <wp:lineTo x="10841" y="3469"/>
                <wp:lineTo x="12700" y="5361"/>
                <wp:lineTo x="8363" y="7568"/>
                <wp:lineTo x="4027" y="10406"/>
                <wp:lineTo x="1549" y="13559"/>
                <wp:lineTo x="1549" y="15136"/>
                <wp:lineTo x="310" y="15766"/>
                <wp:lineTo x="0" y="19235"/>
                <wp:lineTo x="2168" y="20496"/>
                <wp:lineTo x="2168" y="20812"/>
                <wp:lineTo x="4646" y="21442"/>
                <wp:lineTo x="5266" y="21442"/>
                <wp:lineTo x="12700" y="21442"/>
                <wp:lineTo x="13629" y="21442"/>
                <wp:lineTo x="15797" y="20496"/>
                <wp:lineTo x="18275" y="18920"/>
                <wp:lineTo x="17656" y="15766"/>
                <wp:lineTo x="14868" y="15451"/>
                <wp:lineTo x="16417" y="13244"/>
                <wp:lineTo x="15797" y="10406"/>
                <wp:lineTo x="20444" y="9145"/>
                <wp:lineTo x="21063" y="8199"/>
                <wp:lineTo x="18895" y="5361"/>
                <wp:lineTo x="21373" y="4730"/>
                <wp:lineTo x="21063" y="315"/>
                <wp:lineTo x="15178" y="0"/>
                <wp:lineTo x="13629" y="0"/>
              </wp:wrapPolygon>
            </wp:wrapTight>
            <wp:docPr id="18" name="Picture 18" descr="A cartoon of a fox with a scarf around it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fox with a scarf around its nec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420" cy="1304925"/>
                    </a:xfrm>
                    <a:prstGeom prst="rect">
                      <a:avLst/>
                    </a:prstGeom>
                  </pic:spPr>
                </pic:pic>
              </a:graphicData>
            </a:graphic>
            <wp14:sizeRelH relativeFrom="page">
              <wp14:pctWidth>0</wp14:pctWidth>
            </wp14:sizeRelH>
            <wp14:sizeRelV relativeFrom="page">
              <wp14:pctHeight>0</wp14:pctHeight>
            </wp14:sizeRelV>
          </wp:anchor>
        </w:drawing>
      </w:r>
    </w:p>
    <w:p w14:paraId="28E552BA" w14:textId="6CF5FBE5" w:rsidR="00237B56" w:rsidRDefault="00237B56" w:rsidP="00237B56">
      <w:pPr>
        <w:pStyle w:val="NoSpacing"/>
        <w:jc w:val="center"/>
        <w:rPr>
          <w:rFonts w:ascii="Century Gothic" w:hAnsi="Century Gothic"/>
          <w:color w:val="3C3C3C" w:themeColor="background2" w:themeShade="40"/>
          <w:sz w:val="68"/>
          <w:szCs w:val="68"/>
        </w:rPr>
      </w:pPr>
    </w:p>
    <w:p w14:paraId="1BE6C577" w14:textId="5A8F5F5D" w:rsidR="00237B56" w:rsidRDefault="00237B56" w:rsidP="00237B56">
      <w:pPr>
        <w:pStyle w:val="NoSpacing"/>
        <w:jc w:val="center"/>
        <w:rPr>
          <w:rFonts w:ascii="Century Gothic" w:hAnsi="Century Gothic"/>
          <w:b/>
          <w:sz w:val="64"/>
          <w:szCs w:val="64"/>
        </w:rPr>
      </w:pPr>
    </w:p>
    <w:p w14:paraId="22CF77EB" w14:textId="77777777" w:rsidR="00CB6054" w:rsidRDefault="00CB6054">
      <w:pPr>
        <w:rPr>
          <w:rFonts w:ascii="Century Gothic" w:eastAsiaTheme="majorEastAsia" w:hAnsi="Century Gothic" w:cstheme="majorBidi"/>
          <w:b/>
          <w:color w:val="0070C0"/>
          <w:sz w:val="28"/>
          <w:szCs w:val="32"/>
        </w:rPr>
      </w:pPr>
      <w:bookmarkStart w:id="3" w:name="_Toc147305695"/>
      <w:r>
        <w:br w:type="page"/>
      </w:r>
    </w:p>
    <w:p w14:paraId="5EBF6DA5" w14:textId="6966AB88" w:rsidR="00651921" w:rsidRDefault="00567B1B" w:rsidP="00413FD9">
      <w:pPr>
        <w:pStyle w:val="Heading1"/>
      </w:pPr>
      <w:r w:rsidRPr="006404A6">
        <w:t>Welcome</w:t>
      </w:r>
      <w:bookmarkEnd w:id="3"/>
    </w:p>
    <w:p w14:paraId="6CFC0D88" w14:textId="77777777" w:rsidR="00413FD9" w:rsidRPr="00413FD9" w:rsidRDefault="00413FD9" w:rsidP="00413FD9"/>
    <w:p w14:paraId="598F389D" w14:textId="4DFD256A" w:rsidR="00413FD9" w:rsidRDefault="00413FD9" w:rsidP="00413FD9">
      <w:pPr>
        <w:pStyle w:val="NoSpacing"/>
        <w:ind w:right="414"/>
        <w:rPr>
          <w:rFonts w:ascii="Century Gothic" w:hAnsi="Century Gothic" w:cs="Open Sans"/>
        </w:rPr>
      </w:pPr>
      <w:r w:rsidRPr="00275E16">
        <w:rPr>
          <w:rFonts w:ascii="Century Gothic" w:hAnsi="Century Gothic"/>
        </w:rPr>
        <w:t>Thank you for your interest in our vacancy</w:t>
      </w:r>
      <w:r>
        <w:rPr>
          <w:rFonts w:ascii="Century Gothic" w:hAnsi="Century Gothic"/>
        </w:rPr>
        <w:t>: Southfield is a great school to work in!</w:t>
      </w:r>
      <w:r w:rsidRPr="00664831">
        <w:rPr>
          <w:rFonts w:ascii="Century Gothic" w:hAnsi="Century Gothic"/>
        </w:rPr>
        <w:t xml:space="preserve"> We are </w:t>
      </w:r>
      <w:r>
        <w:rPr>
          <w:rFonts w:ascii="Century Gothic" w:hAnsi="Century Gothic"/>
        </w:rPr>
        <w:t xml:space="preserve">a </w:t>
      </w:r>
      <w:r w:rsidRPr="00664831">
        <w:rPr>
          <w:rFonts w:ascii="Century Gothic" w:hAnsi="Century Gothic"/>
        </w:rPr>
        <w:t>school brimming with excitement</w:t>
      </w:r>
      <w:r>
        <w:rPr>
          <w:rFonts w:ascii="Century Gothic" w:hAnsi="Century Gothic"/>
        </w:rPr>
        <w:t xml:space="preserve">. </w:t>
      </w:r>
      <w:r w:rsidRPr="00664831">
        <w:rPr>
          <w:rFonts w:ascii="Century Gothic" w:hAnsi="Century Gothic" w:cs="Open Sans"/>
        </w:rPr>
        <w:t xml:space="preserve">We believe strongly that learning has no limits and do our best to make sure that each day is great for every child as an individual and as part of our wider school community. </w:t>
      </w:r>
    </w:p>
    <w:p w14:paraId="768ABE36" w14:textId="77777777" w:rsidR="00257EEB" w:rsidRDefault="00257EEB" w:rsidP="00413FD9">
      <w:pPr>
        <w:pStyle w:val="NoSpacing"/>
        <w:ind w:right="414"/>
        <w:rPr>
          <w:rFonts w:ascii="Century Gothic" w:hAnsi="Century Gothic"/>
        </w:rPr>
      </w:pPr>
    </w:p>
    <w:p w14:paraId="667BB6B3" w14:textId="1E1E9833" w:rsidR="00413FD9" w:rsidRPr="00664831" w:rsidRDefault="00413FD9" w:rsidP="00413FD9">
      <w:pPr>
        <w:ind w:right="414"/>
        <w:jc w:val="both"/>
        <w:rPr>
          <w:rFonts w:ascii="Century Gothic" w:hAnsi="Century Gothic"/>
        </w:rPr>
      </w:pPr>
      <w:r w:rsidRPr="00664831">
        <w:rPr>
          <w:rFonts w:ascii="Century Gothic" w:hAnsi="Century Gothic"/>
        </w:rPr>
        <w:t>Our school is a</w:t>
      </w:r>
      <w:r>
        <w:rPr>
          <w:rFonts w:ascii="Century Gothic" w:hAnsi="Century Gothic"/>
        </w:rPr>
        <w:t xml:space="preserve">n </w:t>
      </w:r>
      <w:r w:rsidRPr="00664831">
        <w:rPr>
          <w:rFonts w:ascii="Century Gothic" w:hAnsi="Century Gothic"/>
        </w:rPr>
        <w:t>academy situated in Highworth, just north of Swindon</w:t>
      </w:r>
      <w:r>
        <w:rPr>
          <w:rFonts w:ascii="Century Gothic" w:hAnsi="Century Gothic"/>
        </w:rPr>
        <w:t xml:space="preserve"> and we </w:t>
      </w:r>
      <w:r w:rsidR="00C9424D">
        <w:rPr>
          <w:rFonts w:ascii="Century Gothic" w:hAnsi="Century Gothic"/>
        </w:rPr>
        <w:t>175</w:t>
      </w:r>
      <w:r>
        <w:rPr>
          <w:rFonts w:ascii="Century Gothic" w:hAnsi="Century Gothic"/>
        </w:rPr>
        <w:t xml:space="preserve"> wonderful pupils. We work with our local </w:t>
      </w:r>
      <w:proofErr w:type="gramStart"/>
      <w:r>
        <w:rPr>
          <w:rFonts w:ascii="Century Gothic" w:hAnsi="Century Gothic"/>
        </w:rPr>
        <w:t>area</w:t>
      </w:r>
      <w:proofErr w:type="gramEnd"/>
      <w:r>
        <w:rPr>
          <w:rFonts w:ascii="Century Gothic" w:hAnsi="Century Gothic"/>
        </w:rPr>
        <w:t xml:space="preserve"> and staff and children can often be found using the local church for religious education lessons; litter picking in the community; or sometimes in the Highstreet to study our local history. </w:t>
      </w:r>
      <w:r w:rsidRPr="00664831">
        <w:rPr>
          <w:rFonts w:ascii="Century Gothic" w:hAnsi="Century Gothic"/>
        </w:rPr>
        <w:t xml:space="preserve"> </w:t>
      </w:r>
    </w:p>
    <w:p w14:paraId="331CDECC" w14:textId="212577F3" w:rsidR="00413FD9" w:rsidRPr="00275E16" w:rsidRDefault="00413FD9" w:rsidP="00413FD9">
      <w:pPr>
        <w:ind w:right="414"/>
        <w:jc w:val="both"/>
        <w:rPr>
          <w:rFonts w:ascii="Century Gothic" w:hAnsi="Century Gothic"/>
        </w:rPr>
      </w:pPr>
      <w:r w:rsidRPr="00664831">
        <w:rPr>
          <w:rFonts w:ascii="Century Gothic" w:hAnsi="Century Gothic"/>
        </w:rPr>
        <w:t xml:space="preserve">Southfield </w:t>
      </w:r>
      <w:r w:rsidR="00CB6054">
        <w:rPr>
          <w:rFonts w:ascii="Century Gothic" w:hAnsi="Century Gothic"/>
        </w:rPr>
        <w:t xml:space="preserve">is recognised as a </w:t>
      </w:r>
      <w:r w:rsidR="00CB6054" w:rsidRPr="00CB6054">
        <w:rPr>
          <w:rFonts w:ascii="Century Gothic" w:hAnsi="Century Gothic"/>
          <w:b/>
          <w:bCs/>
        </w:rPr>
        <w:t>good</w:t>
      </w:r>
      <w:r w:rsidR="00CB6054">
        <w:rPr>
          <w:rFonts w:ascii="Century Gothic" w:hAnsi="Century Gothic"/>
        </w:rPr>
        <w:t xml:space="preserve"> school by Ofsted (March 2025).</w:t>
      </w:r>
      <w:r w:rsidRPr="00874D52">
        <w:rPr>
          <w:rFonts w:ascii="Century Gothic" w:hAnsi="Century Gothic"/>
        </w:rPr>
        <w:t xml:space="preserve"> </w:t>
      </w:r>
      <w:r w:rsidRPr="006264B3">
        <w:rPr>
          <w:rFonts w:ascii="Century Gothic" w:hAnsi="Century Gothic"/>
        </w:rPr>
        <w:t>We strive to progress and enhance children’s education. At Southfield, we are reflective practitioners and make improvements based on the needs of our children and community.</w:t>
      </w:r>
    </w:p>
    <w:p w14:paraId="759C15EB" w14:textId="35777C58" w:rsidR="00413FD9" w:rsidRPr="00275E16" w:rsidRDefault="00413FD9" w:rsidP="00413FD9">
      <w:pPr>
        <w:ind w:right="414"/>
        <w:jc w:val="both"/>
        <w:rPr>
          <w:rFonts w:ascii="Century Gothic" w:hAnsi="Century Gothic"/>
        </w:rPr>
      </w:pPr>
      <w:r w:rsidRPr="00275E16">
        <w:rPr>
          <w:rFonts w:ascii="Century Gothic" w:hAnsi="Century Gothic"/>
        </w:rPr>
        <w:t xml:space="preserve">We are proud of the learning environment we’ve created and strongly believe that prospective candidates will see that Southfield is a very welcoming and inclusive school which benefits from a supportive staff team, families and governors.  </w:t>
      </w:r>
      <w:r>
        <w:rPr>
          <w:rFonts w:ascii="Century Gothic" w:hAnsi="Century Gothic"/>
        </w:rPr>
        <w:t xml:space="preserve">We encourage learning in a variety of </w:t>
      </w:r>
      <w:proofErr w:type="gramStart"/>
      <w:r>
        <w:rPr>
          <w:rFonts w:ascii="Century Gothic" w:hAnsi="Century Gothic"/>
        </w:rPr>
        <w:t>ways</w:t>
      </w:r>
      <w:proofErr w:type="gramEnd"/>
      <w:r>
        <w:rPr>
          <w:rFonts w:ascii="Century Gothic" w:hAnsi="Century Gothic"/>
        </w:rPr>
        <w:t xml:space="preserve"> and we are proud to have the facilities to run outdoor sessions; we also run nurture sessions weekly and mental health and well-being sessions! We immerse the children in their topics and plan ‘hook’ days, trips, events and experiences to aid their learning. Our whole school use the ‘zones of regulation’ to aid the children’s personal development and we have weekly circle time sessions.  </w:t>
      </w:r>
    </w:p>
    <w:p w14:paraId="321298FD" w14:textId="295988FC" w:rsidR="00257EEB" w:rsidRPr="00257EEB" w:rsidRDefault="00257EEB" w:rsidP="00257EEB">
      <w:pPr>
        <w:jc w:val="both"/>
        <w:rPr>
          <w:rFonts w:ascii="Century Gothic" w:hAnsi="Century Gothic"/>
        </w:rPr>
      </w:pPr>
      <w:r w:rsidRPr="00257EEB">
        <w:rPr>
          <w:rFonts w:ascii="Century Gothic" w:hAnsi="Century Gothic"/>
        </w:rPr>
        <w:t>We feel privileged to work with a team of open-minded and dedicated professionals who are focused on the children’s learning, wellbeing and development. We welcome creative thinkers, inspirational team players, flexible leaders and people who are committed to making sure that the children who attend Southfield Junior School get the very best, all-round experience which enables them to grow into talented young people. </w:t>
      </w:r>
    </w:p>
    <w:p w14:paraId="0E83FB3A" w14:textId="77777777" w:rsidR="00257EEB" w:rsidRPr="00257EEB" w:rsidRDefault="00257EEB" w:rsidP="00257EEB">
      <w:pPr>
        <w:jc w:val="both"/>
        <w:rPr>
          <w:rFonts w:ascii="Century Gothic" w:hAnsi="Century Gothic"/>
        </w:rPr>
      </w:pPr>
      <w:r w:rsidRPr="00257EEB">
        <w:rPr>
          <w:rFonts w:ascii="Century Gothic" w:hAnsi="Century Gothic"/>
        </w:rPr>
        <w:t>If we sound like a good match for your way of working, please get in touch to arrange a visit… come and see all that our school has to offer you.</w:t>
      </w:r>
    </w:p>
    <w:p w14:paraId="7849A753" w14:textId="77777777" w:rsidR="00257EEB" w:rsidRPr="00257EEB" w:rsidRDefault="00257EEB" w:rsidP="00257EEB">
      <w:pPr>
        <w:jc w:val="both"/>
        <w:rPr>
          <w:rFonts w:ascii="Century Gothic" w:hAnsi="Century Gothic"/>
        </w:rPr>
      </w:pPr>
      <w:r w:rsidRPr="00257EEB">
        <w:rPr>
          <w:rFonts w:ascii="Century Gothic" w:hAnsi="Century Gothic"/>
        </w:rPr>
        <w:t>If we, or any other member of the academy team here at Southfield, can be of any help, please do not hesitate to get in touch at your earliest convenience</w:t>
      </w:r>
      <w:r w:rsidRPr="00257EEB">
        <w:rPr>
          <w:rFonts w:ascii="Century Gothic" w:hAnsi="Century Gothic"/>
          <w:b/>
          <w:bCs/>
        </w:rPr>
        <w:t>.</w:t>
      </w:r>
    </w:p>
    <w:p w14:paraId="3CA51164" w14:textId="77777777" w:rsidR="00257EEB" w:rsidRDefault="00257EEB" w:rsidP="00257EEB">
      <w:pPr>
        <w:jc w:val="both"/>
        <w:rPr>
          <w:rFonts w:ascii="Century Gothic" w:hAnsi="Century Gothic"/>
        </w:rPr>
      </w:pPr>
      <w:r w:rsidRPr="00257EEB">
        <w:rPr>
          <w:rFonts w:ascii="Century Gothic" w:hAnsi="Century Gothic"/>
        </w:rPr>
        <w:t>With best wishes and good luck,</w:t>
      </w:r>
    </w:p>
    <w:p w14:paraId="56FBED08" w14:textId="77777777" w:rsidR="00257EEB" w:rsidRPr="00257EEB" w:rsidRDefault="00257EEB" w:rsidP="00257EEB">
      <w:pPr>
        <w:jc w:val="both"/>
        <w:rPr>
          <w:rFonts w:ascii="Century Gothic" w:hAnsi="Century Gothic"/>
        </w:rPr>
      </w:pPr>
    </w:p>
    <w:p w14:paraId="2398F515" w14:textId="77777777" w:rsidR="00257EEB" w:rsidRPr="00257EEB" w:rsidRDefault="00257EEB" w:rsidP="00257EEB">
      <w:pPr>
        <w:jc w:val="both"/>
        <w:rPr>
          <w:rFonts w:ascii="Century Gothic" w:hAnsi="Century Gothic"/>
        </w:rPr>
      </w:pPr>
      <w:r w:rsidRPr="00257EEB">
        <w:rPr>
          <w:rFonts w:ascii="Century Gothic" w:hAnsi="Century Gothic"/>
          <w:b/>
          <w:bCs/>
          <w:i/>
          <w:iCs/>
        </w:rPr>
        <w:t xml:space="preserve">Kimberley </w:t>
      </w:r>
      <w:proofErr w:type="gramStart"/>
      <w:r w:rsidRPr="00257EEB">
        <w:rPr>
          <w:rFonts w:ascii="Century Gothic" w:hAnsi="Century Gothic"/>
          <w:b/>
          <w:bCs/>
          <w:i/>
          <w:iCs/>
        </w:rPr>
        <w:t xml:space="preserve">O’Sullivan </w:t>
      </w:r>
      <w:r w:rsidRPr="00257EEB">
        <w:rPr>
          <w:rFonts w:ascii="Century Gothic" w:hAnsi="Century Gothic"/>
          <w:i/>
          <w:iCs/>
        </w:rPr>
        <w:t> -</w:t>
      </w:r>
      <w:proofErr w:type="gramEnd"/>
      <w:r w:rsidRPr="00257EEB">
        <w:rPr>
          <w:rFonts w:ascii="Century Gothic" w:hAnsi="Century Gothic"/>
          <w:i/>
          <w:iCs/>
        </w:rPr>
        <w:t xml:space="preserve"> </w:t>
      </w:r>
      <w:r w:rsidRPr="00257EEB">
        <w:rPr>
          <w:rFonts w:ascii="Century Gothic" w:hAnsi="Century Gothic"/>
        </w:rPr>
        <w:t>Head of School         </w:t>
      </w:r>
      <w:r w:rsidRPr="00257EEB">
        <w:rPr>
          <w:rFonts w:ascii="Century Gothic" w:hAnsi="Century Gothic"/>
          <w:b/>
          <w:bCs/>
          <w:i/>
          <w:iCs/>
        </w:rPr>
        <w:t xml:space="preserve"> Julie Warburton </w:t>
      </w:r>
      <w:r w:rsidRPr="00257EEB">
        <w:rPr>
          <w:rFonts w:ascii="Century Gothic" w:hAnsi="Century Gothic"/>
        </w:rPr>
        <w:t>- Executive Head</w:t>
      </w:r>
    </w:p>
    <w:p w14:paraId="210022AD" w14:textId="3256FB8D" w:rsidR="008E5813" w:rsidRPr="00DC3C28" w:rsidRDefault="00413FD9" w:rsidP="00413FD9">
      <w:pPr>
        <w:jc w:val="both"/>
        <w:rPr>
          <w:rFonts w:ascii="Century Gothic" w:hAnsi="Century Gothic"/>
          <w:bCs/>
          <w:i/>
        </w:rPr>
      </w:pPr>
      <w:r w:rsidRPr="00275E16">
        <w:rPr>
          <w:rFonts w:ascii="Century Gothic" w:hAnsi="Century Gothic"/>
        </w:rPr>
        <w:tab/>
      </w:r>
      <w:r w:rsidR="007075A3"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t>Job Description</w:t>
      </w:r>
    </w:p>
    <w:p w14:paraId="516057E6" w14:textId="7E31591C" w:rsidR="00413FD9" w:rsidRDefault="00413FD9" w:rsidP="00224BCC">
      <w:pPr>
        <w:pStyle w:val="Default"/>
        <w:ind w:left="1440" w:hanging="1440"/>
        <w:jc w:val="both"/>
        <w:rPr>
          <w:rFonts w:ascii="Century Gothic" w:hAnsi="Century Gothic"/>
          <w:bCs/>
        </w:rPr>
      </w:pPr>
      <w:r w:rsidRPr="00F42D36">
        <w:rPr>
          <w:rFonts w:ascii="Century Gothic" w:hAnsi="Century Gothic"/>
          <w:b/>
        </w:rPr>
        <w:t>Post:</w:t>
      </w:r>
      <w:r w:rsidRPr="00F42D36">
        <w:rPr>
          <w:rFonts w:ascii="Century Gothic" w:hAnsi="Century Gothic"/>
          <w:b/>
        </w:rPr>
        <w:tab/>
      </w:r>
      <w:r w:rsidR="00224BCC">
        <w:rPr>
          <w:rFonts w:ascii="Century Gothic" w:hAnsi="Century Gothic"/>
          <w:bCs/>
        </w:rPr>
        <w:t>LSA and MDSA</w:t>
      </w:r>
      <w:r w:rsidR="00440361">
        <w:rPr>
          <w:rFonts w:ascii="Century Gothic" w:hAnsi="Century Gothic"/>
          <w:bCs/>
        </w:rPr>
        <w:t>. Part-time (8:30 – 3:00)</w:t>
      </w:r>
    </w:p>
    <w:p w14:paraId="364A714B" w14:textId="220160F6" w:rsidR="001E49C4" w:rsidRPr="001E49C4" w:rsidRDefault="001E49C4" w:rsidP="001E49C4">
      <w:pPr>
        <w:pStyle w:val="Default"/>
        <w:ind w:left="1440" w:hanging="1440"/>
        <w:jc w:val="both"/>
        <w:rPr>
          <w:rFonts w:ascii="Century Gothic" w:hAnsi="Century Gothic"/>
          <w:b/>
        </w:rPr>
      </w:pPr>
      <w:r>
        <w:rPr>
          <w:rFonts w:ascii="Century Gothic" w:hAnsi="Century Gothic"/>
          <w:b/>
        </w:rPr>
        <w:t xml:space="preserve">                      3 days per week</w:t>
      </w:r>
    </w:p>
    <w:p w14:paraId="7818E439" w14:textId="77777777" w:rsidR="00413FD9" w:rsidRPr="00F42D36" w:rsidRDefault="00413FD9" w:rsidP="00413FD9">
      <w:pPr>
        <w:pStyle w:val="Default"/>
        <w:jc w:val="both"/>
        <w:rPr>
          <w:rFonts w:ascii="Century Gothic" w:hAnsi="Century Gothic"/>
          <w:b/>
        </w:rPr>
      </w:pPr>
    </w:p>
    <w:p w14:paraId="6DF85E75" w14:textId="6A3CD3EF" w:rsidR="00413FD9" w:rsidRPr="00F42D36" w:rsidRDefault="00413FD9" w:rsidP="00413FD9">
      <w:pPr>
        <w:pStyle w:val="Default"/>
        <w:ind w:left="1440" w:hanging="1440"/>
        <w:jc w:val="both"/>
        <w:rPr>
          <w:rFonts w:ascii="Century Gothic" w:hAnsi="Century Gothic"/>
          <w:b/>
        </w:rPr>
      </w:pPr>
      <w:r w:rsidRPr="00F42D36">
        <w:rPr>
          <w:rFonts w:ascii="Century Gothic" w:hAnsi="Century Gothic"/>
          <w:b/>
        </w:rPr>
        <w:t>Start date:</w:t>
      </w:r>
      <w:r w:rsidRPr="00F42D36">
        <w:rPr>
          <w:rFonts w:ascii="Century Gothic" w:hAnsi="Century Gothic"/>
        </w:rPr>
        <w:tab/>
      </w:r>
      <w:r w:rsidR="00CB6054">
        <w:rPr>
          <w:rFonts w:ascii="Century Gothic" w:hAnsi="Century Gothic"/>
        </w:rPr>
        <w:t>September 1</w:t>
      </w:r>
      <w:r w:rsidR="00CB6054" w:rsidRPr="00CB6054">
        <w:rPr>
          <w:rFonts w:ascii="Century Gothic" w:hAnsi="Century Gothic"/>
          <w:vertAlign w:val="superscript"/>
        </w:rPr>
        <w:t>st</w:t>
      </w:r>
      <w:proofErr w:type="gramStart"/>
      <w:r w:rsidR="00CB6054">
        <w:rPr>
          <w:rFonts w:ascii="Century Gothic" w:hAnsi="Century Gothic"/>
        </w:rPr>
        <w:t xml:space="preserve"> 202</w:t>
      </w:r>
      <w:r w:rsidR="00440361">
        <w:rPr>
          <w:rFonts w:ascii="Century Gothic" w:hAnsi="Century Gothic"/>
        </w:rPr>
        <w:t>7</w:t>
      </w:r>
      <w:proofErr w:type="gramEnd"/>
      <w:r>
        <w:rPr>
          <w:rFonts w:ascii="Century Gothic" w:hAnsi="Century Gothic"/>
        </w:rPr>
        <w:t xml:space="preserve"> </w:t>
      </w:r>
    </w:p>
    <w:p w14:paraId="6C4CA32A" w14:textId="77777777" w:rsidR="00413FD9" w:rsidRPr="00F42D36" w:rsidRDefault="00413FD9" w:rsidP="00413FD9">
      <w:pPr>
        <w:pStyle w:val="Default"/>
        <w:jc w:val="both"/>
        <w:rPr>
          <w:rFonts w:ascii="Century Gothic" w:hAnsi="Century Gothic"/>
          <w:b/>
        </w:rPr>
      </w:pPr>
    </w:p>
    <w:p w14:paraId="531C7B6B" w14:textId="77777777" w:rsidR="00413FD9" w:rsidRPr="00F42D36" w:rsidRDefault="00413FD9" w:rsidP="00413FD9">
      <w:pPr>
        <w:pStyle w:val="Default"/>
        <w:jc w:val="both"/>
        <w:rPr>
          <w:rFonts w:ascii="Century Gothic" w:hAnsi="Century Gothic"/>
        </w:rPr>
      </w:pPr>
      <w:r w:rsidRPr="00F42D36">
        <w:rPr>
          <w:rFonts w:ascii="Century Gothic" w:hAnsi="Century Gothic"/>
          <w:b/>
        </w:rPr>
        <w:t>Reports to</w:t>
      </w:r>
      <w:r w:rsidRPr="00F42D36">
        <w:rPr>
          <w:rFonts w:ascii="Century Gothic" w:hAnsi="Century Gothic"/>
        </w:rPr>
        <w:t xml:space="preserve">: </w:t>
      </w:r>
      <w:r w:rsidRPr="00F42D36">
        <w:rPr>
          <w:rFonts w:ascii="Century Gothic" w:hAnsi="Century Gothic"/>
        </w:rPr>
        <w:tab/>
      </w:r>
      <w:r>
        <w:rPr>
          <w:rFonts w:ascii="Century Gothic" w:hAnsi="Century Gothic"/>
        </w:rPr>
        <w:t xml:space="preserve">Head of School </w:t>
      </w:r>
    </w:p>
    <w:p w14:paraId="06B786C6" w14:textId="77777777" w:rsidR="00413FD9" w:rsidRPr="00F42D36" w:rsidRDefault="00413FD9" w:rsidP="00413FD9">
      <w:pPr>
        <w:pStyle w:val="Default"/>
        <w:jc w:val="both"/>
        <w:rPr>
          <w:rFonts w:ascii="Century Gothic" w:hAnsi="Century Gothic"/>
          <w:b/>
        </w:rPr>
      </w:pPr>
    </w:p>
    <w:p w14:paraId="49BA17AC" w14:textId="49259E8D" w:rsidR="00413FD9" w:rsidRPr="00033BD8" w:rsidRDefault="00413FD9" w:rsidP="00413FD9">
      <w:pPr>
        <w:pStyle w:val="Default"/>
        <w:jc w:val="both"/>
        <w:rPr>
          <w:rFonts w:ascii="Century Gothic" w:hAnsi="Century Gothic"/>
          <w:sz w:val="32"/>
          <w:szCs w:val="32"/>
        </w:rPr>
      </w:pPr>
      <w:r w:rsidRPr="00F42D36">
        <w:rPr>
          <w:rFonts w:ascii="Century Gothic" w:hAnsi="Century Gothic"/>
          <w:b/>
        </w:rPr>
        <w:t xml:space="preserve">Grade: </w:t>
      </w:r>
      <w:r w:rsidRPr="00F42D36">
        <w:rPr>
          <w:rFonts w:ascii="Century Gothic" w:hAnsi="Century Gothic"/>
          <w:b/>
        </w:rPr>
        <w:tab/>
      </w:r>
      <w:r w:rsidRPr="00F42D36">
        <w:rPr>
          <w:rFonts w:ascii="Century Gothic" w:hAnsi="Century Gothic"/>
        </w:rPr>
        <w:t xml:space="preserve"> </w:t>
      </w:r>
      <w:r w:rsidR="00033BD8" w:rsidRPr="00033BD8">
        <w:rPr>
          <w:rFonts w:ascii="Century Gothic" w:hAnsi="Century Gothic"/>
        </w:rPr>
        <w:t>K scale (depending on experience)</w:t>
      </w:r>
    </w:p>
    <w:p w14:paraId="032AEEBD" w14:textId="77777777" w:rsidR="00413FD9" w:rsidRPr="00F42D36" w:rsidRDefault="00413FD9" w:rsidP="00413FD9">
      <w:pPr>
        <w:pStyle w:val="Default"/>
        <w:jc w:val="both"/>
        <w:rPr>
          <w:rFonts w:ascii="Century Gothic" w:hAnsi="Century Gothic"/>
          <w:b/>
        </w:rPr>
      </w:pPr>
    </w:p>
    <w:p w14:paraId="2115868E" w14:textId="77777777" w:rsidR="00413FD9" w:rsidRPr="00F42D36" w:rsidRDefault="00413FD9" w:rsidP="00413FD9">
      <w:pPr>
        <w:pStyle w:val="Default"/>
        <w:jc w:val="both"/>
        <w:rPr>
          <w:rFonts w:ascii="Century Gothic" w:hAnsi="Century Gothic"/>
          <w:b/>
        </w:rPr>
      </w:pPr>
      <w:r w:rsidRPr="00F42D36">
        <w:rPr>
          <w:rFonts w:ascii="Century Gothic" w:hAnsi="Century Gothic"/>
          <w:b/>
        </w:rPr>
        <w:t xml:space="preserve">KEY PURPOSE OF THE JOB </w:t>
      </w:r>
    </w:p>
    <w:p w14:paraId="4C3E17A7" w14:textId="573BD1AA" w:rsidR="00413FD9" w:rsidRPr="00AB01B6" w:rsidRDefault="00CF1208" w:rsidP="00AB01B6">
      <w:pPr>
        <w:rPr>
          <w:rFonts w:ascii="Century Gothic" w:hAnsi="Century Gothic"/>
        </w:rPr>
      </w:pPr>
      <w:r>
        <w:rPr>
          <w:rFonts w:ascii="Century Gothic" w:hAnsi="Century Gothic"/>
        </w:rPr>
        <w:t xml:space="preserve">Under the direction of the Head of School, teacher, Special Education Needs Co-ordinator (SENCo) and / or Deputy SENDCo, work as part of a team to promote the emotional, physical, social and educational development of all pupils. </w:t>
      </w:r>
    </w:p>
    <w:p w14:paraId="08CC10BF" w14:textId="77777777" w:rsidR="00413FD9" w:rsidRPr="00F42D36" w:rsidRDefault="00413FD9" w:rsidP="00413FD9">
      <w:pPr>
        <w:pStyle w:val="Default"/>
        <w:rPr>
          <w:rFonts w:ascii="Century Gothic" w:hAnsi="Century Gothic" w:cs="Arial"/>
        </w:rPr>
      </w:pPr>
    </w:p>
    <w:p w14:paraId="17AB31ED" w14:textId="77777777" w:rsidR="00413FD9" w:rsidRPr="00F42D36" w:rsidRDefault="00413FD9" w:rsidP="00413FD9">
      <w:pPr>
        <w:pStyle w:val="Default"/>
        <w:rPr>
          <w:rFonts w:ascii="Century Gothic" w:hAnsi="Century Gothic"/>
          <w:b/>
        </w:rPr>
      </w:pPr>
      <w:r w:rsidRPr="00F42D36">
        <w:rPr>
          <w:rFonts w:ascii="Century Gothic" w:hAnsi="Century Gothic"/>
          <w:b/>
        </w:rPr>
        <w:t xml:space="preserve">PRINCIPAL ACCOUNTABILITIES </w:t>
      </w:r>
    </w:p>
    <w:p w14:paraId="1DA70FF7" w14:textId="77777777" w:rsidR="00413FD9" w:rsidRPr="00F42D36" w:rsidRDefault="00413FD9" w:rsidP="00413FD9">
      <w:pPr>
        <w:pStyle w:val="Default"/>
        <w:rPr>
          <w:rFonts w:ascii="Century Gothic" w:hAnsi="Century Gothic"/>
        </w:rPr>
      </w:pPr>
    </w:p>
    <w:tbl>
      <w:tblPr>
        <w:tblStyle w:val="TableGrid"/>
        <w:tblW w:w="10201" w:type="dxa"/>
        <w:tblLayout w:type="fixed"/>
        <w:tblLook w:val="04A0" w:firstRow="1" w:lastRow="0" w:firstColumn="1" w:lastColumn="0" w:noHBand="0" w:noVBand="1"/>
      </w:tblPr>
      <w:tblGrid>
        <w:gridCol w:w="3256"/>
        <w:gridCol w:w="3402"/>
        <w:gridCol w:w="3543"/>
      </w:tblGrid>
      <w:tr w:rsidR="00F6711A" w14:paraId="7524BFA2" w14:textId="77777777" w:rsidTr="005E0E2B">
        <w:tc>
          <w:tcPr>
            <w:tcW w:w="3256" w:type="dxa"/>
          </w:tcPr>
          <w:p w14:paraId="72BB6A4E" w14:textId="77777777" w:rsidR="00F6711A" w:rsidRPr="00F732B9" w:rsidRDefault="00F6711A" w:rsidP="005E0E2B">
            <w:pPr>
              <w:jc w:val="center"/>
              <w:rPr>
                <w:rFonts w:ascii="Century Gothic" w:hAnsi="Century Gothic"/>
                <w:b/>
                <w:bCs/>
                <w:color w:val="0070C0"/>
              </w:rPr>
            </w:pPr>
            <w:r w:rsidRPr="00F732B9">
              <w:rPr>
                <w:rFonts w:ascii="Century Gothic" w:hAnsi="Century Gothic"/>
                <w:b/>
                <w:bCs/>
                <w:color w:val="0070C0"/>
              </w:rPr>
              <w:t>Supporting pupils</w:t>
            </w:r>
          </w:p>
        </w:tc>
        <w:tc>
          <w:tcPr>
            <w:tcW w:w="3402" w:type="dxa"/>
          </w:tcPr>
          <w:p w14:paraId="1AEA164B" w14:textId="77777777" w:rsidR="00F6711A" w:rsidRPr="00F732B9" w:rsidRDefault="00F6711A" w:rsidP="005E0E2B">
            <w:pPr>
              <w:jc w:val="center"/>
              <w:rPr>
                <w:rFonts w:ascii="Century Gothic" w:hAnsi="Century Gothic"/>
                <w:b/>
                <w:bCs/>
                <w:color w:val="0070C0"/>
              </w:rPr>
            </w:pPr>
            <w:r w:rsidRPr="00F732B9">
              <w:rPr>
                <w:rFonts w:ascii="Century Gothic" w:hAnsi="Century Gothic"/>
                <w:b/>
                <w:bCs/>
                <w:color w:val="0070C0"/>
              </w:rPr>
              <w:t xml:space="preserve">Supporting </w:t>
            </w:r>
            <w:r>
              <w:rPr>
                <w:rFonts w:ascii="Century Gothic" w:hAnsi="Century Gothic"/>
                <w:b/>
                <w:bCs/>
                <w:color w:val="0070C0"/>
              </w:rPr>
              <w:t>staff</w:t>
            </w:r>
          </w:p>
        </w:tc>
        <w:tc>
          <w:tcPr>
            <w:tcW w:w="3543" w:type="dxa"/>
          </w:tcPr>
          <w:p w14:paraId="2165FAB6" w14:textId="77777777" w:rsidR="00F6711A" w:rsidRDefault="00F6711A" w:rsidP="005E0E2B">
            <w:pPr>
              <w:jc w:val="center"/>
              <w:rPr>
                <w:rFonts w:ascii="Century Gothic" w:hAnsi="Century Gothic"/>
                <w:b/>
                <w:bCs/>
                <w:color w:val="0070C0"/>
              </w:rPr>
            </w:pPr>
            <w:r w:rsidRPr="00F732B9">
              <w:rPr>
                <w:rFonts w:ascii="Century Gothic" w:hAnsi="Century Gothic"/>
                <w:b/>
                <w:bCs/>
                <w:color w:val="0070C0"/>
              </w:rPr>
              <w:t>Enhancing the curriculum</w:t>
            </w:r>
          </w:p>
          <w:p w14:paraId="604FEC2F" w14:textId="77777777" w:rsidR="00F6711A" w:rsidRPr="00F732B9" w:rsidRDefault="00F6711A" w:rsidP="005E0E2B">
            <w:pPr>
              <w:jc w:val="center"/>
              <w:rPr>
                <w:rFonts w:ascii="Century Gothic" w:hAnsi="Century Gothic"/>
                <w:b/>
                <w:bCs/>
                <w:color w:val="0070C0"/>
              </w:rPr>
            </w:pPr>
          </w:p>
        </w:tc>
      </w:tr>
      <w:tr w:rsidR="00F6711A" w14:paraId="5640A85F" w14:textId="77777777" w:rsidTr="005E0E2B">
        <w:trPr>
          <w:trHeight w:val="451"/>
        </w:trPr>
        <w:tc>
          <w:tcPr>
            <w:tcW w:w="3256" w:type="dxa"/>
            <w:vMerge w:val="restart"/>
          </w:tcPr>
          <w:p w14:paraId="1DD88DA9" w14:textId="77777777" w:rsidR="00F6711A" w:rsidRDefault="00F6711A" w:rsidP="005E0E2B">
            <w:pPr>
              <w:autoSpaceDE w:val="0"/>
              <w:autoSpaceDN w:val="0"/>
              <w:adjustRightInd w:val="0"/>
              <w:rPr>
                <w:rFonts w:ascii="Century Gothic" w:hAnsi="Century Gothic" w:cs="GillSansMT"/>
              </w:rPr>
            </w:pPr>
            <w:r w:rsidRPr="00F732B9">
              <w:rPr>
                <w:rFonts w:ascii="Century Gothic" w:hAnsi="Century Gothic" w:cs="GillSansMT"/>
              </w:rPr>
              <w:t>Participate in activities designed to meet the emotional, physical and learning needs of individual children and groups of children, including those with special needs.</w:t>
            </w:r>
          </w:p>
          <w:p w14:paraId="17BF3DC6" w14:textId="77777777" w:rsidR="00F6711A" w:rsidRDefault="00F6711A" w:rsidP="005E0E2B">
            <w:pPr>
              <w:autoSpaceDE w:val="0"/>
              <w:autoSpaceDN w:val="0"/>
              <w:adjustRightInd w:val="0"/>
              <w:rPr>
                <w:rFonts w:ascii="Century Gothic" w:hAnsi="Century Gothic" w:cs="GillSansMT"/>
              </w:rPr>
            </w:pPr>
          </w:p>
          <w:p w14:paraId="1EB1A34F" w14:textId="77777777" w:rsidR="00F6711A" w:rsidRDefault="00F6711A" w:rsidP="005E0E2B">
            <w:pPr>
              <w:autoSpaceDE w:val="0"/>
              <w:autoSpaceDN w:val="0"/>
              <w:adjustRightInd w:val="0"/>
              <w:rPr>
                <w:rFonts w:ascii="Century Gothic" w:hAnsi="Century Gothic" w:cs="GillSansMT"/>
              </w:rPr>
            </w:pPr>
            <w:r>
              <w:rPr>
                <w:rFonts w:ascii="Century Gothic" w:hAnsi="Century Gothic" w:cs="GillSansMT"/>
              </w:rPr>
              <w:t xml:space="preserve">Prepare activities that support the development of identified children or groups of children. </w:t>
            </w:r>
          </w:p>
          <w:p w14:paraId="1FD2C107" w14:textId="77777777" w:rsidR="00F6711A" w:rsidRPr="00F732B9" w:rsidRDefault="00F6711A" w:rsidP="005E0E2B">
            <w:pPr>
              <w:autoSpaceDE w:val="0"/>
              <w:autoSpaceDN w:val="0"/>
              <w:adjustRightInd w:val="0"/>
              <w:rPr>
                <w:rFonts w:ascii="Century Gothic" w:hAnsi="Century Gothic" w:cs="GillSansMT"/>
              </w:rPr>
            </w:pPr>
          </w:p>
          <w:p w14:paraId="7343ED46" w14:textId="77777777" w:rsidR="00F6711A" w:rsidRDefault="00F6711A" w:rsidP="005E0E2B">
            <w:pPr>
              <w:rPr>
                <w:rFonts w:ascii="Century Gothic" w:hAnsi="Century Gothic" w:cs="GillSansMT"/>
              </w:rPr>
            </w:pPr>
            <w:r w:rsidRPr="00F732B9">
              <w:rPr>
                <w:rFonts w:ascii="Century Gothic" w:hAnsi="Century Gothic" w:cs="GillSansMT"/>
              </w:rPr>
              <w:t>Prov</w:t>
            </w:r>
            <w:r>
              <w:rPr>
                <w:rFonts w:ascii="Century Gothic" w:hAnsi="Century Gothic" w:cs="GillSansMT"/>
              </w:rPr>
              <w:t xml:space="preserve">ide </w:t>
            </w:r>
            <w:r w:rsidRPr="00F732B9">
              <w:rPr>
                <w:rFonts w:ascii="Century Gothic" w:hAnsi="Century Gothic" w:cs="GillSansMT"/>
              </w:rPr>
              <w:t xml:space="preserve">personal, social, hygiene, welfare and behaviour support </w:t>
            </w:r>
            <w:r>
              <w:rPr>
                <w:rFonts w:ascii="Century Gothic" w:hAnsi="Century Gothic" w:cs="GillSansMT"/>
              </w:rPr>
              <w:t>to</w:t>
            </w:r>
            <w:r w:rsidRPr="00F732B9">
              <w:rPr>
                <w:rFonts w:ascii="Century Gothic" w:hAnsi="Century Gothic" w:cs="GillSansMT"/>
              </w:rPr>
              <w:t xml:space="preserve"> pupils. </w:t>
            </w:r>
          </w:p>
          <w:p w14:paraId="0FF29E6E" w14:textId="77777777" w:rsidR="00F6711A" w:rsidRDefault="00F6711A" w:rsidP="005E0E2B">
            <w:pPr>
              <w:rPr>
                <w:rFonts w:ascii="Century Gothic" w:hAnsi="Century Gothic" w:cs="GillSansMT"/>
              </w:rPr>
            </w:pPr>
          </w:p>
          <w:p w14:paraId="69B48925" w14:textId="77777777" w:rsidR="00F6711A" w:rsidRDefault="00F6711A" w:rsidP="005E0E2B">
            <w:pPr>
              <w:rPr>
                <w:rFonts w:ascii="Century Gothic" w:hAnsi="Century Gothic" w:cs="GillSansMT"/>
              </w:rPr>
            </w:pPr>
            <w:r>
              <w:rPr>
                <w:rFonts w:ascii="Century Gothic" w:hAnsi="Century Gothic" w:cs="GillSansMT"/>
              </w:rPr>
              <w:t>Be responsible for promoting and safeguarding the welfare of children and young people within the school.</w:t>
            </w:r>
          </w:p>
          <w:p w14:paraId="4DFE5091" w14:textId="77777777" w:rsidR="00F6711A" w:rsidRDefault="00F6711A" w:rsidP="005E0E2B">
            <w:pPr>
              <w:rPr>
                <w:rFonts w:ascii="Century Gothic" w:hAnsi="Century Gothic" w:cs="GillSansMT"/>
              </w:rPr>
            </w:pPr>
          </w:p>
          <w:p w14:paraId="3065BBBE" w14:textId="77777777" w:rsidR="00F6711A" w:rsidRDefault="00F6711A" w:rsidP="005E0E2B">
            <w:pPr>
              <w:rPr>
                <w:rFonts w:ascii="Century Gothic" w:hAnsi="Century Gothic" w:cs="GillSansMT"/>
              </w:rPr>
            </w:pPr>
            <w:r w:rsidRPr="00A53DBE">
              <w:rPr>
                <w:rFonts w:ascii="Century Gothic" w:hAnsi="Century Gothic" w:cs="GillSansMT"/>
              </w:rPr>
              <w:t>To promote resilience and perseverance when faced with challenges</w:t>
            </w:r>
            <w:r>
              <w:rPr>
                <w:rFonts w:ascii="Century Gothic" w:hAnsi="Century Gothic" w:cs="GillSansMT"/>
              </w:rPr>
              <w:t xml:space="preserve"> and maintain high-standards of behaviour to act as a role-model to all children. </w:t>
            </w:r>
          </w:p>
          <w:p w14:paraId="49E04589" w14:textId="77777777" w:rsidR="00F6711A" w:rsidRDefault="00F6711A" w:rsidP="005E0E2B">
            <w:pPr>
              <w:rPr>
                <w:rFonts w:ascii="Century Gothic" w:hAnsi="Century Gothic" w:cs="GillSansMT"/>
              </w:rPr>
            </w:pPr>
          </w:p>
          <w:p w14:paraId="3BD8669F" w14:textId="77777777" w:rsidR="00F6711A" w:rsidRDefault="00F6711A" w:rsidP="005E0E2B">
            <w:pPr>
              <w:rPr>
                <w:rFonts w:ascii="Century Gothic" w:hAnsi="Century Gothic" w:cs="GillSansMT"/>
              </w:rPr>
            </w:pPr>
            <w:r>
              <w:rPr>
                <w:rFonts w:ascii="Century Gothic" w:hAnsi="Century Gothic" w:cs="GillSansMT"/>
              </w:rPr>
              <w:t>Maintain a conscientious attitude to policies to ensure children’s behaviour is in-line with school expectations.</w:t>
            </w:r>
          </w:p>
          <w:p w14:paraId="77E5B108" w14:textId="77777777" w:rsidR="00F6711A" w:rsidRDefault="00F6711A" w:rsidP="005E0E2B">
            <w:pPr>
              <w:rPr>
                <w:rFonts w:ascii="Century Gothic" w:hAnsi="Century Gothic" w:cs="GillSansMT"/>
              </w:rPr>
            </w:pPr>
          </w:p>
          <w:p w14:paraId="41C586DA" w14:textId="77777777" w:rsidR="00F6711A" w:rsidRDefault="00F6711A" w:rsidP="005E0E2B">
            <w:pPr>
              <w:rPr>
                <w:rFonts w:ascii="Century Gothic" w:hAnsi="Century Gothic" w:cs="GillSansMT"/>
              </w:rPr>
            </w:pPr>
            <w:r w:rsidRPr="00D2289E">
              <w:rPr>
                <w:rFonts w:ascii="Century Gothic" w:hAnsi="Century Gothic" w:cs="GillSansMT"/>
              </w:rPr>
              <w:t xml:space="preserve">Help pupils to develop self- confidence in a range of areas including decision making, problem solving and general life skills, and </w:t>
            </w:r>
            <w:r>
              <w:rPr>
                <w:rFonts w:ascii="Century Gothic" w:hAnsi="Century Gothic" w:cs="GillSansMT"/>
              </w:rPr>
              <w:t>manage emotions in a positive way.</w:t>
            </w:r>
          </w:p>
          <w:tbl>
            <w:tblPr>
              <w:tblW w:w="8912" w:type="dxa"/>
              <w:tblLayout w:type="fixed"/>
              <w:tblLook w:val="04A0" w:firstRow="1" w:lastRow="0" w:firstColumn="1" w:lastColumn="0" w:noHBand="0" w:noVBand="1"/>
            </w:tblPr>
            <w:tblGrid>
              <w:gridCol w:w="8912"/>
            </w:tblGrid>
            <w:tr w:rsidR="00F6711A" w14:paraId="2F22E8E4" w14:textId="77777777" w:rsidTr="005E0E2B">
              <w:trPr>
                <w:trHeight w:val="247"/>
              </w:trPr>
              <w:tc>
                <w:tcPr>
                  <w:tcW w:w="8912" w:type="dxa"/>
                  <w:tcBorders>
                    <w:top w:val="nil"/>
                    <w:left w:val="nil"/>
                    <w:bottom w:val="nil"/>
                    <w:right w:val="nil"/>
                  </w:tcBorders>
                  <w:hideMark/>
                </w:tcPr>
                <w:p w14:paraId="51D33847" w14:textId="77777777" w:rsidR="00F6711A" w:rsidRPr="00F732B9" w:rsidRDefault="00F6711A" w:rsidP="005E0E2B">
                  <w:pPr>
                    <w:spacing w:line="240" w:lineRule="auto"/>
                    <w:rPr>
                      <w:rFonts w:ascii="Century Gothic" w:hAnsi="Century Gothic" w:cs="GillSansMT"/>
                    </w:rPr>
                  </w:pPr>
                </w:p>
              </w:tc>
            </w:tr>
          </w:tbl>
          <w:p w14:paraId="694D3849" w14:textId="77777777" w:rsidR="00F6711A" w:rsidRDefault="00F6711A" w:rsidP="005E0E2B">
            <w:pPr>
              <w:rPr>
                <w:rFonts w:ascii="Century Gothic" w:hAnsi="Century Gothic"/>
              </w:rPr>
            </w:pPr>
          </w:p>
        </w:tc>
        <w:tc>
          <w:tcPr>
            <w:tcW w:w="3402" w:type="dxa"/>
            <w:vMerge w:val="restart"/>
          </w:tcPr>
          <w:p w14:paraId="527530F8" w14:textId="77777777" w:rsidR="00F6711A" w:rsidRDefault="00F6711A" w:rsidP="005E0E2B">
            <w:pPr>
              <w:rPr>
                <w:rFonts w:ascii="Century Gothic" w:hAnsi="Century Gothic" w:cs="GillSansMT"/>
              </w:rPr>
            </w:pPr>
            <w:r w:rsidRPr="00A53DBE">
              <w:rPr>
                <w:rFonts w:ascii="Century Gothic" w:hAnsi="Century Gothic" w:cs="GillSansMT"/>
              </w:rPr>
              <w:t>Assist with the organisation</w:t>
            </w:r>
            <w:r>
              <w:rPr>
                <w:rFonts w:ascii="Century Gothic" w:hAnsi="Century Gothic" w:cs="GillSansMT"/>
              </w:rPr>
              <w:t>, preparation</w:t>
            </w:r>
            <w:r w:rsidRPr="00A53DBE">
              <w:rPr>
                <w:rFonts w:ascii="Century Gothic" w:hAnsi="Century Gothic" w:cs="GillSansMT"/>
              </w:rPr>
              <w:t xml:space="preserve"> and development of the learning environment and ensure adequate supplies of learning materials.</w:t>
            </w:r>
            <w:r>
              <w:rPr>
                <w:rFonts w:ascii="Century Gothic" w:hAnsi="Century Gothic" w:cs="GillSansMT"/>
              </w:rPr>
              <w:t xml:space="preserve"> </w:t>
            </w:r>
          </w:p>
          <w:p w14:paraId="74E47BDF" w14:textId="77777777" w:rsidR="00F6711A" w:rsidRDefault="00F6711A" w:rsidP="005E0E2B">
            <w:pPr>
              <w:rPr>
                <w:rFonts w:ascii="Century Gothic" w:hAnsi="Century Gothic" w:cs="GillSansMT"/>
              </w:rPr>
            </w:pPr>
          </w:p>
          <w:p w14:paraId="7C711BC9" w14:textId="77777777" w:rsidR="00F6711A" w:rsidRDefault="00F6711A" w:rsidP="005E0E2B">
            <w:pPr>
              <w:rPr>
                <w:rFonts w:ascii="Century Gothic" w:hAnsi="Century Gothic" w:cs="GillSansMT"/>
              </w:rPr>
            </w:pPr>
            <w:r>
              <w:rPr>
                <w:rFonts w:ascii="Century Gothic" w:hAnsi="Century Gothic" w:cs="GillSansMT"/>
              </w:rPr>
              <w:t xml:space="preserve">Implement a variety of methods to support, challenge and observe pupils. Work with the class teacher/s to identify areas of support for individual children and plan to address these areas. </w:t>
            </w:r>
          </w:p>
          <w:p w14:paraId="1A43DEF0" w14:textId="77777777" w:rsidR="00F6711A" w:rsidRDefault="00F6711A" w:rsidP="005E0E2B">
            <w:pPr>
              <w:rPr>
                <w:rFonts w:ascii="Century Gothic" w:hAnsi="Century Gothic" w:cs="GillSansMT"/>
              </w:rPr>
            </w:pPr>
          </w:p>
          <w:p w14:paraId="38CC6CD6" w14:textId="77777777" w:rsidR="00F6711A" w:rsidRDefault="00F6711A" w:rsidP="005E0E2B">
            <w:pPr>
              <w:rPr>
                <w:rFonts w:ascii="Century Gothic" w:hAnsi="Century Gothic" w:cs="GillSansMT"/>
              </w:rPr>
            </w:pPr>
            <w:r>
              <w:rPr>
                <w:rFonts w:ascii="Century Gothic" w:hAnsi="Century Gothic" w:cs="GillSansMT"/>
              </w:rPr>
              <w:t xml:space="preserve">Provide feedback to staff regarding a child’s development. </w:t>
            </w:r>
          </w:p>
          <w:p w14:paraId="15782ACE" w14:textId="77777777" w:rsidR="00F6711A" w:rsidRDefault="00F6711A" w:rsidP="005E0E2B">
            <w:pPr>
              <w:rPr>
                <w:rFonts w:ascii="Century Gothic" w:hAnsi="Century Gothic" w:cs="GillSansMT"/>
              </w:rPr>
            </w:pPr>
          </w:p>
          <w:p w14:paraId="3E0EEB3D" w14:textId="77777777" w:rsidR="00F6711A" w:rsidRDefault="00F6711A" w:rsidP="005E0E2B">
            <w:pPr>
              <w:rPr>
                <w:rFonts w:ascii="Century Gothic" w:hAnsi="Century Gothic" w:cs="GillSansMT"/>
              </w:rPr>
            </w:pPr>
            <w:r>
              <w:rPr>
                <w:rFonts w:ascii="Century Gothic" w:hAnsi="Century Gothic" w:cs="GillSansMT"/>
              </w:rPr>
              <w:t xml:space="preserve">Utilise the school’s systems to record academic, behavioural, emotional strengths and concerns. </w:t>
            </w:r>
          </w:p>
          <w:p w14:paraId="5D636B29" w14:textId="77777777" w:rsidR="00F6711A" w:rsidRDefault="00F6711A" w:rsidP="005E0E2B">
            <w:pPr>
              <w:rPr>
                <w:rFonts w:ascii="Century Gothic" w:hAnsi="Century Gothic" w:cs="GillSansMT"/>
              </w:rPr>
            </w:pPr>
          </w:p>
          <w:p w14:paraId="4A12E23B" w14:textId="77777777" w:rsidR="00F6711A" w:rsidRDefault="00F6711A" w:rsidP="005E0E2B">
            <w:pPr>
              <w:rPr>
                <w:rFonts w:ascii="Century Gothic" w:hAnsi="Century Gothic"/>
              </w:rPr>
            </w:pPr>
          </w:p>
        </w:tc>
        <w:tc>
          <w:tcPr>
            <w:tcW w:w="3543" w:type="dxa"/>
            <w:vMerge w:val="restart"/>
          </w:tcPr>
          <w:p w14:paraId="517DBF35" w14:textId="77777777" w:rsidR="00F6711A" w:rsidRDefault="00F6711A" w:rsidP="005E0E2B">
            <w:pPr>
              <w:rPr>
                <w:rFonts w:ascii="Century Gothic" w:hAnsi="Century Gothic" w:cs="GillSansMT"/>
              </w:rPr>
            </w:pPr>
            <w:r w:rsidRPr="00A53DBE">
              <w:rPr>
                <w:rFonts w:ascii="Century Gothic" w:hAnsi="Century Gothic" w:cs="GillSansMT"/>
              </w:rPr>
              <w:t>Assist in the delivery and evaluation of learning activities for individuals, groups or the whole class, working with the teacher or Inclusion team.</w:t>
            </w:r>
          </w:p>
          <w:p w14:paraId="601D42EC" w14:textId="77777777" w:rsidR="00F6711A" w:rsidRPr="00A53DBE" w:rsidRDefault="00F6711A" w:rsidP="005E0E2B">
            <w:pPr>
              <w:rPr>
                <w:rFonts w:ascii="Century Gothic" w:hAnsi="Century Gothic" w:cs="GillSansMT"/>
              </w:rPr>
            </w:pPr>
          </w:p>
          <w:p w14:paraId="5D9D3C70" w14:textId="77777777" w:rsidR="00F6711A" w:rsidRDefault="00F6711A" w:rsidP="005E0E2B">
            <w:pPr>
              <w:rPr>
                <w:rFonts w:ascii="Century Gothic" w:hAnsi="Century Gothic" w:cs="GillSansMT"/>
              </w:rPr>
            </w:pPr>
            <w:r w:rsidRPr="00A53DBE">
              <w:rPr>
                <w:rFonts w:ascii="Century Gothic" w:hAnsi="Century Gothic" w:cs="GillSansMT"/>
              </w:rPr>
              <w:t>Assist in the organisation and delivery of learning activities.</w:t>
            </w:r>
          </w:p>
          <w:p w14:paraId="74247352" w14:textId="77777777" w:rsidR="00F6711A" w:rsidRPr="00A53DBE" w:rsidRDefault="00F6711A" w:rsidP="005E0E2B">
            <w:pPr>
              <w:rPr>
                <w:rFonts w:ascii="Century Gothic" w:hAnsi="Century Gothic" w:cs="GillSansMT"/>
              </w:rPr>
            </w:pPr>
          </w:p>
          <w:p w14:paraId="3568FA70" w14:textId="77777777" w:rsidR="00F6711A" w:rsidRDefault="00F6711A" w:rsidP="005E0E2B">
            <w:pPr>
              <w:rPr>
                <w:rFonts w:ascii="Century Gothic" w:hAnsi="Century Gothic" w:cs="GillSansMT"/>
              </w:rPr>
            </w:pPr>
            <w:r w:rsidRPr="00A53DBE">
              <w:rPr>
                <w:rFonts w:ascii="Century Gothic" w:hAnsi="Century Gothic" w:cs="GillSansMT"/>
              </w:rPr>
              <w:t>To promote a love of learning by modelling, recognising and rewarding good learning behaviour, in line with the school’s behaviour policy.</w:t>
            </w:r>
          </w:p>
          <w:p w14:paraId="175C7906" w14:textId="77777777" w:rsidR="00F6711A" w:rsidRDefault="00F6711A" w:rsidP="005E0E2B">
            <w:pPr>
              <w:rPr>
                <w:rFonts w:ascii="Century Gothic" w:hAnsi="Century Gothic" w:cs="GillSansMT"/>
              </w:rPr>
            </w:pPr>
          </w:p>
          <w:p w14:paraId="519BA8F4" w14:textId="77777777" w:rsidR="00F6711A" w:rsidRDefault="00F6711A" w:rsidP="005E0E2B">
            <w:pPr>
              <w:rPr>
                <w:rFonts w:ascii="Century Gothic" w:hAnsi="Century Gothic" w:cs="GillSansMT"/>
              </w:rPr>
            </w:pPr>
            <w:r>
              <w:rPr>
                <w:rFonts w:ascii="Century Gothic" w:hAnsi="Century Gothic" w:cs="GillSansMT"/>
              </w:rPr>
              <w:t>Where appropriate, work with staff members to adapt the curriculum to ensure all learners can access and make progress.</w:t>
            </w:r>
          </w:p>
          <w:p w14:paraId="5BAD874F" w14:textId="77777777" w:rsidR="00F6711A" w:rsidRDefault="00F6711A" w:rsidP="005E0E2B">
            <w:pPr>
              <w:rPr>
                <w:rFonts w:ascii="Century Gothic" w:hAnsi="Century Gothic" w:cs="GillSansMT"/>
              </w:rPr>
            </w:pPr>
          </w:p>
          <w:p w14:paraId="2B2CC668" w14:textId="77777777" w:rsidR="00F6711A" w:rsidRPr="00A53DBE" w:rsidRDefault="00F6711A" w:rsidP="005E0E2B">
            <w:pPr>
              <w:rPr>
                <w:rFonts w:ascii="Century Gothic" w:hAnsi="Century Gothic" w:cs="GillSansMT"/>
              </w:rPr>
            </w:pPr>
            <w:r>
              <w:rPr>
                <w:rFonts w:ascii="Century Gothic" w:hAnsi="Century Gothic" w:cs="GillSansMT"/>
              </w:rPr>
              <w:t xml:space="preserve">To accompany teaching staff on off-site visits to enhance the children’s learning experiences (as required). </w:t>
            </w:r>
          </w:p>
          <w:p w14:paraId="6FC43C0D" w14:textId="77777777" w:rsidR="00F6711A" w:rsidRDefault="00F6711A" w:rsidP="005E0E2B">
            <w:pPr>
              <w:rPr>
                <w:rFonts w:ascii="Century Gothic" w:hAnsi="Century Gothic"/>
              </w:rPr>
            </w:pPr>
          </w:p>
        </w:tc>
      </w:tr>
      <w:tr w:rsidR="00F6711A" w14:paraId="5F9CEF86" w14:textId="77777777" w:rsidTr="005E0E2B">
        <w:trPr>
          <w:trHeight w:val="270"/>
        </w:trPr>
        <w:tc>
          <w:tcPr>
            <w:tcW w:w="3256" w:type="dxa"/>
            <w:vMerge/>
          </w:tcPr>
          <w:p w14:paraId="098822DA" w14:textId="77777777" w:rsidR="00F6711A" w:rsidRDefault="00F6711A" w:rsidP="005E0E2B">
            <w:pPr>
              <w:rPr>
                <w:rFonts w:ascii="Century Gothic" w:hAnsi="Century Gothic"/>
              </w:rPr>
            </w:pPr>
          </w:p>
        </w:tc>
        <w:tc>
          <w:tcPr>
            <w:tcW w:w="3402" w:type="dxa"/>
            <w:vMerge/>
          </w:tcPr>
          <w:p w14:paraId="46ADAC9C" w14:textId="77777777" w:rsidR="00F6711A" w:rsidRDefault="00F6711A" w:rsidP="005E0E2B">
            <w:pPr>
              <w:rPr>
                <w:rFonts w:ascii="Century Gothic" w:hAnsi="Century Gothic"/>
              </w:rPr>
            </w:pPr>
          </w:p>
        </w:tc>
        <w:tc>
          <w:tcPr>
            <w:tcW w:w="3543" w:type="dxa"/>
            <w:vMerge/>
          </w:tcPr>
          <w:p w14:paraId="0FC3A4FB" w14:textId="77777777" w:rsidR="00F6711A" w:rsidRDefault="00F6711A" w:rsidP="005E0E2B">
            <w:pPr>
              <w:rPr>
                <w:rFonts w:ascii="Century Gothic" w:hAnsi="Century Gothic"/>
              </w:rPr>
            </w:pPr>
          </w:p>
        </w:tc>
      </w:tr>
      <w:tr w:rsidR="00F6711A" w14:paraId="5224F82D" w14:textId="77777777" w:rsidTr="005E0E2B">
        <w:trPr>
          <w:trHeight w:val="270"/>
        </w:trPr>
        <w:tc>
          <w:tcPr>
            <w:tcW w:w="3256" w:type="dxa"/>
            <w:vMerge/>
          </w:tcPr>
          <w:p w14:paraId="229DC651" w14:textId="77777777" w:rsidR="00F6711A" w:rsidRDefault="00F6711A" w:rsidP="005E0E2B">
            <w:pPr>
              <w:rPr>
                <w:rFonts w:ascii="Century Gothic" w:hAnsi="Century Gothic"/>
              </w:rPr>
            </w:pPr>
          </w:p>
        </w:tc>
        <w:tc>
          <w:tcPr>
            <w:tcW w:w="3402" w:type="dxa"/>
            <w:vMerge/>
          </w:tcPr>
          <w:p w14:paraId="19CDD4B7" w14:textId="77777777" w:rsidR="00F6711A" w:rsidRDefault="00F6711A" w:rsidP="005E0E2B">
            <w:pPr>
              <w:rPr>
                <w:rFonts w:ascii="Century Gothic" w:hAnsi="Century Gothic"/>
              </w:rPr>
            </w:pPr>
          </w:p>
        </w:tc>
        <w:tc>
          <w:tcPr>
            <w:tcW w:w="3543" w:type="dxa"/>
            <w:vMerge/>
          </w:tcPr>
          <w:p w14:paraId="0866284E" w14:textId="77777777" w:rsidR="00F6711A" w:rsidRDefault="00F6711A" w:rsidP="005E0E2B">
            <w:pPr>
              <w:rPr>
                <w:rFonts w:ascii="Century Gothic" w:hAnsi="Century Gothic"/>
              </w:rPr>
            </w:pPr>
          </w:p>
        </w:tc>
      </w:tr>
      <w:tr w:rsidR="00F6711A" w14:paraId="330A1323" w14:textId="77777777" w:rsidTr="005E0E2B">
        <w:trPr>
          <w:trHeight w:val="270"/>
        </w:trPr>
        <w:tc>
          <w:tcPr>
            <w:tcW w:w="3256" w:type="dxa"/>
            <w:vMerge/>
          </w:tcPr>
          <w:p w14:paraId="6F51A6E5" w14:textId="77777777" w:rsidR="00F6711A" w:rsidRDefault="00F6711A" w:rsidP="005E0E2B">
            <w:pPr>
              <w:rPr>
                <w:rFonts w:ascii="Century Gothic" w:hAnsi="Century Gothic"/>
              </w:rPr>
            </w:pPr>
          </w:p>
        </w:tc>
        <w:tc>
          <w:tcPr>
            <w:tcW w:w="3402" w:type="dxa"/>
            <w:vMerge/>
          </w:tcPr>
          <w:p w14:paraId="2A7C8326" w14:textId="77777777" w:rsidR="00F6711A" w:rsidRDefault="00F6711A" w:rsidP="005E0E2B">
            <w:pPr>
              <w:rPr>
                <w:rFonts w:ascii="Century Gothic" w:hAnsi="Century Gothic"/>
              </w:rPr>
            </w:pPr>
          </w:p>
        </w:tc>
        <w:tc>
          <w:tcPr>
            <w:tcW w:w="3543" w:type="dxa"/>
            <w:vMerge/>
          </w:tcPr>
          <w:p w14:paraId="05C00846" w14:textId="77777777" w:rsidR="00F6711A" w:rsidRDefault="00F6711A" w:rsidP="005E0E2B">
            <w:pPr>
              <w:rPr>
                <w:rFonts w:ascii="Century Gothic" w:hAnsi="Century Gothic"/>
              </w:rPr>
            </w:pPr>
          </w:p>
        </w:tc>
      </w:tr>
      <w:tr w:rsidR="00F6711A" w14:paraId="2E3734B1" w14:textId="77777777" w:rsidTr="005E0E2B">
        <w:trPr>
          <w:trHeight w:val="270"/>
        </w:trPr>
        <w:tc>
          <w:tcPr>
            <w:tcW w:w="3256" w:type="dxa"/>
            <w:vMerge/>
          </w:tcPr>
          <w:p w14:paraId="248CF7EA" w14:textId="77777777" w:rsidR="00F6711A" w:rsidRDefault="00F6711A" w:rsidP="005E0E2B">
            <w:pPr>
              <w:rPr>
                <w:rFonts w:ascii="Century Gothic" w:hAnsi="Century Gothic"/>
              </w:rPr>
            </w:pPr>
          </w:p>
        </w:tc>
        <w:tc>
          <w:tcPr>
            <w:tcW w:w="3402" w:type="dxa"/>
            <w:vMerge/>
          </w:tcPr>
          <w:p w14:paraId="4F0F8973" w14:textId="77777777" w:rsidR="00F6711A" w:rsidRDefault="00F6711A" w:rsidP="005E0E2B">
            <w:pPr>
              <w:rPr>
                <w:rFonts w:ascii="Century Gothic" w:hAnsi="Century Gothic"/>
              </w:rPr>
            </w:pPr>
          </w:p>
        </w:tc>
        <w:tc>
          <w:tcPr>
            <w:tcW w:w="3543" w:type="dxa"/>
            <w:vMerge/>
          </w:tcPr>
          <w:p w14:paraId="2218D885" w14:textId="77777777" w:rsidR="00F6711A" w:rsidRDefault="00F6711A" w:rsidP="005E0E2B">
            <w:pPr>
              <w:rPr>
                <w:rFonts w:ascii="Century Gothic" w:hAnsi="Century Gothic"/>
              </w:rPr>
            </w:pPr>
          </w:p>
        </w:tc>
      </w:tr>
    </w:tbl>
    <w:p w14:paraId="251E73B0" w14:textId="77777777" w:rsidR="00413FD9" w:rsidRPr="00F42D36" w:rsidRDefault="00413FD9" w:rsidP="00413FD9">
      <w:pPr>
        <w:pStyle w:val="Default"/>
        <w:rPr>
          <w:rFonts w:ascii="Century Gothic" w:hAnsi="Century Gothic" w:cs="Arial"/>
        </w:rPr>
      </w:pPr>
    </w:p>
    <w:p w14:paraId="2CE74937" w14:textId="77777777" w:rsidR="00AB01B6" w:rsidRDefault="00AB01B6" w:rsidP="00AB01B6">
      <w:pPr>
        <w:rPr>
          <w:rFonts w:ascii="Century Gothic" w:hAnsi="Century Gothic" w:cs="GillSansMT"/>
          <w:b/>
          <w:bCs/>
          <w:color w:val="0070C0"/>
        </w:rPr>
      </w:pPr>
      <w:r>
        <w:rPr>
          <w:rFonts w:ascii="Century Gothic" w:hAnsi="Century Gothic" w:cs="GillSansMT"/>
          <w:b/>
          <w:bCs/>
          <w:color w:val="0070C0"/>
        </w:rPr>
        <w:t>Other duties</w:t>
      </w:r>
    </w:p>
    <w:p w14:paraId="3FF09062" w14:textId="77777777" w:rsidR="00AB01B6" w:rsidRPr="00DD5B2F" w:rsidRDefault="00AB01B6" w:rsidP="00AB01B6">
      <w:pPr>
        <w:pStyle w:val="ListParagraph"/>
        <w:numPr>
          <w:ilvl w:val="0"/>
          <w:numId w:val="14"/>
        </w:numPr>
        <w:rPr>
          <w:rFonts w:ascii="Century Gothic" w:hAnsi="Century Gothic" w:cs="GillSansMT"/>
          <w:sz w:val="22"/>
          <w:szCs w:val="22"/>
        </w:rPr>
      </w:pPr>
      <w:r w:rsidRPr="00DD5B2F">
        <w:rPr>
          <w:rFonts w:ascii="Century Gothic" w:hAnsi="Century Gothic" w:cs="GillSansMT"/>
          <w:sz w:val="22"/>
          <w:szCs w:val="22"/>
        </w:rPr>
        <w:t>In accordance with the provisions of the Health &amp; Safety at Work Act 1974, take reasonable care for the health and safety of yourself, colleagues and pupils who may be affected by your omissions at work, and to co-operate with the school so far as is necessary to enable the school to perform or comply with their duties under statutory health and safety provisions.</w:t>
      </w:r>
    </w:p>
    <w:p w14:paraId="0ADFCB6F"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Undertake any other duties that can be accommodated within the grading level and nature of this post.</w:t>
      </w:r>
    </w:p>
    <w:p w14:paraId="468C0DE8"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To attend relevant meetings and participate in training opportunities and professional development as appropriate.</w:t>
      </w:r>
    </w:p>
    <w:p w14:paraId="05FE5A0C"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Communicate professionally, where necessary, with parents.</w:t>
      </w:r>
    </w:p>
    <w:p w14:paraId="09D12CE5"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Support pupils in developing effective relationships with peers, younger pupils and adults,</w:t>
      </w:r>
    </w:p>
    <w:p w14:paraId="38B3F8F3" w14:textId="77777777" w:rsidR="00AB01B6" w:rsidRDefault="00AB01B6" w:rsidP="00AB01B6">
      <w:pPr>
        <w:pStyle w:val="ListParagraph"/>
        <w:rPr>
          <w:rFonts w:ascii="Century Gothic" w:hAnsi="Century Gothic" w:cs="GillSansMT"/>
          <w:sz w:val="22"/>
          <w:szCs w:val="22"/>
          <w:lang w:val="en-GB"/>
        </w:rPr>
      </w:pPr>
      <w:r>
        <w:rPr>
          <w:rFonts w:ascii="Century Gothic" w:hAnsi="Century Gothic" w:cs="GillSansMT"/>
          <w:sz w:val="22"/>
          <w:szCs w:val="22"/>
          <w:lang w:val="en-GB"/>
        </w:rPr>
        <w:t>challenging anti-social behaviour e.g. racism.</w:t>
      </w:r>
    </w:p>
    <w:p w14:paraId="6B625F1C" w14:textId="77777777" w:rsidR="00AB01B6" w:rsidRDefault="00AB01B6" w:rsidP="00AB01B6">
      <w:pPr>
        <w:rPr>
          <w:rFonts w:ascii="Century Gothic" w:hAnsi="Century Gothic" w:cs="GillSansMT"/>
          <w:b/>
          <w:bCs/>
          <w:color w:val="0070C0"/>
          <w:sz w:val="24"/>
          <w:szCs w:val="24"/>
        </w:rPr>
      </w:pPr>
    </w:p>
    <w:p w14:paraId="37E7B766" w14:textId="77777777" w:rsidR="00AB01B6" w:rsidRDefault="00AB01B6" w:rsidP="00AB01B6">
      <w:pPr>
        <w:rPr>
          <w:rFonts w:ascii="Century Gothic" w:hAnsi="Century Gothic" w:cs="GillSansMT"/>
          <w:b/>
          <w:bCs/>
        </w:rPr>
      </w:pPr>
      <w:r>
        <w:rPr>
          <w:rFonts w:ascii="Century Gothic" w:hAnsi="Century Gothic" w:cs="GillSansMT"/>
          <w:b/>
          <w:bCs/>
          <w:color w:val="0070C0"/>
        </w:rPr>
        <w:t>Additional duties and responsibilities</w:t>
      </w:r>
    </w:p>
    <w:p w14:paraId="4F739234"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 xml:space="preserve">The post holder may be required to perform duties other than those given in the job description for the post. The </w:t>
      </w:r>
      <w:proofErr w:type="gramStart"/>
      <w:r>
        <w:rPr>
          <w:rFonts w:ascii="Century Gothic" w:hAnsi="Century Gothic" w:cs="GillSansMT"/>
          <w:sz w:val="22"/>
          <w:szCs w:val="22"/>
          <w:lang w:val="en-GB"/>
        </w:rPr>
        <w:t>particular duties</w:t>
      </w:r>
      <w:proofErr w:type="gramEnd"/>
      <w:r>
        <w:rPr>
          <w:rFonts w:ascii="Century Gothic" w:hAnsi="Century Gothic" w:cs="GillSansMT"/>
          <w:sz w:val="22"/>
          <w:szCs w:val="22"/>
          <w:lang w:val="en-GB"/>
        </w:rPr>
        <w:t xml:space="preserve"> and responsibilities attached to posts may vary from time to time without changing the general character of the duties or the level of responsibility entailed. Such variations are a common occurrence and would not of themselves justify the re-evaluation of a post. In cases, however, where a permanent and substantial change in the duties and responsibilities of a post occurs, consistent with a higher level of responsibility, then the post would be eligible for re-evaluation.</w:t>
      </w:r>
    </w:p>
    <w:p w14:paraId="1FBCC00A"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In fulfilling the requirements set out in this job description, the post holder will apply Grove Learning Trust’s commitment to equality by treating all employees fairly and without discrimination on the grounds of colour, race, ethnic or national origins, sexual orientation, age, marital status, disability, trade union association or religious beliefs.</w:t>
      </w:r>
    </w:p>
    <w:p w14:paraId="27200FBC" w14:textId="77777777" w:rsidR="00AB01B6" w:rsidRDefault="00AB01B6" w:rsidP="00AB01B6">
      <w:pPr>
        <w:pStyle w:val="ListParagraph"/>
        <w:numPr>
          <w:ilvl w:val="0"/>
          <w:numId w:val="14"/>
        </w:numPr>
        <w:rPr>
          <w:rFonts w:ascii="Century Gothic" w:hAnsi="Century Gothic" w:cs="GillSansMT"/>
          <w:sz w:val="22"/>
          <w:szCs w:val="22"/>
          <w:lang w:val="en-GB"/>
        </w:rPr>
      </w:pPr>
      <w:r>
        <w:rPr>
          <w:rFonts w:ascii="Century Gothic" w:hAnsi="Century Gothic" w:cs="GillSansMT"/>
          <w:sz w:val="22"/>
          <w:szCs w:val="22"/>
          <w:lang w:val="en-GB"/>
        </w:rPr>
        <w:t xml:space="preserve">In addition, the job holder will </w:t>
      </w:r>
      <w:proofErr w:type="gramStart"/>
      <w:r>
        <w:rPr>
          <w:rFonts w:ascii="Century Gothic" w:hAnsi="Century Gothic" w:cs="GillSansMT"/>
          <w:sz w:val="22"/>
          <w:szCs w:val="22"/>
          <w:lang w:val="en-GB"/>
        </w:rPr>
        <w:t>respect the need for confidentiality at all times</w:t>
      </w:r>
      <w:proofErr w:type="gramEnd"/>
      <w:r>
        <w:rPr>
          <w:rFonts w:ascii="Century Gothic" w:hAnsi="Century Gothic" w:cs="GillSansMT"/>
          <w:sz w:val="22"/>
          <w:szCs w:val="22"/>
          <w:lang w:val="en-GB"/>
        </w:rPr>
        <w:t xml:space="preserve"> whilst performing the duties of the role.</w:t>
      </w:r>
    </w:p>
    <w:p w14:paraId="4CDEEB29" w14:textId="77777777" w:rsidR="005A3D21" w:rsidRDefault="005A3D21" w:rsidP="005A3D21">
      <w:pPr>
        <w:pStyle w:val="Default"/>
        <w:jc w:val="both"/>
        <w:rPr>
          <w:rFonts w:ascii="Century Gothic" w:hAnsi="Century Gothic"/>
          <w:b/>
          <w:sz w:val="20"/>
          <w:szCs w:val="20"/>
        </w:rPr>
      </w:pPr>
    </w:p>
    <w:p w14:paraId="0B0C9A26" w14:textId="77777777" w:rsidR="005A3D21" w:rsidRPr="00F42D36" w:rsidRDefault="005A3D21" w:rsidP="005A3D21">
      <w:pPr>
        <w:pStyle w:val="Default"/>
        <w:jc w:val="both"/>
        <w:rPr>
          <w:rFonts w:ascii="Century Gothic" w:hAnsi="Century Gothic" w:cs="Arial"/>
          <w:b/>
          <w:bCs/>
        </w:rPr>
      </w:pPr>
    </w:p>
    <w:p w14:paraId="6CE35A13" w14:textId="022D9D1C" w:rsidR="00BF778E" w:rsidRPr="00CB6054" w:rsidRDefault="008E5813" w:rsidP="00413FD9">
      <w:pPr>
        <w:rPr>
          <w:rFonts w:ascii="Century Gothic" w:eastAsiaTheme="majorEastAsia" w:hAnsi="Century Gothic" w:cstheme="majorBidi"/>
          <w:b/>
          <w:bCs/>
          <w:color w:val="0070C0"/>
          <w:sz w:val="36"/>
          <w:szCs w:val="40"/>
        </w:rPr>
      </w:pPr>
      <w:bookmarkStart w:id="4" w:name="_Toc147305696"/>
      <w:r w:rsidRPr="00CB6054">
        <w:rPr>
          <w:rFonts w:ascii="Century Gothic" w:hAnsi="Century Gothic"/>
          <w:b/>
          <w:bCs/>
          <w:color w:val="0070C0"/>
          <w:sz w:val="28"/>
          <w:szCs w:val="28"/>
        </w:rPr>
        <w:t>Person Specification</w:t>
      </w:r>
      <w:bookmarkEnd w:id="4"/>
    </w:p>
    <w:tbl>
      <w:tblPr>
        <w:tblStyle w:val="TableGrid1"/>
        <w:tblW w:w="10603" w:type="dxa"/>
        <w:tblInd w:w="-147" w:type="dxa"/>
        <w:tblLook w:val="04A0" w:firstRow="1" w:lastRow="0" w:firstColumn="1" w:lastColumn="0" w:noHBand="0" w:noVBand="1"/>
      </w:tblPr>
      <w:tblGrid>
        <w:gridCol w:w="2046"/>
        <w:gridCol w:w="5042"/>
        <w:gridCol w:w="3515"/>
      </w:tblGrid>
      <w:tr w:rsidR="00434065" w14:paraId="263C1E4F" w14:textId="77777777" w:rsidTr="005E0E2B">
        <w:tc>
          <w:tcPr>
            <w:tcW w:w="2046" w:type="dxa"/>
            <w:tcBorders>
              <w:top w:val="single" w:sz="4" w:space="0" w:color="auto"/>
              <w:left w:val="single" w:sz="4" w:space="0" w:color="auto"/>
              <w:bottom w:val="single" w:sz="4" w:space="0" w:color="auto"/>
              <w:right w:val="single" w:sz="4" w:space="0" w:color="auto"/>
            </w:tcBorders>
            <w:shd w:val="clear" w:color="auto" w:fill="C9ECFC" w:themeFill="text2" w:themeFillTint="33"/>
            <w:hideMark/>
          </w:tcPr>
          <w:p w14:paraId="779A533D" w14:textId="77777777" w:rsidR="00434065" w:rsidRDefault="00434065" w:rsidP="005E0E2B">
            <w:pPr>
              <w:tabs>
                <w:tab w:val="left" w:pos="1830"/>
              </w:tabs>
              <w:rPr>
                <w:rFonts w:ascii="Century Gothic" w:hAnsi="Century Gothic"/>
              </w:rPr>
            </w:pPr>
            <w:r>
              <w:tab/>
            </w:r>
          </w:p>
        </w:tc>
        <w:tc>
          <w:tcPr>
            <w:tcW w:w="5042" w:type="dxa"/>
            <w:tcBorders>
              <w:top w:val="single" w:sz="4" w:space="0" w:color="auto"/>
              <w:left w:val="single" w:sz="4" w:space="0" w:color="auto"/>
              <w:bottom w:val="single" w:sz="4" w:space="0" w:color="auto"/>
              <w:right w:val="single" w:sz="4" w:space="0" w:color="auto"/>
            </w:tcBorders>
            <w:shd w:val="clear" w:color="auto" w:fill="C9ECFC" w:themeFill="text2" w:themeFillTint="33"/>
            <w:hideMark/>
          </w:tcPr>
          <w:p w14:paraId="767830E9" w14:textId="77777777" w:rsidR="00434065" w:rsidRDefault="00434065" w:rsidP="005E0E2B">
            <w:pPr>
              <w:tabs>
                <w:tab w:val="left" w:pos="1830"/>
              </w:tabs>
              <w:jc w:val="center"/>
              <w:rPr>
                <w:rFonts w:ascii="Century Gothic" w:hAnsi="Century Gothic"/>
                <w:b/>
                <w:bCs/>
                <w:sz w:val="28"/>
                <w:szCs w:val="28"/>
              </w:rPr>
            </w:pPr>
            <w:r>
              <w:rPr>
                <w:rFonts w:ascii="Century Gothic" w:hAnsi="Century Gothic"/>
                <w:b/>
                <w:bCs/>
                <w:sz w:val="28"/>
                <w:szCs w:val="28"/>
              </w:rPr>
              <w:t>Essential</w:t>
            </w:r>
          </w:p>
        </w:tc>
        <w:tc>
          <w:tcPr>
            <w:tcW w:w="3515" w:type="dxa"/>
            <w:tcBorders>
              <w:top w:val="single" w:sz="4" w:space="0" w:color="auto"/>
              <w:left w:val="single" w:sz="4" w:space="0" w:color="auto"/>
              <w:bottom w:val="single" w:sz="4" w:space="0" w:color="auto"/>
              <w:right w:val="single" w:sz="4" w:space="0" w:color="auto"/>
            </w:tcBorders>
            <w:shd w:val="clear" w:color="auto" w:fill="C9ECFC" w:themeFill="text2" w:themeFillTint="33"/>
          </w:tcPr>
          <w:p w14:paraId="7BF94E41" w14:textId="77777777" w:rsidR="00434065" w:rsidRDefault="00434065" w:rsidP="005E0E2B">
            <w:pPr>
              <w:tabs>
                <w:tab w:val="left" w:pos="1830"/>
              </w:tabs>
              <w:jc w:val="center"/>
              <w:rPr>
                <w:rFonts w:ascii="Century Gothic" w:hAnsi="Century Gothic"/>
                <w:b/>
                <w:bCs/>
                <w:sz w:val="28"/>
                <w:szCs w:val="28"/>
              </w:rPr>
            </w:pPr>
            <w:r>
              <w:rPr>
                <w:rFonts w:ascii="Century Gothic" w:hAnsi="Century Gothic"/>
                <w:b/>
                <w:bCs/>
                <w:sz w:val="28"/>
                <w:szCs w:val="28"/>
              </w:rPr>
              <w:t xml:space="preserve">Desirable </w:t>
            </w:r>
          </w:p>
        </w:tc>
      </w:tr>
      <w:tr w:rsidR="00434065" w14:paraId="7D644CAD" w14:textId="77777777" w:rsidTr="005E0E2B">
        <w:tc>
          <w:tcPr>
            <w:tcW w:w="2046" w:type="dxa"/>
            <w:tcBorders>
              <w:top w:val="single" w:sz="4" w:space="0" w:color="auto"/>
              <w:left w:val="single" w:sz="4" w:space="0" w:color="auto"/>
              <w:bottom w:val="single" w:sz="4" w:space="0" w:color="auto"/>
              <w:right w:val="single" w:sz="4" w:space="0" w:color="auto"/>
            </w:tcBorders>
            <w:hideMark/>
          </w:tcPr>
          <w:p w14:paraId="6B637891" w14:textId="77777777" w:rsidR="00434065" w:rsidRDefault="00434065" w:rsidP="005E0E2B">
            <w:pPr>
              <w:tabs>
                <w:tab w:val="left" w:pos="1830"/>
              </w:tabs>
              <w:rPr>
                <w:rFonts w:ascii="Century Gothic" w:hAnsi="Century Gothic"/>
                <w:b/>
                <w:bCs/>
              </w:rPr>
            </w:pPr>
            <w:r>
              <w:rPr>
                <w:rFonts w:ascii="Century Gothic" w:hAnsi="Century Gothic"/>
                <w:b/>
                <w:bCs/>
              </w:rPr>
              <w:t>Qualifications</w:t>
            </w:r>
          </w:p>
        </w:tc>
        <w:tc>
          <w:tcPr>
            <w:tcW w:w="5042" w:type="dxa"/>
            <w:tcBorders>
              <w:top w:val="single" w:sz="4" w:space="0" w:color="auto"/>
              <w:left w:val="single" w:sz="4" w:space="0" w:color="auto"/>
              <w:bottom w:val="single" w:sz="4" w:space="0" w:color="auto"/>
              <w:right w:val="single" w:sz="4" w:space="0" w:color="auto"/>
            </w:tcBorders>
            <w:hideMark/>
          </w:tcPr>
          <w:p w14:paraId="62153189" w14:textId="77777777" w:rsidR="00434065" w:rsidRDefault="00434065" w:rsidP="00434065">
            <w:pPr>
              <w:pStyle w:val="ListParagraph"/>
              <w:numPr>
                <w:ilvl w:val="0"/>
                <w:numId w:val="15"/>
              </w:numPr>
              <w:tabs>
                <w:tab w:val="left" w:pos="1830"/>
              </w:tabs>
              <w:rPr>
                <w:rFonts w:ascii="Century Gothic" w:hAnsi="Century Gothic"/>
              </w:rPr>
            </w:pPr>
            <w:r>
              <w:rPr>
                <w:rFonts w:ascii="Century Gothic" w:hAnsi="Century Gothic"/>
              </w:rPr>
              <w:t>Good general level of education to include Maths and English GCSE grade C (5) or above</w:t>
            </w:r>
          </w:p>
          <w:p w14:paraId="621A2D1C" w14:textId="77777777" w:rsidR="00434065" w:rsidRDefault="00434065" w:rsidP="00434065">
            <w:pPr>
              <w:pStyle w:val="ListParagraph"/>
              <w:numPr>
                <w:ilvl w:val="0"/>
                <w:numId w:val="15"/>
              </w:numPr>
              <w:tabs>
                <w:tab w:val="left" w:pos="1830"/>
              </w:tabs>
              <w:rPr>
                <w:rFonts w:ascii="Century Gothic" w:hAnsi="Century Gothic"/>
              </w:rPr>
            </w:pPr>
            <w:r>
              <w:rPr>
                <w:rFonts w:ascii="Century Gothic" w:hAnsi="Century Gothic"/>
              </w:rPr>
              <w:t>Further relevant experience in the absence of formal qualifications</w:t>
            </w:r>
          </w:p>
          <w:p w14:paraId="21416AEF" w14:textId="77777777" w:rsidR="00434065" w:rsidRDefault="00434065" w:rsidP="005E0E2B">
            <w:pPr>
              <w:pStyle w:val="ListParagraph"/>
              <w:tabs>
                <w:tab w:val="left" w:pos="1830"/>
              </w:tabs>
              <w:rPr>
                <w:rFonts w:ascii="Century Gothic" w:hAnsi="Century Gothic"/>
              </w:rPr>
            </w:pPr>
          </w:p>
        </w:tc>
        <w:tc>
          <w:tcPr>
            <w:tcW w:w="3515" w:type="dxa"/>
            <w:tcBorders>
              <w:top w:val="single" w:sz="4" w:space="0" w:color="auto"/>
              <w:left w:val="single" w:sz="4" w:space="0" w:color="auto"/>
              <w:bottom w:val="single" w:sz="4" w:space="0" w:color="auto"/>
              <w:right w:val="single" w:sz="4" w:space="0" w:color="auto"/>
            </w:tcBorders>
          </w:tcPr>
          <w:p w14:paraId="65B00B8B" w14:textId="77777777" w:rsidR="00434065" w:rsidRDefault="00434065" w:rsidP="00434065">
            <w:pPr>
              <w:pStyle w:val="ListParagraph"/>
              <w:numPr>
                <w:ilvl w:val="0"/>
                <w:numId w:val="15"/>
              </w:numPr>
              <w:tabs>
                <w:tab w:val="left" w:pos="1830"/>
              </w:tabs>
              <w:rPr>
                <w:rFonts w:ascii="Century Gothic" w:hAnsi="Century Gothic"/>
              </w:rPr>
            </w:pPr>
            <w:r>
              <w:rPr>
                <w:rFonts w:ascii="Century Gothic" w:hAnsi="Century Gothic"/>
              </w:rPr>
              <w:t xml:space="preserve">First aid </w:t>
            </w:r>
          </w:p>
          <w:p w14:paraId="2DB7C098" w14:textId="77777777" w:rsidR="00434065" w:rsidRPr="00F15368" w:rsidRDefault="00434065" w:rsidP="00434065">
            <w:pPr>
              <w:pStyle w:val="ListParagraph"/>
              <w:numPr>
                <w:ilvl w:val="0"/>
                <w:numId w:val="15"/>
              </w:numPr>
              <w:tabs>
                <w:tab w:val="left" w:pos="1830"/>
              </w:tabs>
              <w:rPr>
                <w:rFonts w:ascii="Century Gothic" w:hAnsi="Century Gothic"/>
              </w:rPr>
            </w:pPr>
            <w:r>
              <w:rPr>
                <w:rFonts w:ascii="Century Gothic" w:hAnsi="Century Gothic"/>
              </w:rPr>
              <w:t>Safeguarding Level 1</w:t>
            </w:r>
          </w:p>
        </w:tc>
      </w:tr>
      <w:tr w:rsidR="00434065" w14:paraId="5404A9E5" w14:textId="77777777" w:rsidTr="005E0E2B">
        <w:tc>
          <w:tcPr>
            <w:tcW w:w="2046" w:type="dxa"/>
            <w:tcBorders>
              <w:top w:val="single" w:sz="4" w:space="0" w:color="auto"/>
              <w:left w:val="single" w:sz="4" w:space="0" w:color="auto"/>
              <w:bottom w:val="single" w:sz="4" w:space="0" w:color="auto"/>
              <w:right w:val="single" w:sz="4" w:space="0" w:color="auto"/>
            </w:tcBorders>
            <w:hideMark/>
          </w:tcPr>
          <w:p w14:paraId="0BDE714D" w14:textId="77777777" w:rsidR="00434065" w:rsidRDefault="00434065" w:rsidP="005E0E2B">
            <w:pPr>
              <w:tabs>
                <w:tab w:val="left" w:pos="1830"/>
              </w:tabs>
              <w:rPr>
                <w:rFonts w:ascii="Century Gothic" w:hAnsi="Century Gothic"/>
                <w:b/>
                <w:bCs/>
              </w:rPr>
            </w:pPr>
            <w:r>
              <w:rPr>
                <w:rFonts w:ascii="Century Gothic" w:hAnsi="Century Gothic"/>
                <w:b/>
                <w:bCs/>
              </w:rPr>
              <w:t>Experience</w:t>
            </w:r>
          </w:p>
        </w:tc>
        <w:tc>
          <w:tcPr>
            <w:tcW w:w="5042" w:type="dxa"/>
            <w:tcBorders>
              <w:top w:val="single" w:sz="4" w:space="0" w:color="auto"/>
              <w:left w:val="single" w:sz="4" w:space="0" w:color="auto"/>
              <w:bottom w:val="single" w:sz="4" w:space="0" w:color="auto"/>
              <w:right w:val="single" w:sz="4" w:space="0" w:color="auto"/>
            </w:tcBorders>
            <w:hideMark/>
          </w:tcPr>
          <w:p w14:paraId="6FAD528A"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 xml:space="preserve">Previous experience of working in a school </w:t>
            </w:r>
          </w:p>
          <w:p w14:paraId="6744617B"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Experience of working in a classroom environment</w:t>
            </w:r>
          </w:p>
          <w:p w14:paraId="455C9482"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 xml:space="preserve">Understanding planning for, monitoring and evaluating children’s progress with support and guidance from teacher </w:t>
            </w:r>
          </w:p>
          <w:p w14:paraId="0BBA1D7D"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Supporting children with their behaviour / choices</w:t>
            </w:r>
          </w:p>
          <w:p w14:paraId="7E0A0B37" w14:textId="77777777" w:rsidR="00434065" w:rsidRPr="00907739" w:rsidRDefault="00434065" w:rsidP="005E0E2B">
            <w:pPr>
              <w:pStyle w:val="ListParagraph"/>
              <w:tabs>
                <w:tab w:val="left" w:pos="1830"/>
              </w:tabs>
              <w:rPr>
                <w:rFonts w:ascii="Century Gothic" w:hAnsi="Century Gothic"/>
              </w:rPr>
            </w:pPr>
          </w:p>
        </w:tc>
        <w:tc>
          <w:tcPr>
            <w:tcW w:w="3515" w:type="dxa"/>
            <w:tcBorders>
              <w:top w:val="single" w:sz="4" w:space="0" w:color="auto"/>
              <w:left w:val="single" w:sz="4" w:space="0" w:color="auto"/>
              <w:bottom w:val="single" w:sz="4" w:space="0" w:color="auto"/>
              <w:right w:val="single" w:sz="4" w:space="0" w:color="auto"/>
            </w:tcBorders>
          </w:tcPr>
          <w:p w14:paraId="625D2FC5"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Supporting children with SEND needs</w:t>
            </w:r>
          </w:p>
          <w:p w14:paraId="2BFE7CE6" w14:textId="77777777" w:rsidR="00434065" w:rsidRDefault="00434065" w:rsidP="00434065">
            <w:pPr>
              <w:pStyle w:val="ListParagraph"/>
              <w:numPr>
                <w:ilvl w:val="0"/>
                <w:numId w:val="9"/>
              </w:numPr>
              <w:tabs>
                <w:tab w:val="left" w:pos="1830"/>
              </w:tabs>
              <w:rPr>
                <w:rFonts w:ascii="Century Gothic" w:hAnsi="Century Gothic"/>
              </w:rPr>
            </w:pPr>
            <w:proofErr w:type="gramStart"/>
            <w:r>
              <w:rPr>
                <w:rFonts w:ascii="Century Gothic" w:hAnsi="Century Gothic"/>
              </w:rPr>
              <w:t>Delivering  intervention</w:t>
            </w:r>
            <w:proofErr w:type="gramEnd"/>
            <w:r>
              <w:rPr>
                <w:rFonts w:ascii="Century Gothic" w:hAnsi="Century Gothic"/>
              </w:rPr>
              <w:t xml:space="preserve"> groups including tracking progress </w:t>
            </w:r>
          </w:p>
          <w:p w14:paraId="5D0A3F59"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Communicating with parents effectively</w:t>
            </w:r>
          </w:p>
          <w:p w14:paraId="6D2D1138"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Supporting children with low self-esteem</w:t>
            </w:r>
          </w:p>
          <w:p w14:paraId="74FA9404" w14:textId="77777777" w:rsidR="00434065" w:rsidRDefault="00434065" w:rsidP="00434065">
            <w:pPr>
              <w:pStyle w:val="ListParagraph"/>
              <w:numPr>
                <w:ilvl w:val="0"/>
                <w:numId w:val="9"/>
              </w:numPr>
              <w:tabs>
                <w:tab w:val="left" w:pos="1830"/>
              </w:tabs>
              <w:rPr>
                <w:rFonts w:ascii="Century Gothic" w:hAnsi="Century Gothic"/>
              </w:rPr>
            </w:pPr>
            <w:r>
              <w:rPr>
                <w:rFonts w:ascii="Century Gothic" w:hAnsi="Century Gothic"/>
              </w:rPr>
              <w:t>Flexibility to adapt to situations where further teaching support is required</w:t>
            </w:r>
          </w:p>
          <w:p w14:paraId="4C0D5543" w14:textId="77777777" w:rsidR="00434065" w:rsidRPr="001D378B" w:rsidRDefault="00434065" w:rsidP="00434065">
            <w:pPr>
              <w:pStyle w:val="ListParagraph"/>
              <w:numPr>
                <w:ilvl w:val="0"/>
                <w:numId w:val="9"/>
              </w:numPr>
              <w:tabs>
                <w:tab w:val="left" w:pos="1830"/>
              </w:tabs>
              <w:rPr>
                <w:rFonts w:ascii="Century Gothic" w:hAnsi="Century Gothic"/>
              </w:rPr>
            </w:pPr>
            <w:r>
              <w:rPr>
                <w:rFonts w:ascii="Century Gothic" w:hAnsi="Century Gothic"/>
              </w:rPr>
              <w:t xml:space="preserve">Proven ability as an excellent Teaching Assistant </w:t>
            </w:r>
          </w:p>
          <w:p w14:paraId="368CD643" w14:textId="77777777" w:rsidR="00434065" w:rsidRPr="001D378B" w:rsidRDefault="00434065" w:rsidP="005E0E2B">
            <w:pPr>
              <w:tabs>
                <w:tab w:val="left" w:pos="1830"/>
              </w:tabs>
              <w:rPr>
                <w:rFonts w:ascii="Century Gothic" w:hAnsi="Century Gothic"/>
              </w:rPr>
            </w:pPr>
          </w:p>
        </w:tc>
      </w:tr>
      <w:tr w:rsidR="00434065" w14:paraId="3C564039" w14:textId="77777777" w:rsidTr="005E0E2B">
        <w:tc>
          <w:tcPr>
            <w:tcW w:w="2046" w:type="dxa"/>
            <w:tcBorders>
              <w:top w:val="single" w:sz="4" w:space="0" w:color="auto"/>
              <w:left w:val="single" w:sz="4" w:space="0" w:color="auto"/>
              <w:bottom w:val="single" w:sz="4" w:space="0" w:color="auto"/>
              <w:right w:val="single" w:sz="4" w:space="0" w:color="auto"/>
            </w:tcBorders>
            <w:hideMark/>
          </w:tcPr>
          <w:p w14:paraId="51F6A310" w14:textId="77777777" w:rsidR="00434065" w:rsidRDefault="00434065" w:rsidP="005E0E2B">
            <w:pPr>
              <w:tabs>
                <w:tab w:val="left" w:pos="1830"/>
              </w:tabs>
              <w:rPr>
                <w:rFonts w:ascii="Century Gothic" w:hAnsi="Century Gothic"/>
                <w:b/>
                <w:bCs/>
              </w:rPr>
            </w:pPr>
            <w:r>
              <w:rPr>
                <w:rFonts w:ascii="Century Gothic" w:hAnsi="Century Gothic"/>
                <w:b/>
                <w:bCs/>
              </w:rPr>
              <w:t>Knowledge &amp; Understanding</w:t>
            </w:r>
          </w:p>
        </w:tc>
        <w:tc>
          <w:tcPr>
            <w:tcW w:w="5042" w:type="dxa"/>
            <w:tcBorders>
              <w:top w:val="single" w:sz="4" w:space="0" w:color="auto"/>
              <w:left w:val="single" w:sz="4" w:space="0" w:color="auto"/>
              <w:bottom w:val="single" w:sz="4" w:space="0" w:color="auto"/>
              <w:right w:val="single" w:sz="4" w:space="0" w:color="auto"/>
            </w:tcBorders>
            <w:hideMark/>
          </w:tcPr>
          <w:p w14:paraId="7DDA73BA" w14:textId="77777777" w:rsidR="00434065" w:rsidRDefault="00434065" w:rsidP="00434065">
            <w:pPr>
              <w:pStyle w:val="ListParagraph"/>
              <w:numPr>
                <w:ilvl w:val="0"/>
                <w:numId w:val="16"/>
              </w:numPr>
              <w:tabs>
                <w:tab w:val="left" w:pos="1830"/>
              </w:tabs>
              <w:rPr>
                <w:rFonts w:ascii="Century Gothic" w:hAnsi="Century Gothic"/>
              </w:rPr>
            </w:pPr>
            <w:r>
              <w:rPr>
                <w:rFonts w:ascii="Century Gothic" w:hAnsi="Century Gothic"/>
              </w:rPr>
              <w:t>Confidence to work with and support children through ages 7 - 11</w:t>
            </w:r>
          </w:p>
          <w:p w14:paraId="40969B62"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 xml:space="preserve">Understanding of an effective learning environment </w:t>
            </w:r>
          </w:p>
          <w:p w14:paraId="6CD3DF55"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 xml:space="preserve">A sound understanding of child development and children’s individual needs </w:t>
            </w:r>
          </w:p>
          <w:p w14:paraId="172BACD4"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 xml:space="preserve">Ability to facilitate children’s learning </w:t>
            </w:r>
          </w:p>
          <w:p w14:paraId="0191F8B1"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Know and be able to use a range of behaviour strategies</w:t>
            </w:r>
          </w:p>
          <w:p w14:paraId="57FE5034"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Be able to encourage good social skills</w:t>
            </w:r>
          </w:p>
        </w:tc>
        <w:tc>
          <w:tcPr>
            <w:tcW w:w="3515" w:type="dxa"/>
            <w:tcBorders>
              <w:top w:val="single" w:sz="4" w:space="0" w:color="auto"/>
              <w:left w:val="single" w:sz="4" w:space="0" w:color="auto"/>
              <w:bottom w:val="single" w:sz="4" w:space="0" w:color="auto"/>
              <w:right w:val="single" w:sz="4" w:space="0" w:color="auto"/>
            </w:tcBorders>
          </w:tcPr>
          <w:p w14:paraId="5257B3AE" w14:textId="77777777" w:rsidR="00434065" w:rsidRPr="001166FA" w:rsidRDefault="00434065" w:rsidP="00434065">
            <w:pPr>
              <w:pStyle w:val="ListParagraph"/>
              <w:numPr>
                <w:ilvl w:val="0"/>
                <w:numId w:val="16"/>
              </w:numPr>
              <w:tabs>
                <w:tab w:val="left" w:pos="1830"/>
              </w:tabs>
              <w:rPr>
                <w:rFonts w:ascii="Century Gothic" w:hAnsi="Century Gothic"/>
              </w:rPr>
            </w:pPr>
            <w:r w:rsidRPr="001166FA">
              <w:rPr>
                <w:rFonts w:ascii="Century Gothic" w:hAnsi="Century Gothic"/>
              </w:rPr>
              <w:t>Knowledge of the Primary</w:t>
            </w:r>
            <w:r>
              <w:rPr>
                <w:rFonts w:ascii="Century Gothic" w:hAnsi="Century Gothic"/>
              </w:rPr>
              <w:t xml:space="preserve"> </w:t>
            </w:r>
            <w:proofErr w:type="gramStart"/>
            <w:r>
              <w:rPr>
                <w:rFonts w:ascii="Century Gothic" w:hAnsi="Century Gothic"/>
              </w:rPr>
              <w:t>National</w:t>
            </w:r>
            <w:r w:rsidRPr="001166FA">
              <w:rPr>
                <w:rFonts w:ascii="Century Gothic" w:hAnsi="Century Gothic"/>
              </w:rPr>
              <w:t xml:space="preserve">  curriculum</w:t>
            </w:r>
            <w:proofErr w:type="gramEnd"/>
            <w:r w:rsidRPr="001166FA">
              <w:rPr>
                <w:rFonts w:ascii="Century Gothic" w:hAnsi="Century Gothic"/>
              </w:rPr>
              <w:t xml:space="preserve"> </w:t>
            </w:r>
          </w:p>
          <w:p w14:paraId="099508E2" w14:textId="77777777" w:rsidR="00434065" w:rsidRDefault="00434065" w:rsidP="00434065">
            <w:pPr>
              <w:pStyle w:val="ListParagraph"/>
              <w:numPr>
                <w:ilvl w:val="0"/>
                <w:numId w:val="16"/>
              </w:numPr>
              <w:tabs>
                <w:tab w:val="left" w:pos="1830"/>
              </w:tabs>
              <w:rPr>
                <w:rFonts w:ascii="Century Gothic" w:hAnsi="Century Gothic"/>
              </w:rPr>
            </w:pPr>
            <w:proofErr w:type="gramStart"/>
            <w:r>
              <w:rPr>
                <w:rFonts w:ascii="Century Gothic" w:hAnsi="Century Gothic"/>
              </w:rPr>
              <w:t>Understanding of</w:t>
            </w:r>
            <w:proofErr w:type="gramEnd"/>
            <w:r>
              <w:rPr>
                <w:rFonts w:ascii="Century Gothic" w:hAnsi="Century Gothic"/>
              </w:rPr>
              <w:t xml:space="preserve"> how children may learn in different ways and suit different styles of teaching</w:t>
            </w:r>
          </w:p>
          <w:p w14:paraId="35828471" w14:textId="77777777" w:rsidR="00434065" w:rsidRDefault="00434065" w:rsidP="00434065">
            <w:pPr>
              <w:pStyle w:val="ListParagraph"/>
              <w:numPr>
                <w:ilvl w:val="0"/>
                <w:numId w:val="16"/>
              </w:numPr>
              <w:tabs>
                <w:tab w:val="left" w:pos="1830"/>
              </w:tabs>
              <w:rPr>
                <w:rFonts w:ascii="Century Gothic" w:hAnsi="Century Gothic"/>
              </w:rPr>
            </w:pPr>
            <w:r>
              <w:rPr>
                <w:rFonts w:ascii="Century Gothic" w:hAnsi="Century Gothic"/>
              </w:rPr>
              <w:t>Understanding of a range of additional needs and how best to support learning</w:t>
            </w:r>
          </w:p>
          <w:p w14:paraId="6B1FC1AF" w14:textId="77777777" w:rsidR="00434065" w:rsidRPr="00DD5B2F" w:rsidRDefault="00434065" w:rsidP="00434065">
            <w:pPr>
              <w:pStyle w:val="ListParagraph"/>
              <w:numPr>
                <w:ilvl w:val="0"/>
                <w:numId w:val="16"/>
              </w:numPr>
              <w:tabs>
                <w:tab w:val="left" w:pos="1830"/>
              </w:tabs>
              <w:rPr>
                <w:rFonts w:ascii="Century Gothic" w:hAnsi="Century Gothic"/>
              </w:rPr>
            </w:pPr>
            <w:r>
              <w:rPr>
                <w:rFonts w:ascii="Century Gothic" w:hAnsi="Century Gothic"/>
              </w:rPr>
              <w:t xml:space="preserve">Understanding of the importance to hear the child’s voice and </w:t>
            </w:r>
            <w:proofErr w:type="spellStart"/>
            <w:r>
              <w:rPr>
                <w:rFonts w:ascii="Century Gothic" w:hAnsi="Century Gothic"/>
              </w:rPr>
              <w:t>recognise</w:t>
            </w:r>
            <w:proofErr w:type="spellEnd"/>
            <w:r>
              <w:rPr>
                <w:rFonts w:ascii="Century Gothic" w:hAnsi="Century Gothic"/>
              </w:rPr>
              <w:t xml:space="preserve"> </w:t>
            </w:r>
            <w:proofErr w:type="spellStart"/>
            <w:r>
              <w:rPr>
                <w:rFonts w:ascii="Century Gothic" w:hAnsi="Century Gothic"/>
              </w:rPr>
              <w:t>behaviour</w:t>
            </w:r>
            <w:proofErr w:type="spellEnd"/>
            <w:r>
              <w:rPr>
                <w:rFonts w:ascii="Century Gothic" w:hAnsi="Century Gothic"/>
              </w:rPr>
              <w:t xml:space="preserve"> is a form of communication</w:t>
            </w:r>
          </w:p>
        </w:tc>
      </w:tr>
      <w:tr w:rsidR="00434065" w14:paraId="0597F2BB" w14:textId="77777777" w:rsidTr="005E0E2B">
        <w:tc>
          <w:tcPr>
            <w:tcW w:w="2046" w:type="dxa"/>
            <w:tcBorders>
              <w:top w:val="single" w:sz="4" w:space="0" w:color="auto"/>
              <w:left w:val="single" w:sz="4" w:space="0" w:color="auto"/>
              <w:bottom w:val="single" w:sz="4" w:space="0" w:color="auto"/>
              <w:right w:val="single" w:sz="4" w:space="0" w:color="auto"/>
            </w:tcBorders>
            <w:hideMark/>
          </w:tcPr>
          <w:p w14:paraId="53EAA90A" w14:textId="77777777" w:rsidR="00434065" w:rsidRDefault="00434065" w:rsidP="005E0E2B">
            <w:pPr>
              <w:tabs>
                <w:tab w:val="left" w:pos="1830"/>
              </w:tabs>
              <w:rPr>
                <w:rFonts w:ascii="Century Gothic" w:hAnsi="Century Gothic"/>
                <w:b/>
                <w:bCs/>
              </w:rPr>
            </w:pPr>
            <w:r>
              <w:rPr>
                <w:rFonts w:ascii="Century Gothic" w:hAnsi="Century Gothic"/>
                <w:b/>
                <w:bCs/>
              </w:rPr>
              <w:t>Skills &amp; Personal Attributes</w:t>
            </w:r>
          </w:p>
        </w:tc>
        <w:tc>
          <w:tcPr>
            <w:tcW w:w="5042" w:type="dxa"/>
            <w:tcBorders>
              <w:top w:val="single" w:sz="4" w:space="0" w:color="auto"/>
              <w:left w:val="single" w:sz="4" w:space="0" w:color="auto"/>
              <w:bottom w:val="single" w:sz="4" w:space="0" w:color="auto"/>
              <w:right w:val="single" w:sz="4" w:space="0" w:color="auto"/>
            </w:tcBorders>
            <w:hideMark/>
          </w:tcPr>
          <w:p w14:paraId="6C63D8C5" w14:textId="77777777" w:rsidR="00434065" w:rsidRPr="001166FA" w:rsidRDefault="00434065" w:rsidP="00434065">
            <w:pPr>
              <w:pStyle w:val="ListParagraph"/>
              <w:numPr>
                <w:ilvl w:val="0"/>
                <w:numId w:val="10"/>
              </w:numPr>
              <w:tabs>
                <w:tab w:val="left" w:pos="1830"/>
              </w:tabs>
              <w:rPr>
                <w:rFonts w:ascii="Century Gothic" w:hAnsi="Century Gothic"/>
              </w:rPr>
            </w:pPr>
            <w:r>
              <w:rPr>
                <w:rFonts w:ascii="Century Gothic" w:hAnsi="Century Gothic"/>
              </w:rPr>
              <w:t>A positive attitude</w:t>
            </w:r>
          </w:p>
          <w:p w14:paraId="4D7FEC3C"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Reliable</w:t>
            </w:r>
          </w:p>
          <w:p w14:paraId="3F969E93"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Adaptable and flexible</w:t>
            </w:r>
          </w:p>
          <w:p w14:paraId="104E5302"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 xml:space="preserve">Can show resilience </w:t>
            </w:r>
          </w:p>
          <w:p w14:paraId="27D332E5"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Have a basic understanding of ICT</w:t>
            </w:r>
          </w:p>
          <w:p w14:paraId="6C543363"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 xml:space="preserve">Able to work as part of a team </w:t>
            </w:r>
          </w:p>
          <w:p w14:paraId="75443FA4"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 xml:space="preserve">Shows initiative </w:t>
            </w:r>
          </w:p>
          <w:p w14:paraId="564A7F52"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Patient</w:t>
            </w:r>
          </w:p>
          <w:p w14:paraId="030359AA"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Enthusiastic</w:t>
            </w:r>
          </w:p>
          <w:p w14:paraId="32937F50"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Positive role model</w:t>
            </w:r>
          </w:p>
          <w:p w14:paraId="5F87EE83" w14:textId="77777777" w:rsidR="00434065" w:rsidRPr="00DD5B2F" w:rsidRDefault="00434065" w:rsidP="005E0E2B">
            <w:pPr>
              <w:tabs>
                <w:tab w:val="left" w:pos="1830"/>
              </w:tabs>
              <w:ind w:left="360"/>
              <w:rPr>
                <w:rFonts w:ascii="Century Gothic" w:hAnsi="Century Gothic"/>
              </w:rPr>
            </w:pPr>
          </w:p>
        </w:tc>
        <w:tc>
          <w:tcPr>
            <w:tcW w:w="3515" w:type="dxa"/>
            <w:tcBorders>
              <w:top w:val="single" w:sz="4" w:space="0" w:color="auto"/>
              <w:left w:val="single" w:sz="4" w:space="0" w:color="auto"/>
              <w:bottom w:val="single" w:sz="4" w:space="0" w:color="auto"/>
              <w:right w:val="single" w:sz="4" w:space="0" w:color="auto"/>
            </w:tcBorders>
          </w:tcPr>
          <w:p w14:paraId="7CD60F3F"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Ability to communicate effectively with all stakeholders</w:t>
            </w:r>
          </w:p>
          <w:p w14:paraId="3B13E729" w14:textId="77777777" w:rsidR="00434065" w:rsidRPr="00DD5B2F" w:rsidRDefault="00434065" w:rsidP="00434065">
            <w:pPr>
              <w:pStyle w:val="ListParagraph"/>
              <w:numPr>
                <w:ilvl w:val="0"/>
                <w:numId w:val="10"/>
              </w:numPr>
              <w:tabs>
                <w:tab w:val="left" w:pos="1830"/>
              </w:tabs>
              <w:rPr>
                <w:rFonts w:ascii="Century Gothic" w:hAnsi="Century Gothic"/>
              </w:rPr>
            </w:pPr>
            <w:r w:rsidRPr="00DD5B2F">
              <w:rPr>
                <w:rFonts w:ascii="Century Gothic" w:hAnsi="Century Gothic"/>
              </w:rPr>
              <w:t>Committed to own professional development</w:t>
            </w:r>
          </w:p>
        </w:tc>
      </w:tr>
      <w:tr w:rsidR="00434065" w14:paraId="15F7AE25" w14:textId="77777777" w:rsidTr="005E0E2B">
        <w:tc>
          <w:tcPr>
            <w:tcW w:w="2046" w:type="dxa"/>
            <w:tcBorders>
              <w:top w:val="single" w:sz="4" w:space="0" w:color="auto"/>
              <w:left w:val="single" w:sz="4" w:space="0" w:color="auto"/>
              <w:bottom w:val="single" w:sz="4" w:space="0" w:color="auto"/>
              <w:right w:val="single" w:sz="4" w:space="0" w:color="auto"/>
            </w:tcBorders>
            <w:hideMark/>
          </w:tcPr>
          <w:p w14:paraId="31479373" w14:textId="77777777" w:rsidR="00434065" w:rsidRDefault="00434065" w:rsidP="005E0E2B">
            <w:pPr>
              <w:tabs>
                <w:tab w:val="left" w:pos="1830"/>
              </w:tabs>
              <w:rPr>
                <w:rFonts w:ascii="Century Gothic" w:hAnsi="Century Gothic"/>
                <w:b/>
                <w:bCs/>
              </w:rPr>
            </w:pPr>
            <w:r>
              <w:rPr>
                <w:rFonts w:ascii="Century Gothic" w:hAnsi="Century Gothic"/>
                <w:b/>
                <w:bCs/>
              </w:rPr>
              <w:t>School Specific Needs</w:t>
            </w:r>
          </w:p>
        </w:tc>
        <w:tc>
          <w:tcPr>
            <w:tcW w:w="5042" w:type="dxa"/>
            <w:tcBorders>
              <w:top w:val="single" w:sz="4" w:space="0" w:color="auto"/>
              <w:left w:val="single" w:sz="4" w:space="0" w:color="auto"/>
              <w:bottom w:val="single" w:sz="4" w:space="0" w:color="auto"/>
              <w:right w:val="single" w:sz="4" w:space="0" w:color="auto"/>
            </w:tcBorders>
            <w:hideMark/>
          </w:tcPr>
          <w:p w14:paraId="21F0805D"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Fully committed to the vision and values of Southfield Junior School as an inclusive school</w:t>
            </w:r>
          </w:p>
          <w:p w14:paraId="2279449B" w14:textId="77777777" w:rsidR="00434065" w:rsidRPr="002D1FC3" w:rsidRDefault="00434065" w:rsidP="00434065">
            <w:pPr>
              <w:pStyle w:val="ListParagraph"/>
              <w:numPr>
                <w:ilvl w:val="0"/>
                <w:numId w:val="10"/>
              </w:numPr>
              <w:tabs>
                <w:tab w:val="left" w:pos="1830"/>
              </w:tabs>
              <w:rPr>
                <w:rFonts w:ascii="Century Gothic" w:hAnsi="Century Gothic"/>
              </w:rPr>
            </w:pPr>
            <w:r>
              <w:rPr>
                <w:rFonts w:ascii="Century Gothic" w:hAnsi="Century Gothic"/>
              </w:rPr>
              <w:t xml:space="preserve">Work flexibly to provide support </w:t>
            </w:r>
            <w:proofErr w:type="gramStart"/>
            <w:r>
              <w:rPr>
                <w:rFonts w:ascii="Century Gothic" w:hAnsi="Century Gothic"/>
              </w:rPr>
              <w:t>to</w:t>
            </w:r>
            <w:proofErr w:type="gramEnd"/>
            <w:r>
              <w:rPr>
                <w:rFonts w:ascii="Century Gothic" w:hAnsi="Century Gothic"/>
              </w:rPr>
              <w:t xml:space="preserve"> staff and children</w:t>
            </w:r>
          </w:p>
        </w:tc>
        <w:tc>
          <w:tcPr>
            <w:tcW w:w="3515" w:type="dxa"/>
            <w:tcBorders>
              <w:top w:val="single" w:sz="4" w:space="0" w:color="auto"/>
              <w:left w:val="single" w:sz="4" w:space="0" w:color="auto"/>
              <w:bottom w:val="single" w:sz="4" w:space="0" w:color="auto"/>
              <w:right w:val="single" w:sz="4" w:space="0" w:color="auto"/>
            </w:tcBorders>
          </w:tcPr>
          <w:p w14:paraId="2149B977"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Committed to developing the school at the heart of the community; strengthening links within the local area.</w:t>
            </w:r>
          </w:p>
          <w:p w14:paraId="245CC4D4" w14:textId="77777777" w:rsidR="00434065" w:rsidRDefault="00434065" w:rsidP="00434065">
            <w:pPr>
              <w:pStyle w:val="ListParagraph"/>
              <w:numPr>
                <w:ilvl w:val="0"/>
                <w:numId w:val="10"/>
              </w:numPr>
              <w:tabs>
                <w:tab w:val="left" w:pos="1830"/>
              </w:tabs>
              <w:rPr>
                <w:rFonts w:ascii="Century Gothic" w:hAnsi="Century Gothic"/>
              </w:rPr>
            </w:pPr>
            <w:r>
              <w:rPr>
                <w:rFonts w:ascii="Century Gothic" w:hAnsi="Century Gothic"/>
              </w:rPr>
              <w:t xml:space="preserve">Aid promotion of the school at school based and </w:t>
            </w:r>
            <w:proofErr w:type="gramStart"/>
            <w:r>
              <w:rPr>
                <w:rFonts w:ascii="Century Gothic" w:hAnsi="Century Gothic"/>
              </w:rPr>
              <w:t>community based</w:t>
            </w:r>
            <w:proofErr w:type="gramEnd"/>
            <w:r>
              <w:rPr>
                <w:rFonts w:ascii="Century Gothic" w:hAnsi="Century Gothic"/>
              </w:rPr>
              <w:t xml:space="preserve"> events.</w:t>
            </w:r>
          </w:p>
        </w:tc>
      </w:tr>
    </w:tbl>
    <w:p w14:paraId="0A21844A" w14:textId="77777777" w:rsidR="002E4EAA" w:rsidRPr="00F42D36" w:rsidRDefault="002E4EAA" w:rsidP="002E4EAA">
      <w:pPr>
        <w:pStyle w:val="Default"/>
        <w:jc w:val="both"/>
        <w:rPr>
          <w:rFonts w:ascii="Century Gothic" w:hAnsi="Century Gothic"/>
        </w:rPr>
      </w:pPr>
    </w:p>
    <w:p w14:paraId="382B32B3" w14:textId="6C44D85D" w:rsidR="008E5813" w:rsidRDefault="008E5813">
      <w:r>
        <w:br w:type="page"/>
      </w:r>
    </w:p>
    <w:p w14:paraId="0D483F13" w14:textId="71EB7503" w:rsidR="008E5813" w:rsidRPr="006404A6" w:rsidRDefault="008E5813" w:rsidP="006404A6">
      <w:pPr>
        <w:pStyle w:val="Heading1"/>
      </w:pPr>
      <w:bookmarkStart w:id="5" w:name="_Toc147305697"/>
      <w:bookmarkStart w:id="6" w:name="_Hlk147305802"/>
      <w:bookmarkStart w:id="7" w:name="_Hlk147306242"/>
      <w:r w:rsidRPr="006404A6">
        <w:t>Recruitment Process</w:t>
      </w:r>
      <w:bookmarkEnd w:id="5"/>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658443BB" w14:textId="77777777" w:rsidR="00413FD9" w:rsidRDefault="00413FD9" w:rsidP="00413FD9">
      <w:pPr>
        <w:pStyle w:val="NoSpacing"/>
        <w:jc w:val="both"/>
        <w:rPr>
          <w:rFonts w:ascii="Century Gothic" w:hAnsi="Century Gothic"/>
        </w:rPr>
      </w:pPr>
      <w:r>
        <w:rPr>
          <w:rFonts w:ascii="Century Gothic" w:hAnsi="Century Gothic"/>
        </w:rPr>
        <w:t xml:space="preserve">We’d really like to meet you, show you around and introduce you to the children and staff. Visits can be arranged by contacting our school office team on </w:t>
      </w:r>
      <w:r>
        <w:rPr>
          <w:rFonts w:ascii="Century Gothic" w:hAnsi="Century Gothic"/>
          <w:b/>
          <w:bCs/>
        </w:rPr>
        <w:t>01793 762210</w:t>
      </w:r>
      <w:r>
        <w:rPr>
          <w:rFonts w:ascii="Century Gothic" w:hAnsi="Century Gothic"/>
        </w:rPr>
        <w:t xml:space="preserve"> or by e-mailing </w:t>
      </w:r>
      <w:r>
        <w:rPr>
          <w:rFonts w:ascii="Century Gothic" w:hAnsi="Century Gothic"/>
          <w:i/>
          <w:iCs/>
        </w:rPr>
        <w:t>admin@southfield-jun.swindon.sch.uk</w:t>
      </w:r>
    </w:p>
    <w:p w14:paraId="58F46C42" w14:textId="33E9FAF1" w:rsidR="00E612CE" w:rsidRPr="006404A6" w:rsidRDefault="00E612CE"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7565194C" w14:textId="42887AAF" w:rsidR="00E612CE" w:rsidRPr="006404A6" w:rsidRDefault="00E612CE" w:rsidP="00E612CE">
      <w:pPr>
        <w:pStyle w:val="NoSpacing"/>
        <w:jc w:val="both"/>
        <w:rPr>
          <w:rFonts w:ascii="Century Gothic" w:hAnsi="Century Gothic"/>
          <w:lang w:eastAsia="en-GB"/>
        </w:rPr>
      </w:pPr>
    </w:p>
    <w:p w14:paraId="08D77201" w14:textId="5E7F64BE"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w:t>
      </w:r>
      <w:r w:rsidR="00AF6E87">
        <w:rPr>
          <w:rFonts w:ascii="Century Gothic" w:hAnsi="Century Gothic"/>
          <w:lang w:eastAsia="en-GB"/>
        </w:rPr>
        <w:t>My New Term</w:t>
      </w:r>
      <w:r w:rsidRPr="006404A6">
        <w:rPr>
          <w:rFonts w:ascii="Century Gothic" w:hAnsi="Century Gothic"/>
          <w:lang w:eastAsia="en-GB"/>
        </w:rPr>
        <w:t xml:space="preserve"> and searching Swindon vacancies </w:t>
      </w:r>
      <w:r w:rsidR="004D0B86" w:rsidRPr="006404A6">
        <w:rPr>
          <w:rFonts w:ascii="Century Gothic" w:hAnsi="Century Gothic"/>
          <w:lang w:eastAsia="en-GB"/>
        </w:rPr>
        <w:t xml:space="preserve">for </w:t>
      </w:r>
      <w:r w:rsidR="00413FD9">
        <w:rPr>
          <w:rFonts w:ascii="Century Gothic" w:hAnsi="Century Gothic"/>
        </w:rPr>
        <w:t>Southfield Junior School</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2AEAAF12" w14:textId="77777777" w:rsidR="00413FD9" w:rsidRPr="00413FD9" w:rsidRDefault="00413FD9" w:rsidP="00413FD9">
      <w:pPr>
        <w:pStyle w:val="NoSpacing"/>
        <w:rPr>
          <w:rFonts w:ascii="Century Gothic" w:eastAsia="Times New Roman" w:hAnsi="Century Gothic"/>
          <w:sz w:val="20"/>
          <w:szCs w:val="20"/>
        </w:rPr>
      </w:pPr>
      <w:r w:rsidRPr="00413FD9">
        <w:rPr>
          <w:rFonts w:ascii="Century Gothic" w:hAnsi="Century Gothic"/>
        </w:rPr>
        <w:t>https://www.southfieldjuniorsch.co.uk/</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1A6AB6DF" w:rsidR="00B111A0" w:rsidRPr="001854EE" w:rsidRDefault="00B111A0" w:rsidP="00B111A0">
      <w:pPr>
        <w:pStyle w:val="NoSpacing"/>
        <w:rPr>
          <w:rFonts w:ascii="Century Gothic" w:hAnsi="Century Gothic"/>
          <w:b/>
          <w:lang w:eastAsia="en-GB"/>
        </w:rPr>
      </w:pPr>
      <w:r w:rsidRPr="001854EE">
        <w:rPr>
          <w:rFonts w:ascii="Century Gothic" w:hAnsi="Century Gothic"/>
          <w:b/>
          <w:lang w:eastAsia="en-GB"/>
        </w:rPr>
        <w:t>Advert opens</w:t>
      </w:r>
      <w:r w:rsidR="00D82F74" w:rsidRPr="001854EE">
        <w:rPr>
          <w:rFonts w:ascii="Century Gothic" w:hAnsi="Century Gothic"/>
          <w:b/>
          <w:lang w:eastAsia="en-GB"/>
        </w:rPr>
        <w:tab/>
      </w:r>
      <w:r w:rsidR="00410D99" w:rsidRPr="001854EE">
        <w:rPr>
          <w:rFonts w:ascii="Century Gothic" w:hAnsi="Century Gothic"/>
          <w:b/>
          <w:lang w:eastAsia="en-GB"/>
        </w:rPr>
        <w:t>:</w:t>
      </w:r>
      <w:r w:rsidR="00413FD9" w:rsidRPr="001854EE">
        <w:rPr>
          <w:rFonts w:ascii="Century Gothic" w:hAnsi="Century Gothic"/>
          <w:b/>
          <w:lang w:eastAsia="en-GB"/>
        </w:rPr>
        <w:t xml:space="preserve"> </w:t>
      </w:r>
      <w:r w:rsidR="001E49C4" w:rsidRPr="001854EE">
        <w:rPr>
          <w:rFonts w:ascii="Century Gothic" w:hAnsi="Century Gothic"/>
          <w:b/>
          <w:lang w:eastAsia="en-GB"/>
        </w:rPr>
        <w:t>1</w:t>
      </w:r>
      <w:r w:rsidR="001854EE" w:rsidRPr="001854EE">
        <w:rPr>
          <w:rFonts w:ascii="Century Gothic" w:hAnsi="Century Gothic"/>
          <w:b/>
          <w:lang w:eastAsia="en-GB"/>
        </w:rPr>
        <w:t>4</w:t>
      </w:r>
      <w:r w:rsidR="001E49C4" w:rsidRPr="001854EE">
        <w:rPr>
          <w:rFonts w:ascii="Century Gothic" w:hAnsi="Century Gothic"/>
          <w:b/>
          <w:lang w:eastAsia="en-GB"/>
        </w:rPr>
        <w:t>.07.26</w:t>
      </w:r>
    </w:p>
    <w:p w14:paraId="73E81B54" w14:textId="1C52C85D" w:rsidR="00B111A0" w:rsidRPr="001854EE" w:rsidRDefault="00B111A0" w:rsidP="00B111A0">
      <w:pPr>
        <w:pStyle w:val="NoSpacing"/>
        <w:rPr>
          <w:rFonts w:ascii="Century Gothic" w:hAnsi="Century Gothic"/>
          <w:b/>
          <w:lang w:eastAsia="en-GB"/>
        </w:rPr>
      </w:pPr>
      <w:r w:rsidRPr="001854EE">
        <w:rPr>
          <w:rFonts w:ascii="Century Gothic" w:hAnsi="Century Gothic"/>
          <w:b/>
          <w:lang w:eastAsia="en-GB"/>
        </w:rPr>
        <w:t>Advert closes:</w:t>
      </w:r>
      <w:r w:rsidR="001E49C4" w:rsidRPr="001854EE">
        <w:rPr>
          <w:rFonts w:ascii="Century Gothic" w:hAnsi="Century Gothic"/>
          <w:b/>
          <w:lang w:eastAsia="en-GB"/>
        </w:rPr>
        <w:t>17.07.26</w:t>
      </w:r>
      <w:r w:rsidRPr="001854EE">
        <w:rPr>
          <w:rFonts w:ascii="Century Gothic" w:hAnsi="Century Gothic"/>
          <w:b/>
          <w:lang w:eastAsia="en-GB"/>
        </w:rPr>
        <w:t xml:space="preserve"> </w:t>
      </w:r>
    </w:p>
    <w:p w14:paraId="2A6D68B7" w14:textId="5DE8C489" w:rsidR="00B111A0" w:rsidRPr="001854EE" w:rsidRDefault="00B111A0" w:rsidP="00B111A0">
      <w:pPr>
        <w:pStyle w:val="NoSpacing"/>
        <w:rPr>
          <w:rFonts w:ascii="Century Gothic" w:hAnsi="Century Gothic"/>
          <w:b/>
          <w:lang w:eastAsia="en-GB"/>
        </w:rPr>
      </w:pPr>
      <w:r w:rsidRPr="001854EE">
        <w:rPr>
          <w:rFonts w:ascii="Century Gothic" w:hAnsi="Century Gothic"/>
          <w:b/>
          <w:lang w:eastAsia="en-GB"/>
        </w:rPr>
        <w:t>Shortlisting:</w:t>
      </w:r>
      <w:r w:rsidR="001E49C4" w:rsidRPr="001854EE">
        <w:rPr>
          <w:rFonts w:ascii="Century Gothic" w:hAnsi="Century Gothic"/>
          <w:b/>
          <w:lang w:eastAsia="en-GB"/>
        </w:rPr>
        <w:t xml:space="preserve"> </w:t>
      </w:r>
      <w:r w:rsidR="00DD5668" w:rsidRPr="001854EE">
        <w:rPr>
          <w:rFonts w:ascii="Century Gothic" w:hAnsi="Century Gothic"/>
          <w:b/>
          <w:lang w:eastAsia="en-GB"/>
        </w:rPr>
        <w:t>17.07.26</w:t>
      </w:r>
      <w:r w:rsidRPr="001854EE">
        <w:rPr>
          <w:rFonts w:ascii="Century Gothic" w:hAnsi="Century Gothic"/>
          <w:b/>
          <w:lang w:eastAsia="en-GB"/>
        </w:rPr>
        <w:tab/>
      </w:r>
    </w:p>
    <w:p w14:paraId="4257106B" w14:textId="71F91FBD" w:rsidR="00B111A0" w:rsidRDefault="00B111A0" w:rsidP="00B111A0">
      <w:pPr>
        <w:pStyle w:val="NoSpacing"/>
        <w:rPr>
          <w:rFonts w:ascii="Century Gothic" w:hAnsi="Century Gothic"/>
          <w:b/>
          <w:lang w:eastAsia="en-GB"/>
        </w:rPr>
      </w:pPr>
      <w:r w:rsidRPr="001854EE">
        <w:rPr>
          <w:rFonts w:ascii="Century Gothic" w:hAnsi="Century Gothic"/>
          <w:b/>
          <w:lang w:eastAsia="en-GB"/>
        </w:rPr>
        <w:t>Interviews:</w:t>
      </w:r>
      <w:r w:rsidRPr="006404A6">
        <w:rPr>
          <w:rFonts w:ascii="Century Gothic" w:hAnsi="Century Gothic"/>
          <w:b/>
          <w:lang w:eastAsia="en-GB"/>
        </w:rPr>
        <w:t xml:space="preserve"> </w:t>
      </w:r>
      <w:r w:rsidR="00DD5668">
        <w:rPr>
          <w:rFonts w:ascii="Century Gothic" w:hAnsi="Century Gothic"/>
          <w:b/>
          <w:lang w:eastAsia="en-GB"/>
        </w:rPr>
        <w:t>20.07.26</w:t>
      </w:r>
      <w:r w:rsidRPr="006404A6">
        <w:rPr>
          <w:rFonts w:ascii="Century Gothic" w:hAnsi="Century Gothic"/>
          <w:b/>
          <w:lang w:eastAsia="en-GB"/>
        </w:rPr>
        <w:tab/>
      </w:r>
    </w:p>
    <w:p w14:paraId="452A6211" w14:textId="77777777" w:rsidR="0079082C" w:rsidRPr="006404A6" w:rsidRDefault="0079082C" w:rsidP="00B111A0">
      <w:pPr>
        <w:pStyle w:val="NoSpacing"/>
        <w:rPr>
          <w:rFonts w:ascii="Century Gothic" w:hAnsi="Century Gothic"/>
          <w:b/>
          <w:lang w:eastAsia="en-GB"/>
        </w:rPr>
      </w:pPr>
    </w:p>
    <w:p w14:paraId="37BE8DA9" w14:textId="77777777" w:rsidR="0079082C" w:rsidRPr="0093588E" w:rsidRDefault="0079082C" w:rsidP="0079082C">
      <w:pPr>
        <w:pStyle w:val="NoSpacing"/>
        <w:jc w:val="both"/>
        <w:rPr>
          <w:rFonts w:ascii="Century Gothic" w:hAnsi="Century Gothic"/>
          <w:b/>
          <w:bCs/>
          <w:lang w:eastAsia="en-GB"/>
        </w:rPr>
      </w:pPr>
      <w:r>
        <w:rPr>
          <w:rFonts w:ascii="Century Gothic" w:hAnsi="Century Gothic"/>
          <w:b/>
          <w:bCs/>
          <w:lang w:eastAsia="en-GB"/>
        </w:rPr>
        <w:t xml:space="preserve">** </w:t>
      </w:r>
      <w:r w:rsidRPr="0093588E">
        <w:rPr>
          <w:rFonts w:ascii="Century Gothic" w:hAnsi="Century Gothic"/>
          <w:b/>
          <w:bCs/>
          <w:lang w:eastAsia="en-GB"/>
        </w:rPr>
        <w:t xml:space="preserve">We reserve the right to </w:t>
      </w:r>
      <w:r>
        <w:rPr>
          <w:rFonts w:ascii="Century Gothic" w:hAnsi="Century Gothic"/>
          <w:b/>
          <w:bCs/>
          <w:lang w:eastAsia="en-GB"/>
        </w:rPr>
        <w:t xml:space="preserve">close the advert early and </w:t>
      </w:r>
      <w:r w:rsidRPr="0093588E">
        <w:rPr>
          <w:rFonts w:ascii="Century Gothic" w:hAnsi="Century Gothic"/>
          <w:b/>
          <w:bCs/>
          <w:lang w:eastAsia="en-GB"/>
        </w:rPr>
        <w:t xml:space="preserve">interview prior to the closing date. </w:t>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108A27F" w14:textId="77777777" w:rsidR="00120236" w:rsidRPr="006404A6" w:rsidRDefault="00120236" w:rsidP="00442944">
      <w:pPr>
        <w:pStyle w:val="NoSpacing"/>
        <w:jc w:val="both"/>
        <w:rPr>
          <w:rFonts w:ascii="Century Gothic" w:hAnsi="Century Gothic"/>
          <w:lang w:eastAsia="en-GB"/>
        </w:rPr>
      </w:pPr>
    </w:p>
    <w:p w14:paraId="45244359" w14:textId="77777777" w:rsidR="00C9424D" w:rsidRDefault="002F7425" w:rsidP="002F7425">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p>
    <w:p w14:paraId="140140C4" w14:textId="77777777" w:rsidR="002D0E8C" w:rsidRDefault="002D0E8C" w:rsidP="002F7425">
      <w:pPr>
        <w:pStyle w:val="NoSpacing"/>
        <w:jc w:val="both"/>
        <w:rPr>
          <w:rFonts w:ascii="Century Gothic" w:hAnsi="Century Gothic"/>
          <w:sz w:val="24"/>
          <w:szCs w:val="24"/>
        </w:rPr>
      </w:pPr>
    </w:p>
    <w:p w14:paraId="5030EA85" w14:textId="3ADF2469" w:rsidR="002D0E8C" w:rsidRPr="002D0E8C" w:rsidRDefault="002D0E8C" w:rsidP="002D0E8C">
      <w:pPr>
        <w:pStyle w:val="NoSpacing"/>
        <w:jc w:val="both"/>
        <w:rPr>
          <w:rFonts w:ascii="Century Gothic" w:hAnsi="Century Gothic"/>
          <w:sz w:val="24"/>
          <w:szCs w:val="24"/>
        </w:rPr>
      </w:pPr>
      <w:r w:rsidRPr="002D0E8C">
        <w:rPr>
          <w:rFonts w:ascii="Century Gothic" w:hAnsi="Century Gothic"/>
          <w:noProof/>
          <w:sz w:val="24"/>
          <w:szCs w:val="24"/>
        </w:rPr>
        <w:drawing>
          <wp:inline distT="0" distB="0" distL="0" distR="0" wp14:anchorId="00EE4746" wp14:editId="23BEDC59">
            <wp:extent cx="2952750" cy="2800852"/>
            <wp:effectExtent l="0" t="0" r="0" b="0"/>
            <wp:docPr id="150685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0565" cy="2808265"/>
                    </a:xfrm>
                    <a:prstGeom prst="rect">
                      <a:avLst/>
                    </a:prstGeom>
                    <a:noFill/>
                    <a:ln>
                      <a:noFill/>
                    </a:ln>
                  </pic:spPr>
                </pic:pic>
              </a:graphicData>
            </a:graphic>
          </wp:inline>
        </w:drawing>
      </w:r>
    </w:p>
    <w:p w14:paraId="656994D7" w14:textId="1947B745" w:rsidR="00C9424D" w:rsidRDefault="00C9424D" w:rsidP="002F7425">
      <w:pPr>
        <w:pStyle w:val="NoSpacing"/>
        <w:jc w:val="both"/>
        <w:rPr>
          <w:rFonts w:ascii="Century Gothic" w:hAnsi="Century Gothic"/>
          <w:sz w:val="24"/>
          <w:szCs w:val="24"/>
        </w:rPr>
      </w:pPr>
    </w:p>
    <w:p w14:paraId="0166751A" w14:textId="78D78A6A" w:rsidR="00DD5037" w:rsidRDefault="00DD5037" w:rsidP="002F7425">
      <w:pPr>
        <w:pStyle w:val="NoSpacing"/>
        <w:jc w:val="both"/>
        <w:rPr>
          <w:rFonts w:ascii="Century Gothic" w:eastAsiaTheme="majorEastAsia" w:hAnsi="Century Gothic" w:cstheme="majorBidi"/>
          <w:b/>
          <w:color w:val="099BDD" w:themeColor="text2"/>
          <w:sz w:val="28"/>
          <w:szCs w:val="32"/>
        </w:rPr>
      </w:pPr>
      <w:r>
        <w:br w:type="page"/>
      </w:r>
    </w:p>
    <w:p w14:paraId="659F0633" w14:textId="11A85235" w:rsidR="008E5813" w:rsidRDefault="008E5813" w:rsidP="006404A6">
      <w:pPr>
        <w:pStyle w:val="Heading1"/>
      </w:pPr>
      <w:bookmarkStart w:id="8" w:name="_Toc147305698"/>
      <w:r>
        <w:t>Safeguarding, Equal Opportunities and Data Protection</w:t>
      </w:r>
      <w:bookmarkEnd w:id="8"/>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34"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6"/>
    <w:p w14:paraId="056F4746" w14:textId="77777777" w:rsidR="002A7AED" w:rsidRPr="00956470" w:rsidRDefault="002A7AED" w:rsidP="00956470">
      <w:pPr>
        <w:pStyle w:val="NoSpacing"/>
        <w:jc w:val="both"/>
        <w:rPr>
          <w:rFonts w:ascii="Century Gothic" w:hAnsi="Century Gothic"/>
          <w:sz w:val="24"/>
          <w:szCs w:val="24"/>
        </w:rPr>
      </w:pPr>
    </w:p>
    <w:bookmarkEnd w:id="7"/>
    <w:p w14:paraId="54794400" w14:textId="150C9580" w:rsidR="00953B05" w:rsidRDefault="00953B05" w:rsidP="00F55285">
      <w:pPr>
        <w:jc w:val="center"/>
      </w:pPr>
    </w:p>
    <w:sectPr w:rsidR="00953B05" w:rsidSect="00C9424D">
      <w:footerReference w:type="default" r:id="rId35"/>
      <w:footerReference w:type="first" r:id="rId36"/>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7CAC6" w14:textId="77777777" w:rsidR="00914BE0" w:rsidRDefault="00914BE0" w:rsidP="00D16495">
      <w:pPr>
        <w:spacing w:after="0" w:line="240" w:lineRule="auto"/>
      </w:pPr>
      <w:r>
        <w:separator/>
      </w:r>
    </w:p>
  </w:endnote>
  <w:endnote w:type="continuationSeparator" w:id="0">
    <w:p w14:paraId="6BF88262" w14:textId="77777777" w:rsidR="00914BE0" w:rsidRDefault="00914BE0"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GillSans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5FF08FBD" w:rsidR="006404A6" w:rsidRDefault="00DC3C28" w:rsidP="006404A6">
        <w:pPr>
          <w:pStyle w:val="Footer"/>
          <w:jc w:val="center"/>
          <w:rPr>
            <w:rFonts w:ascii="Century Gothic" w:hAnsi="Century Gothic"/>
            <w:noProof/>
          </w:rPr>
        </w:pPr>
        <w:r>
          <w:rPr>
            <w:noProof/>
          </w:rPr>
          <w:drawing>
            <wp:anchor distT="0" distB="0" distL="114300" distR="114300" simplePos="0" relativeHeight="251658241"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754560178" name="Picture 175456017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8240"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1636958456" name="Picture 163695845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83ED2" w14:textId="77777777" w:rsidR="00914BE0" w:rsidRDefault="00914BE0" w:rsidP="00D16495">
      <w:pPr>
        <w:spacing w:after="0" w:line="240" w:lineRule="auto"/>
      </w:pPr>
      <w:r>
        <w:separator/>
      </w:r>
    </w:p>
  </w:footnote>
  <w:footnote w:type="continuationSeparator" w:id="0">
    <w:p w14:paraId="1EF8DB38" w14:textId="77777777" w:rsidR="00914BE0" w:rsidRDefault="00914BE0"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BD2F70"/>
    <w:multiLevelType w:val="hybridMultilevel"/>
    <w:tmpl w:val="F22E8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CF6A22"/>
    <w:multiLevelType w:val="hybridMultilevel"/>
    <w:tmpl w:val="8C96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2627AC"/>
    <w:multiLevelType w:val="hybridMultilevel"/>
    <w:tmpl w:val="B0A64A7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B00583"/>
    <w:multiLevelType w:val="hybridMultilevel"/>
    <w:tmpl w:val="B7782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92186">
    <w:abstractNumId w:val="5"/>
  </w:num>
  <w:num w:numId="2" w16cid:durableId="859900920">
    <w:abstractNumId w:val="4"/>
  </w:num>
  <w:num w:numId="3" w16cid:durableId="386298247">
    <w:abstractNumId w:val="10"/>
  </w:num>
  <w:num w:numId="4" w16cid:durableId="733622917">
    <w:abstractNumId w:val="0"/>
  </w:num>
  <w:num w:numId="5" w16cid:durableId="1999919445">
    <w:abstractNumId w:val="7"/>
  </w:num>
  <w:num w:numId="6" w16cid:durableId="2022317085">
    <w:abstractNumId w:val="11"/>
  </w:num>
  <w:num w:numId="7" w16cid:durableId="286742063">
    <w:abstractNumId w:val="13"/>
  </w:num>
  <w:num w:numId="8" w16cid:durableId="1935896343">
    <w:abstractNumId w:val="8"/>
  </w:num>
  <w:num w:numId="9" w16cid:durableId="766005604">
    <w:abstractNumId w:val="6"/>
  </w:num>
  <w:num w:numId="10" w16cid:durableId="1218130978">
    <w:abstractNumId w:val="3"/>
  </w:num>
  <w:num w:numId="11" w16cid:durableId="368410158">
    <w:abstractNumId w:val="15"/>
  </w:num>
  <w:num w:numId="12" w16cid:durableId="362484733">
    <w:abstractNumId w:val="2"/>
  </w:num>
  <w:num w:numId="13" w16cid:durableId="1504201328">
    <w:abstractNumId w:val="12"/>
  </w:num>
  <w:num w:numId="14" w16cid:durableId="2050445778">
    <w:abstractNumId w:val="14"/>
  </w:num>
  <w:num w:numId="15" w16cid:durableId="1572042486">
    <w:abstractNumId w:val="9"/>
  </w:num>
  <w:num w:numId="16" w16cid:durableId="1404525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2640"/>
    <w:rsid w:val="00026A0A"/>
    <w:rsid w:val="00032B5F"/>
    <w:rsid w:val="00033BD8"/>
    <w:rsid w:val="00041942"/>
    <w:rsid w:val="00071BD3"/>
    <w:rsid w:val="000E0A05"/>
    <w:rsid w:val="0010478E"/>
    <w:rsid w:val="0010766F"/>
    <w:rsid w:val="0011553B"/>
    <w:rsid w:val="00120236"/>
    <w:rsid w:val="00132CE6"/>
    <w:rsid w:val="00160F70"/>
    <w:rsid w:val="00161A0E"/>
    <w:rsid w:val="0016427E"/>
    <w:rsid w:val="00170AF1"/>
    <w:rsid w:val="0017562D"/>
    <w:rsid w:val="001770D1"/>
    <w:rsid w:val="001854EE"/>
    <w:rsid w:val="00186A43"/>
    <w:rsid w:val="0018779F"/>
    <w:rsid w:val="001A7C11"/>
    <w:rsid w:val="001B6945"/>
    <w:rsid w:val="001B6F3B"/>
    <w:rsid w:val="001D3497"/>
    <w:rsid w:val="001E2420"/>
    <w:rsid w:val="001E49C4"/>
    <w:rsid w:val="001F0F9B"/>
    <w:rsid w:val="001F192A"/>
    <w:rsid w:val="00213AF5"/>
    <w:rsid w:val="00224BCC"/>
    <w:rsid w:val="002362F8"/>
    <w:rsid w:val="00237B56"/>
    <w:rsid w:val="002434FB"/>
    <w:rsid w:val="00246877"/>
    <w:rsid w:val="00257EEB"/>
    <w:rsid w:val="00275E16"/>
    <w:rsid w:val="00282A76"/>
    <w:rsid w:val="002A7AED"/>
    <w:rsid w:val="002B256E"/>
    <w:rsid w:val="002B6626"/>
    <w:rsid w:val="002B7E10"/>
    <w:rsid w:val="002C0837"/>
    <w:rsid w:val="002C1C6F"/>
    <w:rsid w:val="002C33F3"/>
    <w:rsid w:val="002D0E8C"/>
    <w:rsid w:val="002E4EAA"/>
    <w:rsid w:val="002F7425"/>
    <w:rsid w:val="00301D3D"/>
    <w:rsid w:val="00311B9D"/>
    <w:rsid w:val="00365457"/>
    <w:rsid w:val="0037469A"/>
    <w:rsid w:val="003833A9"/>
    <w:rsid w:val="00391B47"/>
    <w:rsid w:val="003A40A2"/>
    <w:rsid w:val="003B0754"/>
    <w:rsid w:val="003E338F"/>
    <w:rsid w:val="004011AF"/>
    <w:rsid w:val="0040254A"/>
    <w:rsid w:val="00410D99"/>
    <w:rsid w:val="00413FD9"/>
    <w:rsid w:val="00434065"/>
    <w:rsid w:val="00440361"/>
    <w:rsid w:val="00440649"/>
    <w:rsid w:val="00442944"/>
    <w:rsid w:val="00461A2C"/>
    <w:rsid w:val="00463662"/>
    <w:rsid w:val="00476466"/>
    <w:rsid w:val="004912DA"/>
    <w:rsid w:val="004A35D7"/>
    <w:rsid w:val="004B3C8B"/>
    <w:rsid w:val="004D0B86"/>
    <w:rsid w:val="004E0E83"/>
    <w:rsid w:val="004E20FA"/>
    <w:rsid w:val="00507284"/>
    <w:rsid w:val="00521625"/>
    <w:rsid w:val="00540AFC"/>
    <w:rsid w:val="005655C9"/>
    <w:rsid w:val="00567B1B"/>
    <w:rsid w:val="005705EE"/>
    <w:rsid w:val="00572423"/>
    <w:rsid w:val="005745A6"/>
    <w:rsid w:val="0058560B"/>
    <w:rsid w:val="0059559C"/>
    <w:rsid w:val="005A3D21"/>
    <w:rsid w:val="005C00F4"/>
    <w:rsid w:val="0060084B"/>
    <w:rsid w:val="00600B58"/>
    <w:rsid w:val="00601B21"/>
    <w:rsid w:val="00614603"/>
    <w:rsid w:val="00622BA1"/>
    <w:rsid w:val="006404A6"/>
    <w:rsid w:val="0064260F"/>
    <w:rsid w:val="006517DB"/>
    <w:rsid w:val="00651921"/>
    <w:rsid w:val="00664831"/>
    <w:rsid w:val="00674BCE"/>
    <w:rsid w:val="00674F7C"/>
    <w:rsid w:val="00691510"/>
    <w:rsid w:val="006C2397"/>
    <w:rsid w:val="006D3BE2"/>
    <w:rsid w:val="006D6CC0"/>
    <w:rsid w:val="006F0900"/>
    <w:rsid w:val="006F3142"/>
    <w:rsid w:val="00703BB7"/>
    <w:rsid w:val="007075A3"/>
    <w:rsid w:val="00710188"/>
    <w:rsid w:val="0074746E"/>
    <w:rsid w:val="007525D2"/>
    <w:rsid w:val="0079082C"/>
    <w:rsid w:val="00794089"/>
    <w:rsid w:val="007E522E"/>
    <w:rsid w:val="007F7623"/>
    <w:rsid w:val="0083111F"/>
    <w:rsid w:val="00842390"/>
    <w:rsid w:val="00867731"/>
    <w:rsid w:val="00874D52"/>
    <w:rsid w:val="00876D9E"/>
    <w:rsid w:val="008C6DE3"/>
    <w:rsid w:val="008D4DE9"/>
    <w:rsid w:val="008D6D06"/>
    <w:rsid w:val="008E346B"/>
    <w:rsid w:val="008E5813"/>
    <w:rsid w:val="009036A8"/>
    <w:rsid w:val="00914BE0"/>
    <w:rsid w:val="0093588E"/>
    <w:rsid w:val="00953B05"/>
    <w:rsid w:val="009544BE"/>
    <w:rsid w:val="00956470"/>
    <w:rsid w:val="00963783"/>
    <w:rsid w:val="009939BB"/>
    <w:rsid w:val="009B2294"/>
    <w:rsid w:val="009D0060"/>
    <w:rsid w:val="009D4E6D"/>
    <w:rsid w:val="009D569B"/>
    <w:rsid w:val="009F6075"/>
    <w:rsid w:val="00A00AB0"/>
    <w:rsid w:val="00A074BC"/>
    <w:rsid w:val="00A55718"/>
    <w:rsid w:val="00A61CB4"/>
    <w:rsid w:val="00A80A32"/>
    <w:rsid w:val="00A90859"/>
    <w:rsid w:val="00A92D99"/>
    <w:rsid w:val="00AA5A0C"/>
    <w:rsid w:val="00AB01B6"/>
    <w:rsid w:val="00AB5CD6"/>
    <w:rsid w:val="00AD4877"/>
    <w:rsid w:val="00AD4F87"/>
    <w:rsid w:val="00AF6E87"/>
    <w:rsid w:val="00B111A0"/>
    <w:rsid w:val="00B34895"/>
    <w:rsid w:val="00B6782B"/>
    <w:rsid w:val="00BC6E08"/>
    <w:rsid w:val="00BD34CA"/>
    <w:rsid w:val="00BD59AB"/>
    <w:rsid w:val="00BE2635"/>
    <w:rsid w:val="00BF778E"/>
    <w:rsid w:val="00C10D67"/>
    <w:rsid w:val="00C36467"/>
    <w:rsid w:val="00C37AA9"/>
    <w:rsid w:val="00C40B0E"/>
    <w:rsid w:val="00C62C74"/>
    <w:rsid w:val="00C71BA6"/>
    <w:rsid w:val="00C9424D"/>
    <w:rsid w:val="00CA10D8"/>
    <w:rsid w:val="00CB4D07"/>
    <w:rsid w:val="00CB5967"/>
    <w:rsid w:val="00CB6054"/>
    <w:rsid w:val="00CC4FAD"/>
    <w:rsid w:val="00CD3A57"/>
    <w:rsid w:val="00CD6D9A"/>
    <w:rsid w:val="00CF1208"/>
    <w:rsid w:val="00D000D7"/>
    <w:rsid w:val="00D10D37"/>
    <w:rsid w:val="00D16495"/>
    <w:rsid w:val="00D82F74"/>
    <w:rsid w:val="00D844CC"/>
    <w:rsid w:val="00D8470F"/>
    <w:rsid w:val="00D97EEE"/>
    <w:rsid w:val="00DA610E"/>
    <w:rsid w:val="00DC3C28"/>
    <w:rsid w:val="00DD5037"/>
    <w:rsid w:val="00DD5668"/>
    <w:rsid w:val="00E3311A"/>
    <w:rsid w:val="00E41B4C"/>
    <w:rsid w:val="00E456C9"/>
    <w:rsid w:val="00E56586"/>
    <w:rsid w:val="00E612CE"/>
    <w:rsid w:val="00E74C46"/>
    <w:rsid w:val="00E91F49"/>
    <w:rsid w:val="00EA331D"/>
    <w:rsid w:val="00EB1414"/>
    <w:rsid w:val="00EB7BA4"/>
    <w:rsid w:val="00ED2535"/>
    <w:rsid w:val="00EE75B4"/>
    <w:rsid w:val="00EE7EB4"/>
    <w:rsid w:val="00F0575A"/>
    <w:rsid w:val="00F1464B"/>
    <w:rsid w:val="00F27413"/>
    <w:rsid w:val="00F3190C"/>
    <w:rsid w:val="00F337B0"/>
    <w:rsid w:val="00F42D36"/>
    <w:rsid w:val="00F53431"/>
    <w:rsid w:val="00F53E77"/>
    <w:rsid w:val="00F55285"/>
    <w:rsid w:val="00F65514"/>
    <w:rsid w:val="00F6711A"/>
    <w:rsid w:val="00F70258"/>
    <w:rsid w:val="00FA3775"/>
    <w:rsid w:val="00FB7D49"/>
    <w:rsid w:val="428A2392"/>
    <w:rsid w:val="485198C0"/>
    <w:rsid w:val="4E5A6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67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34065"/>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3385">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1343967134">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instagram.com/southfieldjunior/" TargetMode="External"/><Relationship Id="rId21" Type="http://schemas.openxmlformats.org/officeDocument/2006/relationships/image" Target="media/image10.jpeg"/><Relationship Id="rId34" Type="http://schemas.openxmlformats.org/officeDocument/2006/relationships/hyperlink" Target="http://www.grovelearningtrust.co.uk" TargetMode="External"/><Relationship Id="rId7" Type="http://schemas.openxmlformats.org/officeDocument/2006/relationships/settings" Target="settings.xml"/><Relationship Id="rId12" Type="http://schemas.openxmlformats.org/officeDocument/2006/relationships/image" Target="cid:image001.jpg@01D6D2C0.A3A79130" TargetMode="External"/><Relationship Id="rId17" Type="http://schemas.openxmlformats.org/officeDocument/2006/relationships/image" Target="media/image6.png"/><Relationship Id="rId25" Type="http://schemas.openxmlformats.org/officeDocument/2006/relationships/hyperlink" Target="https://www.southfieldjuniorsch.co.uk/"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0b60ce-88cd-4306-9a9c-edca1b91822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D3515A689BCE47B9CF668A622D56A8" ma:contentTypeVersion="11" ma:contentTypeDescription="Create a new document." ma:contentTypeScope="" ma:versionID="d1525691f04abf5bdc367fdfc4881e01">
  <xsd:schema xmlns:xsd="http://www.w3.org/2001/XMLSchema" xmlns:xs="http://www.w3.org/2001/XMLSchema" xmlns:p="http://schemas.microsoft.com/office/2006/metadata/properties" xmlns:ns2="9d0b60ce-88cd-4306-9a9c-edca1b91822d" targetNamespace="http://schemas.microsoft.com/office/2006/metadata/properties" ma:root="true" ma:fieldsID="c8e67d9ad3ab1f9beea37030855cdc35" ns2:_="">
    <xsd:import namespace="9d0b60ce-88cd-4306-9a9c-edca1b9182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60ce-88cd-4306-9a9c-edca1b918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63E325-087A-4AD4-86C3-7D34D0A7DF9B}">
  <ds:schemaRefs>
    <ds:schemaRef ds:uri="http://schemas.microsoft.com/office/2006/metadata/properties"/>
    <ds:schemaRef ds:uri="http://schemas.microsoft.com/office/infopath/2007/PartnerControls"/>
    <ds:schemaRef ds:uri="9d0b60ce-88cd-4306-9a9c-edca1b91822d"/>
  </ds:schemaRefs>
</ds:datastoreItem>
</file>

<file path=customXml/itemProps2.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customXml/itemProps3.xml><?xml version="1.0" encoding="utf-8"?>
<ds:datastoreItem xmlns:ds="http://schemas.openxmlformats.org/officeDocument/2006/customXml" ds:itemID="{BBD50638-217F-412E-96B9-D7D26F9814F0}">
  <ds:schemaRefs>
    <ds:schemaRef ds:uri="http://schemas.microsoft.com/sharepoint/v3/contenttype/forms"/>
  </ds:schemaRefs>
</ds:datastoreItem>
</file>

<file path=customXml/itemProps4.xml><?xml version="1.0" encoding="utf-8"?>
<ds:datastoreItem xmlns:ds="http://schemas.openxmlformats.org/officeDocument/2006/customXml" ds:itemID="{CFED59DF-8F86-459A-A488-E215B7DE7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60ce-88cd-4306-9a9c-edca1b91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1933</Words>
  <Characters>11020</Characters>
  <Application>Microsoft Office Word</Application>
  <DocSecurity>4</DocSecurity>
  <Lines>91</Lines>
  <Paragraphs>25</Paragraphs>
  <ScaleCrop>false</ScaleCrop>
  <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2</cp:revision>
  <cp:lastPrinted>2022-03-21T12:06:00Z</cp:lastPrinted>
  <dcterms:created xsi:type="dcterms:W3CDTF">2026-07-14T16:48:00Z</dcterms:created>
  <dcterms:modified xsi:type="dcterms:W3CDTF">2026-07-14T16:48:00Z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0x01010071D3515A689BCE47B9CF668A622D56A8</vt:lpwstr>
  </property>
  <property fmtid="{D5CDD505-2E9C-101B-9397-08002B2CF9AE}" pid="3" name="MediaServiceImageTags">
    <vt:lpwstr/>
  </property>
</Properties>
</file>