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xmlns:wp14="http://schemas.microsoft.com/office/word/2010/wordml" w:rsidRPr="00805A02" w:rsidR="00CE4F95" w:rsidP="5D2C1A10" w:rsidRDefault="00986EC9" w14:paraId="6BB97CE6" wp14:textId="77777777">
      <w:pPr>
        <w:jc w:val="center"/>
        <w:rPr>
          <w:b w:val="1"/>
          <w:bCs w:val="1"/>
          <w:sz w:val="22"/>
          <w:szCs w:val="22"/>
        </w:rPr>
      </w:pPr>
      <w:r>
        <w:rPr>
          <w:noProof/>
        </w:rPr>
        <w:drawing>
          <wp:anchor xmlns:wp14="http://schemas.microsoft.com/office/word/2010/wordprocessingDrawing" distT="0" distB="0" distL="114300" distR="114300" simplePos="0" relativeHeight="251657728" behindDoc="1" locked="0" layoutInCell="1" allowOverlap="1" wp14:anchorId="13597679" wp14:editId="7777777">
            <wp:simplePos x="0" y="0"/>
            <wp:positionH relativeFrom="column">
              <wp:posOffset>5294630</wp:posOffset>
            </wp:positionH>
            <wp:positionV relativeFrom="paragraph">
              <wp:posOffset>-668655</wp:posOffset>
            </wp:positionV>
            <wp:extent cx="715010" cy="925830"/>
            <wp:effectExtent l="0" t="0" r="0" b="0"/>
            <wp:wrapTight wrapText="bothSides">
              <wp:wrapPolygon edited="0">
                <wp:start x="14387" y="0"/>
                <wp:lineTo x="6906" y="2667"/>
                <wp:lineTo x="575" y="6222"/>
                <wp:lineTo x="0" y="10222"/>
                <wp:lineTo x="0" y="15556"/>
                <wp:lineTo x="9208" y="21333"/>
                <wp:lineTo x="11510" y="21333"/>
                <wp:lineTo x="19567" y="21333"/>
                <wp:lineTo x="21293" y="14667"/>
                <wp:lineTo x="21293" y="6667"/>
                <wp:lineTo x="18991" y="0"/>
                <wp:lineTo x="14387" y="0"/>
              </wp:wrapPolygon>
            </wp:wrapTight>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5010" cy="9258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5D2C1A10" w:rsidR="008D4A95">
        <w:rPr>
          <w:b w:val="1"/>
          <w:bCs w:val="1"/>
          <w:sz w:val="22"/>
          <w:szCs w:val="22"/>
        </w:rPr>
        <w:t xml:space="preserve">Kilnhurst </w:t>
      </w:r>
      <w:r w:rsidRPr="5D2C1A10" w:rsidR="005E5EBE">
        <w:rPr>
          <w:b w:val="1"/>
          <w:bCs w:val="1"/>
          <w:sz w:val="22"/>
          <w:szCs w:val="22"/>
        </w:rPr>
        <w:t>St</w:t>
      </w:r>
      <w:r w:rsidRPr="5D2C1A10" w:rsidR="008D4A95">
        <w:rPr>
          <w:b w:val="1"/>
          <w:bCs w:val="1"/>
          <w:sz w:val="22"/>
          <w:szCs w:val="22"/>
        </w:rPr>
        <w:t xml:space="preserve"> Thomas’ </w:t>
      </w:r>
      <w:r w:rsidRPr="5D2C1A10" w:rsidR="005E5EBE">
        <w:rPr>
          <w:b w:val="1"/>
          <w:bCs w:val="1"/>
          <w:sz w:val="22"/>
          <w:szCs w:val="22"/>
        </w:rPr>
        <w:t xml:space="preserve">C of E </w:t>
      </w:r>
      <w:r w:rsidRPr="5D2C1A10" w:rsidR="008D4A95">
        <w:rPr>
          <w:b w:val="1"/>
          <w:bCs w:val="1"/>
          <w:sz w:val="22"/>
          <w:szCs w:val="22"/>
        </w:rPr>
        <w:t xml:space="preserve">Primary </w:t>
      </w:r>
      <w:r w:rsidRPr="5D2C1A10" w:rsidR="005E5EBE">
        <w:rPr>
          <w:b w:val="1"/>
          <w:bCs w:val="1"/>
          <w:sz w:val="22"/>
          <w:szCs w:val="22"/>
        </w:rPr>
        <w:t>Academy</w:t>
      </w:r>
    </w:p>
    <w:p w:rsidR="0B367896" w:rsidP="5D2C1A10" w:rsidRDefault="0B367896" w14:paraId="421F38F0" w14:textId="3352AF1C">
      <w:pPr>
        <w:jc w:val="center"/>
        <w:rPr>
          <w:b w:val="1"/>
          <w:bCs w:val="1"/>
          <w:sz w:val="22"/>
          <w:szCs w:val="22"/>
        </w:rPr>
      </w:pPr>
      <w:r w:rsidRPr="5D2C1A10" w:rsidR="0B367896">
        <w:rPr>
          <w:b w:val="1"/>
          <w:bCs w:val="1"/>
          <w:sz w:val="22"/>
          <w:szCs w:val="22"/>
        </w:rPr>
        <w:t>SEND Teaching Assistant</w:t>
      </w:r>
    </w:p>
    <w:p xmlns:wp14="http://schemas.microsoft.com/office/word/2010/wordml" w:rsidR="00805A02" w:rsidP="5D2C1A10" w:rsidRDefault="00805A02" w14:paraId="672A6659" wp14:textId="77777777">
      <w:pPr>
        <w:rPr>
          <w:sz w:val="22"/>
          <w:szCs w:val="22"/>
        </w:rPr>
      </w:pPr>
    </w:p>
    <w:p w:rsidR="0B367896" w:rsidP="5D2C1A10" w:rsidRDefault="0B367896" w14:paraId="4F049BD2" w14:textId="676B70B0">
      <w:pPr>
        <w:pStyle w:val="paragraph"/>
        <w:shd w:val="clear" w:color="auto" w:fill="FFFFFF" w:themeFill="background1"/>
        <w:spacing w:before="0" w:beforeAutospacing="off" w:after="0" w:afterAutospacing="off"/>
        <w:jc w:val="both"/>
        <w:rPr>
          <w:rStyle w:val="eop"/>
          <w:rFonts w:ascii="Arial" w:hAnsi="Arial" w:cs="Arial"/>
          <w:color w:val="3B3838" w:themeColor="background2" w:themeTint="FF" w:themeShade="40"/>
          <w:sz w:val="22"/>
          <w:szCs w:val="22"/>
          <w:lang w:val="en-US"/>
        </w:rPr>
      </w:pPr>
      <w:r w:rsidRPr="5D2C1A10" w:rsidR="0B367896">
        <w:rPr>
          <w:rStyle w:val="normaltextrun"/>
          <w:rFonts w:ascii="Arial" w:hAnsi="Arial" w:cs="Arial"/>
          <w:color w:val="3B3838" w:themeColor="background2" w:themeTint="FF" w:themeShade="40"/>
          <w:sz w:val="22"/>
          <w:szCs w:val="22"/>
          <w:lang w:val="en-US"/>
        </w:rPr>
        <w:t xml:space="preserve">Are you passionate about making a difference in children’s lives? Do you have the empathy, </w:t>
      </w:r>
      <w:r w:rsidRPr="5D2C1A10" w:rsidR="6906FD81">
        <w:rPr>
          <w:rStyle w:val="normaltextrun"/>
          <w:rFonts w:ascii="Arial" w:hAnsi="Arial" w:cs="Arial"/>
          <w:color w:val="3B3838" w:themeColor="background2" w:themeTint="FF" w:themeShade="40"/>
          <w:sz w:val="22"/>
          <w:szCs w:val="22"/>
          <w:lang w:val="en-US"/>
        </w:rPr>
        <w:t>resilience,</w:t>
      </w:r>
      <w:r w:rsidRPr="5D2C1A10" w:rsidR="0B367896">
        <w:rPr>
          <w:rStyle w:val="normaltextrun"/>
          <w:rFonts w:ascii="Arial" w:hAnsi="Arial" w:cs="Arial"/>
          <w:color w:val="3B3838" w:themeColor="background2" w:themeTint="FF" w:themeShade="40"/>
          <w:sz w:val="22"/>
          <w:szCs w:val="22"/>
          <w:lang w:val="en-US"/>
        </w:rPr>
        <w:t xml:space="preserve"> and commitment to help every pupil reach their potential? If so, Kilnhurst St Thomas CE Primary Academy would love to hear from you. </w:t>
      </w:r>
    </w:p>
    <w:p w:rsidR="5D2C1A10" w:rsidP="5D2C1A10" w:rsidRDefault="5D2C1A10" w14:paraId="58F2E0AF">
      <w:pPr>
        <w:pStyle w:val="paragraph"/>
        <w:shd w:val="clear" w:color="auto" w:fill="FFFFFF" w:themeFill="background1"/>
        <w:spacing w:before="0" w:beforeAutospacing="off" w:after="0" w:afterAutospacing="off"/>
        <w:jc w:val="both"/>
        <w:rPr>
          <w:rFonts w:ascii="Arial" w:hAnsi="Arial" w:cs="Arial"/>
          <w:sz w:val="22"/>
          <w:szCs w:val="22"/>
          <w:lang w:val="en-US"/>
        </w:rPr>
      </w:pPr>
    </w:p>
    <w:p w:rsidR="0B367896" w:rsidP="5D2C1A10" w:rsidRDefault="0B367896" w14:paraId="1ED5280A" w14:textId="4D54AC04">
      <w:pPr>
        <w:pStyle w:val="paragraph"/>
        <w:shd w:val="clear" w:color="auto" w:fill="FFFFFF" w:themeFill="background1"/>
        <w:spacing w:before="0" w:beforeAutospacing="off" w:after="0" w:afterAutospacing="off"/>
        <w:jc w:val="both"/>
        <w:rPr>
          <w:rStyle w:val="eop"/>
          <w:rFonts w:ascii="Arial" w:hAnsi="Arial" w:cs="Arial"/>
          <w:color w:val="3B3838" w:themeColor="background2" w:themeTint="FF" w:themeShade="40"/>
          <w:sz w:val="22"/>
          <w:szCs w:val="22"/>
          <w:lang w:val="en-US"/>
        </w:rPr>
      </w:pPr>
      <w:r w:rsidRPr="5D2C1A10" w:rsidR="0B367896">
        <w:rPr>
          <w:rStyle w:val="normaltextrun"/>
          <w:rFonts w:ascii="Arial" w:hAnsi="Arial" w:cs="Arial"/>
          <w:color w:val="3B3838" w:themeColor="background2" w:themeTint="FF" w:themeShade="40"/>
          <w:sz w:val="22"/>
          <w:szCs w:val="22"/>
          <w:lang w:val="en-US"/>
        </w:rPr>
        <w:t xml:space="preserve">We are </w:t>
      </w:r>
      <w:r w:rsidRPr="5D2C1A10" w:rsidR="0B367896">
        <w:rPr>
          <w:rStyle w:val="normaltextrun"/>
          <w:rFonts w:ascii="Arial" w:hAnsi="Arial" w:cs="Arial"/>
          <w:color w:val="3B3838" w:themeColor="background2" w:themeTint="FF" w:themeShade="40"/>
          <w:sz w:val="22"/>
          <w:szCs w:val="22"/>
          <w:lang w:val="en-US"/>
        </w:rPr>
        <w:t>seeking</w:t>
      </w:r>
      <w:r w:rsidRPr="5D2C1A10" w:rsidR="0B367896">
        <w:rPr>
          <w:rStyle w:val="normaltextrun"/>
          <w:rFonts w:ascii="Arial" w:hAnsi="Arial" w:cs="Arial"/>
          <w:color w:val="3B3838" w:themeColor="background2" w:themeTint="FF" w:themeShade="40"/>
          <w:sz w:val="22"/>
          <w:szCs w:val="22"/>
          <w:lang w:val="en-US"/>
        </w:rPr>
        <w:t xml:space="preserve"> to appoint a compassionate, </w:t>
      </w:r>
      <w:r w:rsidRPr="5D2C1A10" w:rsidR="58413756">
        <w:rPr>
          <w:rStyle w:val="normaltextrun"/>
          <w:rFonts w:ascii="Arial" w:hAnsi="Arial" w:cs="Arial"/>
          <w:color w:val="3B3838" w:themeColor="background2" w:themeTint="FF" w:themeShade="40"/>
          <w:sz w:val="22"/>
          <w:szCs w:val="22"/>
          <w:lang w:val="en-US"/>
        </w:rPr>
        <w:t>proactive,</w:t>
      </w:r>
      <w:r w:rsidRPr="5D2C1A10" w:rsidR="0B367896">
        <w:rPr>
          <w:rStyle w:val="normaltextrun"/>
          <w:rFonts w:ascii="Arial" w:hAnsi="Arial" w:cs="Arial"/>
          <w:color w:val="3B3838" w:themeColor="background2" w:themeTint="FF" w:themeShade="40"/>
          <w:sz w:val="22"/>
          <w:szCs w:val="22"/>
          <w:lang w:val="en-US"/>
        </w:rPr>
        <w:t xml:space="preserve"> and inclusive SEND TA to join our dedicated inclusion team. This role plays a vital part in supporting children to overcome barriers to learning and thrive – both in and out of the classroom. </w:t>
      </w:r>
    </w:p>
    <w:p w:rsidR="5D2C1A10" w:rsidP="5D2C1A10" w:rsidRDefault="5D2C1A10" w14:paraId="2387E79B">
      <w:pPr>
        <w:pStyle w:val="paragraph"/>
        <w:shd w:val="clear" w:color="auto" w:fill="FFFFFF" w:themeFill="background1"/>
        <w:spacing w:before="0" w:beforeAutospacing="off" w:after="0" w:afterAutospacing="off"/>
        <w:jc w:val="both"/>
        <w:rPr>
          <w:rFonts w:ascii="Arial" w:hAnsi="Arial" w:cs="Arial"/>
          <w:sz w:val="22"/>
          <w:szCs w:val="22"/>
          <w:lang w:val="en-US"/>
        </w:rPr>
      </w:pPr>
    </w:p>
    <w:p w:rsidR="0B367896" w:rsidP="5D2C1A10" w:rsidRDefault="0B367896" w14:paraId="4FBFE9D2" w14:textId="43CF66D8">
      <w:pPr>
        <w:pStyle w:val="paragraph"/>
        <w:shd w:val="clear" w:color="auto" w:fill="FFFFFF" w:themeFill="background1"/>
        <w:spacing w:before="0" w:beforeAutospacing="off" w:after="0" w:afterAutospacing="off"/>
        <w:jc w:val="both"/>
        <w:rPr>
          <w:rStyle w:val="eop"/>
          <w:rFonts w:ascii="Arial" w:hAnsi="Arial" w:cs="Arial"/>
          <w:color w:val="000000" w:themeColor="text1" w:themeTint="FF" w:themeShade="FF"/>
          <w:sz w:val="22"/>
          <w:szCs w:val="22"/>
          <w:lang w:val="en-US"/>
        </w:rPr>
      </w:pPr>
      <w:r w:rsidRPr="5D2C1A10" w:rsidR="0B367896">
        <w:rPr>
          <w:rStyle w:val="normaltextrun"/>
          <w:rFonts w:ascii="Arial" w:hAnsi="Arial" w:cs="Arial"/>
          <w:color w:val="000000" w:themeColor="text1" w:themeTint="FF" w:themeShade="FF"/>
          <w:sz w:val="22"/>
          <w:szCs w:val="22"/>
          <w:lang w:val="en-US"/>
        </w:rPr>
        <w:t xml:space="preserve">This is a fantastic opportunity to join us as we continue to develop our inclusive dedicated staff team. The purpose of this role will be to support key children linked to high need funding or with an EHCP. The role is varied and will change depending on the needs of our children. </w:t>
      </w:r>
      <w:r w:rsidRPr="5D2C1A10" w:rsidR="0B367896">
        <w:rPr>
          <w:rStyle w:val="normaltextrun"/>
          <w:rFonts w:ascii="Arial" w:hAnsi="Arial" w:cs="Arial"/>
          <w:color w:val="000000" w:themeColor="text1" w:themeTint="FF" w:themeShade="FF"/>
          <w:sz w:val="22"/>
          <w:szCs w:val="22"/>
          <w:lang w:val="en-US"/>
        </w:rPr>
        <w:t>You</w:t>
      </w:r>
      <w:r w:rsidRPr="5D2C1A10" w:rsidR="0B367896">
        <w:rPr>
          <w:rStyle w:val="normaltextrun"/>
          <w:rFonts w:ascii="Arial" w:hAnsi="Arial" w:cs="Arial"/>
          <w:color w:val="000000" w:themeColor="text1" w:themeTint="FF" w:themeShade="FF"/>
          <w:sz w:val="22"/>
          <w:szCs w:val="22"/>
          <w:lang w:val="en-US"/>
        </w:rPr>
        <w:t xml:space="preserve"> </w:t>
      </w:r>
      <w:r w:rsidRPr="5D2C1A10" w:rsidR="775BCFFA">
        <w:rPr>
          <w:rStyle w:val="normaltextrun"/>
          <w:rFonts w:ascii="Arial" w:hAnsi="Arial" w:cs="Arial"/>
          <w:color w:val="000000" w:themeColor="text1" w:themeTint="FF" w:themeShade="FF"/>
          <w:sz w:val="22"/>
          <w:szCs w:val="22"/>
          <w:lang w:val="en-US"/>
        </w:rPr>
        <w:t>will</w:t>
      </w:r>
      <w:r w:rsidRPr="5D2C1A10" w:rsidR="0B367896">
        <w:rPr>
          <w:rStyle w:val="normaltextrun"/>
          <w:rFonts w:ascii="Arial" w:hAnsi="Arial" w:cs="Arial"/>
          <w:color w:val="000000" w:themeColor="text1" w:themeTint="FF" w:themeShade="FF"/>
          <w:sz w:val="22"/>
          <w:szCs w:val="22"/>
          <w:lang w:val="en-US"/>
        </w:rPr>
        <w:t xml:space="preserve"> spend time in our HIVE provision working alongside the team and implementing a bespoke curriculum for the children</w:t>
      </w:r>
      <w:r w:rsidRPr="5D2C1A10" w:rsidR="17A21DBF">
        <w:rPr>
          <w:rStyle w:val="normaltextrun"/>
          <w:rFonts w:ascii="Arial" w:hAnsi="Arial" w:cs="Arial"/>
          <w:color w:val="000000" w:themeColor="text1" w:themeTint="FF" w:themeShade="FF"/>
          <w:sz w:val="22"/>
          <w:szCs w:val="22"/>
          <w:lang w:val="en-US"/>
        </w:rPr>
        <w:t>. You</w:t>
      </w:r>
      <w:r w:rsidRPr="5D2C1A10" w:rsidR="0B367896">
        <w:rPr>
          <w:rStyle w:val="normaltextrun"/>
          <w:rFonts w:ascii="Arial" w:hAnsi="Arial" w:cs="Arial"/>
          <w:color w:val="000000" w:themeColor="text1" w:themeTint="FF" w:themeShade="FF"/>
          <w:sz w:val="22"/>
          <w:szCs w:val="22"/>
          <w:lang w:val="en-US"/>
        </w:rPr>
        <w:t xml:space="preserve"> may also be based in the classroom, providing support to groups of children as well as 1:1 support for individuals. </w:t>
      </w:r>
    </w:p>
    <w:p w:rsidR="5D2C1A10" w:rsidP="5D2C1A10" w:rsidRDefault="5D2C1A10" w14:paraId="7EFB9482">
      <w:pPr>
        <w:pStyle w:val="paragraph"/>
        <w:shd w:val="clear" w:color="auto" w:fill="FFFFFF" w:themeFill="background1"/>
        <w:spacing w:before="0" w:beforeAutospacing="off" w:after="0" w:afterAutospacing="off"/>
        <w:jc w:val="both"/>
        <w:rPr>
          <w:rFonts w:ascii="Arial" w:hAnsi="Arial" w:cs="Arial"/>
          <w:sz w:val="22"/>
          <w:szCs w:val="22"/>
          <w:lang w:val="en-US"/>
        </w:rPr>
      </w:pPr>
    </w:p>
    <w:p w:rsidR="0B367896" w:rsidP="5D2C1A10" w:rsidRDefault="0B367896" w14:paraId="02AA8E24">
      <w:pPr>
        <w:pStyle w:val="paragraph"/>
        <w:shd w:val="clear" w:color="auto" w:fill="FFFFFF" w:themeFill="background1"/>
        <w:spacing w:before="0" w:beforeAutospacing="off" w:after="0" w:afterAutospacing="off"/>
        <w:jc w:val="both"/>
        <w:rPr>
          <w:rStyle w:val="normaltextrun"/>
          <w:rFonts w:ascii="Arial" w:hAnsi="Arial" w:cs="Arial"/>
          <w:color w:val="262626" w:themeColor="text1" w:themeTint="D9" w:themeShade="FF"/>
          <w:sz w:val="22"/>
          <w:szCs w:val="22"/>
          <w:lang w:val="en-US"/>
        </w:rPr>
      </w:pPr>
      <w:r w:rsidRPr="5D2C1A10" w:rsidR="0B367896">
        <w:rPr>
          <w:rStyle w:val="normaltextrun"/>
          <w:rFonts w:ascii="Arial" w:hAnsi="Arial" w:cs="Arial"/>
          <w:color w:val="262626" w:themeColor="text1" w:themeTint="D9" w:themeShade="FF"/>
          <w:sz w:val="22"/>
          <w:szCs w:val="22"/>
          <w:lang w:val="en-US"/>
        </w:rPr>
        <w:t xml:space="preserve">No day is ever the same in this </w:t>
      </w:r>
      <w:r w:rsidRPr="5D2C1A10" w:rsidR="0B367896">
        <w:rPr>
          <w:rStyle w:val="normaltextrun"/>
          <w:rFonts w:ascii="Arial" w:hAnsi="Arial" w:cs="Arial"/>
          <w:color w:val="262626" w:themeColor="text1" w:themeTint="D9" w:themeShade="FF"/>
          <w:sz w:val="22"/>
          <w:szCs w:val="22"/>
          <w:lang w:val="en-US"/>
        </w:rPr>
        <w:t>role</w:t>
      </w:r>
      <w:r w:rsidRPr="5D2C1A10" w:rsidR="0B367896">
        <w:rPr>
          <w:rStyle w:val="normaltextrun"/>
          <w:rFonts w:ascii="Arial" w:hAnsi="Arial" w:cs="Arial"/>
          <w:color w:val="262626" w:themeColor="text1" w:themeTint="D9" w:themeShade="FF"/>
          <w:sz w:val="22"/>
          <w:szCs w:val="22"/>
          <w:lang w:val="en-US"/>
        </w:rPr>
        <w:t xml:space="preserve"> and we are looking for adaptable and flexible individuals who thrive in an environment with changing priorities. </w:t>
      </w:r>
    </w:p>
    <w:p w:rsidR="5D2C1A10" w:rsidP="5D2C1A10" w:rsidRDefault="5D2C1A10" w14:paraId="7E2B1E7E" w14:textId="05A00C15">
      <w:pPr>
        <w:pStyle w:val="paragraph"/>
        <w:shd w:val="clear" w:color="auto" w:fill="FFFFFF" w:themeFill="background1"/>
        <w:spacing w:before="0" w:beforeAutospacing="off" w:after="0" w:afterAutospacing="off"/>
        <w:jc w:val="both"/>
        <w:rPr>
          <w:rStyle w:val="normaltextrun"/>
          <w:rFonts w:ascii="Arial" w:hAnsi="Arial" w:cs="Arial"/>
          <w:color w:val="262626" w:themeColor="text1" w:themeTint="D9" w:themeShade="FF"/>
          <w:sz w:val="22"/>
          <w:szCs w:val="22"/>
          <w:lang w:val="en-US"/>
        </w:rPr>
      </w:pPr>
    </w:p>
    <w:p w:rsidR="0C52B7F8" w:rsidP="5D2C1A10" w:rsidRDefault="0C52B7F8" w14:paraId="76D49898">
      <w:pPr>
        <w:pStyle w:val="paragraph"/>
        <w:shd w:val="clear" w:color="auto" w:fill="FFFFFF" w:themeFill="background1"/>
        <w:spacing w:before="0" w:beforeAutospacing="off" w:after="0" w:afterAutospacing="off"/>
        <w:jc w:val="both"/>
        <w:rPr>
          <w:rFonts w:ascii="Arial" w:hAnsi="Arial" w:cs="Arial"/>
          <w:sz w:val="22"/>
          <w:szCs w:val="22"/>
          <w:u w:val="single"/>
        </w:rPr>
      </w:pPr>
      <w:r w:rsidRPr="5D2C1A10" w:rsidR="0C52B7F8">
        <w:rPr>
          <w:rFonts w:ascii="Arial" w:hAnsi="Arial" w:cs="Arial"/>
          <w:sz w:val="22"/>
          <w:szCs w:val="22"/>
          <w:u w:val="single"/>
        </w:rPr>
        <w:t xml:space="preserve">Your job role will include: </w:t>
      </w:r>
    </w:p>
    <w:p w:rsidR="0C52B7F8" w:rsidP="5D2C1A10" w:rsidRDefault="0C52B7F8" w14:paraId="2CE46A40">
      <w:pPr>
        <w:pStyle w:val="paragraph"/>
        <w:shd w:val="clear" w:color="auto" w:fill="FFFFFF" w:themeFill="background1"/>
        <w:spacing w:before="0" w:beforeAutospacing="off" w:after="0" w:afterAutospacing="off"/>
        <w:jc w:val="both"/>
        <w:rPr>
          <w:rFonts w:ascii="Arial" w:hAnsi="Arial" w:cs="Arial"/>
          <w:sz w:val="22"/>
          <w:szCs w:val="22"/>
        </w:rPr>
      </w:pPr>
      <w:r w:rsidRPr="5D2C1A10" w:rsidR="0C52B7F8">
        <w:rPr>
          <w:rFonts w:ascii="Arial" w:hAnsi="Arial" w:cs="Arial"/>
          <w:sz w:val="22"/>
          <w:szCs w:val="22"/>
        </w:rPr>
        <w:t xml:space="preserve">• Working in a team lead by the Assistant head/ SENDCO to deliver excellent support with teaching and learning. </w:t>
      </w:r>
    </w:p>
    <w:p w:rsidR="0C52B7F8" w:rsidP="5D2C1A10" w:rsidRDefault="0C52B7F8" w14:paraId="148B6C77">
      <w:pPr>
        <w:pStyle w:val="paragraph"/>
        <w:shd w:val="clear" w:color="auto" w:fill="FFFFFF" w:themeFill="background1"/>
        <w:spacing w:before="0" w:beforeAutospacing="off" w:after="0" w:afterAutospacing="off"/>
        <w:jc w:val="both"/>
        <w:rPr>
          <w:rFonts w:ascii="Arial" w:hAnsi="Arial" w:cs="Arial"/>
          <w:sz w:val="22"/>
          <w:szCs w:val="22"/>
        </w:rPr>
      </w:pPr>
      <w:r w:rsidRPr="5D2C1A10" w:rsidR="0C52B7F8">
        <w:rPr>
          <w:rFonts w:ascii="Arial" w:hAnsi="Arial" w:cs="Arial"/>
          <w:sz w:val="22"/>
          <w:szCs w:val="22"/>
        </w:rPr>
        <w:t xml:space="preserve">• Working with children on a 1:1 or group basis. </w:t>
      </w:r>
    </w:p>
    <w:p w:rsidR="0C52B7F8" w:rsidP="5D2C1A10" w:rsidRDefault="0C52B7F8" w14:paraId="1FAEE06C" w14:textId="5A16F10D">
      <w:pPr>
        <w:pStyle w:val="paragraph"/>
        <w:shd w:val="clear" w:color="auto" w:fill="FFFFFF" w:themeFill="background1"/>
        <w:spacing w:before="0" w:beforeAutospacing="off" w:after="0" w:afterAutospacing="off"/>
        <w:jc w:val="both"/>
        <w:rPr>
          <w:rFonts w:ascii="Arial" w:hAnsi="Arial" w:cs="Arial"/>
          <w:sz w:val="22"/>
          <w:szCs w:val="22"/>
        </w:rPr>
      </w:pPr>
      <w:r w:rsidRPr="5D2C1A10" w:rsidR="0C52B7F8">
        <w:rPr>
          <w:rFonts w:ascii="Arial" w:hAnsi="Arial" w:cs="Arial"/>
          <w:sz w:val="22"/>
          <w:szCs w:val="22"/>
        </w:rPr>
        <w:t xml:space="preserve">• </w:t>
      </w:r>
      <w:r w:rsidRPr="5D2C1A10" w:rsidR="0C52B7F8">
        <w:rPr>
          <w:rFonts w:ascii="Arial" w:hAnsi="Arial" w:cs="Arial"/>
          <w:sz w:val="22"/>
          <w:szCs w:val="22"/>
        </w:rPr>
        <w:t>Accompanying</w:t>
      </w:r>
      <w:r w:rsidRPr="5D2C1A10" w:rsidR="0C52B7F8">
        <w:rPr>
          <w:rFonts w:ascii="Arial" w:hAnsi="Arial" w:cs="Arial"/>
          <w:sz w:val="22"/>
          <w:szCs w:val="22"/>
        </w:rPr>
        <w:t xml:space="preserve"> groups on trips. </w:t>
      </w:r>
    </w:p>
    <w:p w:rsidR="0C52B7F8" w:rsidP="5D2C1A10" w:rsidRDefault="0C52B7F8" w14:paraId="76AC56C0" w14:textId="790951B0">
      <w:pPr>
        <w:pStyle w:val="paragraph"/>
        <w:shd w:val="clear" w:color="auto" w:fill="FFFFFF" w:themeFill="background1"/>
        <w:spacing w:before="0" w:beforeAutospacing="off" w:after="0" w:afterAutospacing="off"/>
        <w:jc w:val="both"/>
        <w:rPr>
          <w:rFonts w:ascii="Arial" w:hAnsi="Arial" w:cs="Arial"/>
          <w:sz w:val="22"/>
          <w:szCs w:val="22"/>
        </w:rPr>
      </w:pPr>
      <w:r w:rsidRPr="5D2C1A10" w:rsidR="0C52B7F8">
        <w:rPr>
          <w:rFonts w:ascii="Arial" w:hAnsi="Arial" w:cs="Arial"/>
          <w:sz w:val="22"/>
          <w:szCs w:val="22"/>
        </w:rPr>
        <w:t xml:space="preserve">• Supporting assessment and evidencing learning. </w:t>
      </w:r>
    </w:p>
    <w:p w:rsidR="0C52B7F8" w:rsidP="5D2C1A10" w:rsidRDefault="0C52B7F8" w14:paraId="3B0368F2">
      <w:pPr>
        <w:pStyle w:val="paragraph"/>
        <w:shd w:val="clear" w:color="auto" w:fill="FFFFFF" w:themeFill="background1"/>
        <w:spacing w:before="0" w:beforeAutospacing="off" w:after="0" w:afterAutospacing="off"/>
        <w:jc w:val="both"/>
        <w:rPr>
          <w:rFonts w:ascii="Arial" w:hAnsi="Arial" w:cs="Arial"/>
          <w:sz w:val="22"/>
          <w:szCs w:val="22"/>
        </w:rPr>
      </w:pPr>
      <w:r w:rsidRPr="5D2C1A10" w:rsidR="0C52B7F8">
        <w:rPr>
          <w:rFonts w:ascii="Arial" w:hAnsi="Arial" w:cs="Arial"/>
          <w:sz w:val="22"/>
          <w:szCs w:val="22"/>
        </w:rPr>
        <w:t xml:space="preserve">• Working with teachers to create stimulating classroom displays and learning resources. </w:t>
      </w:r>
    </w:p>
    <w:p w:rsidR="0C52B7F8" w:rsidP="5D2C1A10" w:rsidRDefault="0C52B7F8" w14:paraId="7263D5BA">
      <w:pPr>
        <w:pStyle w:val="paragraph"/>
        <w:shd w:val="clear" w:color="auto" w:fill="FFFFFF" w:themeFill="background1"/>
        <w:spacing w:before="0" w:beforeAutospacing="off" w:after="0" w:afterAutospacing="off"/>
        <w:jc w:val="both"/>
        <w:rPr>
          <w:rFonts w:ascii="Arial" w:hAnsi="Arial" w:cs="Arial"/>
          <w:sz w:val="22"/>
          <w:szCs w:val="22"/>
        </w:rPr>
      </w:pPr>
      <w:r w:rsidRPr="5D2C1A10" w:rsidR="0C52B7F8">
        <w:rPr>
          <w:rFonts w:ascii="Arial" w:hAnsi="Arial" w:cs="Arial"/>
          <w:sz w:val="22"/>
          <w:szCs w:val="22"/>
        </w:rPr>
        <w:t xml:space="preserve">• </w:t>
      </w:r>
      <w:r w:rsidRPr="5D2C1A10" w:rsidR="0C52B7F8">
        <w:rPr>
          <w:rFonts w:ascii="Arial" w:hAnsi="Arial" w:cs="Arial"/>
          <w:sz w:val="22"/>
          <w:szCs w:val="22"/>
        </w:rPr>
        <w:t>Maintaining</w:t>
      </w:r>
      <w:r w:rsidRPr="5D2C1A10" w:rsidR="0C52B7F8">
        <w:rPr>
          <w:rFonts w:ascii="Arial" w:hAnsi="Arial" w:cs="Arial"/>
          <w:sz w:val="22"/>
          <w:szCs w:val="22"/>
        </w:rPr>
        <w:t xml:space="preserve"> a safe and positive environment for all children. </w:t>
      </w:r>
    </w:p>
    <w:p w:rsidR="0C52B7F8" w:rsidP="5D2C1A10" w:rsidRDefault="0C52B7F8" w14:paraId="619DCD4D">
      <w:pPr>
        <w:pStyle w:val="paragraph"/>
        <w:shd w:val="clear" w:color="auto" w:fill="FFFFFF" w:themeFill="background1"/>
        <w:spacing w:before="0" w:beforeAutospacing="off" w:after="0" w:afterAutospacing="off"/>
        <w:jc w:val="both"/>
        <w:rPr>
          <w:rFonts w:ascii="Arial" w:hAnsi="Arial" w:cs="Arial"/>
          <w:sz w:val="22"/>
          <w:szCs w:val="22"/>
        </w:rPr>
      </w:pPr>
      <w:r w:rsidRPr="5D2C1A10" w:rsidR="0C52B7F8">
        <w:rPr>
          <w:rFonts w:ascii="Arial" w:hAnsi="Arial" w:cs="Arial"/>
          <w:sz w:val="22"/>
          <w:szCs w:val="22"/>
        </w:rPr>
        <w:t xml:space="preserve">• Creating opportunities for all children to reach their potential, irrespective of ability. Ignite the spark, reveal the champion </w:t>
      </w:r>
    </w:p>
    <w:p w:rsidR="0C52B7F8" w:rsidP="5D2C1A10" w:rsidRDefault="0C52B7F8" w14:paraId="2E620624">
      <w:pPr>
        <w:pStyle w:val="paragraph"/>
        <w:shd w:val="clear" w:color="auto" w:fill="FFFFFF" w:themeFill="background1"/>
        <w:spacing w:before="0" w:beforeAutospacing="off" w:after="0" w:afterAutospacing="off"/>
        <w:jc w:val="both"/>
        <w:rPr>
          <w:rFonts w:ascii="Arial" w:hAnsi="Arial" w:cs="Arial"/>
          <w:sz w:val="22"/>
          <w:szCs w:val="22"/>
        </w:rPr>
      </w:pPr>
      <w:r w:rsidRPr="5D2C1A10" w:rsidR="0C52B7F8">
        <w:rPr>
          <w:rFonts w:ascii="Arial" w:hAnsi="Arial" w:cs="Arial"/>
          <w:sz w:val="22"/>
          <w:szCs w:val="22"/>
        </w:rPr>
        <w:t xml:space="preserve">• Supporting a </w:t>
      </w:r>
      <w:r w:rsidRPr="5D2C1A10" w:rsidR="0C52B7F8">
        <w:rPr>
          <w:rFonts w:ascii="Arial" w:hAnsi="Arial" w:cs="Arial"/>
          <w:sz w:val="22"/>
          <w:szCs w:val="22"/>
        </w:rPr>
        <w:t>child/children</w:t>
      </w:r>
      <w:r w:rsidRPr="5D2C1A10" w:rsidR="0C52B7F8">
        <w:rPr>
          <w:rFonts w:ascii="Arial" w:hAnsi="Arial" w:cs="Arial"/>
          <w:sz w:val="22"/>
          <w:szCs w:val="22"/>
        </w:rPr>
        <w:t xml:space="preserve"> with special educational needs, however the role will vary from day to day, you will be expected to use your initiative and respond calmly in challenging situations. </w:t>
      </w:r>
    </w:p>
    <w:p w:rsidR="0C52B7F8" w:rsidP="5D2C1A10" w:rsidRDefault="0C52B7F8" w14:paraId="2077ED50">
      <w:pPr>
        <w:pStyle w:val="paragraph"/>
        <w:shd w:val="clear" w:color="auto" w:fill="FFFFFF" w:themeFill="background1"/>
        <w:spacing w:before="0" w:beforeAutospacing="off" w:after="0" w:afterAutospacing="off"/>
        <w:jc w:val="both"/>
        <w:rPr>
          <w:rFonts w:ascii="Arial" w:hAnsi="Arial" w:cs="Arial"/>
          <w:sz w:val="22"/>
          <w:szCs w:val="22"/>
        </w:rPr>
      </w:pPr>
      <w:r w:rsidRPr="5D2C1A10" w:rsidR="0C52B7F8">
        <w:rPr>
          <w:rFonts w:ascii="Arial" w:hAnsi="Arial" w:cs="Arial"/>
          <w:sz w:val="22"/>
          <w:szCs w:val="22"/>
        </w:rPr>
        <w:t xml:space="preserve">• Giving the opportunity to make a huge social impact, changing the path of a child’s life. </w:t>
      </w:r>
    </w:p>
    <w:p w:rsidR="5D2C1A10" w:rsidP="5D2C1A10" w:rsidRDefault="5D2C1A10" w14:paraId="79F88853">
      <w:pPr>
        <w:pStyle w:val="paragraph"/>
        <w:shd w:val="clear" w:color="auto" w:fill="FFFFFF" w:themeFill="background1"/>
        <w:spacing w:before="0" w:beforeAutospacing="off" w:after="0" w:afterAutospacing="off"/>
        <w:jc w:val="both"/>
        <w:rPr>
          <w:rFonts w:ascii="Arial" w:hAnsi="Arial" w:cs="Arial"/>
          <w:sz w:val="22"/>
          <w:szCs w:val="22"/>
          <w:u w:val="single"/>
        </w:rPr>
      </w:pPr>
    </w:p>
    <w:p w:rsidR="0C52B7F8" w:rsidP="5D2C1A10" w:rsidRDefault="0C52B7F8" w14:paraId="70FFA544">
      <w:pPr>
        <w:pStyle w:val="paragraph"/>
        <w:shd w:val="clear" w:color="auto" w:fill="FFFFFF" w:themeFill="background1"/>
        <w:spacing w:before="0" w:beforeAutospacing="off" w:after="0" w:afterAutospacing="off"/>
        <w:jc w:val="both"/>
        <w:rPr>
          <w:rFonts w:ascii="Arial" w:hAnsi="Arial" w:cs="Arial"/>
          <w:sz w:val="22"/>
          <w:szCs w:val="22"/>
          <w:u w:val="single"/>
        </w:rPr>
      </w:pPr>
      <w:r w:rsidRPr="5D2C1A10" w:rsidR="0C52B7F8">
        <w:rPr>
          <w:rFonts w:ascii="Arial" w:hAnsi="Arial" w:cs="Arial"/>
          <w:sz w:val="22"/>
          <w:szCs w:val="22"/>
          <w:u w:val="single"/>
        </w:rPr>
        <w:t xml:space="preserve">What you will need to succeed: </w:t>
      </w:r>
    </w:p>
    <w:p w:rsidR="0C52B7F8" w:rsidP="5D2C1A10" w:rsidRDefault="0C52B7F8" w14:paraId="4C4EBA6B" w14:textId="6340B853">
      <w:pPr>
        <w:pStyle w:val="paragraph"/>
        <w:shd w:val="clear" w:color="auto" w:fill="FFFFFF" w:themeFill="background1"/>
        <w:spacing w:before="0" w:beforeAutospacing="off" w:after="0" w:afterAutospacing="off"/>
        <w:jc w:val="both"/>
        <w:rPr>
          <w:rFonts w:ascii="Arial" w:hAnsi="Arial" w:cs="Arial"/>
          <w:sz w:val="22"/>
          <w:szCs w:val="22"/>
        </w:rPr>
      </w:pPr>
      <w:r w:rsidRPr="5D2C1A10" w:rsidR="0C52B7F8">
        <w:rPr>
          <w:rFonts w:ascii="Arial" w:hAnsi="Arial" w:cs="Arial"/>
          <w:sz w:val="22"/>
          <w:szCs w:val="22"/>
        </w:rPr>
        <w:t xml:space="preserve">• A relevant supporting teaching and learning in schools’ qualification. (NVQ Level </w:t>
      </w:r>
      <w:r w:rsidRPr="5D2C1A10" w:rsidR="2461616C">
        <w:rPr>
          <w:rFonts w:ascii="Arial" w:hAnsi="Arial" w:cs="Arial"/>
          <w:sz w:val="22"/>
          <w:szCs w:val="22"/>
        </w:rPr>
        <w:t>3</w:t>
      </w:r>
      <w:r w:rsidRPr="5D2C1A10" w:rsidR="0C52B7F8">
        <w:rPr>
          <w:rFonts w:ascii="Arial" w:hAnsi="Arial" w:cs="Arial"/>
          <w:sz w:val="22"/>
          <w:szCs w:val="22"/>
        </w:rPr>
        <w:t xml:space="preserve"> or </w:t>
      </w:r>
      <w:r w:rsidRPr="5D2C1A10" w:rsidR="60D550EC">
        <w:rPr>
          <w:rFonts w:ascii="Arial" w:hAnsi="Arial" w:cs="Arial"/>
          <w:sz w:val="22"/>
          <w:szCs w:val="22"/>
        </w:rPr>
        <w:t>equivalent)</w:t>
      </w:r>
      <w:r w:rsidRPr="5D2C1A10" w:rsidR="0C52B7F8">
        <w:rPr>
          <w:rFonts w:ascii="Arial" w:hAnsi="Arial" w:cs="Arial"/>
          <w:sz w:val="22"/>
          <w:szCs w:val="22"/>
        </w:rPr>
        <w:t xml:space="preserve"> </w:t>
      </w:r>
    </w:p>
    <w:p w:rsidR="0C52B7F8" w:rsidP="5D2C1A10" w:rsidRDefault="0C52B7F8" w14:paraId="79E68CD5">
      <w:pPr>
        <w:pStyle w:val="paragraph"/>
        <w:shd w:val="clear" w:color="auto" w:fill="FFFFFF" w:themeFill="background1"/>
        <w:spacing w:before="0" w:beforeAutospacing="off" w:after="0" w:afterAutospacing="off"/>
        <w:jc w:val="both"/>
        <w:rPr>
          <w:rFonts w:ascii="Arial" w:hAnsi="Arial" w:cs="Arial"/>
          <w:sz w:val="22"/>
          <w:szCs w:val="22"/>
        </w:rPr>
      </w:pPr>
      <w:r w:rsidRPr="5D2C1A10" w:rsidR="0C52B7F8">
        <w:rPr>
          <w:rFonts w:ascii="Arial" w:hAnsi="Arial" w:cs="Arial"/>
          <w:sz w:val="22"/>
          <w:szCs w:val="22"/>
        </w:rPr>
        <w:t xml:space="preserve">• A passion for working with young people who require </w:t>
      </w:r>
      <w:r w:rsidRPr="5D2C1A10" w:rsidR="0C52B7F8">
        <w:rPr>
          <w:rFonts w:ascii="Arial" w:hAnsi="Arial" w:cs="Arial"/>
          <w:sz w:val="22"/>
          <w:szCs w:val="22"/>
        </w:rPr>
        <w:t>additional</w:t>
      </w:r>
      <w:r w:rsidRPr="5D2C1A10" w:rsidR="0C52B7F8">
        <w:rPr>
          <w:rFonts w:ascii="Arial" w:hAnsi="Arial" w:cs="Arial"/>
          <w:sz w:val="22"/>
          <w:szCs w:val="22"/>
        </w:rPr>
        <w:t xml:space="preserve"> support </w:t>
      </w:r>
      <w:r w:rsidRPr="5D2C1A10" w:rsidR="0C52B7F8">
        <w:rPr>
          <w:rFonts w:ascii="Arial" w:hAnsi="Arial" w:cs="Arial"/>
          <w:sz w:val="22"/>
          <w:szCs w:val="22"/>
        </w:rPr>
        <w:t>in order to</w:t>
      </w:r>
      <w:r w:rsidRPr="5D2C1A10" w:rsidR="0C52B7F8">
        <w:rPr>
          <w:rFonts w:ascii="Arial" w:hAnsi="Arial" w:cs="Arial"/>
          <w:sz w:val="22"/>
          <w:szCs w:val="22"/>
        </w:rPr>
        <w:t xml:space="preserve"> access education and social development. </w:t>
      </w:r>
    </w:p>
    <w:p w:rsidR="0C52B7F8" w:rsidP="5D2C1A10" w:rsidRDefault="0C52B7F8" w14:paraId="340DB09F">
      <w:pPr>
        <w:pStyle w:val="paragraph"/>
        <w:shd w:val="clear" w:color="auto" w:fill="FFFFFF" w:themeFill="background1"/>
        <w:spacing w:before="0" w:beforeAutospacing="off" w:after="0" w:afterAutospacing="off"/>
        <w:jc w:val="both"/>
        <w:rPr>
          <w:rFonts w:ascii="Arial" w:hAnsi="Arial" w:cs="Arial"/>
          <w:sz w:val="22"/>
          <w:szCs w:val="22"/>
        </w:rPr>
      </w:pPr>
      <w:r w:rsidRPr="5D2C1A10" w:rsidR="0C52B7F8">
        <w:rPr>
          <w:rFonts w:ascii="Arial" w:hAnsi="Arial" w:cs="Arial"/>
          <w:sz w:val="22"/>
          <w:szCs w:val="22"/>
        </w:rPr>
        <w:t xml:space="preserve">• Must have </w:t>
      </w:r>
      <w:r w:rsidRPr="5D2C1A10" w:rsidR="0C52B7F8">
        <w:rPr>
          <w:rFonts w:ascii="Arial" w:hAnsi="Arial" w:cs="Arial"/>
          <w:sz w:val="22"/>
          <w:szCs w:val="22"/>
        </w:rPr>
        <w:t>previous</w:t>
      </w:r>
      <w:r w:rsidRPr="5D2C1A10" w:rsidR="0C52B7F8">
        <w:rPr>
          <w:rFonts w:ascii="Arial" w:hAnsi="Arial" w:cs="Arial"/>
          <w:sz w:val="22"/>
          <w:szCs w:val="22"/>
        </w:rPr>
        <w:t xml:space="preserve"> experience in supporting children with SEND, specifically in ASD and communication interventions </w:t>
      </w:r>
    </w:p>
    <w:p w:rsidR="0C52B7F8" w:rsidP="5D2C1A10" w:rsidRDefault="0C52B7F8" w14:paraId="612AA40B">
      <w:pPr>
        <w:pStyle w:val="paragraph"/>
        <w:shd w:val="clear" w:color="auto" w:fill="FFFFFF" w:themeFill="background1"/>
        <w:spacing w:before="0" w:beforeAutospacing="off" w:after="0" w:afterAutospacing="off"/>
        <w:jc w:val="both"/>
        <w:rPr>
          <w:rFonts w:ascii="Arial" w:hAnsi="Arial" w:cs="Arial"/>
          <w:sz w:val="22"/>
          <w:szCs w:val="22"/>
        </w:rPr>
      </w:pPr>
      <w:r w:rsidRPr="5D2C1A10" w:rsidR="0C52B7F8">
        <w:rPr>
          <w:rFonts w:ascii="Arial" w:hAnsi="Arial" w:cs="Arial"/>
          <w:sz w:val="22"/>
          <w:szCs w:val="22"/>
        </w:rPr>
        <w:t xml:space="preserve">• Be a proactive and positive person who is always striving to meet children’s learning needs. </w:t>
      </w:r>
    </w:p>
    <w:p w:rsidR="0C52B7F8" w:rsidP="5D2C1A10" w:rsidRDefault="0C52B7F8" w14:paraId="00CAFDA1">
      <w:pPr>
        <w:pStyle w:val="paragraph"/>
        <w:shd w:val="clear" w:color="auto" w:fill="FFFFFF" w:themeFill="background1"/>
        <w:spacing w:before="0" w:beforeAutospacing="off" w:after="0" w:afterAutospacing="off"/>
        <w:jc w:val="both"/>
        <w:rPr>
          <w:rFonts w:ascii="Arial" w:hAnsi="Arial" w:cs="Arial"/>
          <w:sz w:val="22"/>
          <w:szCs w:val="22"/>
        </w:rPr>
      </w:pPr>
      <w:r w:rsidRPr="5D2C1A10" w:rsidR="0C52B7F8">
        <w:rPr>
          <w:rFonts w:ascii="Arial" w:hAnsi="Arial" w:cs="Arial"/>
          <w:sz w:val="22"/>
          <w:szCs w:val="22"/>
        </w:rPr>
        <w:t xml:space="preserve">• Contribute to </w:t>
      </w:r>
      <w:r w:rsidRPr="5D2C1A10" w:rsidR="0C52B7F8">
        <w:rPr>
          <w:rFonts w:ascii="Arial" w:hAnsi="Arial" w:cs="Arial"/>
          <w:sz w:val="22"/>
          <w:szCs w:val="22"/>
        </w:rPr>
        <w:t>whole-school</w:t>
      </w:r>
      <w:r w:rsidRPr="5D2C1A10" w:rsidR="0C52B7F8">
        <w:rPr>
          <w:rFonts w:ascii="Arial" w:hAnsi="Arial" w:cs="Arial"/>
          <w:sz w:val="22"/>
          <w:szCs w:val="22"/>
        </w:rPr>
        <w:t xml:space="preserve"> SEND initiatives and help embed a culture of positive behaviour and inclusion </w:t>
      </w:r>
    </w:p>
    <w:p w:rsidR="0C52B7F8" w:rsidP="5D2C1A10" w:rsidRDefault="0C52B7F8" w14:paraId="411DA19C">
      <w:pPr>
        <w:pStyle w:val="paragraph"/>
        <w:shd w:val="clear" w:color="auto" w:fill="FFFFFF" w:themeFill="background1"/>
        <w:spacing w:before="0" w:beforeAutospacing="off" w:after="0" w:afterAutospacing="off"/>
        <w:jc w:val="both"/>
        <w:rPr>
          <w:rFonts w:ascii="Arial" w:hAnsi="Arial" w:cs="Arial"/>
          <w:sz w:val="22"/>
          <w:szCs w:val="22"/>
        </w:rPr>
      </w:pPr>
      <w:r w:rsidRPr="5D2C1A10" w:rsidR="0C52B7F8">
        <w:rPr>
          <w:rFonts w:ascii="Arial" w:hAnsi="Arial" w:cs="Arial"/>
          <w:sz w:val="22"/>
          <w:szCs w:val="22"/>
        </w:rPr>
        <w:t xml:space="preserve">• Have excellent communication and organisational skills, with the ability to remain calm under pressure </w:t>
      </w:r>
    </w:p>
    <w:p w:rsidR="0C52B7F8" w:rsidP="5D2C1A10" w:rsidRDefault="0C52B7F8" w14:paraId="6ACCA504">
      <w:pPr>
        <w:pStyle w:val="paragraph"/>
        <w:shd w:val="clear" w:color="auto" w:fill="FFFFFF" w:themeFill="background1"/>
        <w:spacing w:before="0" w:beforeAutospacing="off" w:after="0" w:afterAutospacing="off"/>
        <w:jc w:val="both"/>
        <w:rPr>
          <w:rFonts w:ascii="Arial" w:hAnsi="Arial" w:cs="Arial"/>
          <w:sz w:val="22"/>
          <w:szCs w:val="22"/>
        </w:rPr>
      </w:pPr>
      <w:r w:rsidRPr="5D2C1A10" w:rsidR="0C52B7F8">
        <w:rPr>
          <w:rFonts w:ascii="Arial" w:hAnsi="Arial" w:cs="Arial"/>
          <w:sz w:val="22"/>
          <w:szCs w:val="22"/>
        </w:rPr>
        <w:t xml:space="preserve">• </w:t>
      </w:r>
      <w:r w:rsidRPr="5D2C1A10" w:rsidR="0C52B7F8">
        <w:rPr>
          <w:rFonts w:ascii="Arial" w:hAnsi="Arial" w:cs="Arial"/>
          <w:sz w:val="22"/>
          <w:szCs w:val="22"/>
        </w:rPr>
        <w:t>Have the ability to</w:t>
      </w:r>
      <w:r w:rsidRPr="5D2C1A10" w:rsidR="0C52B7F8">
        <w:rPr>
          <w:rFonts w:ascii="Arial" w:hAnsi="Arial" w:cs="Arial"/>
          <w:sz w:val="22"/>
          <w:szCs w:val="22"/>
        </w:rPr>
        <w:t xml:space="preserve"> build a rapport with children. </w:t>
      </w:r>
    </w:p>
    <w:p w:rsidR="0C52B7F8" w:rsidP="5D2C1A10" w:rsidRDefault="0C52B7F8" w14:paraId="65444FC2">
      <w:pPr>
        <w:pStyle w:val="paragraph"/>
        <w:shd w:val="clear" w:color="auto" w:fill="FFFFFF" w:themeFill="background1"/>
        <w:spacing w:before="0" w:beforeAutospacing="off" w:after="0" w:afterAutospacing="off"/>
        <w:jc w:val="both"/>
        <w:rPr>
          <w:rFonts w:ascii="Arial" w:hAnsi="Arial" w:cs="Arial"/>
          <w:sz w:val="22"/>
          <w:szCs w:val="22"/>
        </w:rPr>
      </w:pPr>
      <w:r w:rsidRPr="5D2C1A10" w:rsidR="0C52B7F8">
        <w:rPr>
          <w:rFonts w:ascii="Arial" w:hAnsi="Arial" w:cs="Arial"/>
          <w:sz w:val="22"/>
          <w:szCs w:val="22"/>
        </w:rPr>
        <w:t xml:space="preserve">• A commitment to the happiness, well-being, </w:t>
      </w:r>
      <w:r w:rsidRPr="5D2C1A10" w:rsidR="0C52B7F8">
        <w:rPr>
          <w:rFonts w:ascii="Arial" w:hAnsi="Arial" w:cs="Arial"/>
          <w:sz w:val="22"/>
          <w:szCs w:val="22"/>
        </w:rPr>
        <w:t>self-esteem</w:t>
      </w:r>
      <w:r w:rsidRPr="5D2C1A10" w:rsidR="0C52B7F8">
        <w:rPr>
          <w:rFonts w:ascii="Arial" w:hAnsi="Arial" w:cs="Arial"/>
          <w:sz w:val="22"/>
          <w:szCs w:val="22"/>
        </w:rPr>
        <w:t xml:space="preserve"> and progress of everyone at the school. </w:t>
      </w:r>
    </w:p>
    <w:p w:rsidR="5D2C1A10" w:rsidP="5D2C1A10" w:rsidRDefault="5D2C1A10" w14:paraId="30B39BF5">
      <w:pPr>
        <w:pStyle w:val="paragraph"/>
        <w:shd w:val="clear" w:color="auto" w:fill="FFFFFF" w:themeFill="background1"/>
        <w:spacing w:before="0" w:beforeAutospacing="off" w:after="0" w:afterAutospacing="off"/>
        <w:jc w:val="both"/>
        <w:rPr>
          <w:rFonts w:ascii="Arial" w:hAnsi="Arial" w:cs="Arial"/>
          <w:sz w:val="22"/>
          <w:szCs w:val="22"/>
        </w:rPr>
      </w:pPr>
    </w:p>
    <w:p w:rsidR="0C52B7F8" w:rsidP="5D2C1A10" w:rsidRDefault="0C52B7F8" w14:paraId="085A1EAD" w14:textId="2035EC1D">
      <w:pPr>
        <w:pStyle w:val="paragraph"/>
        <w:shd w:val="clear" w:color="auto" w:fill="FFFFFF" w:themeFill="background1"/>
        <w:spacing w:before="0" w:beforeAutospacing="off" w:after="0" w:afterAutospacing="off"/>
        <w:jc w:val="both"/>
        <w:rPr>
          <w:rFonts w:ascii="Arial" w:hAnsi="Arial" w:cs="Arial"/>
          <w:sz w:val="22"/>
          <w:szCs w:val="22"/>
        </w:rPr>
      </w:pPr>
      <w:r w:rsidRPr="5D2C1A10" w:rsidR="0C52B7F8">
        <w:rPr>
          <w:rFonts w:ascii="Arial" w:hAnsi="Arial" w:cs="Arial"/>
          <w:sz w:val="22"/>
          <w:szCs w:val="22"/>
        </w:rPr>
        <w:t>We welcome applications from candidates with a relevant Level</w:t>
      </w:r>
      <w:r w:rsidRPr="5D2C1A10" w:rsidR="0BECC5E6">
        <w:rPr>
          <w:rFonts w:ascii="Arial" w:hAnsi="Arial" w:cs="Arial"/>
          <w:sz w:val="22"/>
          <w:szCs w:val="22"/>
        </w:rPr>
        <w:t xml:space="preserve"> </w:t>
      </w:r>
      <w:r w:rsidRPr="5D2C1A10" w:rsidR="0C52B7F8">
        <w:rPr>
          <w:rFonts w:ascii="Arial" w:hAnsi="Arial" w:cs="Arial"/>
          <w:sz w:val="22"/>
          <w:szCs w:val="22"/>
        </w:rPr>
        <w:t xml:space="preserve">3 qualification and a genuine passion for improving the lives of children. </w:t>
      </w:r>
    </w:p>
    <w:p w:rsidR="5D2C1A10" w:rsidP="5D2C1A10" w:rsidRDefault="5D2C1A10" w14:paraId="3BE235B8">
      <w:pPr>
        <w:pStyle w:val="paragraph"/>
        <w:shd w:val="clear" w:color="auto" w:fill="FFFFFF" w:themeFill="background1"/>
        <w:spacing w:before="0" w:beforeAutospacing="off" w:after="0" w:afterAutospacing="off"/>
        <w:jc w:val="both"/>
        <w:rPr>
          <w:rFonts w:ascii="Arial" w:hAnsi="Arial" w:cs="Arial"/>
          <w:sz w:val="22"/>
          <w:szCs w:val="22"/>
        </w:rPr>
      </w:pPr>
    </w:p>
    <w:p w:rsidR="0C52B7F8" w:rsidP="5D2C1A10" w:rsidRDefault="0C52B7F8" w14:paraId="44300990">
      <w:pPr>
        <w:pStyle w:val="paragraph"/>
        <w:shd w:val="clear" w:color="auto" w:fill="FFFFFF" w:themeFill="background1"/>
        <w:spacing w:before="0" w:beforeAutospacing="off" w:after="0" w:afterAutospacing="off"/>
        <w:jc w:val="both"/>
        <w:rPr>
          <w:rFonts w:ascii="Arial" w:hAnsi="Arial" w:cs="Arial"/>
          <w:sz w:val="22"/>
          <w:szCs w:val="22"/>
          <w:lang w:val="en-US"/>
        </w:rPr>
      </w:pPr>
      <w:r w:rsidRPr="5D2C1A10" w:rsidR="0C52B7F8">
        <w:rPr>
          <w:rFonts w:ascii="Arial" w:hAnsi="Arial" w:cs="Arial"/>
          <w:sz w:val="22"/>
          <w:szCs w:val="22"/>
        </w:rPr>
        <w:t>Candidates should refer to the job description/person specification and explain within their expression of interest how they meet the criteria, whilst also describing what they will bring to the post from their own knowledge and experience.</w:t>
      </w:r>
    </w:p>
    <w:p xmlns:wp14="http://schemas.microsoft.com/office/word/2010/wordml" w:rsidRPr="00DE61F6" w:rsidR="00DE61F6" w:rsidP="5D2C1A10" w:rsidRDefault="00DE61F6" w14:paraId="0A37501D" wp14:textId="77777777">
      <w:pPr>
        <w:rPr>
          <w:sz w:val="22"/>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27"/>
        <w:gridCol w:w="6369"/>
      </w:tblGrid>
      <w:tr w:rsidR="5D2C1A10" w:rsidTr="5D2C1A10" w14:paraId="1B5489E1">
        <w:trPr>
          <w:trHeight w:val="300"/>
        </w:trPr>
        <w:tc>
          <w:tcPr>
            <w:tcW w:w="8296" w:type="dxa"/>
            <w:gridSpan w:val="2"/>
            <w:shd w:val="clear" w:color="auto" w:fill="BDD6EE" w:themeFill="accent5" w:themeFillTint="66"/>
            <w:tcMar/>
          </w:tcPr>
          <w:p w:rsidR="338EF594" w:rsidP="5D2C1A10" w:rsidRDefault="338EF594" w14:paraId="39841BAA" w14:textId="1C7B1EFC">
            <w:pPr>
              <w:pStyle w:val="Heading1"/>
              <w:jc w:val="center"/>
              <w:rPr>
                <w:sz w:val="22"/>
                <w:szCs w:val="22"/>
              </w:rPr>
            </w:pPr>
            <w:r w:rsidRPr="5D2C1A10" w:rsidR="338EF594">
              <w:rPr>
                <w:sz w:val="22"/>
                <w:szCs w:val="22"/>
              </w:rPr>
              <w:t>JOB DESCRIPTION</w:t>
            </w:r>
          </w:p>
        </w:tc>
      </w:tr>
      <w:tr xmlns:wp14="http://schemas.microsoft.com/office/word/2010/wordml" w:rsidR="00DE61F6" w:rsidTr="5D2C1A10" w14:paraId="386ABBED" wp14:textId="77777777">
        <w:tc>
          <w:tcPr>
            <w:tcW w:w="1951" w:type="dxa"/>
            <w:shd w:val="clear" w:color="auto" w:fill="DEEAF6" w:themeFill="accent5" w:themeFillTint="33"/>
            <w:tcMar/>
          </w:tcPr>
          <w:p w:rsidR="00DE61F6" w:rsidP="5D2C1A10" w:rsidRDefault="00DE61F6" w14:paraId="495FD781" wp14:textId="77777777">
            <w:pPr>
              <w:rPr>
                <w:sz w:val="22"/>
                <w:szCs w:val="22"/>
              </w:rPr>
            </w:pPr>
            <w:r w:rsidRPr="5D2C1A10" w:rsidR="00DE61F6">
              <w:rPr>
                <w:sz w:val="22"/>
                <w:szCs w:val="22"/>
              </w:rPr>
              <w:t xml:space="preserve">Post </w:t>
            </w:r>
            <w:r w:rsidRPr="5D2C1A10" w:rsidR="00DE61F6">
              <w:rPr>
                <w:sz w:val="22"/>
                <w:szCs w:val="22"/>
              </w:rPr>
              <w:t>Title:</w:t>
            </w:r>
            <w:r>
              <w:tab/>
            </w:r>
          </w:p>
        </w:tc>
        <w:tc>
          <w:tcPr>
            <w:tcW w:w="6571" w:type="dxa"/>
            <w:tcMar/>
          </w:tcPr>
          <w:p w:rsidR="00DE61F6" w:rsidP="5D2C1A10" w:rsidRDefault="00DE61F6" w14:paraId="07ECB771" wp14:textId="77777777">
            <w:pPr>
              <w:rPr>
                <w:sz w:val="22"/>
                <w:szCs w:val="22"/>
              </w:rPr>
            </w:pPr>
            <w:r w:rsidRPr="5D2C1A10" w:rsidR="00DE61F6">
              <w:rPr>
                <w:sz w:val="22"/>
                <w:szCs w:val="22"/>
              </w:rPr>
              <w:t>SEND Teaching Assistant</w:t>
            </w:r>
          </w:p>
        </w:tc>
      </w:tr>
      <w:tr xmlns:wp14="http://schemas.microsoft.com/office/word/2010/wordml" w:rsidR="00DE61F6" w:rsidTr="5D2C1A10" w14:paraId="5B468043" wp14:textId="77777777">
        <w:tc>
          <w:tcPr>
            <w:tcW w:w="1951" w:type="dxa"/>
            <w:shd w:val="clear" w:color="auto" w:fill="DEEAF6" w:themeFill="accent5" w:themeFillTint="33"/>
            <w:tcMar/>
          </w:tcPr>
          <w:p w:rsidR="00DE61F6" w:rsidP="5D2C1A10" w:rsidRDefault="00DE61F6" w14:paraId="179A123F" wp14:textId="77777777">
            <w:pPr>
              <w:rPr>
                <w:sz w:val="22"/>
                <w:szCs w:val="22"/>
              </w:rPr>
            </w:pPr>
            <w:r w:rsidRPr="5D2C1A10" w:rsidR="00DE61F6">
              <w:rPr>
                <w:sz w:val="22"/>
                <w:szCs w:val="22"/>
              </w:rPr>
              <w:t>Grade:</w:t>
            </w:r>
          </w:p>
        </w:tc>
        <w:tc>
          <w:tcPr>
            <w:tcW w:w="6571" w:type="dxa"/>
            <w:tcMar/>
          </w:tcPr>
          <w:p w:rsidR="00DE61F6" w:rsidP="5D2C1A10" w:rsidRDefault="00DE61F6" w14:paraId="135932FB" wp14:textId="2E5B5EE1">
            <w:pPr>
              <w:rPr>
                <w:sz w:val="22"/>
                <w:szCs w:val="22"/>
              </w:rPr>
            </w:pPr>
            <w:r w:rsidRPr="5D2C1A10" w:rsidR="00DE61F6">
              <w:rPr>
                <w:sz w:val="22"/>
                <w:szCs w:val="22"/>
              </w:rPr>
              <w:t xml:space="preserve">DSAT </w:t>
            </w:r>
            <w:r w:rsidRPr="5D2C1A10" w:rsidR="00DE61F6">
              <w:rPr>
                <w:sz w:val="22"/>
                <w:szCs w:val="22"/>
              </w:rPr>
              <w:t>Gr</w:t>
            </w:r>
            <w:r w:rsidRPr="5D2C1A10" w:rsidR="7C3D1EB3">
              <w:rPr>
                <w:sz w:val="22"/>
                <w:szCs w:val="22"/>
              </w:rPr>
              <w:t xml:space="preserve">ade </w:t>
            </w:r>
            <w:r w:rsidRPr="5D2C1A10" w:rsidR="00DE61F6">
              <w:rPr>
                <w:sz w:val="22"/>
                <w:szCs w:val="22"/>
              </w:rPr>
              <w:t xml:space="preserve"> 3</w:t>
            </w:r>
            <w:r w:rsidRPr="5D2C1A10" w:rsidR="00DE61F6">
              <w:rPr>
                <w:sz w:val="22"/>
                <w:szCs w:val="22"/>
              </w:rPr>
              <w:t xml:space="preserve"> </w:t>
            </w:r>
          </w:p>
        </w:tc>
      </w:tr>
      <w:tr xmlns:wp14="http://schemas.microsoft.com/office/word/2010/wordml" w:rsidR="00DE61F6" w:rsidTr="5D2C1A10" w14:paraId="601801B2" wp14:textId="77777777">
        <w:tc>
          <w:tcPr>
            <w:tcW w:w="1951" w:type="dxa"/>
            <w:shd w:val="clear" w:color="auto" w:fill="DEEAF6" w:themeFill="accent5" w:themeFillTint="33"/>
            <w:tcMar/>
          </w:tcPr>
          <w:p w:rsidR="00DE61F6" w:rsidP="5D2C1A10" w:rsidRDefault="00DE61F6" w14:paraId="310018A9" wp14:textId="77777777">
            <w:pPr>
              <w:rPr>
                <w:sz w:val="22"/>
                <w:szCs w:val="22"/>
              </w:rPr>
            </w:pPr>
            <w:r w:rsidRPr="5D2C1A10" w:rsidR="00DE61F6">
              <w:rPr>
                <w:sz w:val="22"/>
                <w:szCs w:val="22"/>
              </w:rPr>
              <w:t>Hours</w:t>
            </w:r>
          </w:p>
        </w:tc>
        <w:tc>
          <w:tcPr>
            <w:tcW w:w="6571" w:type="dxa"/>
            <w:tcMar/>
          </w:tcPr>
          <w:p w:rsidR="00DE61F6" w:rsidP="5D2C1A10" w:rsidRDefault="00DE61F6" w14:paraId="4030BF91" wp14:textId="5442190D">
            <w:pPr>
              <w:rPr>
                <w:sz w:val="22"/>
                <w:szCs w:val="22"/>
              </w:rPr>
            </w:pPr>
            <w:r w:rsidRPr="5D2C1A10" w:rsidR="00DE61F6">
              <w:rPr>
                <w:sz w:val="22"/>
                <w:szCs w:val="22"/>
              </w:rPr>
              <w:t>32.5 (term time)</w:t>
            </w:r>
            <w:r w:rsidRPr="5D2C1A10" w:rsidR="2C750B8D">
              <w:rPr>
                <w:sz w:val="22"/>
                <w:szCs w:val="22"/>
              </w:rPr>
              <w:t xml:space="preserve"> </w:t>
            </w:r>
          </w:p>
        </w:tc>
      </w:tr>
      <w:tr w:rsidR="5D2C1A10" w:rsidTr="5D2C1A10" w14:paraId="2487BBCD">
        <w:trPr>
          <w:trHeight w:val="300"/>
        </w:trPr>
        <w:tc>
          <w:tcPr>
            <w:tcW w:w="1927" w:type="dxa"/>
            <w:shd w:val="clear" w:color="auto" w:fill="DEEAF6" w:themeFill="accent5" w:themeFillTint="33"/>
            <w:tcMar/>
          </w:tcPr>
          <w:p w:rsidR="73F43246" w:rsidP="5D2C1A10" w:rsidRDefault="73F43246" w14:paraId="1E3186FF" w14:textId="610C01F8">
            <w:pPr>
              <w:pStyle w:val="Normal"/>
              <w:rPr>
                <w:sz w:val="22"/>
                <w:szCs w:val="22"/>
              </w:rPr>
            </w:pPr>
            <w:r w:rsidRPr="5D2C1A10" w:rsidR="73F43246">
              <w:rPr>
                <w:sz w:val="22"/>
                <w:szCs w:val="22"/>
              </w:rPr>
              <w:t>Contract Type</w:t>
            </w:r>
          </w:p>
        </w:tc>
        <w:tc>
          <w:tcPr>
            <w:tcW w:w="6369" w:type="dxa"/>
            <w:tcMar/>
          </w:tcPr>
          <w:p w:rsidR="73F43246" w:rsidP="5D2C1A10" w:rsidRDefault="73F43246" w14:paraId="0BB7684E" w14:textId="3FBB898D">
            <w:pPr>
              <w:rPr>
                <w:sz w:val="22"/>
                <w:szCs w:val="22"/>
              </w:rPr>
            </w:pPr>
            <w:r w:rsidRPr="5D2C1A10" w:rsidR="73F43246">
              <w:rPr>
                <w:sz w:val="22"/>
                <w:szCs w:val="22"/>
              </w:rPr>
              <w:t>Fixed Term</w:t>
            </w:r>
          </w:p>
        </w:tc>
      </w:tr>
      <w:tr xmlns:wp14="http://schemas.microsoft.com/office/word/2010/wordml" w:rsidR="00DE61F6" w:rsidTr="5D2C1A10" w14:paraId="7CCD965D" wp14:textId="77777777">
        <w:tc>
          <w:tcPr>
            <w:tcW w:w="1951" w:type="dxa"/>
            <w:shd w:val="clear" w:color="auto" w:fill="DEEAF6" w:themeFill="accent5" w:themeFillTint="33"/>
            <w:tcMar/>
          </w:tcPr>
          <w:p w:rsidR="00DE61F6" w:rsidP="5D2C1A10" w:rsidRDefault="00DE61F6" w14:paraId="0DE909FE" wp14:textId="77777777">
            <w:pPr>
              <w:rPr>
                <w:sz w:val="22"/>
                <w:szCs w:val="22"/>
              </w:rPr>
            </w:pPr>
            <w:r w:rsidRPr="5D2C1A10" w:rsidR="00DE61F6">
              <w:rPr>
                <w:sz w:val="22"/>
                <w:szCs w:val="22"/>
              </w:rPr>
              <w:t>Responsible to:</w:t>
            </w:r>
          </w:p>
        </w:tc>
        <w:tc>
          <w:tcPr>
            <w:tcW w:w="6571" w:type="dxa"/>
            <w:tcMar/>
          </w:tcPr>
          <w:p w:rsidR="00DE61F6" w:rsidP="5D2C1A10" w:rsidRDefault="00DE61F6" w14:paraId="20010621" wp14:textId="77777777">
            <w:pPr>
              <w:rPr>
                <w:sz w:val="22"/>
                <w:szCs w:val="22"/>
              </w:rPr>
            </w:pPr>
            <w:r w:rsidRPr="5D2C1A10" w:rsidR="00DE61F6">
              <w:rPr>
                <w:sz w:val="22"/>
                <w:szCs w:val="22"/>
              </w:rPr>
              <w:t xml:space="preserve">Working under the instruction / guidance of Teaching staff and/or senior or </w:t>
            </w:r>
            <w:r w:rsidRPr="5D2C1A10" w:rsidR="00DE61F6">
              <w:rPr>
                <w:sz w:val="22"/>
                <w:szCs w:val="22"/>
              </w:rPr>
              <w:t>Higher Level</w:t>
            </w:r>
            <w:r w:rsidRPr="5D2C1A10" w:rsidR="00DE61F6">
              <w:rPr>
                <w:sz w:val="22"/>
                <w:szCs w:val="22"/>
              </w:rPr>
              <w:t xml:space="preserve"> Teaching Assistants</w:t>
            </w:r>
          </w:p>
        </w:tc>
      </w:tr>
      <w:tr xmlns:wp14="http://schemas.microsoft.com/office/word/2010/wordml" w:rsidR="00DE61F6" w:rsidTr="5D2C1A10" w14:paraId="33DC62FA" wp14:textId="77777777">
        <w:tc>
          <w:tcPr>
            <w:tcW w:w="1951" w:type="dxa"/>
            <w:shd w:val="clear" w:color="auto" w:fill="DEEAF6" w:themeFill="accent5" w:themeFillTint="33"/>
            <w:tcMar/>
          </w:tcPr>
          <w:p w:rsidR="00DE61F6" w:rsidP="5D2C1A10" w:rsidRDefault="00DE61F6" w14:paraId="4A6AD8E1" wp14:textId="77777777">
            <w:pPr>
              <w:rPr>
                <w:sz w:val="22"/>
                <w:szCs w:val="22"/>
              </w:rPr>
            </w:pPr>
            <w:r w:rsidRPr="5D2C1A10" w:rsidR="00DE61F6">
              <w:rPr>
                <w:sz w:val="22"/>
                <w:szCs w:val="22"/>
              </w:rPr>
              <w:t>Main Purpose of this role</w:t>
            </w:r>
          </w:p>
        </w:tc>
        <w:tc>
          <w:tcPr>
            <w:tcW w:w="6571" w:type="dxa"/>
            <w:tcMar/>
          </w:tcPr>
          <w:p w:rsidR="00DE61F6" w:rsidP="5D2C1A10" w:rsidRDefault="00DE61F6" w14:paraId="0FF2E24B" wp14:textId="77777777">
            <w:pPr>
              <w:numPr>
                <w:ilvl w:val="0"/>
                <w:numId w:val="14"/>
              </w:numPr>
              <w:rPr>
                <w:sz w:val="22"/>
                <w:szCs w:val="22"/>
              </w:rPr>
            </w:pPr>
            <w:r w:rsidRPr="5D2C1A10" w:rsidR="00DE61F6">
              <w:rPr>
                <w:sz w:val="22"/>
                <w:szCs w:val="22"/>
              </w:rPr>
              <w:t xml:space="preserve">To work under the instruction and guidance of senior leaders to undertake work, care and support programmes which enable access to learning for all pupils including those with special needs including SEMH. </w:t>
            </w:r>
          </w:p>
          <w:p w:rsidR="00DE61F6" w:rsidP="5D2C1A10" w:rsidRDefault="00DE61F6" w14:paraId="3D1B628B" wp14:textId="77777777">
            <w:pPr>
              <w:numPr>
                <w:ilvl w:val="0"/>
                <w:numId w:val="14"/>
              </w:numPr>
              <w:rPr>
                <w:sz w:val="22"/>
                <w:szCs w:val="22"/>
              </w:rPr>
            </w:pPr>
            <w:r w:rsidRPr="5D2C1A10" w:rsidR="00DE61F6">
              <w:rPr>
                <w:sz w:val="22"/>
                <w:szCs w:val="22"/>
              </w:rPr>
              <w:t xml:space="preserve">To </w:t>
            </w:r>
            <w:r w:rsidRPr="5D2C1A10" w:rsidR="00DE61F6">
              <w:rPr>
                <w:sz w:val="22"/>
                <w:szCs w:val="22"/>
              </w:rPr>
              <w:t>assist</w:t>
            </w:r>
            <w:r w:rsidRPr="5D2C1A10" w:rsidR="00DE61F6">
              <w:rPr>
                <w:sz w:val="22"/>
                <w:szCs w:val="22"/>
              </w:rPr>
              <w:t xml:space="preserve"> the senior leaders in the management of pupils, the classroom and break times within all areas of the school</w:t>
            </w:r>
          </w:p>
        </w:tc>
      </w:tr>
    </w:tbl>
    <w:p xmlns:wp14="http://schemas.microsoft.com/office/word/2010/wordml" w:rsidR="00CE4F95" w:rsidP="5D2C1A10" w:rsidRDefault="00CE4F95" w14:paraId="29D6B04F" wp14:textId="77777777">
      <w:pPr>
        <w:rPr>
          <w:sz w:val="22"/>
          <w:szCs w:val="22"/>
        </w:rPr>
      </w:pPr>
      <w:r>
        <w:tab/>
      </w:r>
      <w:r w:rsidRPr="5D2C1A10" w:rsidR="007167C9">
        <w:rPr>
          <w:sz w:val="22"/>
          <w:szCs w:val="22"/>
        </w:rPr>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40"/>
        <w:gridCol w:w="6356"/>
      </w:tblGrid>
      <w:tr xmlns:wp14="http://schemas.microsoft.com/office/word/2010/wordml" w:rsidR="00DE61F6" w:rsidTr="5D2C1A10" w14:paraId="1B1917A8" wp14:textId="77777777">
        <w:tc>
          <w:tcPr>
            <w:tcW w:w="1951" w:type="dxa"/>
            <w:shd w:val="clear" w:color="auto" w:fill="DEEAF6" w:themeFill="accent5" w:themeFillTint="33"/>
            <w:tcMar/>
          </w:tcPr>
          <w:p w:rsidR="00DE61F6" w:rsidP="5D2C1A10" w:rsidRDefault="00DE61F6" w14:paraId="3D3CBB2C" wp14:textId="77777777">
            <w:pPr>
              <w:rPr>
                <w:sz w:val="22"/>
                <w:szCs w:val="22"/>
              </w:rPr>
            </w:pPr>
            <w:r w:rsidRPr="5D2C1A10" w:rsidR="00DE61F6">
              <w:rPr>
                <w:sz w:val="22"/>
                <w:szCs w:val="22"/>
              </w:rPr>
              <w:t>Duties &amp; Responsibilities</w:t>
            </w:r>
          </w:p>
        </w:tc>
        <w:tc>
          <w:tcPr>
            <w:tcW w:w="6571" w:type="dxa"/>
            <w:tcMar/>
          </w:tcPr>
          <w:p w:rsidRPr="00576AD6" w:rsidR="00DE61F6" w:rsidP="5D2C1A10" w:rsidRDefault="00DE61F6" w14:paraId="00DC363F" wp14:textId="77777777">
            <w:pPr>
              <w:rPr>
                <w:b w:val="1"/>
                <w:bCs w:val="1"/>
                <w:sz w:val="22"/>
                <w:szCs w:val="22"/>
              </w:rPr>
            </w:pPr>
            <w:r w:rsidRPr="5D2C1A10" w:rsidR="00DE61F6">
              <w:rPr>
                <w:b w:val="1"/>
                <w:bCs w:val="1"/>
                <w:sz w:val="22"/>
                <w:szCs w:val="22"/>
              </w:rPr>
              <w:t xml:space="preserve">Support the Senior Leadership Team in: </w:t>
            </w:r>
          </w:p>
          <w:p w:rsidR="00DE61F6" w:rsidP="5D2C1A10" w:rsidRDefault="00DE61F6" w14:paraId="5DAB6C7B" wp14:textId="77777777">
            <w:pPr>
              <w:rPr>
                <w:sz w:val="22"/>
                <w:szCs w:val="22"/>
              </w:rPr>
            </w:pPr>
          </w:p>
          <w:p w:rsidR="00DE61F6" w:rsidP="5D2C1A10" w:rsidRDefault="00DE61F6" w14:paraId="5C37EC27" wp14:textId="77777777">
            <w:pPr>
              <w:rPr>
                <w:sz w:val="22"/>
                <w:szCs w:val="22"/>
              </w:rPr>
            </w:pPr>
            <w:r w:rsidRPr="5D2C1A10" w:rsidR="00DE61F6">
              <w:rPr>
                <w:sz w:val="22"/>
                <w:szCs w:val="22"/>
              </w:rPr>
              <w:t xml:space="preserve">• </w:t>
            </w:r>
            <w:r w:rsidRPr="5D2C1A10" w:rsidR="00DE61F6">
              <w:rPr>
                <w:sz w:val="22"/>
                <w:szCs w:val="22"/>
              </w:rPr>
              <w:t>Demonstrating</w:t>
            </w:r>
            <w:r w:rsidRPr="5D2C1A10" w:rsidR="00DE61F6">
              <w:rPr>
                <w:sz w:val="22"/>
                <w:szCs w:val="22"/>
              </w:rPr>
              <w:t xml:space="preserve"> the vision and values of the school in everyday work and practice </w:t>
            </w:r>
          </w:p>
          <w:p w:rsidR="00DE61F6" w:rsidP="5D2C1A10" w:rsidRDefault="00DE61F6" w14:paraId="79551D22" wp14:textId="77777777">
            <w:pPr>
              <w:rPr>
                <w:sz w:val="22"/>
                <w:szCs w:val="22"/>
              </w:rPr>
            </w:pPr>
            <w:r w:rsidRPr="5D2C1A10" w:rsidR="00DE61F6">
              <w:rPr>
                <w:sz w:val="22"/>
                <w:szCs w:val="22"/>
              </w:rPr>
              <w:t xml:space="preserve">• Motivating and working with others to create a shared culture and positive climate </w:t>
            </w:r>
          </w:p>
          <w:p w:rsidR="00DE61F6" w:rsidP="5D2C1A10" w:rsidRDefault="00DE61F6" w14:paraId="3BE99DCD" wp14:textId="77777777">
            <w:pPr>
              <w:rPr>
                <w:sz w:val="22"/>
                <w:szCs w:val="22"/>
              </w:rPr>
            </w:pPr>
            <w:r w:rsidRPr="5D2C1A10" w:rsidR="00DE61F6">
              <w:rPr>
                <w:sz w:val="22"/>
                <w:szCs w:val="22"/>
              </w:rPr>
              <w:t xml:space="preserve">• Carry out pupil supervision duties before or after the day and at break and lunchtimes. </w:t>
            </w:r>
          </w:p>
          <w:p w:rsidR="00DE61F6" w:rsidP="5D2C1A10" w:rsidRDefault="00DE61F6" w14:paraId="4CEE8E44" wp14:textId="77777777">
            <w:pPr>
              <w:rPr>
                <w:sz w:val="22"/>
                <w:szCs w:val="22"/>
              </w:rPr>
            </w:pPr>
            <w:r w:rsidRPr="5D2C1A10" w:rsidR="00DE61F6">
              <w:rPr>
                <w:sz w:val="22"/>
                <w:szCs w:val="22"/>
              </w:rPr>
              <w:t xml:space="preserve">• To </w:t>
            </w:r>
            <w:r w:rsidRPr="5D2C1A10" w:rsidR="00DE61F6">
              <w:rPr>
                <w:sz w:val="22"/>
                <w:szCs w:val="22"/>
              </w:rPr>
              <w:t>participate</w:t>
            </w:r>
            <w:r w:rsidRPr="5D2C1A10" w:rsidR="00DE61F6">
              <w:rPr>
                <w:sz w:val="22"/>
                <w:szCs w:val="22"/>
              </w:rPr>
              <w:t xml:space="preserve"> in a programme of self / professional development to ensure skills, knowledge and understanding are added to and kept up to date. </w:t>
            </w:r>
          </w:p>
          <w:p w:rsidR="00DE61F6" w:rsidP="5D2C1A10" w:rsidRDefault="00DE61F6" w14:paraId="18EF3623" wp14:textId="77777777">
            <w:pPr>
              <w:rPr>
                <w:sz w:val="22"/>
                <w:szCs w:val="22"/>
              </w:rPr>
            </w:pPr>
            <w:r w:rsidRPr="5D2C1A10" w:rsidR="00DE61F6">
              <w:rPr>
                <w:sz w:val="22"/>
                <w:szCs w:val="22"/>
              </w:rPr>
              <w:t xml:space="preserve">• To carry out any other general office duties consistent with the grade of the post that may be </w:t>
            </w:r>
            <w:r w:rsidRPr="5D2C1A10" w:rsidR="00DE61F6">
              <w:rPr>
                <w:sz w:val="22"/>
                <w:szCs w:val="22"/>
              </w:rPr>
              <w:t>required</w:t>
            </w:r>
            <w:r w:rsidRPr="5D2C1A10" w:rsidR="00DE61F6">
              <w:rPr>
                <w:sz w:val="22"/>
                <w:szCs w:val="22"/>
              </w:rPr>
              <w:t xml:space="preserve"> from time to time. </w:t>
            </w:r>
          </w:p>
          <w:p w:rsidR="00DE61F6" w:rsidP="5D2C1A10" w:rsidRDefault="00DE61F6" w14:paraId="02EB378F" wp14:textId="77777777">
            <w:pPr>
              <w:rPr>
                <w:sz w:val="22"/>
                <w:szCs w:val="22"/>
              </w:rPr>
            </w:pPr>
          </w:p>
          <w:p w:rsidR="00DE61F6" w:rsidP="5D2C1A10" w:rsidRDefault="00DE61F6" w14:paraId="14F3C1B9" wp14:textId="77777777">
            <w:pPr>
              <w:rPr>
                <w:b w:val="1"/>
                <w:bCs w:val="1"/>
                <w:sz w:val="22"/>
                <w:szCs w:val="22"/>
              </w:rPr>
            </w:pPr>
            <w:r w:rsidRPr="5D2C1A10" w:rsidR="00DE61F6">
              <w:rPr>
                <w:b w:val="1"/>
                <w:bCs w:val="1"/>
                <w:sz w:val="22"/>
                <w:szCs w:val="22"/>
              </w:rPr>
              <w:t xml:space="preserve">General </w:t>
            </w:r>
          </w:p>
          <w:p w:rsidR="00DE61F6" w:rsidP="5D2C1A10" w:rsidRDefault="00DE61F6" w14:paraId="6CF4C49B" wp14:textId="77777777">
            <w:pPr>
              <w:rPr>
                <w:sz w:val="22"/>
                <w:szCs w:val="22"/>
              </w:rPr>
            </w:pPr>
            <w:r w:rsidRPr="5D2C1A10" w:rsidR="00DE61F6">
              <w:rPr>
                <w:sz w:val="22"/>
                <w:szCs w:val="22"/>
              </w:rPr>
              <w:t xml:space="preserve">• </w:t>
            </w:r>
            <w:r w:rsidRPr="5D2C1A10" w:rsidR="00DE61F6">
              <w:rPr>
                <w:sz w:val="22"/>
                <w:szCs w:val="22"/>
              </w:rPr>
              <w:t>Assist</w:t>
            </w:r>
            <w:r w:rsidRPr="5D2C1A10" w:rsidR="00DE61F6">
              <w:rPr>
                <w:sz w:val="22"/>
                <w:szCs w:val="22"/>
              </w:rPr>
              <w:t xml:space="preserve"> senior leaders and teachers in ensuring all pupils’ continuing educational development through structured and agreed learning activities/teaching programmes including activities </w:t>
            </w:r>
            <w:r w:rsidRPr="5D2C1A10" w:rsidR="00DE61F6">
              <w:rPr>
                <w:sz w:val="22"/>
                <w:szCs w:val="22"/>
              </w:rPr>
              <w:t>identified</w:t>
            </w:r>
            <w:r w:rsidRPr="5D2C1A10" w:rsidR="00DE61F6">
              <w:rPr>
                <w:sz w:val="22"/>
                <w:szCs w:val="22"/>
              </w:rPr>
              <w:t xml:space="preserve"> in Education and Health Care Plans. </w:t>
            </w:r>
          </w:p>
          <w:p w:rsidR="00DE61F6" w:rsidP="5D2C1A10" w:rsidRDefault="00DE61F6" w14:paraId="71E95C54" wp14:textId="77777777">
            <w:pPr>
              <w:rPr>
                <w:sz w:val="22"/>
                <w:szCs w:val="22"/>
              </w:rPr>
            </w:pPr>
            <w:r w:rsidRPr="5D2C1A10" w:rsidR="00DE61F6">
              <w:rPr>
                <w:sz w:val="22"/>
                <w:szCs w:val="22"/>
              </w:rPr>
              <w:t xml:space="preserve">• </w:t>
            </w:r>
            <w:r w:rsidRPr="5D2C1A10" w:rsidR="00DE61F6">
              <w:rPr>
                <w:sz w:val="22"/>
                <w:szCs w:val="22"/>
              </w:rPr>
              <w:t>Assist</w:t>
            </w:r>
            <w:r w:rsidRPr="5D2C1A10" w:rsidR="00DE61F6">
              <w:rPr>
                <w:sz w:val="22"/>
                <w:szCs w:val="22"/>
              </w:rPr>
              <w:t xml:space="preserve"> teachers in fostering attractive learning environments to ensure that pupils spend their school life in stimulating surroundings. </w:t>
            </w:r>
          </w:p>
          <w:p w:rsidR="00DE61F6" w:rsidP="5D2C1A10" w:rsidRDefault="00DE61F6" w14:paraId="6E22F08B" wp14:textId="77777777">
            <w:pPr>
              <w:rPr>
                <w:sz w:val="22"/>
                <w:szCs w:val="22"/>
              </w:rPr>
            </w:pPr>
            <w:r w:rsidRPr="5D2C1A10" w:rsidR="00DE61F6">
              <w:rPr>
                <w:sz w:val="22"/>
                <w:szCs w:val="22"/>
              </w:rPr>
              <w:t xml:space="preserve">• Prepare, </w:t>
            </w:r>
            <w:r w:rsidRPr="5D2C1A10" w:rsidR="00DE61F6">
              <w:rPr>
                <w:sz w:val="22"/>
                <w:szCs w:val="22"/>
              </w:rPr>
              <w:t>maintain</w:t>
            </w:r>
            <w:r w:rsidRPr="5D2C1A10" w:rsidR="00DE61F6">
              <w:rPr>
                <w:sz w:val="22"/>
                <w:szCs w:val="22"/>
              </w:rPr>
              <w:t xml:space="preserve">, and use equipment and resources </w:t>
            </w:r>
            <w:r w:rsidRPr="5D2C1A10" w:rsidR="00DE61F6">
              <w:rPr>
                <w:sz w:val="22"/>
                <w:szCs w:val="22"/>
              </w:rPr>
              <w:t>required</w:t>
            </w:r>
            <w:r w:rsidRPr="5D2C1A10" w:rsidR="00DE61F6">
              <w:rPr>
                <w:sz w:val="22"/>
                <w:szCs w:val="22"/>
              </w:rPr>
              <w:t xml:space="preserve"> to meet lesson plans and activities, </w:t>
            </w:r>
            <w:r w:rsidRPr="5D2C1A10" w:rsidR="00DE61F6">
              <w:rPr>
                <w:sz w:val="22"/>
                <w:szCs w:val="22"/>
              </w:rPr>
              <w:t>assisting</w:t>
            </w:r>
            <w:r w:rsidRPr="5D2C1A10" w:rsidR="00DE61F6">
              <w:rPr>
                <w:sz w:val="22"/>
                <w:szCs w:val="22"/>
              </w:rPr>
              <w:t xml:space="preserve"> pupils in use. </w:t>
            </w:r>
          </w:p>
          <w:p w:rsidR="00DA05C2" w:rsidP="5D2C1A10" w:rsidRDefault="00DE61F6" w14:paraId="2CC33032" wp14:textId="77777777">
            <w:pPr>
              <w:rPr>
                <w:sz w:val="22"/>
                <w:szCs w:val="22"/>
              </w:rPr>
            </w:pPr>
            <w:r w:rsidRPr="5D2C1A10" w:rsidR="00DE61F6">
              <w:rPr>
                <w:sz w:val="22"/>
                <w:szCs w:val="22"/>
              </w:rPr>
              <w:t xml:space="preserve">• Administer routine tests, invigilate exams, and undertake routine marking of pupil’s work. </w:t>
            </w:r>
          </w:p>
          <w:p w:rsidR="00DA05C2" w:rsidP="5D2C1A10" w:rsidRDefault="00DE61F6" w14:paraId="455DC2E8" wp14:textId="77777777">
            <w:pPr>
              <w:rPr>
                <w:sz w:val="22"/>
                <w:szCs w:val="22"/>
              </w:rPr>
            </w:pPr>
            <w:r w:rsidRPr="5D2C1A10" w:rsidR="00DE61F6">
              <w:rPr>
                <w:sz w:val="22"/>
                <w:szCs w:val="22"/>
              </w:rPr>
              <w:t xml:space="preserve">• Supervise and </w:t>
            </w:r>
            <w:r w:rsidRPr="5D2C1A10" w:rsidR="00DE61F6">
              <w:rPr>
                <w:sz w:val="22"/>
                <w:szCs w:val="22"/>
              </w:rPr>
              <w:t>assist</w:t>
            </w:r>
            <w:r w:rsidRPr="5D2C1A10" w:rsidR="00DE61F6">
              <w:rPr>
                <w:sz w:val="22"/>
                <w:szCs w:val="22"/>
              </w:rPr>
              <w:t xml:space="preserve"> with any toileting/</w:t>
            </w:r>
            <w:r w:rsidRPr="5D2C1A10" w:rsidR="00DA05C2">
              <w:rPr>
                <w:sz w:val="22"/>
                <w:szCs w:val="22"/>
              </w:rPr>
              <w:t>medical needs as required</w:t>
            </w:r>
            <w:r w:rsidRPr="5D2C1A10" w:rsidR="00DA05C2">
              <w:rPr>
                <w:sz w:val="22"/>
                <w:szCs w:val="22"/>
              </w:rPr>
              <w:t xml:space="preserve">. </w:t>
            </w:r>
            <w:r w:rsidRPr="5D2C1A10" w:rsidR="00DE61F6">
              <w:rPr>
                <w:sz w:val="22"/>
                <w:szCs w:val="22"/>
              </w:rPr>
              <w:t xml:space="preserve"> </w:t>
            </w:r>
          </w:p>
          <w:p w:rsidR="00DA05C2" w:rsidP="5D2C1A10" w:rsidRDefault="00DE61F6" w14:paraId="1D0DF62F" wp14:textId="77777777">
            <w:pPr>
              <w:rPr>
                <w:sz w:val="22"/>
                <w:szCs w:val="22"/>
              </w:rPr>
            </w:pPr>
            <w:r w:rsidRPr="5D2C1A10" w:rsidR="00DE61F6">
              <w:rPr>
                <w:sz w:val="22"/>
                <w:szCs w:val="22"/>
              </w:rPr>
              <w:t xml:space="preserve">• Promote good pupil behaviour inside and outside the classroom, dealing promptly with conflict and incidents in line with established policy and encourage pupils to take responsibility for their own behaviour. </w:t>
            </w:r>
          </w:p>
          <w:p w:rsidR="00DA05C2" w:rsidP="5D2C1A10" w:rsidRDefault="00DE61F6" w14:paraId="53820915" wp14:textId="77777777">
            <w:pPr>
              <w:rPr>
                <w:sz w:val="22"/>
                <w:szCs w:val="22"/>
              </w:rPr>
            </w:pPr>
            <w:r w:rsidRPr="5D2C1A10" w:rsidR="00DE61F6">
              <w:rPr>
                <w:sz w:val="22"/>
                <w:szCs w:val="22"/>
              </w:rPr>
              <w:t xml:space="preserve">• </w:t>
            </w:r>
            <w:r w:rsidRPr="5D2C1A10" w:rsidR="00DE61F6">
              <w:rPr>
                <w:sz w:val="22"/>
                <w:szCs w:val="22"/>
              </w:rPr>
              <w:t>Establish</w:t>
            </w:r>
            <w:r w:rsidRPr="5D2C1A10" w:rsidR="00DE61F6">
              <w:rPr>
                <w:sz w:val="22"/>
                <w:szCs w:val="22"/>
              </w:rPr>
              <w:t xml:space="preserve"> constructive relationships with parent/carers. </w:t>
            </w:r>
          </w:p>
          <w:p w:rsidR="00DA05C2" w:rsidP="5D2C1A10" w:rsidRDefault="00DE61F6" w14:paraId="609A4BBF" wp14:textId="77777777">
            <w:pPr>
              <w:rPr>
                <w:sz w:val="22"/>
                <w:szCs w:val="22"/>
              </w:rPr>
            </w:pPr>
            <w:r w:rsidRPr="5D2C1A10" w:rsidR="00DE61F6">
              <w:rPr>
                <w:sz w:val="22"/>
                <w:szCs w:val="22"/>
              </w:rPr>
              <w:t xml:space="preserve">• Develop pupils’ competence in independently using of IT in learning activities. </w:t>
            </w:r>
          </w:p>
          <w:p w:rsidR="00DA05C2" w:rsidP="5D2C1A10" w:rsidRDefault="00DE61F6" w14:paraId="265B975F" wp14:textId="77777777">
            <w:pPr>
              <w:rPr>
                <w:sz w:val="22"/>
                <w:szCs w:val="22"/>
              </w:rPr>
            </w:pPr>
            <w:r w:rsidRPr="5D2C1A10" w:rsidR="00DE61F6">
              <w:rPr>
                <w:sz w:val="22"/>
                <w:szCs w:val="22"/>
              </w:rPr>
              <w:t xml:space="preserve">• Work within predetermined guidance, policies, procedures, and teachers’ guidance. </w:t>
            </w:r>
          </w:p>
          <w:p w:rsidR="00DA05C2" w:rsidP="5D2C1A10" w:rsidRDefault="00DE61F6" w14:paraId="277AD6D5" wp14:textId="77777777">
            <w:pPr>
              <w:rPr>
                <w:sz w:val="22"/>
                <w:szCs w:val="22"/>
              </w:rPr>
            </w:pPr>
            <w:r w:rsidRPr="5D2C1A10" w:rsidR="00DE61F6">
              <w:rPr>
                <w:sz w:val="22"/>
                <w:szCs w:val="22"/>
              </w:rPr>
              <w:t xml:space="preserve">• </w:t>
            </w:r>
            <w:r w:rsidRPr="5D2C1A10" w:rsidR="00DE61F6">
              <w:rPr>
                <w:sz w:val="22"/>
                <w:szCs w:val="22"/>
              </w:rPr>
              <w:t>Accompany</w:t>
            </w:r>
            <w:r w:rsidRPr="5D2C1A10" w:rsidR="00DE61F6">
              <w:rPr>
                <w:sz w:val="22"/>
                <w:szCs w:val="22"/>
              </w:rPr>
              <w:t xml:space="preserve"> teaching staff and pupils on visits, trips and out of school activities as </w:t>
            </w:r>
            <w:r w:rsidRPr="5D2C1A10" w:rsidR="00DE61F6">
              <w:rPr>
                <w:sz w:val="22"/>
                <w:szCs w:val="22"/>
              </w:rPr>
              <w:t>required</w:t>
            </w:r>
            <w:r w:rsidRPr="5D2C1A10" w:rsidR="00DE61F6">
              <w:rPr>
                <w:sz w:val="22"/>
                <w:szCs w:val="22"/>
              </w:rPr>
              <w:t xml:space="preserve"> and take responsibility for a group under the supervision of the teacher. </w:t>
            </w:r>
          </w:p>
          <w:p w:rsidR="00DA05C2" w:rsidP="5D2C1A10" w:rsidRDefault="00DA05C2" w14:paraId="25A8A154" wp14:textId="77777777">
            <w:pPr>
              <w:rPr>
                <w:sz w:val="22"/>
                <w:szCs w:val="22"/>
              </w:rPr>
            </w:pPr>
            <w:r w:rsidRPr="5D2C1A10" w:rsidR="00DA05C2">
              <w:rPr>
                <w:sz w:val="22"/>
                <w:szCs w:val="22"/>
              </w:rPr>
              <w:t xml:space="preserve">• Attend </w:t>
            </w:r>
            <w:r w:rsidRPr="5D2C1A10" w:rsidR="00DE61F6">
              <w:rPr>
                <w:sz w:val="22"/>
                <w:szCs w:val="22"/>
              </w:rPr>
              <w:t>meetings and discussions, which contribute to the overall ethos/work/aims of the school</w:t>
            </w:r>
            <w:r w:rsidRPr="5D2C1A10" w:rsidR="00DA05C2">
              <w:rPr>
                <w:sz w:val="22"/>
                <w:szCs w:val="22"/>
              </w:rPr>
              <w:t xml:space="preserve"> when </w:t>
            </w:r>
            <w:r w:rsidRPr="5D2C1A10" w:rsidR="00DA05C2">
              <w:rPr>
                <w:sz w:val="22"/>
                <w:szCs w:val="22"/>
              </w:rPr>
              <w:t>required</w:t>
            </w:r>
            <w:r w:rsidRPr="5D2C1A10" w:rsidR="00DA05C2">
              <w:rPr>
                <w:sz w:val="22"/>
                <w:szCs w:val="22"/>
              </w:rPr>
              <w:t xml:space="preserve">. </w:t>
            </w:r>
          </w:p>
          <w:p w:rsidR="00DA05C2" w:rsidP="5D2C1A10" w:rsidRDefault="00DE61F6" w14:paraId="4790E497" wp14:textId="77777777">
            <w:pPr>
              <w:rPr>
                <w:sz w:val="22"/>
                <w:szCs w:val="22"/>
              </w:rPr>
            </w:pPr>
            <w:r w:rsidRPr="5D2C1A10" w:rsidR="00DE61F6">
              <w:rPr>
                <w:sz w:val="22"/>
                <w:szCs w:val="22"/>
              </w:rPr>
              <w:t xml:space="preserve">• Be aware of and support difference and ensure all pupils have equal access to opportunities to learn and develop. </w:t>
            </w:r>
          </w:p>
          <w:p w:rsidR="00DA05C2" w:rsidP="5D2C1A10" w:rsidRDefault="00DE61F6" w14:paraId="72A212CE" wp14:textId="77777777">
            <w:pPr>
              <w:rPr>
                <w:sz w:val="22"/>
                <w:szCs w:val="22"/>
              </w:rPr>
            </w:pPr>
            <w:r w:rsidRPr="5D2C1A10" w:rsidR="00DE61F6">
              <w:rPr>
                <w:sz w:val="22"/>
                <w:szCs w:val="22"/>
              </w:rPr>
              <w:t xml:space="preserve">• Use initiative and common sense and be assertive and consistent in any contact with pupils </w:t>
            </w:r>
            <w:r w:rsidRPr="5D2C1A10" w:rsidR="00DE61F6">
              <w:rPr>
                <w:sz w:val="22"/>
                <w:szCs w:val="22"/>
              </w:rPr>
              <w:t>in order to</w:t>
            </w:r>
            <w:r w:rsidRPr="5D2C1A10" w:rsidR="00DE61F6">
              <w:rPr>
                <w:sz w:val="22"/>
                <w:szCs w:val="22"/>
              </w:rPr>
              <w:t xml:space="preserve"> achieve the level of discipline </w:t>
            </w:r>
            <w:r w:rsidRPr="5D2C1A10" w:rsidR="00DE61F6">
              <w:rPr>
                <w:sz w:val="22"/>
                <w:szCs w:val="22"/>
              </w:rPr>
              <w:t>required</w:t>
            </w:r>
            <w:r w:rsidRPr="5D2C1A10" w:rsidR="00DE61F6">
              <w:rPr>
                <w:sz w:val="22"/>
                <w:szCs w:val="22"/>
              </w:rPr>
              <w:t xml:space="preserve"> to </w:t>
            </w:r>
            <w:r w:rsidRPr="5D2C1A10" w:rsidR="00DE61F6">
              <w:rPr>
                <w:sz w:val="22"/>
                <w:szCs w:val="22"/>
              </w:rPr>
              <w:t>maintain</w:t>
            </w:r>
            <w:r w:rsidRPr="5D2C1A10" w:rsidR="00DE61F6">
              <w:rPr>
                <w:sz w:val="22"/>
                <w:szCs w:val="22"/>
              </w:rPr>
              <w:t xml:space="preserve"> order. </w:t>
            </w:r>
          </w:p>
          <w:p w:rsidR="00DA05C2" w:rsidP="5D2C1A10" w:rsidRDefault="00DE61F6" w14:paraId="25F99A1A" wp14:textId="77777777">
            <w:pPr>
              <w:rPr>
                <w:sz w:val="22"/>
                <w:szCs w:val="22"/>
              </w:rPr>
            </w:pPr>
            <w:r w:rsidRPr="5D2C1A10" w:rsidR="00DE61F6">
              <w:rPr>
                <w:sz w:val="22"/>
                <w:szCs w:val="22"/>
              </w:rPr>
              <w:t xml:space="preserve">• Any other reasonable activity as directed by the line manager/Headteacher. </w:t>
            </w:r>
          </w:p>
          <w:p w:rsidR="00DA05C2" w:rsidP="5D2C1A10" w:rsidRDefault="00DE61F6" w14:paraId="6F3C8B44" wp14:textId="77777777">
            <w:pPr>
              <w:rPr>
                <w:sz w:val="22"/>
                <w:szCs w:val="22"/>
              </w:rPr>
            </w:pPr>
            <w:r w:rsidRPr="5D2C1A10" w:rsidR="00DE61F6">
              <w:rPr>
                <w:sz w:val="22"/>
                <w:szCs w:val="22"/>
              </w:rPr>
              <w:t xml:space="preserve">• Contribute to the overall ethos/work/aims of the school. </w:t>
            </w:r>
          </w:p>
          <w:p w:rsidR="00DA05C2" w:rsidP="5D2C1A10" w:rsidRDefault="00DE61F6" w14:paraId="5B0BB043" wp14:textId="77777777">
            <w:pPr>
              <w:rPr>
                <w:sz w:val="22"/>
                <w:szCs w:val="22"/>
              </w:rPr>
            </w:pPr>
            <w:r w:rsidRPr="5D2C1A10" w:rsidR="00DE61F6">
              <w:rPr>
                <w:sz w:val="22"/>
                <w:szCs w:val="22"/>
              </w:rPr>
              <w:t xml:space="preserve">• Support the delivery of the graduated approach (Assess–Plan–Do–Review) including recording outcomes for EHCP targets and Support pupils’ use of assistive technologies in line with individual needs. </w:t>
            </w:r>
          </w:p>
          <w:p w:rsidR="00DA05C2" w:rsidP="5D2C1A10" w:rsidRDefault="00DA05C2" w14:paraId="6A05A809" wp14:textId="77777777">
            <w:pPr>
              <w:rPr>
                <w:sz w:val="22"/>
                <w:szCs w:val="22"/>
              </w:rPr>
            </w:pPr>
          </w:p>
          <w:p w:rsidR="00DA05C2" w:rsidP="5D2C1A10" w:rsidRDefault="00DE61F6" w14:paraId="40665DFD" wp14:textId="77777777">
            <w:pPr>
              <w:rPr>
                <w:sz w:val="22"/>
                <w:szCs w:val="22"/>
              </w:rPr>
            </w:pPr>
            <w:r w:rsidRPr="5D2C1A10" w:rsidR="00DE61F6">
              <w:rPr>
                <w:b w:val="1"/>
                <w:bCs w:val="1"/>
                <w:sz w:val="22"/>
                <w:szCs w:val="22"/>
              </w:rPr>
              <w:t>Inclusion</w:t>
            </w:r>
            <w:r w:rsidRPr="5D2C1A10" w:rsidR="00DE61F6">
              <w:rPr>
                <w:sz w:val="22"/>
                <w:szCs w:val="22"/>
              </w:rPr>
              <w:t xml:space="preserve"> </w:t>
            </w:r>
          </w:p>
          <w:p w:rsidR="00DA05C2" w:rsidP="5D2C1A10" w:rsidRDefault="00DE61F6" w14:paraId="07421B5E" wp14:textId="77777777">
            <w:pPr>
              <w:rPr>
                <w:sz w:val="22"/>
                <w:szCs w:val="22"/>
              </w:rPr>
            </w:pPr>
            <w:r w:rsidRPr="5D2C1A10" w:rsidR="00DE61F6">
              <w:rPr>
                <w:sz w:val="22"/>
                <w:szCs w:val="22"/>
              </w:rPr>
              <w:t xml:space="preserve">• With teaching and associate staff, </w:t>
            </w:r>
            <w:r w:rsidRPr="5D2C1A10" w:rsidR="00DE61F6">
              <w:rPr>
                <w:sz w:val="22"/>
                <w:szCs w:val="22"/>
              </w:rPr>
              <w:t>participate</w:t>
            </w:r>
            <w:r w:rsidRPr="5D2C1A10" w:rsidR="00DE61F6">
              <w:rPr>
                <w:sz w:val="22"/>
                <w:szCs w:val="22"/>
              </w:rPr>
              <w:t xml:space="preserve"> in the comprehensive assessment of children selected by the </w:t>
            </w:r>
            <w:r w:rsidRPr="5D2C1A10" w:rsidR="00DE61F6">
              <w:rPr>
                <w:sz w:val="22"/>
                <w:szCs w:val="22"/>
              </w:rPr>
              <w:t>appropriate senior</w:t>
            </w:r>
            <w:r w:rsidRPr="5D2C1A10" w:rsidR="00DE61F6">
              <w:rPr>
                <w:sz w:val="22"/>
                <w:szCs w:val="22"/>
              </w:rPr>
              <w:t xml:space="preserve"> leaders to </w:t>
            </w:r>
            <w:r w:rsidRPr="5D2C1A10" w:rsidR="00DE61F6">
              <w:rPr>
                <w:sz w:val="22"/>
                <w:szCs w:val="22"/>
              </w:rPr>
              <w:t>identify</w:t>
            </w:r>
            <w:r w:rsidRPr="5D2C1A10" w:rsidR="00DE61F6">
              <w:rPr>
                <w:sz w:val="22"/>
                <w:szCs w:val="22"/>
              </w:rPr>
              <w:t xml:space="preserve"> those who need extra help to overcome the barriers to learning inside and outside school. </w:t>
            </w:r>
          </w:p>
          <w:p w:rsidR="00DA05C2" w:rsidP="5D2C1A10" w:rsidRDefault="00DE61F6" w14:paraId="2F3E12C6" wp14:textId="77777777">
            <w:pPr>
              <w:rPr>
                <w:sz w:val="22"/>
                <w:szCs w:val="22"/>
              </w:rPr>
            </w:pPr>
            <w:r w:rsidRPr="5D2C1A10" w:rsidR="00DE61F6">
              <w:rPr>
                <w:sz w:val="22"/>
                <w:szCs w:val="22"/>
              </w:rPr>
              <w:t>• Work with senior leaders to support and implement strategies and practices that ensure an effective link between the well-being of pupils and their academic progress.</w:t>
            </w:r>
          </w:p>
          <w:p w:rsidR="00DA05C2" w:rsidP="5D2C1A10" w:rsidRDefault="00DE61F6" w14:paraId="488F4C62" wp14:textId="77777777">
            <w:pPr>
              <w:rPr>
                <w:sz w:val="22"/>
                <w:szCs w:val="22"/>
              </w:rPr>
            </w:pPr>
            <w:r w:rsidRPr="5D2C1A10" w:rsidR="00DE61F6">
              <w:rPr>
                <w:sz w:val="22"/>
                <w:szCs w:val="22"/>
              </w:rPr>
              <w:t>• Deliver and implement a bespoke curriculum f</w:t>
            </w:r>
            <w:r w:rsidRPr="5D2C1A10" w:rsidR="00DA05C2">
              <w:rPr>
                <w:sz w:val="22"/>
                <w:szCs w:val="22"/>
              </w:rPr>
              <w:t>or those children who attend HIVE</w:t>
            </w:r>
            <w:r w:rsidRPr="5D2C1A10" w:rsidR="00DE61F6">
              <w:rPr>
                <w:sz w:val="22"/>
                <w:szCs w:val="22"/>
              </w:rPr>
              <w:t xml:space="preserve"> provision. </w:t>
            </w:r>
          </w:p>
          <w:p w:rsidR="00DE61F6" w:rsidP="5D2C1A10" w:rsidRDefault="00DA05C2" w14:paraId="51F9B2AE" wp14:textId="77777777">
            <w:pPr>
              <w:rPr>
                <w:sz w:val="22"/>
                <w:szCs w:val="22"/>
              </w:rPr>
            </w:pPr>
            <w:r w:rsidRPr="5D2C1A10" w:rsidR="00DA05C2">
              <w:rPr>
                <w:sz w:val="22"/>
                <w:szCs w:val="22"/>
              </w:rPr>
              <w:t xml:space="preserve">• Support the HIVE </w:t>
            </w:r>
            <w:r w:rsidRPr="5D2C1A10" w:rsidR="00DE61F6">
              <w:rPr>
                <w:sz w:val="22"/>
                <w:szCs w:val="22"/>
              </w:rPr>
              <w:t xml:space="preserve">team and wider support staff with the implementation of specialist interventions such as Attention Bucket, PECs etc </w:t>
            </w:r>
          </w:p>
        </w:tc>
      </w:tr>
    </w:tbl>
    <w:p xmlns:wp14="http://schemas.microsoft.com/office/word/2010/wordml" w:rsidR="00CE4F95" w:rsidP="5D2C1A10" w:rsidRDefault="00CE4F95" w14:paraId="5A39BBE3" wp14:textId="77777777">
      <w:pPr>
        <w:rPr>
          <w:sz w:val="22"/>
          <w:szCs w:val="22"/>
        </w:rPr>
      </w:pPr>
    </w:p>
    <w:p xmlns:wp14="http://schemas.microsoft.com/office/word/2010/wordml" w:rsidR="00CE4F95" w:rsidP="5D2C1A10" w:rsidRDefault="008D4A95" w14:paraId="6B42E0BF" wp14:textId="4DE0AA4B">
      <w:pPr>
        <w:pStyle w:val="Heading1"/>
        <w:spacing w:before="120" w:after="120"/>
        <w:ind/>
        <w:rPr>
          <w:rFonts w:ascii="Arial" w:hAnsi="Arial" w:eastAsia="Arial" w:cs="Arial"/>
          <w:b w:val="1"/>
          <w:bCs w:val="1"/>
          <w:i w:val="0"/>
          <w:iCs w:val="0"/>
          <w:caps w:val="0"/>
          <w:smallCaps w:val="0"/>
          <w:noProof w:val="0"/>
          <w:color w:val="000000" w:themeColor="text1" w:themeTint="FF" w:themeShade="FF"/>
          <w:sz w:val="22"/>
          <w:szCs w:val="22"/>
          <w:lang w:val="en-GB"/>
        </w:rPr>
      </w:pPr>
      <w:r w:rsidRPr="5D2C1A10" w:rsidR="22425BFC">
        <w:rPr>
          <w:rFonts w:ascii="Arial" w:hAnsi="Arial" w:eastAsia="Arial" w:cs="Arial"/>
          <w:b w:val="1"/>
          <w:bCs w:val="1"/>
          <w:i w:val="0"/>
          <w:iCs w:val="0"/>
          <w:caps w:val="0"/>
          <w:smallCaps w:val="0"/>
          <w:noProof w:val="0"/>
          <w:color w:val="000000" w:themeColor="text1" w:themeTint="FF" w:themeShade="FF"/>
          <w:sz w:val="22"/>
          <w:szCs w:val="22"/>
          <w:lang w:val="en-GB"/>
        </w:rPr>
        <w:t>Notes:</w:t>
      </w:r>
    </w:p>
    <w:p xmlns:wp14="http://schemas.microsoft.com/office/word/2010/wordml" w:rsidR="00CE4F95" w:rsidP="5D2C1A10" w:rsidRDefault="008D4A95" w14:paraId="3302946D" wp14:textId="04B97F51">
      <w:pPr>
        <w:pStyle w:val="1bodycopy10pt"/>
        <w:spacing w:after="120"/>
        <w:ind/>
        <w:rPr>
          <w:rFonts w:ascii="Arial" w:hAnsi="Arial" w:eastAsia="Arial" w:cs="Arial"/>
          <w:b w:val="0"/>
          <w:bCs w:val="0"/>
          <w:i w:val="0"/>
          <w:iCs w:val="0"/>
          <w:caps w:val="0"/>
          <w:smallCaps w:val="0"/>
          <w:noProof w:val="0"/>
          <w:color w:val="000000" w:themeColor="text1" w:themeTint="FF" w:themeShade="FF"/>
          <w:sz w:val="22"/>
          <w:szCs w:val="22"/>
          <w:lang w:val="en-GB"/>
        </w:rPr>
      </w:pPr>
      <w:r w:rsidRPr="5D2C1A10" w:rsidR="22425BFC">
        <w:rPr>
          <w:rFonts w:ascii="Arial" w:hAnsi="Arial" w:eastAsia="Arial" w:cs="Arial"/>
          <w:b w:val="0"/>
          <w:bCs w:val="0"/>
          <w:i w:val="0"/>
          <w:iCs w:val="0"/>
          <w:caps w:val="0"/>
          <w:smallCaps w:val="0"/>
          <w:noProof w:val="0"/>
          <w:color w:val="000000" w:themeColor="text1" w:themeTint="FF" w:themeShade="FF"/>
          <w:sz w:val="22"/>
          <w:szCs w:val="22"/>
          <w:lang w:val="en-US"/>
        </w:rPr>
        <w:t>This job description may be amended at any time in consultation with the postholder.</w:t>
      </w:r>
    </w:p>
    <w:p xmlns:wp14="http://schemas.microsoft.com/office/word/2010/wordml" w:rsidR="00CE4F95" w:rsidP="5D2C1A10" w:rsidRDefault="008D4A95" wp14:textId="77777777" w14:paraId="0D0B940D">
      <w:pPr>
        <w:pStyle w:val="Normal"/>
        <w:ind w:left="2160" w:hanging="2160"/>
        <w:rPr>
          <w:sz w:val="22"/>
          <w:szCs w:val="22"/>
        </w:rPr>
      </w:pPr>
    </w:p>
    <w:tbl>
      <w:tblPr>
        <w:tblW w:w="82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605"/>
        <w:gridCol w:w="3195"/>
        <w:gridCol w:w="3496"/>
      </w:tblGrid>
      <w:tr xmlns:wp14="http://schemas.microsoft.com/office/word/2010/wordml" w:rsidR="00DA05C2" w:rsidTr="5D2C1A10" w14:paraId="0495E737" wp14:textId="77777777">
        <w:tc>
          <w:tcPr>
            <w:tcW w:w="8296" w:type="dxa"/>
            <w:gridSpan w:val="3"/>
            <w:shd w:val="clear" w:color="auto" w:fill="B4C6E7" w:themeFill="accent1" w:themeFillTint="66"/>
            <w:tcMar/>
          </w:tcPr>
          <w:p w:rsidR="00DA05C2" w:rsidP="5D2C1A10" w:rsidRDefault="00DA05C2" w14:paraId="0E27B00A" wp14:textId="2186DECB">
            <w:pPr>
              <w:ind w:left="2160" w:hanging="2160"/>
              <w:jc w:val="center"/>
              <w:rPr>
                <w:sz w:val="22"/>
                <w:szCs w:val="22"/>
              </w:rPr>
            </w:pPr>
            <w:r w:rsidRPr="5D2C1A10" w:rsidR="00DA05C2">
              <w:rPr>
                <w:sz w:val="22"/>
                <w:szCs w:val="22"/>
              </w:rPr>
              <w:t>Person Specification</w:t>
            </w:r>
          </w:p>
        </w:tc>
      </w:tr>
      <w:tr xmlns:wp14="http://schemas.microsoft.com/office/word/2010/wordml" w:rsidR="00DA05C2" w:rsidTr="5D2C1A10" w14:paraId="117DA4CB" wp14:textId="77777777">
        <w:tc>
          <w:tcPr>
            <w:tcW w:w="1605" w:type="dxa"/>
            <w:shd w:val="clear" w:color="auto" w:fill="DAE8F8"/>
            <w:tcMar/>
          </w:tcPr>
          <w:p w:rsidR="00DA05C2" w:rsidP="5D2C1A10" w:rsidRDefault="00DA05C2" w14:paraId="60061E4C" wp14:textId="77777777">
            <w:pPr>
              <w:ind w:left="2160" w:hanging="2160"/>
              <w:rPr>
                <w:sz w:val="22"/>
                <w:szCs w:val="22"/>
              </w:rPr>
            </w:pPr>
          </w:p>
        </w:tc>
        <w:tc>
          <w:tcPr>
            <w:tcW w:w="3195" w:type="dxa"/>
            <w:shd w:val="clear" w:color="auto" w:fill="DAE8F8"/>
            <w:tcMar/>
          </w:tcPr>
          <w:p w:rsidR="00DA05C2" w:rsidP="5D2C1A10" w:rsidRDefault="00DA05C2" w14:paraId="0895C2DB" wp14:textId="77777777">
            <w:pPr>
              <w:ind w:left="2160" w:hanging="2160"/>
              <w:rPr>
                <w:sz w:val="22"/>
                <w:szCs w:val="22"/>
              </w:rPr>
            </w:pPr>
            <w:r w:rsidRPr="5D2C1A10" w:rsidR="00DA05C2">
              <w:rPr>
                <w:sz w:val="22"/>
                <w:szCs w:val="22"/>
              </w:rPr>
              <w:t>Essential</w:t>
            </w:r>
          </w:p>
        </w:tc>
        <w:tc>
          <w:tcPr>
            <w:tcW w:w="3496" w:type="dxa"/>
            <w:shd w:val="clear" w:color="auto" w:fill="DAE8F8"/>
            <w:tcMar/>
          </w:tcPr>
          <w:p w:rsidR="00DA05C2" w:rsidP="5D2C1A10" w:rsidRDefault="00DA05C2" w14:paraId="248B3EE6" wp14:textId="77777777">
            <w:pPr>
              <w:ind w:left="2160" w:hanging="2160"/>
              <w:rPr>
                <w:sz w:val="22"/>
                <w:szCs w:val="22"/>
              </w:rPr>
            </w:pPr>
            <w:r w:rsidRPr="5D2C1A10" w:rsidR="00DA05C2">
              <w:rPr>
                <w:sz w:val="22"/>
                <w:szCs w:val="22"/>
              </w:rPr>
              <w:t>Desirable</w:t>
            </w:r>
          </w:p>
        </w:tc>
      </w:tr>
      <w:tr xmlns:wp14="http://schemas.microsoft.com/office/word/2010/wordml" w:rsidR="00DA05C2" w:rsidTr="5D2C1A10" w14:paraId="1E1F29D6" wp14:textId="77777777">
        <w:tc>
          <w:tcPr>
            <w:tcW w:w="1605" w:type="dxa"/>
            <w:shd w:val="clear" w:color="auto" w:fill="D9E2F3" w:themeFill="accent1" w:themeFillTint="33"/>
            <w:tcMar/>
          </w:tcPr>
          <w:p w:rsidR="00DA05C2" w:rsidP="5D2C1A10" w:rsidRDefault="00DA05C2" w14:paraId="3F833928" wp14:textId="77777777">
            <w:pPr>
              <w:pStyle w:val="Normal"/>
              <w:rPr>
                <w:sz w:val="22"/>
                <w:szCs w:val="22"/>
              </w:rPr>
            </w:pPr>
            <w:r w:rsidRPr="5D2C1A10" w:rsidR="00DA05C2">
              <w:rPr>
                <w:sz w:val="22"/>
                <w:szCs w:val="22"/>
              </w:rPr>
              <w:t>Education,</w:t>
            </w:r>
            <w:r w:rsidRPr="5D2C1A10" w:rsidR="00DA05C2">
              <w:rPr>
                <w:sz w:val="22"/>
                <w:szCs w:val="22"/>
              </w:rPr>
              <w:t xml:space="preserve"> Qualifications and Training</w:t>
            </w:r>
          </w:p>
        </w:tc>
        <w:tc>
          <w:tcPr>
            <w:tcW w:w="3195" w:type="dxa"/>
            <w:tcMar/>
          </w:tcPr>
          <w:p w:rsidR="00DA05C2" w:rsidP="5D2C1A10" w:rsidRDefault="00DA05C2" w14:paraId="0E22CA71" wp14:textId="77777777">
            <w:pPr>
              <w:pStyle w:val="Normal"/>
              <w:rPr>
                <w:sz w:val="22"/>
                <w:szCs w:val="22"/>
              </w:rPr>
            </w:pPr>
            <w:r w:rsidRPr="5D2C1A10" w:rsidR="00DA05C2">
              <w:rPr>
                <w:sz w:val="22"/>
                <w:szCs w:val="22"/>
              </w:rPr>
              <w:t>• Good numeracy/literacy</w:t>
            </w:r>
          </w:p>
          <w:p w:rsidR="00DA05C2" w:rsidP="5D2C1A10" w:rsidRDefault="00DA05C2" w14:paraId="1296A9E2" wp14:textId="77777777">
            <w:pPr>
              <w:pStyle w:val="Normal"/>
              <w:rPr>
                <w:sz w:val="22"/>
                <w:szCs w:val="22"/>
              </w:rPr>
            </w:pPr>
            <w:r w:rsidRPr="5D2C1A10" w:rsidR="00DA05C2">
              <w:rPr>
                <w:sz w:val="22"/>
                <w:szCs w:val="22"/>
              </w:rPr>
              <w:t>skills demonstrated</w:t>
            </w:r>
          </w:p>
          <w:p w:rsidR="00DA05C2" w:rsidP="5D2C1A10" w:rsidRDefault="00DA05C2" w14:paraId="21EBA414" wp14:textId="77777777">
            <w:pPr>
              <w:pStyle w:val="Normal"/>
              <w:rPr>
                <w:sz w:val="22"/>
                <w:szCs w:val="22"/>
              </w:rPr>
            </w:pPr>
            <w:r w:rsidRPr="5D2C1A10" w:rsidR="00DA05C2">
              <w:rPr>
                <w:sz w:val="22"/>
                <w:szCs w:val="22"/>
              </w:rPr>
              <w:t>through at least the level</w:t>
            </w:r>
          </w:p>
          <w:p w:rsidR="00DA05C2" w:rsidP="5D2C1A10" w:rsidRDefault="00DA05C2" w14:paraId="2BC57D31" wp14:textId="5FE1DE0F">
            <w:pPr>
              <w:pStyle w:val="Normal"/>
              <w:rPr>
                <w:sz w:val="22"/>
                <w:szCs w:val="22"/>
              </w:rPr>
            </w:pPr>
            <w:r w:rsidRPr="5D2C1A10" w:rsidR="00DA05C2">
              <w:rPr>
                <w:sz w:val="22"/>
                <w:szCs w:val="22"/>
              </w:rPr>
              <w:t xml:space="preserve">of GCSE </w:t>
            </w:r>
            <w:r w:rsidRPr="5D2C1A10" w:rsidR="79C49018">
              <w:rPr>
                <w:sz w:val="22"/>
                <w:szCs w:val="22"/>
              </w:rPr>
              <w:t>(4-9)</w:t>
            </w:r>
            <w:r w:rsidRPr="5D2C1A10" w:rsidR="00DA05C2">
              <w:rPr>
                <w:sz w:val="22"/>
                <w:szCs w:val="22"/>
              </w:rPr>
              <w:t xml:space="preserve"> or</w:t>
            </w:r>
          </w:p>
          <w:p w:rsidR="00DA05C2" w:rsidP="5D2C1A10" w:rsidRDefault="00DA05C2" w14:paraId="6FD48401" wp14:textId="77777777">
            <w:pPr>
              <w:pStyle w:val="Normal"/>
              <w:rPr>
                <w:sz w:val="22"/>
                <w:szCs w:val="22"/>
              </w:rPr>
            </w:pPr>
            <w:r w:rsidRPr="5D2C1A10" w:rsidR="00DA05C2">
              <w:rPr>
                <w:sz w:val="22"/>
                <w:szCs w:val="22"/>
              </w:rPr>
              <w:t>equivalent.</w:t>
            </w:r>
          </w:p>
          <w:p w:rsidR="00DA05C2" w:rsidP="5D2C1A10" w:rsidRDefault="00DA05C2" w14:paraId="44EAFD9C" wp14:textId="327D961F">
            <w:pPr>
              <w:pStyle w:val="Normal"/>
              <w:rPr>
                <w:sz w:val="22"/>
                <w:szCs w:val="22"/>
              </w:rPr>
            </w:pPr>
            <w:r w:rsidRPr="5D2C1A10" w:rsidR="4CBFA4C4">
              <w:rPr>
                <w:sz w:val="22"/>
                <w:szCs w:val="22"/>
              </w:rPr>
              <w:t>• Level 3 qualification relevant</w:t>
            </w:r>
            <w:r w:rsidRPr="5D2C1A10" w:rsidR="5B4D2831">
              <w:rPr>
                <w:sz w:val="22"/>
                <w:szCs w:val="22"/>
              </w:rPr>
              <w:t xml:space="preserve"> </w:t>
            </w:r>
            <w:r w:rsidRPr="5D2C1A10" w:rsidR="4CBFA4C4">
              <w:rPr>
                <w:sz w:val="22"/>
                <w:szCs w:val="22"/>
              </w:rPr>
              <w:t>to the field</w:t>
            </w:r>
          </w:p>
        </w:tc>
        <w:tc>
          <w:tcPr>
            <w:tcW w:w="3496" w:type="dxa"/>
            <w:tcMar/>
          </w:tcPr>
          <w:p w:rsidR="00DA05C2" w:rsidP="5D2C1A10" w:rsidRDefault="00DA05C2" w14:paraId="4724E66D" wp14:textId="390F2306">
            <w:pPr>
              <w:pStyle w:val="Normal"/>
              <w:rPr>
                <w:sz w:val="22"/>
                <w:szCs w:val="22"/>
              </w:rPr>
            </w:pPr>
            <w:r w:rsidRPr="5D2C1A10" w:rsidR="3837B249">
              <w:rPr>
                <w:sz w:val="22"/>
                <w:szCs w:val="22"/>
              </w:rPr>
              <w:t xml:space="preserve">• Evidence of further or continued professional development </w:t>
            </w:r>
          </w:p>
          <w:p w:rsidR="00DA05C2" w:rsidP="5D2C1A10" w:rsidRDefault="00DA05C2" w14:paraId="2EE3FD21" wp14:textId="71033913">
            <w:pPr>
              <w:pStyle w:val="Normal"/>
              <w:rPr>
                <w:sz w:val="22"/>
                <w:szCs w:val="22"/>
              </w:rPr>
            </w:pPr>
            <w:r w:rsidRPr="5D2C1A10" w:rsidR="3837B249">
              <w:rPr>
                <w:sz w:val="22"/>
                <w:szCs w:val="22"/>
              </w:rPr>
              <w:t xml:space="preserve">• Safeguarding Training </w:t>
            </w:r>
          </w:p>
          <w:p w:rsidR="00DA05C2" w:rsidP="5D2C1A10" w:rsidRDefault="00DA05C2" w14:paraId="4AA9C369" wp14:textId="59B247DA">
            <w:pPr>
              <w:pStyle w:val="Normal"/>
              <w:rPr>
                <w:sz w:val="22"/>
                <w:szCs w:val="22"/>
              </w:rPr>
            </w:pPr>
            <w:r w:rsidRPr="5D2C1A10" w:rsidR="3837B249">
              <w:rPr>
                <w:sz w:val="22"/>
                <w:szCs w:val="22"/>
              </w:rPr>
              <w:t xml:space="preserve">• Training in the relevant learning strategies, e.g. literacy. </w:t>
            </w:r>
          </w:p>
          <w:p w:rsidR="00DA05C2" w:rsidP="5D2C1A10" w:rsidRDefault="00DA05C2" w14:paraId="033CC93E" wp14:textId="7FFD6010">
            <w:pPr>
              <w:pStyle w:val="Normal"/>
              <w:rPr>
                <w:sz w:val="22"/>
                <w:szCs w:val="22"/>
              </w:rPr>
            </w:pPr>
            <w:r w:rsidRPr="5D2C1A10" w:rsidR="3837B249">
              <w:rPr>
                <w:sz w:val="22"/>
                <w:szCs w:val="22"/>
              </w:rPr>
              <w:t xml:space="preserve">• Recent qualifications in relation to the provision of specialist support </w:t>
            </w:r>
          </w:p>
          <w:p w:rsidR="00DA05C2" w:rsidP="5D2C1A10" w:rsidRDefault="00DA05C2" w14:paraId="4B94D5A5" wp14:textId="01295F9F">
            <w:pPr>
              <w:pStyle w:val="Normal"/>
              <w:rPr>
                <w:sz w:val="22"/>
                <w:szCs w:val="22"/>
              </w:rPr>
            </w:pPr>
            <w:r w:rsidRPr="5D2C1A10" w:rsidR="3837B249">
              <w:rPr>
                <w:sz w:val="22"/>
                <w:szCs w:val="22"/>
              </w:rPr>
              <w:t>• First Aid Training as appropriate</w:t>
            </w:r>
          </w:p>
        </w:tc>
      </w:tr>
      <w:tr xmlns:wp14="http://schemas.microsoft.com/office/word/2010/wordml" w:rsidR="00DA05C2" w:rsidTr="5D2C1A10" w14:paraId="3DEEC669" wp14:textId="77777777">
        <w:tc>
          <w:tcPr>
            <w:tcW w:w="1605" w:type="dxa"/>
            <w:shd w:val="clear" w:color="auto" w:fill="D9E2F3" w:themeFill="accent1" w:themeFillTint="33"/>
            <w:tcMar/>
          </w:tcPr>
          <w:p w:rsidR="00DA05C2" w:rsidP="5D2C1A10" w:rsidRDefault="00DA05C2" w14:paraId="3656B9AB" wp14:textId="7A0847FB">
            <w:pPr>
              <w:pStyle w:val="Normal"/>
              <w:rPr>
                <w:sz w:val="22"/>
                <w:szCs w:val="22"/>
              </w:rPr>
            </w:pPr>
            <w:r w:rsidRPr="5D2C1A10" w:rsidR="0DCBFB8D">
              <w:rPr>
                <w:sz w:val="22"/>
                <w:szCs w:val="22"/>
              </w:rPr>
              <w:t>Experience</w:t>
            </w:r>
          </w:p>
        </w:tc>
        <w:tc>
          <w:tcPr>
            <w:tcW w:w="3195" w:type="dxa"/>
            <w:tcMar/>
          </w:tcPr>
          <w:p w:rsidR="00DA05C2" w:rsidP="5D2C1A10" w:rsidRDefault="00DA05C2" w14:paraId="746128C1" wp14:textId="7E89FCBC">
            <w:pPr>
              <w:pStyle w:val="Normal"/>
              <w:rPr>
                <w:sz w:val="22"/>
                <w:szCs w:val="22"/>
              </w:rPr>
            </w:pPr>
            <w:r w:rsidRPr="5D2C1A10" w:rsidR="0DCBFB8D">
              <w:rPr>
                <w:sz w:val="22"/>
                <w:szCs w:val="22"/>
              </w:rPr>
              <w:t xml:space="preserve">Experience of working with children, young people, parents/carers, and families, preferably within an educational context </w:t>
            </w:r>
          </w:p>
          <w:p w:rsidR="00DA05C2" w:rsidP="5D2C1A10" w:rsidRDefault="00DA05C2" w14:paraId="45FB0818" wp14:textId="76420964">
            <w:pPr>
              <w:pStyle w:val="Normal"/>
              <w:rPr>
                <w:sz w:val="22"/>
                <w:szCs w:val="22"/>
              </w:rPr>
            </w:pPr>
            <w:r w:rsidRPr="5D2C1A10" w:rsidR="0DCBFB8D">
              <w:rPr>
                <w:sz w:val="22"/>
                <w:szCs w:val="22"/>
              </w:rPr>
              <w:t xml:space="preserve">• </w:t>
            </w:r>
            <w:r w:rsidRPr="5D2C1A10" w:rsidR="0DCBFB8D">
              <w:rPr>
                <w:sz w:val="22"/>
                <w:szCs w:val="22"/>
              </w:rPr>
              <w:t>Previous</w:t>
            </w:r>
            <w:r w:rsidRPr="5D2C1A10" w:rsidR="0DCBFB8D">
              <w:rPr>
                <w:sz w:val="22"/>
                <w:szCs w:val="22"/>
              </w:rPr>
              <w:t xml:space="preserve"> experience in supporting children with SEND, specifically in ASD interventions, i.e., with sensory circuits, </w:t>
            </w:r>
            <w:r w:rsidRPr="5D2C1A10" w:rsidR="0DCBFB8D">
              <w:rPr>
                <w:sz w:val="22"/>
                <w:szCs w:val="22"/>
              </w:rPr>
              <w:t>speech</w:t>
            </w:r>
            <w:r w:rsidRPr="5D2C1A10" w:rsidR="0DCBFB8D">
              <w:rPr>
                <w:sz w:val="22"/>
                <w:szCs w:val="22"/>
              </w:rPr>
              <w:t xml:space="preserve"> and language etc.</w:t>
            </w:r>
          </w:p>
        </w:tc>
        <w:tc>
          <w:tcPr>
            <w:tcW w:w="3496" w:type="dxa"/>
            <w:tcMar/>
          </w:tcPr>
          <w:p w:rsidR="00DA05C2" w:rsidP="5D2C1A10" w:rsidRDefault="00DA05C2" w14:paraId="18FC2FF0" wp14:textId="3017716C">
            <w:pPr>
              <w:pStyle w:val="Normal"/>
              <w:rPr>
                <w:sz w:val="22"/>
                <w:szCs w:val="22"/>
              </w:rPr>
            </w:pPr>
            <w:r w:rsidRPr="5D2C1A10" w:rsidR="30C37D50">
              <w:rPr>
                <w:sz w:val="22"/>
                <w:szCs w:val="22"/>
              </w:rPr>
              <w:t xml:space="preserve">• Experience of mentoring/ play therapy </w:t>
            </w:r>
          </w:p>
          <w:p w:rsidR="00DA05C2" w:rsidP="5D2C1A10" w:rsidRDefault="00DA05C2" w14:paraId="23299B97" wp14:textId="378BA766">
            <w:pPr>
              <w:pStyle w:val="Normal"/>
              <w:rPr>
                <w:sz w:val="22"/>
                <w:szCs w:val="22"/>
              </w:rPr>
            </w:pPr>
            <w:r w:rsidRPr="5D2C1A10" w:rsidR="30C37D50">
              <w:rPr>
                <w:sz w:val="22"/>
                <w:szCs w:val="22"/>
              </w:rPr>
              <w:t xml:space="preserve">• Experience of managing staff </w:t>
            </w:r>
          </w:p>
          <w:p w:rsidR="00DA05C2" w:rsidP="5D2C1A10" w:rsidRDefault="00DA05C2" w14:paraId="049F31CB" wp14:textId="27A71654">
            <w:pPr>
              <w:pStyle w:val="Normal"/>
              <w:rPr>
                <w:sz w:val="22"/>
                <w:szCs w:val="22"/>
              </w:rPr>
            </w:pPr>
            <w:r w:rsidRPr="5D2C1A10" w:rsidR="30C37D50">
              <w:rPr>
                <w:sz w:val="22"/>
                <w:szCs w:val="22"/>
              </w:rPr>
              <w:t xml:space="preserve">• Experience of liaising and building relations with internal and external partners in a school environment. </w:t>
            </w:r>
          </w:p>
        </w:tc>
      </w:tr>
      <w:tr xmlns:wp14="http://schemas.microsoft.com/office/word/2010/wordml" w:rsidR="00DA05C2" w:rsidTr="5D2C1A10" w14:paraId="53128261" wp14:textId="77777777">
        <w:tc>
          <w:tcPr>
            <w:tcW w:w="1605" w:type="dxa"/>
            <w:shd w:val="clear" w:color="auto" w:fill="D9E2F3" w:themeFill="accent1" w:themeFillTint="33"/>
            <w:tcMar/>
          </w:tcPr>
          <w:p w:rsidR="00DA05C2" w:rsidP="5D2C1A10" w:rsidRDefault="00DA05C2" w14:paraId="62486C05" wp14:textId="27057EA5">
            <w:pPr>
              <w:pStyle w:val="Normal"/>
              <w:rPr>
                <w:noProof w:val="0"/>
                <w:sz w:val="22"/>
                <w:szCs w:val="22"/>
                <w:lang w:val="en-GB"/>
              </w:rPr>
            </w:pPr>
            <w:r w:rsidRPr="5D2C1A10" w:rsidR="4794FB1A">
              <w:rPr>
                <w:noProof w:val="0"/>
                <w:sz w:val="22"/>
                <w:szCs w:val="22"/>
                <w:lang w:val="en-GB"/>
              </w:rPr>
              <w:t>Knowledge and Skills</w:t>
            </w:r>
          </w:p>
        </w:tc>
        <w:tc>
          <w:tcPr>
            <w:tcW w:w="3195" w:type="dxa"/>
            <w:tcMar/>
          </w:tcPr>
          <w:p w:rsidR="00DA05C2" w:rsidP="5D2C1A10" w:rsidRDefault="00DA05C2" w14:paraId="7F02F4B1" wp14:textId="68C62AE0">
            <w:pPr>
              <w:pStyle w:val="Normal"/>
              <w:rPr>
                <w:noProof w:val="0"/>
                <w:sz w:val="22"/>
                <w:szCs w:val="22"/>
                <w:lang w:val="en-GB"/>
              </w:rPr>
            </w:pPr>
            <w:r w:rsidRPr="5D2C1A10" w:rsidR="4794FB1A">
              <w:rPr>
                <w:noProof w:val="0"/>
                <w:sz w:val="22"/>
                <w:szCs w:val="22"/>
                <w:lang w:val="en-GB"/>
              </w:rPr>
              <w:t xml:space="preserve">• Ability to prioritise work and deliver deadlines </w:t>
            </w:r>
          </w:p>
          <w:p w:rsidR="00DA05C2" w:rsidP="5D2C1A10" w:rsidRDefault="00DA05C2" w14:paraId="4E6EE9E9" wp14:textId="7A04D26E">
            <w:pPr>
              <w:pStyle w:val="Normal"/>
              <w:rPr>
                <w:noProof w:val="0"/>
                <w:sz w:val="22"/>
                <w:szCs w:val="22"/>
                <w:lang w:val="en-GB"/>
              </w:rPr>
            </w:pPr>
            <w:r w:rsidRPr="5D2C1A10" w:rsidR="4794FB1A">
              <w:rPr>
                <w:noProof w:val="0"/>
                <w:sz w:val="22"/>
                <w:szCs w:val="22"/>
                <w:lang w:val="en-GB"/>
              </w:rPr>
              <w:t xml:space="preserve">• ICT Skills including word processing and excel </w:t>
            </w:r>
          </w:p>
          <w:p w:rsidR="00DA05C2" w:rsidP="5D2C1A10" w:rsidRDefault="00DA05C2" w14:paraId="33DC517D" wp14:textId="6DB55EBA">
            <w:pPr>
              <w:pStyle w:val="Normal"/>
              <w:rPr>
                <w:noProof w:val="0"/>
                <w:sz w:val="22"/>
                <w:szCs w:val="22"/>
                <w:lang w:val="en-GB"/>
              </w:rPr>
            </w:pPr>
            <w:r w:rsidRPr="5D2C1A10" w:rsidR="4794FB1A">
              <w:rPr>
                <w:noProof w:val="0"/>
                <w:sz w:val="22"/>
                <w:szCs w:val="22"/>
                <w:lang w:val="en-GB"/>
              </w:rPr>
              <w:t xml:space="preserve">• Excellent communication negotiating and skills to support with restorative conversations. </w:t>
            </w:r>
          </w:p>
          <w:p w:rsidR="00DA05C2" w:rsidP="5D2C1A10" w:rsidRDefault="00DA05C2" w14:paraId="5E93434F" wp14:textId="0A091B9E">
            <w:pPr>
              <w:pStyle w:val="Normal"/>
              <w:rPr>
                <w:noProof w:val="0"/>
                <w:sz w:val="22"/>
                <w:szCs w:val="22"/>
                <w:lang w:val="en-GB"/>
              </w:rPr>
            </w:pPr>
            <w:r w:rsidRPr="5D2C1A10" w:rsidR="4794FB1A">
              <w:rPr>
                <w:noProof w:val="0"/>
                <w:sz w:val="22"/>
                <w:szCs w:val="22"/>
                <w:lang w:val="en-GB"/>
              </w:rPr>
              <w:t xml:space="preserve">• Good organisational skills, ability to show initiative and to pay close attention to detail </w:t>
            </w:r>
          </w:p>
          <w:p w:rsidR="00DA05C2" w:rsidP="5D2C1A10" w:rsidRDefault="00DA05C2" w14:paraId="3A09E91A" wp14:textId="2BB323E9">
            <w:pPr>
              <w:pStyle w:val="Normal"/>
              <w:rPr>
                <w:noProof w:val="0"/>
                <w:sz w:val="22"/>
                <w:szCs w:val="22"/>
                <w:lang w:val="en-GB"/>
              </w:rPr>
            </w:pPr>
            <w:r w:rsidRPr="5D2C1A10" w:rsidR="4794FB1A">
              <w:rPr>
                <w:noProof w:val="0"/>
                <w:sz w:val="22"/>
                <w:szCs w:val="22"/>
                <w:lang w:val="en-GB"/>
              </w:rPr>
              <w:t xml:space="preserve">• Good interpersonal skills </w:t>
            </w:r>
          </w:p>
          <w:p w:rsidR="00DA05C2" w:rsidP="5D2C1A10" w:rsidRDefault="00DA05C2" w14:paraId="58B0659E" wp14:textId="51AB638C">
            <w:pPr>
              <w:pStyle w:val="Normal"/>
              <w:rPr>
                <w:noProof w:val="0"/>
                <w:sz w:val="22"/>
                <w:szCs w:val="22"/>
                <w:lang w:val="en-GB"/>
              </w:rPr>
            </w:pPr>
            <w:r w:rsidRPr="5D2C1A10" w:rsidR="4794FB1A">
              <w:rPr>
                <w:noProof w:val="0"/>
                <w:sz w:val="22"/>
                <w:szCs w:val="22"/>
                <w:lang w:val="en-GB"/>
              </w:rPr>
              <w:t xml:space="preserve">• Flexibility </w:t>
            </w:r>
          </w:p>
          <w:p w:rsidR="00DA05C2" w:rsidP="5D2C1A10" w:rsidRDefault="00DA05C2" w14:paraId="3AB35512" wp14:textId="5DDE2BB7">
            <w:pPr>
              <w:pStyle w:val="Normal"/>
              <w:rPr>
                <w:noProof w:val="0"/>
                <w:sz w:val="22"/>
                <w:szCs w:val="22"/>
                <w:lang w:val="en-GB"/>
              </w:rPr>
            </w:pPr>
            <w:r w:rsidRPr="5D2C1A10" w:rsidR="4794FB1A">
              <w:rPr>
                <w:noProof w:val="0"/>
                <w:sz w:val="22"/>
                <w:szCs w:val="22"/>
                <w:lang w:val="en-GB"/>
              </w:rPr>
              <w:t xml:space="preserve">• Ability to remain calm under pressure with excellent problem-solving skills </w:t>
            </w:r>
          </w:p>
          <w:p w:rsidR="00DA05C2" w:rsidP="5D2C1A10" w:rsidRDefault="00DA05C2" w14:paraId="6FC3189F" wp14:textId="5972CB0C">
            <w:pPr>
              <w:pStyle w:val="Normal"/>
              <w:rPr>
                <w:noProof w:val="0"/>
                <w:sz w:val="22"/>
                <w:szCs w:val="22"/>
                <w:lang w:val="en-GB"/>
              </w:rPr>
            </w:pPr>
            <w:r w:rsidRPr="5D2C1A10" w:rsidR="4794FB1A">
              <w:rPr>
                <w:noProof w:val="0"/>
                <w:sz w:val="22"/>
                <w:szCs w:val="22"/>
                <w:lang w:val="en-GB"/>
              </w:rPr>
              <w:t xml:space="preserve">• Ability to </w:t>
            </w:r>
            <w:r w:rsidRPr="5D2C1A10" w:rsidR="4794FB1A">
              <w:rPr>
                <w:noProof w:val="0"/>
                <w:sz w:val="22"/>
                <w:szCs w:val="22"/>
                <w:lang w:val="en-GB"/>
              </w:rPr>
              <w:t>demonstrate</w:t>
            </w:r>
            <w:r w:rsidRPr="5D2C1A10" w:rsidR="4794FB1A">
              <w:rPr>
                <w:noProof w:val="0"/>
                <w:sz w:val="22"/>
                <w:szCs w:val="22"/>
                <w:lang w:val="en-GB"/>
              </w:rPr>
              <w:t xml:space="preserve"> </w:t>
            </w:r>
            <w:r w:rsidRPr="5D2C1A10" w:rsidR="4794FB1A">
              <w:rPr>
                <w:noProof w:val="0"/>
                <w:sz w:val="22"/>
                <w:szCs w:val="22"/>
                <w:lang w:val="en-GB"/>
              </w:rPr>
              <w:t>a good level</w:t>
            </w:r>
            <w:r w:rsidRPr="5D2C1A10" w:rsidR="4794FB1A">
              <w:rPr>
                <w:noProof w:val="0"/>
                <w:sz w:val="22"/>
                <w:szCs w:val="22"/>
                <w:lang w:val="en-GB"/>
              </w:rPr>
              <w:t xml:space="preserve"> of oral and written communication skills, with strong attention to detail </w:t>
            </w:r>
          </w:p>
          <w:p w:rsidR="00DA05C2" w:rsidP="5D2C1A10" w:rsidRDefault="00DA05C2" w14:paraId="1D8A0B63" wp14:textId="0BB18BA3">
            <w:pPr>
              <w:pStyle w:val="Normal"/>
              <w:rPr>
                <w:noProof w:val="0"/>
                <w:sz w:val="22"/>
                <w:szCs w:val="22"/>
                <w:lang w:val="en-GB"/>
              </w:rPr>
            </w:pPr>
            <w:r w:rsidRPr="5D2C1A10" w:rsidR="4794FB1A">
              <w:rPr>
                <w:noProof w:val="0"/>
                <w:sz w:val="22"/>
                <w:szCs w:val="22"/>
                <w:lang w:val="en-GB"/>
              </w:rPr>
              <w:t>• Understanding of the barriers to achievement and wellbeing as well as safeguarding and promotion of the welfare of children</w:t>
            </w:r>
          </w:p>
          <w:p w:rsidR="00DA05C2" w:rsidP="5D2C1A10" w:rsidRDefault="00DA05C2" w14:paraId="4B1E32AD" wp14:textId="1C529F49">
            <w:pPr>
              <w:pStyle w:val="Normal"/>
              <w:rPr>
                <w:noProof w:val="0"/>
                <w:sz w:val="22"/>
                <w:szCs w:val="22"/>
                <w:lang w:val="en-GB"/>
              </w:rPr>
            </w:pPr>
            <w:r w:rsidRPr="5D2C1A10" w:rsidR="4794FB1A">
              <w:rPr>
                <w:noProof w:val="0"/>
                <w:sz w:val="22"/>
                <w:szCs w:val="22"/>
                <w:lang w:val="en-GB"/>
              </w:rPr>
              <w:t xml:space="preserve"> • Knowledge of Equality and Diversity and an understanding of issues faced by vulnerable families. </w:t>
            </w:r>
          </w:p>
          <w:p w:rsidR="00DA05C2" w:rsidP="5D2C1A10" w:rsidRDefault="00DA05C2" w14:paraId="72698B46" wp14:textId="1634A07B">
            <w:pPr>
              <w:pStyle w:val="Normal"/>
              <w:rPr>
                <w:noProof w:val="0"/>
                <w:sz w:val="22"/>
                <w:szCs w:val="22"/>
                <w:lang w:val="en-GB"/>
              </w:rPr>
            </w:pPr>
            <w:r w:rsidRPr="5D2C1A10" w:rsidR="4794FB1A">
              <w:rPr>
                <w:noProof w:val="0"/>
                <w:sz w:val="22"/>
                <w:szCs w:val="22"/>
                <w:lang w:val="en-GB"/>
              </w:rPr>
              <w:t xml:space="preserve">• Willingness to learn and develop new skills </w:t>
            </w:r>
          </w:p>
          <w:p w:rsidR="00DA05C2" w:rsidP="5D2C1A10" w:rsidRDefault="00DA05C2" w14:paraId="3583E132" wp14:textId="22BC77E7">
            <w:pPr>
              <w:pStyle w:val="Normal"/>
              <w:rPr>
                <w:noProof w:val="0"/>
                <w:sz w:val="22"/>
                <w:szCs w:val="22"/>
                <w:lang w:val="en-GB"/>
              </w:rPr>
            </w:pPr>
            <w:r w:rsidRPr="5D2C1A10" w:rsidR="4794FB1A">
              <w:rPr>
                <w:noProof w:val="0"/>
                <w:sz w:val="22"/>
                <w:szCs w:val="22"/>
                <w:lang w:val="en-GB"/>
              </w:rPr>
              <w:t xml:space="preserve">• Ability to work with children in a variety of settings including one to one work. </w:t>
            </w:r>
          </w:p>
          <w:p w:rsidR="00DA05C2" w:rsidP="5D2C1A10" w:rsidRDefault="00DA05C2" w14:paraId="4A123223" wp14:textId="17D2C457">
            <w:pPr>
              <w:pStyle w:val="Normal"/>
              <w:rPr>
                <w:noProof w:val="0"/>
                <w:sz w:val="22"/>
                <w:szCs w:val="22"/>
                <w:lang w:val="en-GB"/>
              </w:rPr>
            </w:pPr>
            <w:r w:rsidRPr="5D2C1A10" w:rsidR="4794FB1A">
              <w:rPr>
                <w:noProof w:val="0"/>
                <w:sz w:val="22"/>
                <w:szCs w:val="22"/>
                <w:lang w:val="en-GB"/>
              </w:rPr>
              <w:t xml:space="preserve">• Knowledge of the basic routines and structures of a school. </w:t>
            </w:r>
          </w:p>
          <w:p w:rsidR="00DA05C2" w:rsidP="5D2C1A10" w:rsidRDefault="00DA05C2" w14:paraId="4101652C" wp14:textId="76544681">
            <w:pPr>
              <w:pStyle w:val="Normal"/>
              <w:rPr>
                <w:noProof w:val="0"/>
                <w:sz w:val="22"/>
                <w:szCs w:val="22"/>
                <w:lang w:val="en-GB"/>
              </w:rPr>
            </w:pPr>
            <w:r w:rsidRPr="5D2C1A10" w:rsidR="4794FB1A">
              <w:rPr>
                <w:noProof w:val="0"/>
                <w:sz w:val="22"/>
                <w:szCs w:val="22"/>
                <w:lang w:val="en-GB"/>
              </w:rPr>
              <w:t>• Knowledge of the SEND Code of Practice.</w:t>
            </w:r>
          </w:p>
        </w:tc>
        <w:tc>
          <w:tcPr>
            <w:tcW w:w="3496" w:type="dxa"/>
            <w:tcMar/>
          </w:tcPr>
          <w:p w:rsidR="00DA05C2" w:rsidP="5D2C1A10" w:rsidRDefault="00DA05C2" w14:paraId="4B99056E" wp14:textId="77777777">
            <w:pPr>
              <w:pStyle w:val="Normal"/>
              <w:rPr>
                <w:sz w:val="22"/>
                <w:szCs w:val="22"/>
              </w:rPr>
            </w:pPr>
          </w:p>
        </w:tc>
      </w:tr>
      <w:tr xmlns:wp14="http://schemas.microsoft.com/office/word/2010/wordml" w:rsidR="00DA05C2" w:rsidTr="5D2C1A10" w14:paraId="1299C43A" wp14:textId="77777777">
        <w:tc>
          <w:tcPr>
            <w:tcW w:w="1605" w:type="dxa"/>
            <w:shd w:val="clear" w:color="auto" w:fill="D9E2F3" w:themeFill="accent1" w:themeFillTint="33"/>
            <w:tcMar/>
          </w:tcPr>
          <w:p w:rsidR="00DA05C2" w:rsidP="5D2C1A10" w:rsidRDefault="00DA05C2" w14:paraId="4DDBEF00" wp14:textId="77777777">
            <w:pPr>
              <w:pStyle w:val="Normal"/>
            </w:pPr>
          </w:p>
          <w:p w:rsidR="00DA05C2" w:rsidP="5D2C1A10" w:rsidRDefault="00DA05C2" w14:paraId="3461D779" wp14:textId="5E1CDA3D">
            <w:pPr>
              <w:pStyle w:val="Normal"/>
              <w:rPr>
                <w:noProof w:val="0"/>
                <w:lang w:val="en-GB"/>
              </w:rPr>
            </w:pPr>
            <w:r w:rsidRPr="5D2C1A10" w:rsidR="6A6A1C6B">
              <w:rPr>
                <w:noProof w:val="0"/>
                <w:lang w:val="en-GB"/>
              </w:rPr>
              <w:t>Personal Qualities</w:t>
            </w:r>
          </w:p>
        </w:tc>
        <w:tc>
          <w:tcPr>
            <w:tcW w:w="3195" w:type="dxa"/>
            <w:tcMar/>
          </w:tcPr>
          <w:p w:rsidR="00DA05C2" w:rsidP="5D2C1A10" w:rsidRDefault="00DA05C2" w14:paraId="3044558B" wp14:textId="7116C20B">
            <w:pPr>
              <w:pStyle w:val="Normal"/>
              <w:rPr>
                <w:noProof w:val="0"/>
                <w:lang w:val="en-GB"/>
              </w:rPr>
            </w:pPr>
            <w:r w:rsidRPr="5D2C1A10" w:rsidR="6A6A1C6B">
              <w:rPr>
                <w:noProof w:val="0"/>
                <w:lang w:val="en-GB"/>
              </w:rPr>
              <w:t xml:space="preserve">Considerable personal enthusiasm with a high level of integrity and professionalism </w:t>
            </w:r>
          </w:p>
          <w:p w:rsidR="00DA05C2" w:rsidP="5D2C1A10" w:rsidRDefault="00DA05C2" w14:paraId="05BFE2D5" wp14:textId="2E95D123">
            <w:pPr>
              <w:pStyle w:val="Normal"/>
              <w:rPr>
                <w:noProof w:val="0"/>
                <w:lang w:val="en-GB"/>
              </w:rPr>
            </w:pPr>
            <w:r w:rsidRPr="5D2C1A10" w:rsidR="6A6A1C6B">
              <w:rPr>
                <w:noProof w:val="0"/>
                <w:lang w:val="en-GB"/>
              </w:rPr>
              <w:t xml:space="preserve">• Resilience – underpinned by good personal administrative and time management skills – the ability to work to deadlines and ensure completion </w:t>
            </w:r>
          </w:p>
          <w:p w:rsidR="00DA05C2" w:rsidP="5D2C1A10" w:rsidRDefault="00DA05C2" w14:paraId="0BD44A04" wp14:textId="5E1131BB">
            <w:pPr>
              <w:pStyle w:val="Normal"/>
              <w:rPr>
                <w:noProof w:val="0"/>
                <w:lang w:val="en-GB"/>
              </w:rPr>
            </w:pPr>
            <w:r w:rsidRPr="5D2C1A10" w:rsidR="6A6A1C6B">
              <w:rPr>
                <w:noProof w:val="0"/>
                <w:lang w:val="en-GB"/>
              </w:rPr>
              <w:t xml:space="preserve">• </w:t>
            </w:r>
            <w:r w:rsidRPr="5D2C1A10" w:rsidR="6A6A1C6B">
              <w:rPr>
                <w:noProof w:val="0"/>
                <w:lang w:val="en-GB"/>
              </w:rPr>
              <w:t>Operate</w:t>
            </w:r>
            <w:r w:rsidRPr="5D2C1A10" w:rsidR="6A6A1C6B">
              <w:rPr>
                <w:noProof w:val="0"/>
                <w:lang w:val="en-GB"/>
              </w:rPr>
              <w:t xml:space="preserve"> with a consistent and clear set of moral values that are compatible with the mission and values of the Trust </w:t>
            </w:r>
          </w:p>
          <w:p w:rsidR="00DA05C2" w:rsidP="5D2C1A10" w:rsidRDefault="00DA05C2" w14:paraId="1C3A1614" wp14:textId="253E90B6">
            <w:pPr>
              <w:pStyle w:val="Normal"/>
              <w:rPr>
                <w:noProof w:val="0"/>
                <w:lang w:val="en-GB"/>
              </w:rPr>
            </w:pPr>
            <w:r w:rsidRPr="5D2C1A10" w:rsidR="6A6A1C6B">
              <w:rPr>
                <w:noProof w:val="0"/>
                <w:lang w:val="en-GB"/>
              </w:rPr>
              <w:t xml:space="preserve">• Commitment to the highest standards of child protection </w:t>
            </w:r>
          </w:p>
          <w:p w:rsidR="00DA05C2" w:rsidP="5D2C1A10" w:rsidRDefault="00DA05C2" w14:paraId="40B1DFDF" wp14:textId="07D06434">
            <w:pPr>
              <w:pStyle w:val="Normal"/>
              <w:rPr>
                <w:noProof w:val="0"/>
                <w:lang w:val="en-GB"/>
              </w:rPr>
            </w:pPr>
            <w:r w:rsidRPr="5D2C1A10" w:rsidR="6A6A1C6B">
              <w:rPr>
                <w:noProof w:val="0"/>
                <w:lang w:val="en-GB"/>
              </w:rPr>
              <w:t xml:space="preserve">• Ability to work constructively as part of a team. </w:t>
            </w:r>
          </w:p>
          <w:p w:rsidR="00DA05C2" w:rsidP="5D2C1A10" w:rsidRDefault="00DA05C2" w14:paraId="3CF2D8B6" wp14:textId="5ECEC177">
            <w:pPr>
              <w:pStyle w:val="Normal"/>
              <w:rPr>
                <w:noProof w:val="0"/>
                <w:lang w:val="en-GB"/>
              </w:rPr>
            </w:pPr>
            <w:r w:rsidRPr="5D2C1A10" w:rsidR="6A6A1C6B">
              <w:rPr>
                <w:noProof w:val="0"/>
                <w:lang w:val="en-GB"/>
              </w:rPr>
              <w:t>• A desire to work with young people to help them achieve their best in school.</w:t>
            </w:r>
          </w:p>
        </w:tc>
        <w:tc>
          <w:tcPr>
            <w:tcW w:w="3496" w:type="dxa"/>
            <w:tcMar/>
          </w:tcPr>
          <w:p w:rsidR="00DA05C2" w:rsidP="5D2C1A10" w:rsidRDefault="00DA05C2" w14:paraId="0FB78278" wp14:textId="77777777">
            <w:pPr>
              <w:pStyle w:val="Normal"/>
            </w:pPr>
          </w:p>
        </w:tc>
      </w:tr>
    </w:tbl>
    <w:p xmlns:wp14="http://schemas.microsoft.com/office/word/2010/wordml" w:rsidR="008D4A95" w:rsidP="5D2C1A10" w:rsidRDefault="008D4A95" w14:paraId="6B699379" wp14:textId="2873C4F7">
      <w:pPr>
        <w:pStyle w:val="paragraph"/>
        <w:spacing w:before="0" w:beforeAutospacing="0" w:after="0" w:afterAutospacing="0"/>
        <w:textAlignment w:val="baseline"/>
      </w:pPr>
    </w:p>
    <w:sectPr w:rsidR="00D36E5B">
      <w:headerReference w:type="default" r:id="rId10"/>
      <w:footerReference w:type="even" r:id="rId11"/>
      <w:footerReference w:type="default" r:id="rId12"/>
      <w:pgSz w:w="11906" w:h="16838" w:orient="portrait"/>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xmlns:wp14="http://schemas.microsoft.com/office/word/2010/wordml" w:rsidR="002B5737" w:rsidRDefault="002B5737" w14:paraId="44E871BC" wp14:textId="77777777">
      <w:r>
        <w:separator/>
      </w:r>
    </w:p>
  </w:endnote>
  <w:endnote w:type="continuationSeparator" w:id="0">
    <w:p xmlns:wp14="http://schemas.microsoft.com/office/word/2010/wordml" w:rsidR="002B5737" w:rsidRDefault="002B5737" w14:paraId="144A5D23"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8F50CA" w:rsidP="00733212" w:rsidRDefault="008F50CA" w14:paraId="53928121" wp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end"/>
    </w:r>
  </w:p>
  <w:p xmlns:wp14="http://schemas.microsoft.com/office/word/2010/wordml" w:rsidR="008F50CA" w:rsidP="00733212" w:rsidRDefault="008F50CA" w14:paraId="3B7B4B86" wp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8F50CA" w:rsidP="00733212" w:rsidRDefault="008F50CA" w14:paraId="7E774E96" wp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A05C2">
      <w:rPr>
        <w:rStyle w:val="PageNumber"/>
        <w:noProof/>
      </w:rPr>
      <w:t>4</w:t>
    </w:r>
    <w:r>
      <w:rPr>
        <w:rStyle w:val="PageNumber"/>
      </w:rPr>
      <w:fldChar w:fldCharType="end"/>
    </w:r>
  </w:p>
  <w:p xmlns:wp14="http://schemas.microsoft.com/office/word/2010/wordml" w:rsidR="008F50CA" w:rsidP="00733212" w:rsidRDefault="008F50CA" w14:paraId="463F29E8" wp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xmlns:wp14="http://schemas.microsoft.com/office/word/2010/wordml" w:rsidR="002B5737" w:rsidRDefault="002B5737" w14:paraId="738610EB" wp14:textId="77777777">
      <w:r>
        <w:separator/>
      </w:r>
    </w:p>
  </w:footnote>
  <w:footnote w:type="continuationSeparator" w:id="0">
    <w:p xmlns:wp14="http://schemas.microsoft.com/office/word/2010/wordml" w:rsidR="002B5737" w:rsidRDefault="002B5737" w14:paraId="637805D2"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Pr="00733212" w:rsidR="008F50CA" w:rsidP="00733212" w:rsidRDefault="008F50CA" w14:paraId="3A0FF5F2" wp14:textId="77777777">
    <w:pPr>
      <w:pStyle w:val="Header"/>
      <w:jc w:val="right"/>
      <w:rPr>
        <w:b/>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84E8E"/>
    <w:multiLevelType w:val="singleLevel"/>
    <w:tmpl w:val="BC2C52DA"/>
    <w:lvl w:ilvl="0">
      <w:start w:val="1"/>
      <w:numFmt w:val="lowerRoman"/>
      <w:lvlText w:val="(%1)"/>
      <w:lvlJc w:val="left"/>
      <w:pPr>
        <w:tabs>
          <w:tab w:val="num" w:pos="720"/>
        </w:tabs>
        <w:ind w:left="720" w:hanging="720"/>
      </w:pPr>
      <w:rPr>
        <w:rFonts w:hint="default"/>
      </w:rPr>
    </w:lvl>
  </w:abstractNum>
  <w:abstractNum w:abstractNumId="1" w15:restartNumberingAfterBreak="0">
    <w:nsid w:val="03F62D01"/>
    <w:multiLevelType w:val="singleLevel"/>
    <w:tmpl w:val="9B2C5FFC"/>
    <w:lvl w:ilvl="0">
      <w:start w:val="2"/>
      <w:numFmt w:val="lowerRoman"/>
      <w:lvlText w:val="(%1)"/>
      <w:lvlJc w:val="left"/>
      <w:pPr>
        <w:tabs>
          <w:tab w:val="num" w:pos="720"/>
        </w:tabs>
        <w:ind w:left="720" w:hanging="720"/>
      </w:pPr>
      <w:rPr>
        <w:rFonts w:hint="default"/>
      </w:rPr>
    </w:lvl>
  </w:abstractNum>
  <w:abstractNum w:abstractNumId="2" w15:restartNumberingAfterBreak="0">
    <w:nsid w:val="05B94888"/>
    <w:multiLevelType w:val="hybridMultilevel"/>
    <w:tmpl w:val="0F56CB4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FD932AC"/>
    <w:multiLevelType w:val="hybridMultilevel"/>
    <w:tmpl w:val="04BACE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B80C23"/>
    <w:multiLevelType w:val="singleLevel"/>
    <w:tmpl w:val="1C1A88D6"/>
    <w:lvl w:ilvl="0">
      <w:start w:val="1"/>
      <w:numFmt w:val="decimal"/>
      <w:lvlText w:val="%1."/>
      <w:lvlJc w:val="left"/>
      <w:pPr>
        <w:tabs>
          <w:tab w:val="num" w:pos="624"/>
        </w:tabs>
        <w:ind w:left="624" w:hanging="624"/>
      </w:pPr>
      <w:rPr>
        <w:b w:val="0"/>
        <w:i w:val="0"/>
        <w:u w:val="none"/>
      </w:rPr>
    </w:lvl>
  </w:abstractNum>
  <w:abstractNum w:abstractNumId="5" w15:restartNumberingAfterBreak="0">
    <w:nsid w:val="25722EA2"/>
    <w:multiLevelType w:val="singleLevel"/>
    <w:tmpl w:val="6CA2EBE8"/>
    <w:lvl w:ilvl="0">
      <w:start w:val="10"/>
      <w:numFmt w:val="decimal"/>
      <w:lvlText w:val="%1."/>
      <w:lvlJc w:val="left"/>
      <w:pPr>
        <w:tabs>
          <w:tab w:val="num" w:pos="420"/>
        </w:tabs>
        <w:ind w:left="420" w:hanging="420"/>
      </w:pPr>
      <w:rPr>
        <w:rFonts w:hint="default"/>
      </w:rPr>
    </w:lvl>
  </w:abstractNum>
  <w:abstractNum w:abstractNumId="6" w15:restartNumberingAfterBreak="0">
    <w:nsid w:val="28D538E2"/>
    <w:multiLevelType w:val="singleLevel"/>
    <w:tmpl w:val="E4589126"/>
    <w:lvl w:ilvl="0">
      <w:start w:val="1"/>
      <w:numFmt w:val="lowerRoman"/>
      <w:lvlText w:val="(%1)"/>
      <w:lvlJc w:val="left"/>
      <w:pPr>
        <w:tabs>
          <w:tab w:val="num" w:pos="720"/>
        </w:tabs>
        <w:ind w:left="720" w:hanging="720"/>
      </w:pPr>
      <w:rPr>
        <w:rFonts w:hint="default"/>
      </w:rPr>
    </w:lvl>
  </w:abstractNum>
  <w:abstractNum w:abstractNumId="7" w15:restartNumberingAfterBreak="0">
    <w:nsid w:val="2DA83D20"/>
    <w:multiLevelType w:val="singleLevel"/>
    <w:tmpl w:val="2C9E0C88"/>
    <w:lvl w:ilvl="0">
      <w:start w:val="1"/>
      <w:numFmt w:val="decimal"/>
      <w:lvlText w:val="%1."/>
      <w:lvlJc w:val="left"/>
      <w:pPr>
        <w:tabs>
          <w:tab w:val="num" w:pos="360"/>
        </w:tabs>
        <w:ind w:left="360" w:hanging="360"/>
      </w:pPr>
      <w:rPr>
        <w:rFonts w:hint="default"/>
      </w:rPr>
    </w:lvl>
  </w:abstractNum>
  <w:abstractNum w:abstractNumId="8" w15:restartNumberingAfterBreak="0">
    <w:nsid w:val="435D1B10"/>
    <w:multiLevelType w:val="singleLevel"/>
    <w:tmpl w:val="E62814E0"/>
    <w:lvl w:ilvl="0">
      <w:start w:val="1"/>
      <w:numFmt w:val="lowerRoman"/>
      <w:lvlText w:val="(%1)"/>
      <w:lvlJc w:val="left"/>
      <w:pPr>
        <w:tabs>
          <w:tab w:val="num" w:pos="720"/>
        </w:tabs>
        <w:ind w:left="720" w:hanging="720"/>
      </w:pPr>
      <w:rPr>
        <w:rFonts w:hint="default"/>
      </w:rPr>
    </w:lvl>
  </w:abstractNum>
  <w:abstractNum w:abstractNumId="9" w15:restartNumberingAfterBreak="0">
    <w:nsid w:val="4F5D69E1"/>
    <w:multiLevelType w:val="singleLevel"/>
    <w:tmpl w:val="5FF00F44"/>
    <w:lvl w:ilvl="0">
      <w:start w:val="4"/>
      <w:numFmt w:val="decimal"/>
      <w:lvlText w:val="%1."/>
      <w:lvlJc w:val="left"/>
      <w:pPr>
        <w:tabs>
          <w:tab w:val="num" w:pos="720"/>
        </w:tabs>
        <w:ind w:left="720" w:hanging="720"/>
      </w:pPr>
      <w:rPr>
        <w:rFonts w:hint="default"/>
      </w:rPr>
    </w:lvl>
  </w:abstractNum>
  <w:abstractNum w:abstractNumId="10" w15:restartNumberingAfterBreak="0">
    <w:nsid w:val="6E4C3B91"/>
    <w:multiLevelType w:val="singleLevel"/>
    <w:tmpl w:val="2C9E0C88"/>
    <w:lvl w:ilvl="0">
      <w:start w:val="1"/>
      <w:numFmt w:val="decimal"/>
      <w:lvlText w:val="%1."/>
      <w:lvlJc w:val="left"/>
      <w:pPr>
        <w:tabs>
          <w:tab w:val="num" w:pos="360"/>
        </w:tabs>
        <w:ind w:left="360" w:hanging="360"/>
      </w:pPr>
      <w:rPr>
        <w:rFonts w:hint="default"/>
      </w:rPr>
    </w:lvl>
  </w:abstractNum>
  <w:abstractNum w:abstractNumId="11" w15:restartNumberingAfterBreak="0">
    <w:nsid w:val="73526D40"/>
    <w:multiLevelType w:val="singleLevel"/>
    <w:tmpl w:val="2C9E0C88"/>
    <w:lvl w:ilvl="0">
      <w:start w:val="1"/>
      <w:numFmt w:val="decimal"/>
      <w:lvlText w:val="%1."/>
      <w:lvlJc w:val="left"/>
      <w:pPr>
        <w:tabs>
          <w:tab w:val="num" w:pos="360"/>
        </w:tabs>
        <w:ind w:left="360" w:hanging="360"/>
      </w:pPr>
      <w:rPr>
        <w:rFonts w:hint="default"/>
      </w:rPr>
    </w:lvl>
  </w:abstractNum>
  <w:abstractNum w:abstractNumId="12" w15:restartNumberingAfterBreak="0">
    <w:nsid w:val="7571323C"/>
    <w:multiLevelType w:val="hybridMultilevel"/>
    <w:tmpl w:val="F90024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D6E2DB7"/>
    <w:multiLevelType w:val="singleLevel"/>
    <w:tmpl w:val="2C9E0C88"/>
    <w:lvl w:ilvl="0">
      <w:start w:val="1"/>
      <w:numFmt w:val="decimal"/>
      <w:lvlText w:val="%1."/>
      <w:lvlJc w:val="left"/>
      <w:pPr>
        <w:tabs>
          <w:tab w:val="num" w:pos="360"/>
        </w:tabs>
        <w:ind w:left="360" w:hanging="360"/>
      </w:pPr>
      <w:rPr>
        <w:rFonts w:hint="default"/>
      </w:rPr>
    </w:lvl>
  </w:abstractNum>
  <w:num w:numId="1" w16cid:durableId="1074014893">
    <w:abstractNumId w:val="7"/>
  </w:num>
  <w:num w:numId="2" w16cid:durableId="1630278902">
    <w:abstractNumId w:val="8"/>
  </w:num>
  <w:num w:numId="3" w16cid:durableId="1397433767">
    <w:abstractNumId w:val="6"/>
  </w:num>
  <w:num w:numId="4" w16cid:durableId="528758979">
    <w:abstractNumId w:val="11"/>
  </w:num>
  <w:num w:numId="5" w16cid:durableId="1401250857">
    <w:abstractNumId w:val="13"/>
  </w:num>
  <w:num w:numId="6" w16cid:durableId="1258170062">
    <w:abstractNumId w:val="10"/>
  </w:num>
  <w:num w:numId="7" w16cid:durableId="1762918554">
    <w:abstractNumId w:val="1"/>
  </w:num>
  <w:num w:numId="8" w16cid:durableId="1282952840">
    <w:abstractNumId w:val="4"/>
  </w:num>
  <w:num w:numId="9" w16cid:durableId="103766986">
    <w:abstractNumId w:val="5"/>
  </w:num>
  <w:num w:numId="10" w16cid:durableId="293561697">
    <w:abstractNumId w:val="9"/>
  </w:num>
  <w:num w:numId="11" w16cid:durableId="2061703348">
    <w:abstractNumId w:val="0"/>
  </w:num>
  <w:num w:numId="12" w16cid:durableId="1858304555">
    <w:abstractNumId w:val="12"/>
  </w:num>
  <w:num w:numId="13" w16cid:durableId="306981086">
    <w:abstractNumId w:val="3"/>
  </w:num>
  <w:num w:numId="14" w16cid:durableId="2003583401">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A03"/>
    <w:rsid w:val="00002C09"/>
    <w:rsid w:val="001351F5"/>
    <w:rsid w:val="001926E2"/>
    <w:rsid w:val="001D172A"/>
    <w:rsid w:val="00226B44"/>
    <w:rsid w:val="002A0CAB"/>
    <w:rsid w:val="002B1BF0"/>
    <w:rsid w:val="002B5737"/>
    <w:rsid w:val="002C3F61"/>
    <w:rsid w:val="002D788E"/>
    <w:rsid w:val="002E496D"/>
    <w:rsid w:val="003626DD"/>
    <w:rsid w:val="003878D2"/>
    <w:rsid w:val="003A06F7"/>
    <w:rsid w:val="003D68A7"/>
    <w:rsid w:val="0041434E"/>
    <w:rsid w:val="005260CF"/>
    <w:rsid w:val="00576AD6"/>
    <w:rsid w:val="005E5EBE"/>
    <w:rsid w:val="00664B30"/>
    <w:rsid w:val="00675CB2"/>
    <w:rsid w:val="00683739"/>
    <w:rsid w:val="00683ED0"/>
    <w:rsid w:val="00706512"/>
    <w:rsid w:val="007167C9"/>
    <w:rsid w:val="00732FF3"/>
    <w:rsid w:val="00733212"/>
    <w:rsid w:val="00775A03"/>
    <w:rsid w:val="007978E5"/>
    <w:rsid w:val="00805A02"/>
    <w:rsid w:val="00865816"/>
    <w:rsid w:val="00876AC9"/>
    <w:rsid w:val="008D4A95"/>
    <w:rsid w:val="008E3AEC"/>
    <w:rsid w:val="008F50CA"/>
    <w:rsid w:val="00971D42"/>
    <w:rsid w:val="00986EC9"/>
    <w:rsid w:val="009956A9"/>
    <w:rsid w:val="009C05DC"/>
    <w:rsid w:val="009C1C47"/>
    <w:rsid w:val="009D2830"/>
    <w:rsid w:val="00A17D0C"/>
    <w:rsid w:val="00A8772D"/>
    <w:rsid w:val="00AA0895"/>
    <w:rsid w:val="00B5349B"/>
    <w:rsid w:val="00CE4F95"/>
    <w:rsid w:val="00CE4FA5"/>
    <w:rsid w:val="00D13A18"/>
    <w:rsid w:val="00D15016"/>
    <w:rsid w:val="00D17CA3"/>
    <w:rsid w:val="00D36E5B"/>
    <w:rsid w:val="00D37174"/>
    <w:rsid w:val="00D374BD"/>
    <w:rsid w:val="00D75F82"/>
    <w:rsid w:val="00DA05C2"/>
    <w:rsid w:val="00DE61F6"/>
    <w:rsid w:val="00E36578"/>
    <w:rsid w:val="00E67B84"/>
    <w:rsid w:val="00F20C6C"/>
    <w:rsid w:val="00F86352"/>
    <w:rsid w:val="043F7974"/>
    <w:rsid w:val="0A9CD9AC"/>
    <w:rsid w:val="0AAFCB8E"/>
    <w:rsid w:val="0B367896"/>
    <w:rsid w:val="0BECC5E6"/>
    <w:rsid w:val="0C4E0DD6"/>
    <w:rsid w:val="0C52B7F8"/>
    <w:rsid w:val="0DCBFB8D"/>
    <w:rsid w:val="0E19E133"/>
    <w:rsid w:val="0F89FC53"/>
    <w:rsid w:val="0FC9BCAF"/>
    <w:rsid w:val="10955076"/>
    <w:rsid w:val="16618337"/>
    <w:rsid w:val="17A21DBF"/>
    <w:rsid w:val="1CAA9D85"/>
    <w:rsid w:val="1FD04C15"/>
    <w:rsid w:val="211D38DF"/>
    <w:rsid w:val="222973CD"/>
    <w:rsid w:val="22425BFC"/>
    <w:rsid w:val="2461616C"/>
    <w:rsid w:val="29A93966"/>
    <w:rsid w:val="2A1768C7"/>
    <w:rsid w:val="2C3239F9"/>
    <w:rsid w:val="2C750B8D"/>
    <w:rsid w:val="30C37D50"/>
    <w:rsid w:val="338EF594"/>
    <w:rsid w:val="3520E6D0"/>
    <w:rsid w:val="3837B249"/>
    <w:rsid w:val="392E6F22"/>
    <w:rsid w:val="3AD6AE28"/>
    <w:rsid w:val="473C1B7E"/>
    <w:rsid w:val="4794FB1A"/>
    <w:rsid w:val="4C39C332"/>
    <w:rsid w:val="4CBFA4C4"/>
    <w:rsid w:val="502DFF2C"/>
    <w:rsid w:val="51CE0EC6"/>
    <w:rsid w:val="535DDA9E"/>
    <w:rsid w:val="53CFEC62"/>
    <w:rsid w:val="55EA265C"/>
    <w:rsid w:val="57ABD28B"/>
    <w:rsid w:val="58413756"/>
    <w:rsid w:val="5B4D2831"/>
    <w:rsid w:val="5CB78852"/>
    <w:rsid w:val="5D2C1A10"/>
    <w:rsid w:val="5E93FFDE"/>
    <w:rsid w:val="605BEDB9"/>
    <w:rsid w:val="60D550EC"/>
    <w:rsid w:val="638FAEB2"/>
    <w:rsid w:val="6906FD81"/>
    <w:rsid w:val="6A6A1C6B"/>
    <w:rsid w:val="6B316B33"/>
    <w:rsid w:val="6F98DE99"/>
    <w:rsid w:val="70DCBE1F"/>
    <w:rsid w:val="73F43246"/>
    <w:rsid w:val="764AC826"/>
    <w:rsid w:val="775BCFFA"/>
    <w:rsid w:val="7958BCD1"/>
    <w:rsid w:val="79C49018"/>
    <w:rsid w:val="7AA6F392"/>
    <w:rsid w:val="7C3D1EB3"/>
    <w:rsid w:val="7CC0E95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46C931"/>
  <w15:chartTrackingRefBased/>
  <w15:docId w15:val="{4C6238B4-4FF3-4406-84C5-4EBE32F619C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Arial" w:hAnsi="Arial"/>
      <w:sz w:val="22"/>
      <w:lang w:val="en-GB" w:eastAsia="en-GB"/>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ind w:left="2160" w:hanging="2160"/>
      <w:outlineLvl w:val="1"/>
    </w:pPr>
    <w:rPr>
      <w:u w:val="single"/>
    </w:rPr>
  </w:style>
  <w:style w:type="character" w:styleId="DefaultParagraphFont" w:default="1">
    <w:name w:val="Default Paragraph Font"/>
    <w:semiHidden/>
  </w:style>
  <w:style w:type="table" w:styleId="TableNormal" w:default="1">
    <w:name w:val="Normal Table"/>
    <w:semiHidden/>
    <w:tblPr>
      <w:tblInd w:w="0" w:type="dxa"/>
      <w:tblCellMar>
        <w:top w:w="0" w:type="dxa"/>
        <w:left w:w="108" w:type="dxa"/>
        <w:bottom w:w="0" w:type="dxa"/>
        <w:right w:w="108" w:type="dxa"/>
      </w:tblCellMar>
    </w:tblPr>
  </w:style>
  <w:style w:type="numbering" w:styleId="NoList" w:default="1">
    <w:name w:val="No List"/>
    <w:semiHidden/>
  </w:style>
  <w:style w:type="paragraph" w:styleId="BodyTextIndent">
    <w:name w:val="Body Text Indent"/>
    <w:basedOn w:val="Normal"/>
    <w:pPr>
      <w:ind w:left="720" w:hanging="720"/>
    </w:pPr>
  </w:style>
  <w:style w:type="paragraph" w:styleId="BodyText">
    <w:name w:val="Body Text"/>
    <w:basedOn w:val="Normal"/>
    <w:pPr>
      <w:jc w:val="both"/>
    </w:pPr>
    <w:rPr>
      <w:sz w:val="24"/>
      <w:lang w:eastAsia="en-US"/>
    </w:rPr>
  </w:style>
  <w:style w:type="paragraph" w:styleId="Footer">
    <w:name w:val="footer"/>
    <w:basedOn w:val="Normal"/>
    <w:rsid w:val="00733212"/>
    <w:pPr>
      <w:tabs>
        <w:tab w:val="center" w:pos="4153"/>
        <w:tab w:val="right" w:pos="8306"/>
      </w:tabs>
    </w:pPr>
  </w:style>
  <w:style w:type="character" w:styleId="PageNumber">
    <w:name w:val="page number"/>
    <w:basedOn w:val="DefaultParagraphFont"/>
    <w:rsid w:val="00733212"/>
  </w:style>
  <w:style w:type="paragraph" w:styleId="Header">
    <w:name w:val="header"/>
    <w:basedOn w:val="Normal"/>
    <w:rsid w:val="00733212"/>
    <w:pPr>
      <w:tabs>
        <w:tab w:val="center" w:pos="4153"/>
        <w:tab w:val="right" w:pos="8306"/>
      </w:tabs>
    </w:pPr>
  </w:style>
  <w:style w:type="paragraph" w:styleId="paragraph" w:customStyle="1">
    <w:name w:val="paragraph"/>
    <w:basedOn w:val="Normal"/>
    <w:rsid w:val="008D4A95"/>
    <w:pPr>
      <w:spacing w:before="100" w:beforeAutospacing="1" w:after="100" w:afterAutospacing="1"/>
    </w:pPr>
    <w:rPr>
      <w:rFonts w:ascii="Times New Roman" w:hAnsi="Times New Roman"/>
      <w:sz w:val="24"/>
      <w:szCs w:val="24"/>
    </w:rPr>
  </w:style>
  <w:style w:type="character" w:styleId="normaltextrun" w:customStyle="1">
    <w:name w:val="normaltextrun"/>
    <w:rsid w:val="008D4A95"/>
  </w:style>
  <w:style w:type="character" w:styleId="eop" w:customStyle="1">
    <w:name w:val="eop"/>
    <w:rsid w:val="008D4A95"/>
  </w:style>
  <w:style w:type="table" w:styleId="TableGrid">
    <w:name w:val="Table Grid"/>
    <w:basedOn w:val="TableNormal"/>
    <w:rsid w:val="00DE61F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bodycopy10pt" w:customStyle="true">
    <w:uiPriority w:val="1"/>
    <w:name w:val="1 body copy 10pt"/>
    <w:basedOn w:val="Normal"/>
    <w:link w:val="1bodycopy10ptChar"/>
    <w:qFormat/>
    <w:rsid w:val="5D2C1A10"/>
    <w:rPr>
      <w:rFonts w:eastAsia="MS Mincho" w:cs="Times New Roman" w:asciiTheme="minorAscii" w:hAnsiTheme="minorAscii" w:eastAsiaTheme="minorAscii" w:cstheme="minorBidi"/>
      <w:sz w:val="20"/>
      <w:szCs w:val="20"/>
      <w:lang w:val="en-US"/>
    </w:rPr>
    <w:pPr>
      <w:spacing w:after="120"/>
    </w:pPr>
  </w:style>
  <w:style w:type="character" w:styleId="1bodycopy10ptChar" w:customStyle="true">
    <w:uiPriority w:val="1"/>
    <w:name w:val="1 body copy 10pt Char"/>
    <w:basedOn w:val="DefaultParagraphFont"/>
    <w:link w:val="1bodycopy10pt"/>
    <w:rsid w:val="5D2C1A10"/>
    <w:rPr>
      <w:rFonts w:ascii="Arial" w:hAnsi="Arial" w:eastAsia="MS Mincho" w:cs="Times New Roman" w:asciiTheme="minorAscii" w:hAnsiTheme="minorAscii" w:eastAsiaTheme="minorAscii" w:cstheme="minorBidi"/>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0716772">
      <w:bodyDiv w:val="1"/>
      <w:marLeft w:val="0"/>
      <w:marRight w:val="0"/>
      <w:marTop w:val="0"/>
      <w:marBottom w:val="0"/>
      <w:divBdr>
        <w:top w:val="none" w:sz="0" w:space="0" w:color="auto"/>
        <w:left w:val="none" w:sz="0" w:space="0" w:color="auto"/>
        <w:bottom w:val="none" w:sz="0" w:space="0" w:color="auto"/>
        <w:right w:val="none" w:sz="0" w:space="0" w:color="auto"/>
      </w:divBdr>
      <w:divsChild>
        <w:div w:id="1248268254">
          <w:marLeft w:val="0"/>
          <w:marRight w:val="0"/>
          <w:marTop w:val="0"/>
          <w:marBottom w:val="0"/>
          <w:divBdr>
            <w:top w:val="none" w:sz="0" w:space="0" w:color="auto"/>
            <w:left w:val="none" w:sz="0" w:space="0" w:color="auto"/>
            <w:bottom w:val="none" w:sz="0" w:space="0" w:color="auto"/>
            <w:right w:val="none" w:sz="0" w:space="0" w:color="auto"/>
          </w:divBdr>
        </w:div>
        <w:div w:id="1876455283">
          <w:marLeft w:val="0"/>
          <w:marRight w:val="0"/>
          <w:marTop w:val="0"/>
          <w:marBottom w:val="0"/>
          <w:divBdr>
            <w:top w:val="none" w:sz="0" w:space="0" w:color="auto"/>
            <w:left w:val="none" w:sz="0" w:space="0" w:color="auto"/>
            <w:bottom w:val="none" w:sz="0" w:space="0" w:color="auto"/>
            <w:right w:val="none" w:sz="0" w:space="0" w:color="auto"/>
          </w:divBdr>
        </w:div>
        <w:div w:id="1896815944">
          <w:marLeft w:val="0"/>
          <w:marRight w:val="0"/>
          <w:marTop w:val="0"/>
          <w:marBottom w:val="0"/>
          <w:divBdr>
            <w:top w:val="none" w:sz="0" w:space="0" w:color="auto"/>
            <w:left w:val="none" w:sz="0" w:space="0" w:color="auto"/>
            <w:bottom w:val="none" w:sz="0" w:space="0" w:color="auto"/>
            <w:right w:val="none" w:sz="0" w:space="0" w:color="auto"/>
          </w:divBdr>
        </w:div>
        <w:div w:id="19199028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theme" Target="theme/theme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2DD8BD2C308040AD7DD2F8F62B0880" ma:contentTypeVersion="18" ma:contentTypeDescription="Create a new document." ma:contentTypeScope="" ma:versionID="c09f7adc4088d78428c4e9ffba8a1a39">
  <xsd:schema xmlns:xsd="http://www.w3.org/2001/XMLSchema" xmlns:xs="http://www.w3.org/2001/XMLSchema" xmlns:p="http://schemas.microsoft.com/office/2006/metadata/properties" xmlns:ns3="5a3809ee-b0f3-4142-85bc-e10b0477021d" xmlns:ns4="bc3728a9-57e4-4526-8b8e-42987bbb1a38" targetNamespace="http://schemas.microsoft.com/office/2006/metadata/properties" ma:root="true" ma:fieldsID="ddf90d5db10982be7ae3b45ba98775e0" ns3:_="" ns4:_="">
    <xsd:import namespace="5a3809ee-b0f3-4142-85bc-e10b0477021d"/>
    <xsd:import namespace="bc3728a9-57e4-4526-8b8e-42987bbb1a3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3809ee-b0f3-4142-85bc-e10b0477021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3728a9-57e4-4526-8b8e-42987bbb1a3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C7725E-CD74-4B0F-A358-E2308A36FA8C}">
  <ds:schemaRefs>
    <ds:schemaRef ds:uri="http://schemas.microsoft.com/sharepoint/v3/contenttype/forms"/>
  </ds:schemaRefs>
</ds:datastoreItem>
</file>

<file path=customXml/itemProps2.xml><?xml version="1.0" encoding="utf-8"?>
<ds:datastoreItem xmlns:ds="http://schemas.openxmlformats.org/officeDocument/2006/customXml" ds:itemID="{56307DC1-AE11-49E6-BB2E-7C81A3DF22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3809ee-b0f3-4142-85bc-e10b0477021d"/>
    <ds:schemaRef ds:uri="bc3728a9-57e4-4526-8b8e-42987bbb1a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Education Culture &amp; Leisure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ROTHERHAM METROPOLITAN BOROUGH COUNCIL</dc:title>
  <dc:subject/>
  <dc:creator>RMBC</dc:creator>
  <keywords/>
  <lastModifiedBy>Victoria Sherwood</lastModifiedBy>
  <revision>3</revision>
  <lastPrinted>2023-06-28T00:58:00.0000000Z</lastPrinted>
  <dcterms:created xsi:type="dcterms:W3CDTF">2025-11-24T17:49:00.0000000Z</dcterms:created>
  <dcterms:modified xsi:type="dcterms:W3CDTF">2025-11-24T19:13:11.5969143Z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RBTDescription">
    <vt:lpwstr/>
  </property>
  <property fmtid="{D5CDD505-2E9C-101B-9397-08002B2CF9AE}" pid="3" name="RBTNextReviewDate">
    <vt:lpwstr>2009-10-01T00:00:00Z</vt:lpwstr>
  </property>
  <property fmtid="{D5CDD505-2E9C-101B-9397-08002B2CF9AE}" pid="4" name="RBTAuthor">
    <vt:lpwstr>Janice Harrop</vt:lpwstr>
  </property>
  <property fmtid="{D5CDD505-2E9C-101B-9397-08002B2CF9AE}" pid="5" name="RBTKeywords">
    <vt:lpwstr>Level 2 Teaching Assistant - Job Description</vt:lpwstr>
  </property>
  <property fmtid="{D5CDD505-2E9C-101B-9397-08002B2CF9AE}" pid="6" name="TaxCatchAll">
    <vt:lpwstr/>
  </property>
  <property fmtid="{D5CDD505-2E9C-101B-9397-08002B2CF9AE}" pid="7" name="lcf76f155ced4ddcb4097134ff3c332f">
    <vt:lpwstr/>
  </property>
  <property fmtid="{D5CDD505-2E9C-101B-9397-08002B2CF9AE}" pid="8" name="ContentTypeId">
    <vt:lpwstr>0x010100042DD8BD2C308040AD7DD2F8F62B0880</vt:lpwstr>
  </property>
  <property fmtid="{D5CDD505-2E9C-101B-9397-08002B2CF9AE}" pid="9" name="_activity">
    <vt:lpwstr/>
  </property>
</Properties>
</file>