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18EB1" w14:textId="77777777" w:rsidR="0060181E" w:rsidRDefault="00C750D2">
      <w:pPr>
        <w:ind w:left="-709"/>
      </w:pPr>
      <w:r>
        <w:rPr>
          <w:noProof/>
        </w:rPr>
        <mc:AlternateContent>
          <mc:Choice Requires="wps">
            <w:drawing>
              <wp:anchor distT="0" distB="0" distL="114300" distR="114300" simplePos="0" relativeHeight="251658240" behindDoc="0" locked="0" layoutInCell="1" hidden="0" allowOverlap="1" wp14:anchorId="6CD90FFB" wp14:editId="5E46F9D5">
                <wp:simplePos x="0" y="0"/>
                <wp:positionH relativeFrom="column">
                  <wp:posOffset>1765300</wp:posOffset>
                </wp:positionH>
                <wp:positionV relativeFrom="paragraph">
                  <wp:posOffset>-63499</wp:posOffset>
                </wp:positionV>
                <wp:extent cx="3019425" cy="1466850"/>
                <wp:effectExtent l="0" t="0" r="0" b="0"/>
                <wp:wrapNone/>
                <wp:docPr id="308" name="Rectangle 308"/>
                <wp:cNvGraphicFramePr/>
                <a:graphic xmlns:a="http://schemas.openxmlformats.org/drawingml/2006/main">
                  <a:graphicData uri="http://schemas.microsoft.com/office/word/2010/wordprocessingShape">
                    <wps:wsp>
                      <wps:cNvSpPr/>
                      <wps:spPr>
                        <a:xfrm>
                          <a:off x="3841050" y="3051338"/>
                          <a:ext cx="3009900" cy="1457325"/>
                        </a:xfrm>
                        <a:prstGeom prst="rect">
                          <a:avLst/>
                        </a:prstGeom>
                        <a:noFill/>
                        <a:ln>
                          <a:noFill/>
                        </a:ln>
                      </wps:spPr>
                      <wps:txbx>
                        <w:txbxContent>
                          <w:p w14:paraId="218CEFA1" w14:textId="77777777" w:rsidR="0060181E" w:rsidRDefault="00C750D2">
                            <w:pPr>
                              <w:spacing w:after="0" w:line="275" w:lineRule="auto"/>
                              <w:jc w:val="right"/>
                              <w:textDirection w:val="btLr"/>
                            </w:pPr>
                            <w:r>
                              <w:rPr>
                                <w:b/>
                                <w:color w:val="0099FF"/>
                                <w:sz w:val="32"/>
                              </w:rPr>
                              <w:t>Northill CE Academy</w:t>
                            </w:r>
                          </w:p>
                          <w:p w14:paraId="36D1B5BA" w14:textId="77777777" w:rsidR="0060181E" w:rsidRDefault="00C750D2">
                            <w:pPr>
                              <w:spacing w:after="0" w:line="275" w:lineRule="auto"/>
                              <w:jc w:val="right"/>
                              <w:textDirection w:val="btLr"/>
                            </w:pPr>
                            <w:r>
                              <w:rPr>
                                <w:color w:val="000000"/>
                              </w:rPr>
                              <w:t>Bedford Road, Northill, Bedfordshire SG18 9AH</w:t>
                            </w:r>
                          </w:p>
                          <w:p w14:paraId="263569ED" w14:textId="77777777" w:rsidR="0060181E" w:rsidRDefault="00C750D2">
                            <w:pPr>
                              <w:spacing w:after="0" w:line="275" w:lineRule="auto"/>
                              <w:jc w:val="right"/>
                              <w:textDirection w:val="btLr"/>
                            </w:pPr>
                            <w:r>
                              <w:rPr>
                                <w:color w:val="000000"/>
                              </w:rPr>
                              <w:t>Tel: 01767 627215</w:t>
                            </w:r>
                          </w:p>
                          <w:p w14:paraId="6A2D7C44" w14:textId="77777777" w:rsidR="0060181E" w:rsidRDefault="00C750D2">
                            <w:pPr>
                              <w:spacing w:after="0" w:line="275" w:lineRule="auto"/>
                              <w:jc w:val="right"/>
                              <w:textDirection w:val="btLr"/>
                            </w:pPr>
                            <w:r>
                              <w:rPr>
                                <w:color w:val="000000"/>
                              </w:rPr>
                              <w:t>Email: office@northillacademy.org.uk</w:t>
                            </w:r>
                          </w:p>
                          <w:p w14:paraId="6E052E5E" w14:textId="4CEACED4" w:rsidR="0060181E" w:rsidRDefault="00C750D2">
                            <w:pPr>
                              <w:spacing w:after="0" w:line="240" w:lineRule="auto"/>
                              <w:jc w:val="right"/>
                              <w:textDirection w:val="btLr"/>
                            </w:pPr>
                            <w:r>
                              <w:rPr>
                                <w:rFonts w:ascii="Arial" w:eastAsia="Arial" w:hAnsi="Arial" w:cs="Arial"/>
                                <w:color w:val="00B0F0"/>
                                <w:sz w:val="24"/>
                              </w:rPr>
                              <w:t xml:space="preserve">Mrs </w:t>
                            </w:r>
                            <w:r w:rsidR="00F90D5E">
                              <w:rPr>
                                <w:rFonts w:ascii="Arial" w:eastAsia="Arial" w:hAnsi="Arial" w:cs="Arial"/>
                                <w:color w:val="00B0F0"/>
                                <w:sz w:val="24"/>
                              </w:rPr>
                              <w:t>Siobhan Wright</w:t>
                            </w:r>
                            <w:r>
                              <w:rPr>
                                <w:rFonts w:ascii="Arial" w:eastAsia="Arial" w:hAnsi="Arial" w:cs="Arial"/>
                                <w:color w:val="000000"/>
                                <w:sz w:val="24"/>
                              </w:rPr>
                              <w:t xml:space="preserve">, Headteacher </w:t>
                            </w:r>
                          </w:p>
                          <w:p w14:paraId="57D0BB0B" w14:textId="77777777" w:rsidR="0060181E" w:rsidRDefault="0060181E">
                            <w:pPr>
                              <w:spacing w:line="275" w:lineRule="auto"/>
                              <w:jc w:val="right"/>
                              <w:textDirection w:val="btLr"/>
                            </w:pPr>
                          </w:p>
                          <w:p w14:paraId="7DA4683D" w14:textId="77777777" w:rsidR="0060181E" w:rsidRDefault="00C750D2">
                            <w:pPr>
                              <w:spacing w:line="275" w:lineRule="auto"/>
                              <w:jc w:val="right"/>
                              <w:textDirection w:val="btLr"/>
                            </w:pPr>
                            <w:r>
                              <w:rPr>
                                <w:rFonts w:ascii="Tahoma" w:eastAsia="Tahoma" w:hAnsi="Tahoma" w:cs="Tahoma"/>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6CD90FFB" id="Rectangle 308" o:spid="_x0000_s1026" style="position:absolute;left:0;text-align:left;margin-left:139pt;margin-top:-5pt;width:237.75pt;height:1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6Zj0AEAAIUDAAAOAAAAZHJzL2Uyb0RvYy54bWysU8lu2zAQvRfoPxC815K8tLFgOSgSuCgQ&#10;tEbTfsCYIi0C3ELSlvz3HVJq4qS3ohd6Nr95b2a0uR20Imfug7SmodWspIQbZltpjg399XP34YaS&#10;EMG0oKzhDb3wQG+3799telfzue2sarknCGJC3buGdjG6uigC67iGMLOOG0wK6zVEdP2xaD30iK5V&#10;MS/Lj0Vvfeu8ZTwEjN6PSbrN+EJwFr8LEXgkqqHILebX5/eQ3mK7gfrowXWSTTTgH1hokAabPkPd&#10;QwRy8vIvKC2Zt8GKOGNWF1YIyXjWgGqq8o2axw4cz1pwOME9jyn8P1j27bz3RLYNXZS4KgMal/QD&#10;xwbmqDhJQRxR70KNlY9u7ycvoJn0DsLr9ItKyIAgN8uqXOGgLwlwVS0W+f9Q8yESlgrKcr0usYBh&#10;RbVcfVrMV6lD8QLlfIhfuNUkGQ31SCaPFs4PIY6lf0pSZ2N3UimMQ63MqwBipkiR2I98kxWHwzCJ&#10;ONj2guqDYzuJvR4gxD143H9FSY830dDwdALPKVFfDQ59XS2RLYnZQe5Jh7/OHK4zYFhn8dQiJaN5&#10;F/PhjRw/n6IVMutJrEYqE1ncdZ7IdJfpmK79XPXy9Wx/AwAA//8DAFBLAwQUAAYACAAAACEANURZ&#10;RN0AAAALAQAADwAAAGRycy9kb3ducmV2LnhtbEyPwU7DMBBE70j8g7VI3Fo7gbRViFMhBAeOpD1w&#10;dOMlibDXUey06d+znOC2oxnNvqn2i3fijFMcAmnI1goEUhvsQJ2G4+FttQMRkyFrXCDUcMUI+/r2&#10;pjKlDRf6wHOTOsElFEujoU9pLKWMbY/exHUYkdj7CpM3ieXUSTuZC5d7J3OlNtKbgfhDb0Z86bH9&#10;bmavYURnZ/fYqM9Wvk6Ubd4P8lpofX+3PD+BSLikvzD84jM61Mx0CjPZKJyGfLvjLUnDKlN8cGJb&#10;PBQgTmzlmQJZV/L/hvoHAAD//wMAUEsBAi0AFAAGAAgAAAAhALaDOJL+AAAA4QEAABMAAAAAAAAA&#10;AAAAAAAAAAAAAFtDb250ZW50X1R5cGVzXS54bWxQSwECLQAUAAYACAAAACEAOP0h/9YAAACUAQAA&#10;CwAAAAAAAAAAAAAAAAAvAQAAX3JlbHMvLnJlbHNQSwECLQAUAAYACAAAACEAd9emY9ABAACFAwAA&#10;DgAAAAAAAAAAAAAAAAAuAgAAZHJzL2Uyb0RvYy54bWxQSwECLQAUAAYACAAAACEANURZRN0AAAAL&#10;AQAADwAAAAAAAAAAAAAAAAAqBAAAZHJzL2Rvd25yZXYueG1sUEsFBgAAAAAEAAQA8wAAADQFAAAA&#10;AA==&#10;" filled="f" stroked="f">
                <v:textbox inset="2.53958mm,1.2694mm,2.53958mm,1.2694mm">
                  <w:txbxContent>
                    <w:p w14:paraId="218CEFA1" w14:textId="77777777" w:rsidR="0060181E" w:rsidRDefault="00C750D2">
                      <w:pPr>
                        <w:spacing w:after="0" w:line="275" w:lineRule="auto"/>
                        <w:jc w:val="right"/>
                        <w:textDirection w:val="btLr"/>
                      </w:pPr>
                      <w:r>
                        <w:rPr>
                          <w:b/>
                          <w:color w:val="0099FF"/>
                          <w:sz w:val="32"/>
                        </w:rPr>
                        <w:t>Northill CE Academy</w:t>
                      </w:r>
                    </w:p>
                    <w:p w14:paraId="36D1B5BA" w14:textId="77777777" w:rsidR="0060181E" w:rsidRDefault="00C750D2">
                      <w:pPr>
                        <w:spacing w:after="0" w:line="275" w:lineRule="auto"/>
                        <w:jc w:val="right"/>
                        <w:textDirection w:val="btLr"/>
                      </w:pPr>
                      <w:r>
                        <w:rPr>
                          <w:color w:val="000000"/>
                        </w:rPr>
                        <w:t>Bedford Road, Northill, Bedfordshire SG18 9AH</w:t>
                      </w:r>
                    </w:p>
                    <w:p w14:paraId="263569ED" w14:textId="77777777" w:rsidR="0060181E" w:rsidRDefault="00C750D2">
                      <w:pPr>
                        <w:spacing w:after="0" w:line="275" w:lineRule="auto"/>
                        <w:jc w:val="right"/>
                        <w:textDirection w:val="btLr"/>
                      </w:pPr>
                      <w:r>
                        <w:rPr>
                          <w:color w:val="000000"/>
                        </w:rPr>
                        <w:t>Tel: 01767 627215</w:t>
                      </w:r>
                    </w:p>
                    <w:p w14:paraId="6A2D7C44" w14:textId="77777777" w:rsidR="0060181E" w:rsidRDefault="00C750D2">
                      <w:pPr>
                        <w:spacing w:after="0" w:line="275" w:lineRule="auto"/>
                        <w:jc w:val="right"/>
                        <w:textDirection w:val="btLr"/>
                      </w:pPr>
                      <w:r>
                        <w:rPr>
                          <w:color w:val="000000"/>
                        </w:rPr>
                        <w:t>Email: office@northillacademy.org.uk</w:t>
                      </w:r>
                    </w:p>
                    <w:p w14:paraId="6E052E5E" w14:textId="4CEACED4" w:rsidR="0060181E" w:rsidRDefault="00C750D2">
                      <w:pPr>
                        <w:spacing w:after="0" w:line="240" w:lineRule="auto"/>
                        <w:jc w:val="right"/>
                        <w:textDirection w:val="btLr"/>
                      </w:pPr>
                      <w:r>
                        <w:rPr>
                          <w:rFonts w:ascii="Arial" w:eastAsia="Arial" w:hAnsi="Arial" w:cs="Arial"/>
                          <w:color w:val="00B0F0"/>
                          <w:sz w:val="24"/>
                        </w:rPr>
                        <w:t xml:space="preserve">Mrs </w:t>
                      </w:r>
                      <w:r w:rsidR="00F90D5E">
                        <w:rPr>
                          <w:rFonts w:ascii="Arial" w:eastAsia="Arial" w:hAnsi="Arial" w:cs="Arial"/>
                          <w:color w:val="00B0F0"/>
                          <w:sz w:val="24"/>
                        </w:rPr>
                        <w:t>Siobhan Wright</w:t>
                      </w:r>
                      <w:r>
                        <w:rPr>
                          <w:rFonts w:ascii="Arial" w:eastAsia="Arial" w:hAnsi="Arial" w:cs="Arial"/>
                          <w:color w:val="000000"/>
                          <w:sz w:val="24"/>
                        </w:rPr>
                        <w:t xml:space="preserve">, Headteacher </w:t>
                      </w:r>
                    </w:p>
                    <w:p w14:paraId="57D0BB0B" w14:textId="77777777" w:rsidR="0060181E" w:rsidRDefault="0060181E">
                      <w:pPr>
                        <w:spacing w:line="275" w:lineRule="auto"/>
                        <w:jc w:val="right"/>
                        <w:textDirection w:val="btLr"/>
                      </w:pPr>
                    </w:p>
                    <w:p w14:paraId="7DA4683D" w14:textId="77777777" w:rsidR="0060181E" w:rsidRDefault="00C750D2">
                      <w:pPr>
                        <w:spacing w:line="275" w:lineRule="auto"/>
                        <w:jc w:val="right"/>
                        <w:textDirection w:val="btLr"/>
                      </w:pPr>
                      <w:r>
                        <w:rPr>
                          <w:rFonts w:ascii="Tahoma" w:eastAsia="Tahoma" w:hAnsi="Tahoma" w:cs="Tahoma"/>
                          <w:b/>
                          <w:color w:val="000000"/>
                        </w:rPr>
                        <w:t xml:space="preserve"> </w:t>
                      </w:r>
                    </w:p>
                  </w:txbxContent>
                </v:textbox>
              </v:rect>
            </w:pict>
          </mc:Fallback>
        </mc:AlternateContent>
      </w:r>
      <w:r>
        <w:rPr>
          <w:noProof/>
        </w:rPr>
        <w:drawing>
          <wp:anchor distT="0" distB="0" distL="114300" distR="114300" simplePos="0" relativeHeight="251659264" behindDoc="0" locked="0" layoutInCell="1" hidden="0" allowOverlap="1" wp14:anchorId="63EB3EB6" wp14:editId="52D1C041">
            <wp:simplePos x="0" y="0"/>
            <wp:positionH relativeFrom="column">
              <wp:posOffset>1</wp:posOffset>
            </wp:positionH>
            <wp:positionV relativeFrom="paragraph">
              <wp:posOffset>-55243</wp:posOffset>
            </wp:positionV>
            <wp:extent cx="1181100" cy="1181100"/>
            <wp:effectExtent l="0" t="0" r="0" b="0"/>
            <wp:wrapSquare wrapText="bothSides" distT="0" distB="0" distL="114300" distR="114300"/>
            <wp:docPr id="30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181100" cy="1181100"/>
                    </a:xfrm>
                    <a:prstGeom prst="rect">
                      <a:avLst/>
                    </a:prstGeom>
                    <a:ln/>
                  </pic:spPr>
                </pic:pic>
              </a:graphicData>
            </a:graphic>
          </wp:anchor>
        </w:drawing>
      </w:r>
    </w:p>
    <w:p w14:paraId="35BBD792" w14:textId="77777777" w:rsidR="0060181E" w:rsidRDefault="0060181E">
      <w:pPr>
        <w:rPr>
          <w:color w:val="0070C0"/>
        </w:rPr>
      </w:pPr>
    </w:p>
    <w:p w14:paraId="0249C985" w14:textId="77777777" w:rsidR="0060181E" w:rsidRDefault="0060181E">
      <w:pPr>
        <w:pBdr>
          <w:top w:val="nil"/>
          <w:left w:val="nil"/>
          <w:bottom w:val="nil"/>
          <w:right w:val="nil"/>
          <w:between w:val="nil"/>
        </w:pBdr>
        <w:spacing w:after="0" w:line="240" w:lineRule="auto"/>
        <w:rPr>
          <w:b/>
          <w:i/>
          <w:color w:val="0070C0"/>
          <w:sz w:val="24"/>
          <w:szCs w:val="24"/>
        </w:rPr>
      </w:pPr>
    </w:p>
    <w:p w14:paraId="63C49FBF" w14:textId="77777777" w:rsidR="0060181E" w:rsidRDefault="0060181E">
      <w:pPr>
        <w:pBdr>
          <w:top w:val="nil"/>
          <w:left w:val="nil"/>
          <w:bottom w:val="nil"/>
          <w:right w:val="nil"/>
          <w:between w:val="nil"/>
        </w:pBdr>
        <w:spacing w:after="0" w:line="240" w:lineRule="auto"/>
        <w:rPr>
          <w:b/>
          <w:i/>
          <w:color w:val="0070C0"/>
          <w:sz w:val="24"/>
          <w:szCs w:val="24"/>
        </w:rPr>
      </w:pPr>
    </w:p>
    <w:p w14:paraId="09315795" w14:textId="77777777" w:rsidR="0060181E" w:rsidRDefault="0060181E">
      <w:pPr>
        <w:pBdr>
          <w:top w:val="nil"/>
          <w:left w:val="nil"/>
          <w:bottom w:val="nil"/>
          <w:right w:val="nil"/>
          <w:between w:val="nil"/>
        </w:pBdr>
        <w:spacing w:after="0" w:line="240" w:lineRule="auto"/>
        <w:rPr>
          <w:b/>
          <w:i/>
          <w:color w:val="0070C0"/>
          <w:sz w:val="24"/>
          <w:szCs w:val="24"/>
        </w:rPr>
      </w:pPr>
    </w:p>
    <w:p w14:paraId="44F9968B" w14:textId="77777777" w:rsidR="0060181E" w:rsidRDefault="00C750D2">
      <w:pPr>
        <w:pBdr>
          <w:top w:val="nil"/>
          <w:left w:val="nil"/>
          <w:bottom w:val="nil"/>
          <w:right w:val="nil"/>
          <w:between w:val="nil"/>
        </w:pBdr>
        <w:spacing w:after="0" w:line="240" w:lineRule="auto"/>
        <w:rPr>
          <w:b/>
          <w:i/>
          <w:color w:val="FFC000"/>
          <w:sz w:val="24"/>
          <w:szCs w:val="24"/>
        </w:rPr>
      </w:pPr>
      <w:r>
        <w:rPr>
          <w:b/>
          <w:i/>
          <w:color w:val="FFC000"/>
          <w:sz w:val="24"/>
          <w:szCs w:val="24"/>
        </w:rPr>
        <w:t xml:space="preserve">“Shine…like stars” </w:t>
      </w:r>
    </w:p>
    <w:p w14:paraId="36111ACE" w14:textId="77777777" w:rsidR="0060181E" w:rsidRDefault="00C750D2">
      <w:pPr>
        <w:pBdr>
          <w:top w:val="nil"/>
          <w:left w:val="nil"/>
          <w:bottom w:val="nil"/>
          <w:right w:val="nil"/>
          <w:between w:val="nil"/>
        </w:pBdr>
        <w:spacing w:after="0" w:line="240" w:lineRule="auto"/>
        <w:rPr>
          <w:b/>
          <w:i/>
          <w:color w:val="FFC000"/>
          <w:sz w:val="20"/>
          <w:szCs w:val="20"/>
        </w:rPr>
      </w:pPr>
      <w:r>
        <w:rPr>
          <w:b/>
          <w:i/>
          <w:color w:val="FFC000"/>
          <w:sz w:val="20"/>
          <w:szCs w:val="20"/>
        </w:rPr>
        <w:t>(Philippians 2:15)</w:t>
      </w:r>
    </w:p>
    <w:p w14:paraId="493E0F2D" w14:textId="7AD45904" w:rsidR="0060181E" w:rsidRDefault="0060181E">
      <w:pPr>
        <w:pBdr>
          <w:top w:val="nil"/>
          <w:left w:val="nil"/>
          <w:bottom w:val="nil"/>
          <w:right w:val="nil"/>
          <w:between w:val="nil"/>
        </w:pBdr>
        <w:spacing w:after="0" w:line="240" w:lineRule="auto"/>
        <w:rPr>
          <w:b/>
          <w:i/>
          <w:color w:val="E36C09"/>
          <w:sz w:val="24"/>
          <w:szCs w:val="24"/>
        </w:rPr>
      </w:pPr>
    </w:p>
    <w:p w14:paraId="3F67F34D" w14:textId="77777777" w:rsidR="00962D1E" w:rsidRDefault="00962D1E">
      <w:pPr>
        <w:pBdr>
          <w:top w:val="nil"/>
          <w:left w:val="nil"/>
          <w:bottom w:val="nil"/>
          <w:right w:val="nil"/>
          <w:between w:val="nil"/>
        </w:pBdr>
        <w:spacing w:after="0" w:line="240" w:lineRule="auto"/>
        <w:rPr>
          <w:b/>
          <w:i/>
          <w:color w:val="E36C09"/>
          <w:sz w:val="24"/>
          <w:szCs w:val="24"/>
        </w:rPr>
      </w:pPr>
    </w:p>
    <w:p w14:paraId="47C7D664" w14:textId="6B1354F8" w:rsidR="00F90D5E" w:rsidRPr="00962D1E" w:rsidRDefault="00CC2BAA">
      <w:pPr>
        <w:pBdr>
          <w:top w:val="nil"/>
          <w:left w:val="nil"/>
          <w:bottom w:val="nil"/>
          <w:right w:val="nil"/>
          <w:between w:val="nil"/>
        </w:pBdr>
        <w:spacing w:after="0" w:line="240" w:lineRule="auto"/>
        <w:rPr>
          <w:bCs/>
          <w:iCs/>
          <w:sz w:val="24"/>
          <w:szCs w:val="24"/>
        </w:rPr>
      </w:pPr>
      <w:r>
        <w:rPr>
          <w:sz w:val="24"/>
          <w:szCs w:val="24"/>
        </w:rPr>
        <w:t>Tuesday 16</w:t>
      </w:r>
      <w:r w:rsidRPr="00CC2BAA">
        <w:rPr>
          <w:sz w:val="24"/>
          <w:szCs w:val="24"/>
          <w:vertAlign w:val="superscript"/>
        </w:rPr>
        <w:t>th</w:t>
      </w:r>
      <w:r>
        <w:rPr>
          <w:sz w:val="24"/>
          <w:szCs w:val="24"/>
        </w:rPr>
        <w:t xml:space="preserve"> December 2025</w:t>
      </w:r>
    </w:p>
    <w:p w14:paraId="616CBF0F" w14:textId="23EA820F" w:rsidR="000C3160" w:rsidRDefault="000C3160">
      <w:pPr>
        <w:pBdr>
          <w:top w:val="nil"/>
          <w:left w:val="nil"/>
          <w:bottom w:val="nil"/>
          <w:right w:val="nil"/>
          <w:between w:val="nil"/>
        </w:pBdr>
        <w:spacing w:after="0" w:line="240" w:lineRule="auto"/>
        <w:rPr>
          <w:bCs/>
          <w:iCs/>
          <w:sz w:val="24"/>
          <w:szCs w:val="24"/>
        </w:rPr>
      </w:pPr>
    </w:p>
    <w:p w14:paraId="19478573" w14:textId="77777777" w:rsidR="00CC2BAA"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 xml:space="preserve">Dear Prospective Applicant, </w:t>
      </w:r>
    </w:p>
    <w:p w14:paraId="485B7FB1" w14:textId="77777777" w:rsidR="00CC2BAA" w:rsidRDefault="00CC2BAA" w:rsidP="00CC2BAA">
      <w:pPr>
        <w:pBdr>
          <w:top w:val="nil"/>
          <w:left w:val="nil"/>
          <w:bottom w:val="nil"/>
          <w:right w:val="nil"/>
          <w:between w:val="nil"/>
        </w:pBdr>
        <w:spacing w:after="0" w:line="240" w:lineRule="auto"/>
        <w:rPr>
          <w:bCs/>
          <w:iCs/>
          <w:sz w:val="24"/>
          <w:szCs w:val="24"/>
        </w:rPr>
      </w:pPr>
    </w:p>
    <w:p w14:paraId="091900FC" w14:textId="77777777" w:rsidR="00CC2BAA"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 xml:space="preserve">We are seeking to employ a Class Teacher to join our team of hard working and dedicated colleagues. Northill CE Academy is a small village school with wonderful children and a very supportive parent body. </w:t>
      </w:r>
    </w:p>
    <w:p w14:paraId="16265667" w14:textId="77777777" w:rsidR="00CC2BAA" w:rsidRDefault="00CC2BAA" w:rsidP="00CC2BAA">
      <w:pPr>
        <w:pBdr>
          <w:top w:val="nil"/>
          <w:left w:val="nil"/>
          <w:bottom w:val="nil"/>
          <w:right w:val="nil"/>
          <w:between w:val="nil"/>
        </w:pBdr>
        <w:spacing w:after="0" w:line="240" w:lineRule="auto"/>
        <w:rPr>
          <w:bCs/>
          <w:iCs/>
          <w:sz w:val="24"/>
          <w:szCs w:val="24"/>
        </w:rPr>
      </w:pPr>
    </w:p>
    <w:p w14:paraId="2ACFCD74" w14:textId="77777777" w:rsidR="00CC2BAA"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 xml:space="preserve">We are looking to appoint a full time teacher, however would consider part time applicants.  This post is due to start on </w:t>
      </w:r>
      <w:r>
        <w:rPr>
          <w:bCs/>
          <w:iCs/>
          <w:sz w:val="24"/>
          <w:szCs w:val="24"/>
        </w:rPr>
        <w:t>13</w:t>
      </w:r>
      <w:r w:rsidRPr="00CC2BAA">
        <w:rPr>
          <w:bCs/>
          <w:iCs/>
          <w:sz w:val="24"/>
          <w:szCs w:val="24"/>
          <w:vertAlign w:val="superscript"/>
        </w:rPr>
        <w:t>th</w:t>
      </w:r>
      <w:r>
        <w:rPr>
          <w:bCs/>
          <w:iCs/>
          <w:sz w:val="24"/>
          <w:szCs w:val="24"/>
        </w:rPr>
        <w:t xml:space="preserve"> April 2025</w:t>
      </w:r>
      <w:r w:rsidRPr="00CC2BAA">
        <w:rPr>
          <w:bCs/>
          <w:iCs/>
          <w:sz w:val="24"/>
          <w:szCs w:val="24"/>
        </w:rPr>
        <w:t xml:space="preserve">, this is a permanent contract on the Main Pay Range. (MPR) This role would be suitable for someone whom is starting out their Teaching Career as an ECT, who is relatively new to teaching.  </w:t>
      </w:r>
    </w:p>
    <w:p w14:paraId="6B0C62E4" w14:textId="77777777" w:rsidR="00CC2BAA" w:rsidRDefault="00CC2BAA" w:rsidP="00CC2BAA">
      <w:pPr>
        <w:pBdr>
          <w:top w:val="nil"/>
          <w:left w:val="nil"/>
          <w:bottom w:val="nil"/>
          <w:right w:val="nil"/>
          <w:between w:val="nil"/>
        </w:pBdr>
        <w:spacing w:after="0" w:line="240" w:lineRule="auto"/>
        <w:rPr>
          <w:bCs/>
          <w:iCs/>
          <w:sz w:val="24"/>
          <w:szCs w:val="24"/>
        </w:rPr>
      </w:pPr>
    </w:p>
    <w:p w14:paraId="46AC0EF9" w14:textId="77777777" w:rsidR="00CC2BAA"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 xml:space="preserve">At Northill CE Academy, we believe that high levels of well-being and confidence are essential in children making good progress with their learning. Happy children enjoy school, are involved in their learning and show curiosity and interest in their environment.  </w:t>
      </w:r>
    </w:p>
    <w:p w14:paraId="64F48A07" w14:textId="77777777" w:rsidR="00CC2BAA" w:rsidRDefault="00CC2BAA" w:rsidP="00CC2BAA">
      <w:pPr>
        <w:pBdr>
          <w:top w:val="nil"/>
          <w:left w:val="nil"/>
          <w:bottom w:val="nil"/>
          <w:right w:val="nil"/>
          <w:between w:val="nil"/>
        </w:pBdr>
        <w:spacing w:after="0" w:line="240" w:lineRule="auto"/>
        <w:rPr>
          <w:bCs/>
          <w:iCs/>
          <w:sz w:val="24"/>
          <w:szCs w:val="24"/>
        </w:rPr>
      </w:pPr>
    </w:p>
    <w:p w14:paraId="1F0791DA" w14:textId="77777777" w:rsidR="00CC2BAA"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We warmly welcome visits to our school to see us in action; visits can be booked through our School Office by contacting Mrs Jane Hewlett on 01767 627215 or emailing: office@northillacademy.org.uk</w:t>
      </w:r>
      <w:r>
        <w:rPr>
          <w:bCs/>
          <w:iCs/>
          <w:sz w:val="24"/>
          <w:szCs w:val="24"/>
        </w:rPr>
        <w:t>.</w:t>
      </w:r>
      <w:r w:rsidRPr="00CC2BAA">
        <w:rPr>
          <w:bCs/>
          <w:iCs/>
          <w:sz w:val="24"/>
          <w:szCs w:val="24"/>
        </w:rPr>
        <w:t xml:space="preserve"> </w:t>
      </w:r>
    </w:p>
    <w:p w14:paraId="580F5D1B" w14:textId="77777777" w:rsidR="00CC2BAA" w:rsidRDefault="00CC2BAA" w:rsidP="00CC2BAA">
      <w:pPr>
        <w:pBdr>
          <w:top w:val="nil"/>
          <w:left w:val="nil"/>
          <w:bottom w:val="nil"/>
          <w:right w:val="nil"/>
          <w:between w:val="nil"/>
        </w:pBdr>
        <w:spacing w:after="0" w:line="240" w:lineRule="auto"/>
        <w:rPr>
          <w:bCs/>
          <w:iCs/>
          <w:sz w:val="24"/>
          <w:szCs w:val="24"/>
        </w:rPr>
      </w:pPr>
    </w:p>
    <w:p w14:paraId="7A28134C" w14:textId="6073ABF3" w:rsidR="00962D1E" w:rsidRDefault="00CC2BAA" w:rsidP="00CC2BAA">
      <w:pPr>
        <w:pBdr>
          <w:top w:val="nil"/>
          <w:left w:val="nil"/>
          <w:bottom w:val="nil"/>
          <w:right w:val="nil"/>
          <w:between w:val="nil"/>
        </w:pBdr>
        <w:spacing w:after="0" w:line="240" w:lineRule="auto"/>
        <w:rPr>
          <w:bCs/>
          <w:iCs/>
          <w:sz w:val="24"/>
          <w:szCs w:val="24"/>
        </w:rPr>
      </w:pPr>
      <w:r w:rsidRPr="00CC2BAA">
        <w:rPr>
          <w:bCs/>
          <w:iCs/>
          <w:sz w:val="24"/>
          <w:szCs w:val="24"/>
        </w:rPr>
        <w:t>If you have any further questions, please do get in touch.</w:t>
      </w:r>
    </w:p>
    <w:p w14:paraId="50987818" w14:textId="0444235D" w:rsidR="00CC2BAA" w:rsidRDefault="00CC2BAA" w:rsidP="00CC2BAA">
      <w:pPr>
        <w:pBdr>
          <w:top w:val="nil"/>
          <w:left w:val="nil"/>
          <w:bottom w:val="nil"/>
          <w:right w:val="nil"/>
          <w:between w:val="nil"/>
        </w:pBdr>
        <w:spacing w:after="0" w:line="240" w:lineRule="auto"/>
        <w:rPr>
          <w:bCs/>
          <w:iCs/>
          <w:sz w:val="24"/>
          <w:szCs w:val="24"/>
        </w:rPr>
      </w:pPr>
    </w:p>
    <w:p w14:paraId="450D56D0" w14:textId="0FE5B39F" w:rsidR="00CC2BAA" w:rsidRDefault="00CC2BAA" w:rsidP="00CC2BAA">
      <w:pPr>
        <w:pBdr>
          <w:top w:val="nil"/>
          <w:left w:val="nil"/>
          <w:bottom w:val="nil"/>
          <w:right w:val="nil"/>
          <w:between w:val="nil"/>
        </w:pBdr>
        <w:spacing w:after="0" w:line="240" w:lineRule="auto"/>
        <w:rPr>
          <w:bCs/>
          <w:iCs/>
          <w:sz w:val="24"/>
          <w:szCs w:val="24"/>
        </w:rPr>
      </w:pPr>
      <w:r>
        <w:rPr>
          <w:bCs/>
          <w:iCs/>
          <w:sz w:val="24"/>
          <w:szCs w:val="24"/>
        </w:rPr>
        <w:t xml:space="preserve">Kind regards, </w:t>
      </w:r>
    </w:p>
    <w:p w14:paraId="7A28847E" w14:textId="7F6FDCA4" w:rsidR="00CC2BAA" w:rsidRDefault="00CC2BAA" w:rsidP="00CC2BAA">
      <w:pPr>
        <w:pBdr>
          <w:top w:val="nil"/>
          <w:left w:val="nil"/>
          <w:bottom w:val="nil"/>
          <w:right w:val="nil"/>
          <w:between w:val="nil"/>
        </w:pBdr>
        <w:spacing w:after="0" w:line="240" w:lineRule="auto"/>
        <w:rPr>
          <w:bCs/>
          <w:iCs/>
          <w:sz w:val="24"/>
          <w:szCs w:val="24"/>
        </w:rPr>
      </w:pPr>
    </w:p>
    <w:p w14:paraId="01707DFC" w14:textId="51474933" w:rsidR="00CC2BAA" w:rsidRDefault="00CC2BAA" w:rsidP="00CC2BAA">
      <w:pPr>
        <w:pBdr>
          <w:top w:val="nil"/>
          <w:left w:val="nil"/>
          <w:bottom w:val="nil"/>
          <w:right w:val="nil"/>
          <w:between w:val="nil"/>
        </w:pBdr>
        <w:spacing w:after="0" w:line="240" w:lineRule="auto"/>
        <w:rPr>
          <w:bCs/>
          <w:iCs/>
          <w:sz w:val="24"/>
          <w:szCs w:val="24"/>
        </w:rPr>
      </w:pPr>
      <w:r>
        <w:rPr>
          <w:bCs/>
          <w:iCs/>
          <w:noProof/>
          <w:sz w:val="24"/>
          <w:szCs w:val="24"/>
        </w:rPr>
        <w:drawing>
          <wp:anchor distT="0" distB="0" distL="114300" distR="114300" simplePos="0" relativeHeight="251660288" behindDoc="0" locked="0" layoutInCell="1" allowOverlap="1" wp14:anchorId="2B6405CF" wp14:editId="51670CDC">
            <wp:simplePos x="0" y="0"/>
            <wp:positionH relativeFrom="column">
              <wp:posOffset>0</wp:posOffset>
            </wp:positionH>
            <wp:positionV relativeFrom="paragraph">
              <wp:posOffset>-3810</wp:posOffset>
            </wp:positionV>
            <wp:extent cx="1496177" cy="6191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ronic signatu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177" cy="619125"/>
                    </a:xfrm>
                    <a:prstGeom prst="rect">
                      <a:avLst/>
                    </a:prstGeom>
                  </pic:spPr>
                </pic:pic>
              </a:graphicData>
            </a:graphic>
          </wp:anchor>
        </w:drawing>
      </w:r>
    </w:p>
    <w:p w14:paraId="6D207B66" w14:textId="1FD17752" w:rsidR="00CC2BAA" w:rsidRDefault="00CC2BAA" w:rsidP="00CC2BAA">
      <w:pPr>
        <w:pBdr>
          <w:top w:val="nil"/>
          <w:left w:val="nil"/>
          <w:bottom w:val="nil"/>
          <w:right w:val="nil"/>
          <w:between w:val="nil"/>
        </w:pBdr>
        <w:spacing w:after="0" w:line="240" w:lineRule="auto"/>
        <w:rPr>
          <w:bCs/>
          <w:iCs/>
          <w:sz w:val="24"/>
          <w:szCs w:val="24"/>
        </w:rPr>
      </w:pPr>
    </w:p>
    <w:p w14:paraId="41DB3D23" w14:textId="12C531F9" w:rsidR="00CC2BAA" w:rsidRDefault="00CC2BAA" w:rsidP="00CC2BAA">
      <w:pPr>
        <w:pBdr>
          <w:top w:val="nil"/>
          <w:left w:val="nil"/>
          <w:bottom w:val="nil"/>
          <w:right w:val="nil"/>
          <w:between w:val="nil"/>
        </w:pBdr>
        <w:spacing w:after="0" w:line="240" w:lineRule="auto"/>
        <w:rPr>
          <w:bCs/>
          <w:iCs/>
          <w:sz w:val="24"/>
          <w:szCs w:val="24"/>
        </w:rPr>
      </w:pPr>
    </w:p>
    <w:p w14:paraId="321AD129" w14:textId="77777777" w:rsidR="00CC2BAA" w:rsidRDefault="00CC2BAA" w:rsidP="00CC2BAA">
      <w:pPr>
        <w:pBdr>
          <w:top w:val="nil"/>
          <w:left w:val="nil"/>
          <w:bottom w:val="nil"/>
          <w:right w:val="nil"/>
          <w:between w:val="nil"/>
        </w:pBdr>
        <w:spacing w:after="0" w:line="240" w:lineRule="auto"/>
        <w:rPr>
          <w:bCs/>
          <w:iCs/>
          <w:sz w:val="24"/>
          <w:szCs w:val="24"/>
        </w:rPr>
      </w:pPr>
    </w:p>
    <w:p w14:paraId="138604B1" w14:textId="176EBBCA" w:rsidR="00CC2BAA" w:rsidRDefault="00CC2BAA" w:rsidP="00CC2BAA">
      <w:pPr>
        <w:pBdr>
          <w:top w:val="nil"/>
          <w:left w:val="nil"/>
          <w:bottom w:val="nil"/>
          <w:right w:val="nil"/>
          <w:between w:val="nil"/>
        </w:pBdr>
        <w:spacing w:after="0" w:line="240" w:lineRule="auto"/>
        <w:rPr>
          <w:bCs/>
          <w:iCs/>
          <w:sz w:val="24"/>
          <w:szCs w:val="24"/>
        </w:rPr>
      </w:pPr>
    </w:p>
    <w:p w14:paraId="0E2704C9" w14:textId="05A63F0A" w:rsidR="00CC2BAA" w:rsidRDefault="00CC2BAA" w:rsidP="00CC2BAA">
      <w:pPr>
        <w:pBdr>
          <w:top w:val="nil"/>
          <w:left w:val="nil"/>
          <w:bottom w:val="nil"/>
          <w:right w:val="nil"/>
          <w:between w:val="nil"/>
        </w:pBdr>
        <w:spacing w:after="0" w:line="240" w:lineRule="auto"/>
        <w:rPr>
          <w:bCs/>
          <w:iCs/>
          <w:sz w:val="24"/>
          <w:szCs w:val="24"/>
        </w:rPr>
      </w:pPr>
      <w:r>
        <w:rPr>
          <w:bCs/>
          <w:iCs/>
          <w:sz w:val="24"/>
          <w:szCs w:val="24"/>
        </w:rPr>
        <w:t>Mrs Siobhan Wright</w:t>
      </w:r>
    </w:p>
    <w:p w14:paraId="55CD1043" w14:textId="48CC7BCF" w:rsidR="00CC2BAA" w:rsidRDefault="00C64C43" w:rsidP="00CC2BAA">
      <w:pPr>
        <w:pBdr>
          <w:top w:val="nil"/>
          <w:left w:val="nil"/>
          <w:bottom w:val="nil"/>
          <w:right w:val="nil"/>
          <w:between w:val="nil"/>
        </w:pBdr>
        <w:spacing w:after="0" w:line="240" w:lineRule="auto"/>
        <w:rPr>
          <w:bCs/>
          <w:iCs/>
          <w:sz w:val="24"/>
          <w:szCs w:val="24"/>
        </w:rPr>
      </w:pPr>
      <w:r>
        <w:rPr>
          <w:bCs/>
          <w:iCs/>
          <w:sz w:val="24"/>
          <w:szCs w:val="24"/>
        </w:rPr>
        <w:t>Head teacher</w:t>
      </w:r>
      <w:bookmarkStart w:id="0" w:name="_GoBack"/>
      <w:bookmarkEnd w:id="0"/>
    </w:p>
    <w:sectPr w:rsidR="00CC2BAA">
      <w:footerReference w:type="default" r:id="rId9"/>
      <w:pgSz w:w="11906" w:h="16838"/>
      <w:pgMar w:top="56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6731" w14:textId="77777777" w:rsidR="008413FC" w:rsidRDefault="008413FC">
      <w:pPr>
        <w:spacing w:after="0" w:line="240" w:lineRule="auto"/>
      </w:pPr>
      <w:r>
        <w:separator/>
      </w:r>
    </w:p>
  </w:endnote>
  <w:endnote w:type="continuationSeparator" w:id="0">
    <w:p w14:paraId="0DE3A33F" w14:textId="77777777" w:rsidR="008413FC" w:rsidRDefault="0084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7328" w14:textId="77777777" w:rsidR="0060181E" w:rsidRDefault="00C750D2">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rPr>
      <w:drawing>
        <wp:inline distT="0" distB="0" distL="0" distR="0" wp14:anchorId="605C230E" wp14:editId="49B9A7D4">
          <wp:extent cx="1228725" cy="546753"/>
          <wp:effectExtent l="0" t="0" r="0" b="0"/>
          <wp:docPr id="3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28725" cy="546753"/>
                  </a:xfrm>
                  <a:prstGeom prst="rect">
                    <a:avLst/>
                  </a:prstGeom>
                  <a:ln/>
                </pic:spPr>
              </pic:pic>
            </a:graphicData>
          </a:graphic>
        </wp:inline>
      </w:drawing>
    </w:r>
    <w:r>
      <w:rPr>
        <w:color w:val="000000"/>
      </w:rPr>
      <w:t xml:space="preserve">    </w:t>
    </w:r>
    <w:r>
      <w:rPr>
        <w:noProof/>
      </w:rPr>
      <w:drawing>
        <wp:anchor distT="0" distB="0" distL="0" distR="0" simplePos="0" relativeHeight="251658240" behindDoc="1" locked="0" layoutInCell="1" hidden="0" allowOverlap="1" wp14:anchorId="72683E63" wp14:editId="242E5C05">
          <wp:simplePos x="0" y="0"/>
          <wp:positionH relativeFrom="column">
            <wp:posOffset>257810</wp:posOffset>
          </wp:positionH>
          <wp:positionV relativeFrom="paragraph">
            <wp:posOffset>0</wp:posOffset>
          </wp:positionV>
          <wp:extent cx="1287890" cy="461645"/>
          <wp:effectExtent l="0" t="0" r="0" b="0"/>
          <wp:wrapNone/>
          <wp:docPr id="3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287890" cy="461645"/>
                  </a:xfrm>
                  <a:prstGeom prst="rect">
                    <a:avLst/>
                  </a:prstGeom>
                  <a:ln/>
                </pic:spPr>
              </pic:pic>
            </a:graphicData>
          </a:graphic>
        </wp:anchor>
      </w:drawing>
    </w:r>
  </w:p>
  <w:p w14:paraId="3C1E9482" w14:textId="77777777" w:rsidR="0060181E" w:rsidRDefault="00C750D2">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CB615" w14:textId="77777777" w:rsidR="008413FC" w:rsidRDefault="008413FC">
      <w:pPr>
        <w:spacing w:after="0" w:line="240" w:lineRule="auto"/>
      </w:pPr>
      <w:r>
        <w:separator/>
      </w:r>
    </w:p>
  </w:footnote>
  <w:footnote w:type="continuationSeparator" w:id="0">
    <w:p w14:paraId="1BC62C0E" w14:textId="77777777" w:rsidR="008413FC" w:rsidRDefault="00841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1E"/>
    <w:rsid w:val="00003C04"/>
    <w:rsid w:val="000C3160"/>
    <w:rsid w:val="001F012E"/>
    <w:rsid w:val="00364F96"/>
    <w:rsid w:val="003A0014"/>
    <w:rsid w:val="003B0F0E"/>
    <w:rsid w:val="00490C07"/>
    <w:rsid w:val="005110AB"/>
    <w:rsid w:val="005300A4"/>
    <w:rsid w:val="0060181E"/>
    <w:rsid w:val="00634DB5"/>
    <w:rsid w:val="0064142A"/>
    <w:rsid w:val="008413FC"/>
    <w:rsid w:val="00962D1E"/>
    <w:rsid w:val="00C64323"/>
    <w:rsid w:val="00C64C43"/>
    <w:rsid w:val="00C750D2"/>
    <w:rsid w:val="00CC2BAA"/>
    <w:rsid w:val="00F90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B0B8"/>
  <w15:docId w15:val="{6B3DAB83-4645-48B6-B0B0-B339ED5A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6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7D"/>
    <w:rPr>
      <w:rFonts w:ascii="Tahoma" w:hAnsi="Tahoma" w:cs="Tahoma"/>
      <w:sz w:val="16"/>
      <w:szCs w:val="16"/>
    </w:rPr>
  </w:style>
  <w:style w:type="paragraph" w:styleId="Header">
    <w:name w:val="header"/>
    <w:basedOn w:val="Normal"/>
    <w:link w:val="HeaderChar"/>
    <w:uiPriority w:val="99"/>
    <w:unhideWhenUsed/>
    <w:rsid w:val="00900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419"/>
  </w:style>
  <w:style w:type="paragraph" w:styleId="Footer">
    <w:name w:val="footer"/>
    <w:basedOn w:val="Normal"/>
    <w:link w:val="FooterChar"/>
    <w:uiPriority w:val="99"/>
    <w:unhideWhenUsed/>
    <w:rsid w:val="00900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419"/>
  </w:style>
  <w:style w:type="paragraph" w:styleId="NoSpacing">
    <w:name w:val="No Spacing"/>
    <w:uiPriority w:val="1"/>
    <w:qFormat/>
    <w:rsid w:val="008642E2"/>
    <w:pPr>
      <w:spacing w:after="0" w:line="240" w:lineRule="auto"/>
    </w:pPr>
  </w:style>
  <w:style w:type="table" w:styleId="TableGrid">
    <w:name w:val="Table Grid"/>
    <w:basedOn w:val="TableNormal"/>
    <w:uiPriority w:val="59"/>
    <w:rsid w:val="00BD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F04"/>
    <w:rPr>
      <w:color w:val="0000FF" w:themeColor="hyperlink"/>
      <w:u w:val="single"/>
    </w:rPr>
  </w:style>
  <w:style w:type="paragraph" w:customStyle="1" w:styleId="Default">
    <w:name w:val="Default"/>
    <w:rsid w:val="003679B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B7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8/bfIWxagoW+3z8K1+OMilYVg==">CgMxLjA4AHIhMVVmc1V5Z1hwd2xyOUdJLVhnR3ZTOVI1T1JjWlAtcFB5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Siobhan Wright</cp:lastModifiedBy>
  <cp:revision>3</cp:revision>
  <cp:lastPrinted>2025-10-20T12:27:00Z</cp:lastPrinted>
  <dcterms:created xsi:type="dcterms:W3CDTF">2025-12-16T13:52:00Z</dcterms:created>
  <dcterms:modified xsi:type="dcterms:W3CDTF">2025-12-16T13:53:00Z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0x0101003E11186736036249AEEEE1356E77DAAD</vt:lpwstr>
  </property>
</Properties>
</file>