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FB781" w14:textId="0AD3FD1D" w:rsidR="007B5630" w:rsidRDefault="00281CBB" w:rsidP="00281CBB">
      <w:pPr>
        <w:ind w:leftChars="0" w:left="0" w:firstLineChars="0" w:firstLine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            </w:t>
      </w:r>
      <w:r w:rsidR="003904EF" w:rsidRPr="003904EF">
        <w:rPr>
          <w:rFonts w:ascii="Century Gothic" w:hAnsi="Century Gothic"/>
          <w:b/>
          <w:sz w:val="22"/>
          <w:szCs w:val="22"/>
        </w:rPr>
        <w:t xml:space="preserve">Northgate School Academy Trust </w:t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1340D98E" wp14:editId="01A1FF6E">
            <wp:extent cx="876300" cy="838200"/>
            <wp:effectExtent l="0" t="0" r="0" b="0"/>
            <wp:docPr id="1" name="Picture 1" descr="A group of honeycombs with text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honeycombs with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666F1" w14:textId="52151CD2" w:rsidR="003904EF" w:rsidRPr="003904EF" w:rsidRDefault="00AC49B2" w:rsidP="007B5630">
      <w:pPr>
        <w:ind w:leftChars="-250" w:left="-598" w:hanging="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2"/>
          <w:szCs w:val="22"/>
        </w:rPr>
        <w:t>Qualified Teacher</w:t>
      </w:r>
      <w:r w:rsidR="007B5630">
        <w:rPr>
          <w:rFonts w:ascii="Century Gothic" w:hAnsi="Century Gothic"/>
          <w:b/>
          <w:sz w:val="22"/>
          <w:szCs w:val="22"/>
        </w:rPr>
        <w:t xml:space="preserve"> - </w:t>
      </w:r>
      <w:r w:rsidR="003904EF" w:rsidRPr="003904EF">
        <w:rPr>
          <w:rFonts w:ascii="Century Gothic" w:hAnsi="Century Gothic"/>
          <w:b/>
          <w:sz w:val="22"/>
          <w:szCs w:val="22"/>
        </w:rPr>
        <w:t>Person Specification</w:t>
      </w:r>
    </w:p>
    <w:p w14:paraId="35680FE1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74360CF7" w14:textId="77777777" w:rsidR="003904EF" w:rsidRPr="003904EF" w:rsidRDefault="003904EF" w:rsidP="003904EF">
      <w:pPr>
        <w:ind w:leftChars="-250" w:left="-598" w:right="-87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This acts as selection criteria and gives an outline of the types of person and the characteristics required to do the job.</w:t>
      </w:r>
    </w:p>
    <w:p w14:paraId="589C64F4" w14:textId="77777777" w:rsid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</w:p>
    <w:p w14:paraId="02D9BCFC" w14:textId="77777777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Essential (E)</w:t>
      </w:r>
      <w:r w:rsidRPr="003904EF">
        <w:rPr>
          <w:rFonts w:ascii="Century Gothic" w:hAnsi="Century Gothic"/>
          <w:sz w:val="20"/>
          <w:szCs w:val="20"/>
        </w:rPr>
        <w:t>:-  without which candidate would be rejected</w:t>
      </w:r>
    </w:p>
    <w:p w14:paraId="7633C8F0" w14:textId="7E6C9BEF" w:rsidR="003904EF" w:rsidRPr="003904EF" w:rsidRDefault="003904EF" w:rsidP="003904EF">
      <w:pPr>
        <w:ind w:leftChars="-250" w:left="-598" w:hanging="2"/>
        <w:rPr>
          <w:rFonts w:ascii="Century Gothic" w:hAnsi="Century Gothic"/>
          <w:sz w:val="20"/>
          <w:szCs w:val="20"/>
        </w:rPr>
      </w:pPr>
      <w:r w:rsidRPr="00183365">
        <w:rPr>
          <w:rFonts w:ascii="Century Gothic" w:hAnsi="Century Gothic"/>
          <w:b/>
          <w:sz w:val="20"/>
          <w:szCs w:val="20"/>
        </w:rPr>
        <w:t>Desirable (D)</w:t>
      </w:r>
      <w:r w:rsidRPr="003904EF">
        <w:rPr>
          <w:rFonts w:ascii="Century Gothic" w:hAnsi="Century Gothic"/>
          <w:sz w:val="20"/>
          <w:szCs w:val="20"/>
        </w:rPr>
        <w:t>:- useful for choosing between two good candidates</w:t>
      </w:r>
    </w:p>
    <w:p w14:paraId="3BB0A4A3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tbl>
      <w:tblPr>
        <w:tblW w:w="1033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843"/>
        <w:gridCol w:w="3686"/>
        <w:gridCol w:w="1268"/>
        <w:gridCol w:w="2268"/>
        <w:gridCol w:w="1274"/>
      </w:tblGrid>
      <w:tr w:rsidR="003904EF" w:rsidRPr="003904EF" w14:paraId="2EA6D46C" w14:textId="77777777" w:rsidTr="00970BEC">
        <w:tc>
          <w:tcPr>
            <w:tcW w:w="10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DEF4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Please make sure, when completing your application form, you give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clear examples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237DF309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of how you meet the </w:t>
            </w:r>
            <w:r w:rsidRPr="003904EF">
              <w:rPr>
                <w:rFonts w:ascii="Century Gothic" w:hAnsi="Century Gothic"/>
                <w:b/>
                <w:sz w:val="20"/>
                <w:szCs w:val="20"/>
                <w:u w:val="single"/>
              </w:rPr>
              <w:t>essential and desirable</w:t>
            </w:r>
            <w:r w:rsidRPr="003904EF">
              <w:rPr>
                <w:rFonts w:ascii="Century Gothic" w:hAnsi="Century Gothic"/>
                <w:b/>
                <w:sz w:val="20"/>
                <w:szCs w:val="20"/>
              </w:rPr>
              <w:t xml:space="preserve"> criteria.</w:t>
            </w:r>
          </w:p>
          <w:p w14:paraId="31E1632F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14392A6" w14:textId="77777777" w:rsidTr="007B5630">
        <w:trPr>
          <w:trHeight w:val="55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2FFE9D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Attributes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479C8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Essential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4D02E6" w14:textId="77777777" w:rsidR="003904EF" w:rsidRPr="003904EF" w:rsidRDefault="003904EF" w:rsidP="00970BEC">
            <w:pPr>
              <w:ind w:left="0" w:right="-61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474DDD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Desirable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6F41FF" w14:textId="77777777" w:rsidR="003904EF" w:rsidRPr="003904EF" w:rsidRDefault="003904EF" w:rsidP="00970BEC">
            <w:pPr>
              <w:ind w:left="0" w:right="-108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How Measured</w:t>
            </w:r>
          </w:p>
        </w:tc>
      </w:tr>
      <w:tr w:rsidR="00AC49B2" w:rsidRPr="003904EF" w14:paraId="597607D2" w14:textId="77777777" w:rsidTr="007B5630">
        <w:trPr>
          <w:trHeight w:val="1454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5DE5713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87C520" w14:textId="01034799" w:rsidR="00AC49B2" w:rsidRPr="003904EF" w:rsidRDefault="00AC49B2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B1CD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EFAEE0" w14:textId="6DBF7155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sz w:val="20"/>
                <w:szCs w:val="20"/>
              </w:rPr>
              <w:t>Qualified Teacher Status</w:t>
            </w:r>
          </w:p>
          <w:p w14:paraId="59F8B500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38B304D0" w14:textId="77777777" w:rsid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2.</w:t>
            </w:r>
            <w:r>
              <w:rPr>
                <w:rFonts w:ascii="Century Gothic" w:hAnsi="Century Gothic"/>
                <w:sz w:val="20"/>
                <w:szCs w:val="20"/>
              </w:rPr>
              <w:t>Good educational background including a good Honours Degree or equivalent</w:t>
            </w:r>
          </w:p>
          <w:p w14:paraId="55A22BE6" w14:textId="17ABE669" w:rsidR="00454E95" w:rsidRPr="003904EF" w:rsidRDefault="00454E95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3793A8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7AF723" w14:textId="12910348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717C704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471F04" w14:textId="6A1D8659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207D9D17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D1D4967" w14:textId="77777777" w:rsidR="00AC49B2" w:rsidRPr="00AC49B2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797D" w14:textId="77777777" w:rsidR="00162966" w:rsidRDefault="00162966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8D885" w14:textId="77777777" w:rsidR="00AC49B2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D67D8BA" w14:textId="7433EBB4" w:rsidR="00AC49B2" w:rsidRPr="003904EF" w:rsidRDefault="00AC49B2" w:rsidP="00AC49B2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6E529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F17EA2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07EFC9" w14:textId="7D37EC70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81F4A68" w14:textId="77777777" w:rsidR="00AC49B2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F21755" w14:textId="5D58A50C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4CD08261" w14:textId="77777777" w:rsidTr="007B5630">
        <w:trPr>
          <w:trHeight w:val="1241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206A0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5DE14A" w14:textId="3CE22133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Experience</w:t>
            </w:r>
          </w:p>
          <w:p w14:paraId="5498BECE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242EF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2A013C" w14:textId="589194B2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3.</w:t>
            </w:r>
            <w:r>
              <w:rPr>
                <w:rFonts w:ascii="Century Gothic" w:hAnsi="Century Gothic"/>
                <w:sz w:val="20"/>
                <w:szCs w:val="20"/>
              </w:rPr>
              <w:t>Excellent classroom practitioner</w:t>
            </w:r>
          </w:p>
          <w:p w14:paraId="62C9E10D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2C1DF2B3" w14:textId="6A3CB2F8" w:rsidR="00AC49B2" w:rsidRPr="00162966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C49B2">
              <w:rPr>
                <w:rFonts w:ascii="Century Gothic" w:hAnsi="Century Gothic"/>
                <w:b/>
                <w:sz w:val="20"/>
                <w:szCs w:val="20"/>
              </w:rPr>
              <w:t>4.</w:t>
            </w:r>
            <w:r w:rsidR="00162966" w:rsidRPr="00162966">
              <w:rPr>
                <w:rFonts w:ascii="Century Gothic" w:hAnsi="Century Gothic"/>
                <w:sz w:val="20"/>
                <w:szCs w:val="20"/>
              </w:rPr>
              <w:t>Excellent subject knowledge</w:t>
            </w:r>
            <w:r w:rsidRPr="0016296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54DA77D9" w14:textId="77777777" w:rsidR="003904EF" w:rsidRPr="003904EF" w:rsidRDefault="003904EF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98234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34A8E1" w14:textId="45CEB599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AC49B2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6B3FB2E7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5BF28BB" w14:textId="398C2C7A" w:rsidR="00183365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1,2,3</w:t>
            </w:r>
          </w:p>
          <w:p w14:paraId="227B6B57" w14:textId="24C42345" w:rsidR="00AC49B2" w:rsidRPr="003904EF" w:rsidRDefault="00AC49B2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98298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55B52DF9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CCA0D5" w14:textId="77777777" w:rsidR="00AC49B2" w:rsidRDefault="00AC49B2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292DE597" w14:textId="2A37156D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A8C5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4840847" w14:textId="77777777" w:rsidTr="007B5630">
        <w:trPr>
          <w:trHeight w:val="115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5810BF" w14:textId="77777777" w:rsidR="00162966" w:rsidRDefault="00162966" w:rsidP="00AC49B2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36A6E2B" w14:textId="3BA4D3A4" w:rsidR="003904EF" w:rsidRPr="003904EF" w:rsidRDefault="00AC49B2" w:rsidP="00AC49B2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Knowledge &amp; Skills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4F3E" w14:textId="77777777" w:rsidR="00183365" w:rsidRDefault="0018336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3CA7B64" w14:textId="4A93A6CD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5.</w:t>
            </w:r>
            <w:r>
              <w:rPr>
                <w:rFonts w:ascii="Century Gothic" w:hAnsi="Century Gothic"/>
                <w:sz w:val="20"/>
                <w:szCs w:val="20"/>
              </w:rPr>
              <w:t>Evidence of both curricular and pastoral responsibilities</w:t>
            </w:r>
          </w:p>
          <w:p w14:paraId="5E168C13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66AF177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6.</w:t>
            </w:r>
            <w:r>
              <w:rPr>
                <w:rFonts w:ascii="Century Gothic" w:hAnsi="Century Gothic"/>
                <w:sz w:val="20"/>
                <w:szCs w:val="20"/>
              </w:rPr>
              <w:t>Understanding of and commitment to teaching standards</w:t>
            </w:r>
          </w:p>
          <w:p w14:paraId="3493FC5A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9E98029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7.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Ability to foster and promote good relationships with all stakeholders </w:t>
            </w:r>
          </w:p>
          <w:p w14:paraId="7B2EEB48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DC12E5F" w14:textId="77777777" w:rsidR="00162966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162966">
              <w:rPr>
                <w:rFonts w:ascii="Century Gothic" w:hAnsi="Century Gothic"/>
                <w:b/>
                <w:sz w:val="20"/>
                <w:szCs w:val="20"/>
              </w:rPr>
              <w:t>8.</w:t>
            </w:r>
            <w:r>
              <w:rPr>
                <w:rFonts w:ascii="Century Gothic" w:hAnsi="Century Gothic"/>
                <w:sz w:val="20"/>
                <w:szCs w:val="20"/>
              </w:rPr>
              <w:t>Ability to contribute to team meetings and contribute ideas</w:t>
            </w:r>
          </w:p>
          <w:p w14:paraId="78F26D7F" w14:textId="42929DEC" w:rsidR="00162966" w:rsidRPr="003904EF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5F9295" w14:textId="3AC32429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88711E7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70C6B876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29F764A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A89AC42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EA21C5E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272B6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5B9AFF1" w14:textId="5520F5DD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  <w:p w14:paraId="4F9F84FF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1538618" w14:textId="0811CDA0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E0A2720" w14:textId="77777777" w:rsidR="00162966" w:rsidRPr="003904EF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4C03C8" w14:textId="0ACBAC03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  <w:r w:rsidR="00162966">
              <w:rPr>
                <w:rFonts w:ascii="Century Gothic" w:hAnsi="Century Gothic"/>
                <w:sz w:val="20"/>
                <w:szCs w:val="20"/>
              </w:rPr>
              <w:t>,3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1148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DA49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3770C5CA" w14:textId="77777777" w:rsidTr="007B5630">
        <w:trPr>
          <w:trHeight w:val="61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E886400" w14:textId="77777777" w:rsidR="00162966" w:rsidRDefault="00162966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83E3288" w14:textId="659DB728" w:rsidR="003904EF" w:rsidRPr="003904EF" w:rsidRDefault="00162966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Personal Qualities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93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185B53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9.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High personal standards in terms of attendance, punctuality and </w:t>
            </w:r>
          </w:p>
          <w:p w14:paraId="0D95BFFD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organising workload</w:t>
            </w:r>
          </w:p>
          <w:p w14:paraId="3874125F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86C4BF2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10.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Willingness to undergo further </w:t>
            </w:r>
          </w:p>
          <w:p w14:paraId="1689AE9A" w14:textId="1146E92E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training and development </w:t>
            </w:r>
          </w:p>
          <w:p w14:paraId="6F55B3F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4EB1E11E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11.</w:t>
            </w:r>
            <w:r>
              <w:rPr>
                <w:rFonts w:ascii="Century Gothic" w:hAnsi="Century Gothic"/>
                <w:sz w:val="20"/>
                <w:szCs w:val="20"/>
              </w:rPr>
              <w:t>Excellent interpersonal and communication skills</w:t>
            </w:r>
          </w:p>
          <w:p w14:paraId="01243020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24679C6" w14:textId="34BA4E43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12.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Think creatively and collegiately </w:t>
            </w:r>
          </w:p>
          <w:p w14:paraId="69FB6086" w14:textId="14F2FB99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to solve problems and identify opportunities</w:t>
            </w:r>
          </w:p>
          <w:p w14:paraId="4B8052BD" w14:textId="77777777" w:rsidR="00162966" w:rsidRDefault="00162966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213986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13.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Positive and enthusiastic </w:t>
            </w:r>
          </w:p>
          <w:p w14:paraId="7DD7E5C3" w14:textId="4FD50671" w:rsidR="003904EF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approach towards work</w:t>
            </w:r>
          </w:p>
          <w:p w14:paraId="3A64EDC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4DC0647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14.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Professional approach when </w:t>
            </w:r>
          </w:p>
          <w:p w14:paraId="209C8FB0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dealing with all issues, pupils and </w:t>
            </w:r>
          </w:p>
          <w:p w14:paraId="5AA509DC" w14:textId="3CE7B8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staff</w:t>
            </w:r>
          </w:p>
          <w:p w14:paraId="04838C31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F19DE1F" w14:textId="29A17E5D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15.</w:t>
            </w:r>
            <w:r>
              <w:rPr>
                <w:rFonts w:ascii="Century Gothic" w:hAnsi="Century Gothic"/>
                <w:sz w:val="20"/>
                <w:szCs w:val="20"/>
              </w:rPr>
              <w:t>Clear, fully inclusive, educational philosophy</w:t>
            </w:r>
          </w:p>
          <w:p w14:paraId="2DE2FA7C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DD382AA" w14:textId="77777777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16.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Committment to continual improvement and challenging </w:t>
            </w:r>
          </w:p>
          <w:p w14:paraId="30047D58" w14:textId="449A62BF" w:rsidR="00454E95" w:rsidRDefault="00454E95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norms</w:t>
            </w:r>
          </w:p>
          <w:p w14:paraId="652561B9" w14:textId="5512BDA4" w:rsidR="00DE05D9" w:rsidRPr="003904EF" w:rsidRDefault="00DE05D9" w:rsidP="00970BEC">
            <w:pPr>
              <w:ind w:left="0" w:right="-63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0667B6" w14:textId="77777777" w:rsidR="00162966" w:rsidRDefault="00162966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EE433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71F0F7D1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4DBB19D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6BA093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9E59516" w14:textId="0A6A378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4147738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0AEF64C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847C97" w14:textId="7A5A25C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0ECBC8FB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712E87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90FD386" w14:textId="74D6D20E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1,3</w:t>
            </w:r>
          </w:p>
          <w:p w14:paraId="7C9C745B" w14:textId="1928D1C1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E0394FB" w14:textId="7A77400A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BE0BE30" w14:textId="07ED0956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B8BF02D" w14:textId="2BB7FF5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4CCBC41C" w14:textId="402F4AA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4FB265" w14:textId="197BC2B5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BE95087" w14:textId="00C31C6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8642891" w14:textId="47A8D313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  <w:p w14:paraId="32B65FE3" w14:textId="19895518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4923417" w14:textId="37E51CF0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82756F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940112" w14:textId="41188A3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1,2,5</w:t>
            </w:r>
          </w:p>
          <w:p w14:paraId="2535D6D6" w14:textId="1D7F85EB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41485C" w14:textId="2381CFE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611D2FE" w14:textId="657BDB5D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4FF791D4" w14:textId="67A246E8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7872AC4" w14:textId="77807E09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770217F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622D9A3" w14:textId="0012B754" w:rsidR="00454E95" w:rsidRPr="003904EF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1D7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BB44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0926A167" w14:textId="77777777" w:rsidTr="007B5630">
        <w:trPr>
          <w:trHeight w:val="685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0321E8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C60ABB9" w14:textId="361919E4" w:rsidR="003904EF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Child Protection </w:t>
            </w:r>
          </w:p>
          <w:p w14:paraId="23A8D424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DF2D57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731B" w14:textId="77777777" w:rsidR="00454E95" w:rsidRDefault="00454E95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3F0C05" w14:textId="77777777" w:rsid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17.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Committed to the principles of equality of opportunity</w:t>
            </w:r>
          </w:p>
          <w:p w14:paraId="5730AB82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5956C09" w14:textId="77777777" w:rsidR="00454E95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454E95">
              <w:rPr>
                <w:rFonts w:ascii="Century Gothic" w:hAnsi="Century Gothic"/>
                <w:b/>
                <w:sz w:val="20"/>
                <w:szCs w:val="20"/>
              </w:rPr>
              <w:t>18.</w:t>
            </w:r>
            <w:r>
              <w:rPr>
                <w:rFonts w:ascii="Century Gothic" w:hAnsi="Century Gothic"/>
                <w:sz w:val="20"/>
                <w:szCs w:val="20"/>
              </w:rPr>
              <w:t>Support the academy policies on safeguarding and protection</w:t>
            </w:r>
          </w:p>
          <w:p w14:paraId="72DB2849" w14:textId="505E4C0B" w:rsidR="00454E95" w:rsidRPr="003904EF" w:rsidRDefault="00454E95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12BE10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978FDF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48A895D8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59B2B5" w14:textId="77777777" w:rsidR="00454E95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CA575E0" w14:textId="2D1A3163" w:rsidR="00454E95" w:rsidRPr="003904EF" w:rsidRDefault="00454E9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E7DE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1328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904EF" w:rsidRPr="003904EF" w14:paraId="7D35243A" w14:textId="77777777" w:rsidTr="007B5630">
        <w:trPr>
          <w:trHeight w:val="108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C2229B" w14:textId="77777777" w:rsidR="007B5630" w:rsidRDefault="007B5630" w:rsidP="00970BEC">
            <w:pPr>
              <w:ind w:left="0" w:hanging="2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F941E6" w14:textId="34BC9C3A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3904EF">
              <w:rPr>
                <w:rFonts w:ascii="Century Gothic" w:hAnsi="Century Gothic"/>
                <w:b/>
                <w:sz w:val="20"/>
                <w:szCs w:val="20"/>
              </w:rPr>
              <w:t>Other Requirements</w:t>
            </w:r>
          </w:p>
          <w:p w14:paraId="6861DD02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0D68885F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7E44548A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9671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62E052F3" w14:textId="1B2556AF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19.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 xml:space="preserve">Commitment to continuous professional development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C375E5A" w14:textId="77777777" w:rsidR="007B5630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1E6C1C89" w14:textId="17FE8AF3" w:rsidR="003904EF" w:rsidRDefault="007B5630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7B5630">
              <w:rPr>
                <w:rFonts w:ascii="Century Gothic" w:hAnsi="Century Gothic"/>
                <w:b/>
                <w:sz w:val="20"/>
                <w:szCs w:val="20"/>
              </w:rPr>
              <w:t>20.</w:t>
            </w:r>
            <w:r w:rsidR="003904EF" w:rsidRPr="003904EF">
              <w:rPr>
                <w:rFonts w:ascii="Century Gothic" w:hAnsi="Century Gothic"/>
                <w:sz w:val="20"/>
                <w:szCs w:val="20"/>
              </w:rPr>
              <w:t>Able to work flexibly to meet the needs of the school (this may include evening meetings</w:t>
            </w:r>
            <w:r w:rsidR="003904EF">
              <w:rPr>
                <w:rFonts w:ascii="Century Gothic" w:hAnsi="Century Gothic"/>
                <w:sz w:val="20"/>
                <w:szCs w:val="20"/>
              </w:rPr>
              <w:t>).</w:t>
            </w:r>
          </w:p>
          <w:p w14:paraId="348F648D" w14:textId="77777777" w:rsid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  <w:p w14:paraId="3AC03C47" w14:textId="56094A84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BD5309A" w14:textId="77777777" w:rsid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CB688B8" w14:textId="0832EFE3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1,2,4</w:t>
            </w:r>
          </w:p>
          <w:p w14:paraId="41A7CF96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DD3980A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97C9CB7" w14:textId="2D7948BD" w:rsidR="00183365" w:rsidRDefault="007B5630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1,2</w:t>
            </w:r>
          </w:p>
          <w:p w14:paraId="5C94CD3B" w14:textId="77777777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92257A" w14:textId="3D7C82E5" w:rsidR="00183365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8B49961" w14:textId="77777777" w:rsidR="00183365" w:rsidRPr="003904EF" w:rsidRDefault="00183365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F2D5" w14:textId="77777777" w:rsidR="003904EF" w:rsidRPr="003904EF" w:rsidRDefault="003904EF" w:rsidP="00970BEC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B1FD" w14:textId="77777777" w:rsidR="003904EF" w:rsidRPr="003904EF" w:rsidRDefault="003904EF" w:rsidP="00970BEC">
            <w:pPr>
              <w:ind w:left="0" w:hanging="2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BBC5DE" w14:textId="77777777" w:rsidR="003904EF" w:rsidRPr="003904EF" w:rsidRDefault="003904EF" w:rsidP="003904EF">
      <w:pPr>
        <w:ind w:left="0" w:hanging="2"/>
        <w:rPr>
          <w:rFonts w:ascii="Century Gothic" w:hAnsi="Century Gothic"/>
          <w:sz w:val="20"/>
          <w:szCs w:val="20"/>
        </w:rPr>
      </w:pPr>
    </w:p>
    <w:p w14:paraId="10A2DF25" w14:textId="79FCCA1E" w:rsidR="003904EF" w:rsidRPr="003904EF" w:rsidRDefault="003904EF" w:rsidP="003904EF">
      <w:pPr>
        <w:ind w:leftChars="-400" w:left="-958" w:right="-961" w:hanging="2"/>
        <w:jc w:val="center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b/>
          <w:sz w:val="20"/>
          <w:szCs w:val="20"/>
        </w:rPr>
        <w:t xml:space="preserve">(1 = Application Form    2 = Interview    3 = </w:t>
      </w:r>
      <w:r w:rsidR="00AC49B2">
        <w:rPr>
          <w:rFonts w:ascii="Century Gothic" w:hAnsi="Century Gothic"/>
          <w:b/>
          <w:sz w:val="20"/>
          <w:szCs w:val="20"/>
        </w:rPr>
        <w:t xml:space="preserve">Reference </w:t>
      </w:r>
      <w:r w:rsidRPr="003904EF">
        <w:rPr>
          <w:rFonts w:ascii="Century Gothic" w:hAnsi="Century Gothic"/>
          <w:b/>
          <w:sz w:val="20"/>
          <w:szCs w:val="20"/>
        </w:rPr>
        <w:t xml:space="preserve">    4 = Proof of Qualification    5 = </w:t>
      </w:r>
      <w:r w:rsidR="00454E95">
        <w:rPr>
          <w:rFonts w:ascii="Century Gothic" w:hAnsi="Century Gothic"/>
          <w:b/>
          <w:sz w:val="20"/>
          <w:szCs w:val="20"/>
        </w:rPr>
        <w:t>Assessment</w:t>
      </w:r>
      <w:r w:rsidRPr="003904EF">
        <w:rPr>
          <w:rFonts w:ascii="Century Gothic" w:hAnsi="Century Gothic"/>
          <w:b/>
          <w:sz w:val="20"/>
          <w:szCs w:val="20"/>
        </w:rPr>
        <w:t xml:space="preserve">) </w:t>
      </w:r>
    </w:p>
    <w:p w14:paraId="53574DE8" w14:textId="77777777" w:rsidR="003904EF" w:rsidRPr="003904EF" w:rsidRDefault="003904EF" w:rsidP="003904EF">
      <w:pPr>
        <w:ind w:left="0" w:right="-961" w:hanging="2"/>
        <w:jc w:val="center"/>
        <w:rPr>
          <w:rFonts w:ascii="Century Gothic" w:hAnsi="Century Gothic"/>
          <w:sz w:val="20"/>
          <w:szCs w:val="20"/>
        </w:rPr>
      </w:pPr>
    </w:p>
    <w:p w14:paraId="5754915A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>We will consider any reasonable adjustments under the terms of the Equality Act (2010) to enable an applicant with a disability (as defined under the Act) to meet the requirements of the post.</w:t>
      </w:r>
    </w:p>
    <w:p w14:paraId="6258FBE4" w14:textId="77777777" w:rsidR="003904EF" w:rsidRPr="003904EF" w:rsidRDefault="003904EF" w:rsidP="003904EF">
      <w:pPr>
        <w:ind w:leftChars="-250" w:left="-598" w:right="-1051" w:hanging="2"/>
        <w:rPr>
          <w:rFonts w:ascii="Century Gothic" w:hAnsi="Century Gothic"/>
          <w:sz w:val="20"/>
          <w:szCs w:val="20"/>
        </w:rPr>
      </w:pPr>
    </w:p>
    <w:p w14:paraId="0AC43DA3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The Job-holder will ensure that </w:t>
      </w:r>
      <w:r w:rsidR="00183365">
        <w:rPr>
          <w:rFonts w:ascii="Century Gothic" w:hAnsi="Century Gothic"/>
          <w:sz w:val="20"/>
          <w:szCs w:val="20"/>
        </w:rPr>
        <w:t xml:space="preserve">Northgate School Academy Trust’s </w:t>
      </w:r>
      <w:r w:rsidRPr="003904EF">
        <w:rPr>
          <w:rFonts w:ascii="Century Gothic" w:hAnsi="Century Gothic"/>
          <w:sz w:val="20"/>
          <w:szCs w:val="20"/>
        </w:rPr>
        <w:t xml:space="preserve">policies are reflected in all aspects of his/her work, in particular those relating to; </w:t>
      </w:r>
    </w:p>
    <w:p w14:paraId="257D47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 Equal Opportunities</w:t>
      </w:r>
    </w:p>
    <w:p w14:paraId="52306098" w14:textId="77777777" w:rsidR="003904EF" w:rsidRPr="003904EF" w:rsidRDefault="003904EF" w:rsidP="003904EF">
      <w:pPr>
        <w:numPr>
          <w:ilvl w:val="0"/>
          <w:numId w:val="1"/>
        </w:numPr>
        <w:ind w:leftChars="-250" w:left="-598" w:right="-1051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 </w:t>
      </w:r>
      <w:r w:rsidR="00183365">
        <w:rPr>
          <w:rFonts w:ascii="Century Gothic" w:hAnsi="Century Gothic"/>
          <w:sz w:val="20"/>
          <w:szCs w:val="20"/>
        </w:rPr>
        <w:t xml:space="preserve"> </w:t>
      </w:r>
      <w:r w:rsidRPr="003904EF">
        <w:rPr>
          <w:rFonts w:ascii="Century Gothic" w:hAnsi="Century Gothic"/>
          <w:sz w:val="20"/>
          <w:szCs w:val="20"/>
        </w:rPr>
        <w:t>Health and Safety</w:t>
      </w:r>
    </w:p>
    <w:p w14:paraId="24F680E9" w14:textId="77777777" w:rsidR="003904EF" w:rsidRPr="003904EF" w:rsidRDefault="00183365" w:rsidP="003904EF">
      <w:pPr>
        <w:numPr>
          <w:ilvl w:val="0"/>
          <w:numId w:val="1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</w:t>
      </w:r>
      <w:r w:rsidR="003904EF" w:rsidRPr="003904EF">
        <w:rPr>
          <w:rFonts w:ascii="Century Gothic" w:hAnsi="Century Gothic"/>
          <w:sz w:val="20"/>
          <w:szCs w:val="20"/>
        </w:rPr>
        <w:t>Data Protection Act (1984 &amp; 1998)</w:t>
      </w:r>
    </w:p>
    <w:p w14:paraId="1FBC2E62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14C20DF" w14:textId="77777777" w:rsidR="003904EF" w:rsidRPr="003904EF" w:rsidRDefault="003904EF" w:rsidP="00183365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In addition to candidates’ ability to perform the duties of the post, the interview will also explore issues relating to safeguarding and promoting the welfare of children including: </w:t>
      </w:r>
      <w:r w:rsidRPr="003904EF">
        <w:rPr>
          <w:rFonts w:ascii="Century Gothic" w:hAnsi="Century Gothic"/>
          <w:sz w:val="20"/>
          <w:szCs w:val="20"/>
        </w:rPr>
        <w:br/>
        <w:t xml:space="preserve">Motivation to work with children and young people; </w:t>
      </w:r>
    </w:p>
    <w:p w14:paraId="3095D87D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Ability to form and maintain appropriate relationships and personal boundaries with children and young people; </w:t>
      </w:r>
    </w:p>
    <w:p w14:paraId="7F9F0634" w14:textId="77777777" w:rsidR="003904EF" w:rsidRPr="003904EF" w:rsidRDefault="003904EF" w:rsidP="003904EF">
      <w:pPr>
        <w:numPr>
          <w:ilvl w:val="0"/>
          <w:numId w:val="2"/>
        </w:numPr>
        <w:ind w:leftChars="-250" w:left="-598" w:right="-630" w:hanging="2"/>
        <w:rPr>
          <w:rFonts w:ascii="Century Gothic" w:hAnsi="Century Gothic"/>
          <w:sz w:val="20"/>
          <w:szCs w:val="20"/>
        </w:rPr>
      </w:pPr>
      <w:r w:rsidRPr="003904EF">
        <w:rPr>
          <w:rFonts w:ascii="Century Gothic" w:hAnsi="Century Gothic"/>
          <w:sz w:val="20"/>
          <w:szCs w:val="20"/>
        </w:rPr>
        <w:t xml:space="preserve">Emotional resilience in working with challenging behaviours; and, attitudes to use of authority and maintaining discipline. </w:t>
      </w:r>
    </w:p>
    <w:p w14:paraId="12BDEE15" w14:textId="77777777" w:rsidR="003904EF" w:rsidRPr="003904EF" w:rsidRDefault="003904EF" w:rsidP="003904EF">
      <w:pPr>
        <w:ind w:leftChars="-250" w:left="-598" w:right="-630" w:hanging="2"/>
        <w:rPr>
          <w:rFonts w:ascii="Century Gothic" w:hAnsi="Century Gothic"/>
          <w:sz w:val="20"/>
          <w:szCs w:val="20"/>
        </w:rPr>
      </w:pPr>
    </w:p>
    <w:p w14:paraId="1B635267" w14:textId="77777777" w:rsidR="00183365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  <w:i/>
          <w:color w:val="000000"/>
          <w:sz w:val="20"/>
          <w:szCs w:val="20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The School is committed to safeguarding and promoting the welfare of children and expects all staff to share this commitment. </w:t>
      </w:r>
    </w:p>
    <w:p w14:paraId="4C5D0ACA" w14:textId="30BDD5DC" w:rsidR="0041331F" w:rsidRPr="003904EF" w:rsidRDefault="003904EF" w:rsidP="001833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59" w:hanging="2"/>
        <w:jc w:val="center"/>
        <w:rPr>
          <w:rFonts w:ascii="Century Gothic" w:hAnsi="Century Gothic"/>
        </w:rPr>
      </w:pPr>
      <w:r w:rsidRPr="003904EF">
        <w:rPr>
          <w:rFonts w:ascii="Century Gothic" w:hAnsi="Century Gothic"/>
          <w:i/>
          <w:color w:val="000000"/>
          <w:sz w:val="20"/>
          <w:szCs w:val="20"/>
        </w:rPr>
        <w:t>Applicants must be willing to undergo child protection screening appropriate to the post, including checks with past employers</w:t>
      </w:r>
      <w:r w:rsidR="00DE05D9">
        <w:rPr>
          <w:rFonts w:ascii="Century Gothic" w:hAnsi="Century Gothic"/>
          <w:i/>
          <w:color w:val="000000"/>
          <w:sz w:val="20"/>
          <w:szCs w:val="20"/>
        </w:rPr>
        <w:t>, health check</w:t>
      </w:r>
      <w:r w:rsidRPr="003904EF">
        <w:rPr>
          <w:rFonts w:ascii="Century Gothic" w:hAnsi="Century Gothic"/>
          <w:i/>
          <w:color w:val="000000"/>
          <w:sz w:val="20"/>
          <w:szCs w:val="20"/>
        </w:rPr>
        <w:t xml:space="preserve"> and the Disclosure and Barring Service.</w:t>
      </w:r>
    </w:p>
    <w:sectPr w:rsidR="004B1BCE" w:rsidRPr="003904EF" w:rsidSect="00183365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50ACC"/>
    <w:multiLevelType w:val="multilevel"/>
    <w:tmpl w:val="D1D67E22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8AE32D9"/>
    <w:multiLevelType w:val="multilevel"/>
    <w:tmpl w:val="B25A9EF4"/>
    <w:lvl w:ilvl="0">
      <w:start w:val="1"/>
      <w:numFmt w:val="lowerRoman"/>
      <w:lvlText w:val="(%1) "/>
      <w:lvlJc w:val="left"/>
      <w:pPr>
        <w:ind w:left="-437" w:hanging="283"/>
      </w:pPr>
      <w:rPr>
        <w:b w:val="0"/>
        <w:i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038836">
    <w:abstractNumId w:val="1"/>
  </w:num>
  <w:num w:numId="2" w16cid:durableId="1265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EF"/>
    <w:rsid w:val="00036D6F"/>
    <w:rsid w:val="00087D34"/>
    <w:rsid w:val="00162966"/>
    <w:rsid w:val="00183365"/>
    <w:rsid w:val="00281CBB"/>
    <w:rsid w:val="003904EF"/>
    <w:rsid w:val="003F5B20"/>
    <w:rsid w:val="00454E95"/>
    <w:rsid w:val="007B5630"/>
    <w:rsid w:val="00897085"/>
    <w:rsid w:val="00AC49B2"/>
    <w:rsid w:val="00BA5B41"/>
    <w:rsid w:val="00CC6CFB"/>
    <w:rsid w:val="00D25F56"/>
    <w:rsid w:val="00D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8B55"/>
  <w15:chartTrackingRefBased/>
  <w15:docId w15:val="{11C25858-DBFB-453C-B5F3-B60ACB93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4E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02356-8d9e-4b4c-9f1b-0d620ebf1b99" xsi:nil="true"/>
    <lcf76f155ced4ddcb4097134ff3c332f xmlns="2eaad167-2407-4dcc-a3ca-c006bb0b2e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4C70D9FC5A043997DB853E8632FF3" ma:contentTypeVersion="18" ma:contentTypeDescription="Create a new document." ma:contentTypeScope="" ma:versionID="92fd51bbc1e4e28b5676ab6600ef91fa">
  <xsd:schema xmlns:xsd="http://www.w3.org/2001/XMLSchema" xmlns:xs="http://www.w3.org/2001/XMLSchema" xmlns:p="http://schemas.microsoft.com/office/2006/metadata/properties" xmlns:ns2="2eaad167-2407-4dcc-a3ca-c006bb0b2e0d" xmlns:ns3="92a02356-8d9e-4b4c-9f1b-0d620ebf1b99" targetNamespace="http://schemas.microsoft.com/office/2006/metadata/properties" ma:root="true" ma:fieldsID="c855d7aac49807c1832610c2c3a63915" ns2:_="" ns3:_="">
    <xsd:import namespace="2eaad167-2407-4dcc-a3ca-c006bb0b2e0d"/>
    <xsd:import namespace="92a02356-8d9e-4b4c-9f1b-0d620ebf1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ad167-2407-4dcc-a3ca-c006bb0b2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d67f99a-5246-49b1-bf32-a81d4886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02356-8d9e-4b4c-9f1b-0d620ebf1b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c9b4ab-3ce6-40e0-9152-0fec2c40b837}" ma:internalName="TaxCatchAll" ma:showField="CatchAllData" ma:web="92a02356-8d9e-4b4c-9f1b-0d620ebf1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5564A-A2BA-420A-B925-68AE65C63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C01D3-AA77-4125-8FCE-09983B03D911}">
  <ds:schemaRefs>
    <ds:schemaRef ds:uri="http://schemas.microsoft.com/office/2006/metadata/properties"/>
    <ds:schemaRef ds:uri="http://schemas.microsoft.com/office/infopath/2007/PartnerControls"/>
    <ds:schemaRef ds:uri="92a02356-8d9e-4b4c-9f1b-0d620ebf1b99"/>
    <ds:schemaRef ds:uri="2eaad167-2407-4dcc-a3ca-c006bb0b2e0d"/>
  </ds:schemaRefs>
</ds:datastoreItem>
</file>

<file path=customXml/itemProps3.xml><?xml version="1.0" encoding="utf-8"?>
<ds:datastoreItem xmlns:ds="http://schemas.openxmlformats.org/officeDocument/2006/customXml" ds:itemID="{A185A053-B3A6-4D91-8FFD-F69CE16E16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15BEB-ECE0-4BE6-8D81-AE7ABA059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Perryfields High School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Cope</dc:creator>
  <cp:keywords/>
  <dc:description/>
  <cp:lastModifiedBy>Lisa Collins</cp:lastModifiedBy>
  <cp:revision>2</cp:revision>
  <dcterms:created xsi:type="dcterms:W3CDTF">2026-02-16T10:10:00Z</dcterms:created>
  <dcterms:modified xsi:type="dcterms:W3CDTF">2026-02-16T10:10:00Z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0x0101007244C70D9FC5A043997DB853E8632FF3</vt:lpwstr>
  </property>
  <property fmtid="{D5CDD505-2E9C-101B-9397-08002B2CF9AE}" pid="3" name="MediaServiceImageTags">
    <vt:lpwstr/>
  </property>
</Properties>
</file>